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83" w:rsidRDefault="005F4083" w:rsidP="005F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повысить мастерство учителя в массовой школе</w:t>
      </w:r>
    </w:p>
    <w:p w:rsidR="005F4083" w:rsidRDefault="005F4083" w:rsidP="005F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CF0418" w:rsidRPr="00EF2343" w:rsidRDefault="005F4083" w:rsidP="00CF0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F0418">
        <w:rPr>
          <w:rFonts w:ascii="Times New Roman" w:hAnsi="Times New Roman" w:cs="Times New Roman"/>
          <w:b/>
          <w:sz w:val="24"/>
          <w:szCs w:val="24"/>
        </w:rPr>
        <w:t>т маленьких приемов к большому мастерству</w:t>
      </w:r>
    </w:p>
    <w:p w:rsidR="00EF2343" w:rsidRPr="00894026" w:rsidRDefault="00894026" w:rsidP="008940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4026">
        <w:rPr>
          <w:rFonts w:ascii="Times New Roman" w:hAnsi="Times New Roman" w:cs="Times New Roman"/>
          <w:b/>
          <w:i/>
          <w:sz w:val="24"/>
          <w:szCs w:val="24"/>
        </w:rPr>
        <w:t xml:space="preserve">И.Г. Литвинская </w:t>
      </w:r>
    </w:p>
    <w:p w:rsidR="00894026" w:rsidRDefault="00894026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66D" w:rsidRDefault="00D0766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такой мастер знают клиенты. У него всегда много заказов. А в классах, где работает мастер-педагог,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отбоя от желающих учиться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 как передать мастерство другим? Как сделать школу большой мастерской, где каждый </w:t>
      </w:r>
      <w:r w:rsidR="00CF041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мастер</w:t>
      </w:r>
      <w:r w:rsidR="009D4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 кто знает.</w:t>
      </w:r>
      <w:r w:rsidR="009D455B">
        <w:rPr>
          <w:rFonts w:ascii="Times New Roman" w:hAnsi="Times New Roman" w:cs="Times New Roman"/>
          <w:sz w:val="24"/>
          <w:szCs w:val="24"/>
        </w:rPr>
        <w:t xml:space="preserve"> Мастер-класс и открытый урок демонстрируют мастерство учителя, но</w:t>
      </w:r>
      <w:r w:rsidR="00CF0418">
        <w:rPr>
          <w:rFonts w:ascii="Times New Roman" w:hAnsi="Times New Roman" w:cs="Times New Roman"/>
          <w:sz w:val="24"/>
          <w:szCs w:val="24"/>
        </w:rPr>
        <w:t xml:space="preserve"> секреты остаются как </w:t>
      </w:r>
      <w:r w:rsidR="002347A1">
        <w:rPr>
          <w:rFonts w:ascii="Times New Roman" w:hAnsi="Times New Roman" w:cs="Times New Roman"/>
          <w:sz w:val="24"/>
          <w:szCs w:val="24"/>
        </w:rPr>
        <w:t>в</w:t>
      </w:r>
      <w:r w:rsidR="00CF0418">
        <w:rPr>
          <w:rFonts w:ascii="Times New Roman" w:hAnsi="Times New Roman" w:cs="Times New Roman"/>
          <w:sz w:val="24"/>
          <w:szCs w:val="24"/>
        </w:rPr>
        <w:t xml:space="preserve"> айсберг</w:t>
      </w:r>
      <w:r w:rsidR="002347A1">
        <w:rPr>
          <w:rFonts w:ascii="Times New Roman" w:hAnsi="Times New Roman" w:cs="Times New Roman"/>
          <w:sz w:val="24"/>
          <w:szCs w:val="24"/>
        </w:rPr>
        <w:t>е</w:t>
      </w:r>
      <w:r w:rsidR="009D455B">
        <w:rPr>
          <w:rFonts w:ascii="Times New Roman" w:hAnsi="Times New Roman" w:cs="Times New Roman"/>
          <w:sz w:val="24"/>
          <w:szCs w:val="24"/>
        </w:rPr>
        <w:t xml:space="preserve"> – за кромкой видимого. А то</w:t>
      </w:r>
      <w:r w:rsidR="009F169F">
        <w:rPr>
          <w:rFonts w:ascii="Times New Roman" w:hAnsi="Times New Roman" w:cs="Times New Roman"/>
          <w:sz w:val="24"/>
          <w:szCs w:val="24"/>
        </w:rPr>
        <w:t>,</w:t>
      </w:r>
      <w:r w:rsidR="009D455B">
        <w:rPr>
          <w:rFonts w:ascii="Times New Roman" w:hAnsi="Times New Roman" w:cs="Times New Roman"/>
          <w:sz w:val="24"/>
          <w:szCs w:val="24"/>
        </w:rPr>
        <w:t xml:space="preserve"> что видно всем</w:t>
      </w:r>
      <w:r w:rsidR="009F169F">
        <w:rPr>
          <w:rFonts w:ascii="Times New Roman" w:hAnsi="Times New Roman" w:cs="Times New Roman"/>
          <w:sz w:val="24"/>
          <w:szCs w:val="24"/>
        </w:rPr>
        <w:t>,</w:t>
      </w:r>
      <w:r w:rsidR="009D455B">
        <w:rPr>
          <w:rFonts w:ascii="Times New Roman" w:hAnsi="Times New Roman" w:cs="Times New Roman"/>
          <w:sz w:val="24"/>
          <w:szCs w:val="24"/>
        </w:rPr>
        <w:t xml:space="preserve"> плохо передается другим.</w:t>
      </w:r>
    </w:p>
    <w:p w:rsidR="004E1CE5" w:rsidRDefault="00D0766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зайдем с другого конца.</w:t>
      </w:r>
      <w:r w:rsidR="009D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Мастерство – это маленькие секреты, приемы и установки, на которые мастер опирается. </w:t>
      </w:r>
      <w:r w:rsidR="00B15989">
        <w:rPr>
          <w:rFonts w:ascii="Times New Roman" w:hAnsi="Times New Roman" w:cs="Times New Roman"/>
          <w:sz w:val="24"/>
          <w:szCs w:val="24"/>
        </w:rPr>
        <w:t>Поговорим о 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DF1" w:rsidRPr="00EF2343" w:rsidRDefault="00B93DF1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43" w:rsidRPr="00ED1E17" w:rsidRDefault="00EF2343" w:rsidP="00EF23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1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81D52" w:rsidRDefault="00EF2343" w:rsidP="00EF2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будто все </w:t>
      </w:r>
      <w:r w:rsidR="009F169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привыкли </w:t>
      </w:r>
      <w:r w:rsidR="0030229F">
        <w:rPr>
          <w:rFonts w:ascii="Times New Roman" w:hAnsi="Times New Roman" w:cs="Times New Roman"/>
          <w:sz w:val="24"/>
          <w:szCs w:val="24"/>
        </w:rPr>
        <w:t>говори</w:t>
      </w:r>
      <w:r>
        <w:rPr>
          <w:rFonts w:ascii="Times New Roman" w:hAnsi="Times New Roman" w:cs="Times New Roman"/>
          <w:sz w:val="24"/>
          <w:szCs w:val="24"/>
        </w:rPr>
        <w:t>ть о</w:t>
      </w:r>
      <w:r w:rsidR="00F7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0B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F7280B">
        <w:rPr>
          <w:rFonts w:ascii="Times New Roman" w:hAnsi="Times New Roman" w:cs="Times New Roman"/>
          <w:sz w:val="24"/>
          <w:szCs w:val="24"/>
        </w:rPr>
        <w:t xml:space="preserve"> образовательном процессе</w:t>
      </w:r>
      <w:r w:rsidR="009F169F">
        <w:rPr>
          <w:rFonts w:ascii="Times New Roman" w:hAnsi="Times New Roman" w:cs="Times New Roman"/>
          <w:sz w:val="24"/>
          <w:szCs w:val="24"/>
        </w:rPr>
        <w:t>,</w:t>
      </w:r>
      <w:r w:rsidR="00F7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урок</w:t>
      </w:r>
      <w:r w:rsidR="0030229F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9F169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языке действий. </w:t>
      </w:r>
      <w:r w:rsidR="00F7280B">
        <w:rPr>
          <w:rFonts w:ascii="Times New Roman" w:hAnsi="Times New Roman" w:cs="Times New Roman"/>
          <w:sz w:val="24"/>
          <w:szCs w:val="24"/>
        </w:rPr>
        <w:t xml:space="preserve">И требуем от учителей не только </w:t>
      </w:r>
      <w:r w:rsidR="00CB0958">
        <w:rPr>
          <w:rFonts w:ascii="Times New Roman" w:hAnsi="Times New Roman" w:cs="Times New Roman"/>
          <w:sz w:val="24"/>
          <w:szCs w:val="24"/>
        </w:rPr>
        <w:t>писать о деятельности в программах</w:t>
      </w:r>
      <w:r w:rsidR="00F7280B">
        <w:rPr>
          <w:rFonts w:ascii="Times New Roman" w:hAnsi="Times New Roman" w:cs="Times New Roman"/>
          <w:sz w:val="24"/>
          <w:szCs w:val="24"/>
        </w:rPr>
        <w:t xml:space="preserve">, но и проводить </w:t>
      </w:r>
      <w:proofErr w:type="spellStart"/>
      <w:r w:rsidR="00F7280B">
        <w:rPr>
          <w:rFonts w:ascii="Times New Roman" w:hAnsi="Times New Roman" w:cs="Times New Roman"/>
          <w:sz w:val="24"/>
          <w:szCs w:val="24"/>
        </w:rPr>
        <w:t>деятельностны</w:t>
      </w:r>
      <w:r w:rsidR="009D455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7280B">
        <w:rPr>
          <w:rFonts w:ascii="Times New Roman" w:hAnsi="Times New Roman" w:cs="Times New Roman"/>
          <w:sz w:val="24"/>
          <w:szCs w:val="24"/>
        </w:rPr>
        <w:t xml:space="preserve"> урок</w:t>
      </w:r>
      <w:r w:rsidR="009D455B">
        <w:rPr>
          <w:rFonts w:ascii="Times New Roman" w:hAnsi="Times New Roman" w:cs="Times New Roman"/>
          <w:sz w:val="24"/>
          <w:szCs w:val="24"/>
        </w:rPr>
        <w:t>и.</w:t>
      </w:r>
      <w:r w:rsidR="00F7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попробуем предложить каждому </w:t>
      </w:r>
      <w:r w:rsidR="00C81D52" w:rsidRPr="00EF2343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>сформулировать результаты урока</w:t>
      </w:r>
      <w:r w:rsidR="00C81D52" w:rsidRPr="00EF2343">
        <w:rPr>
          <w:rFonts w:ascii="Times New Roman" w:hAnsi="Times New Roman" w:cs="Times New Roman"/>
          <w:sz w:val="24"/>
          <w:szCs w:val="24"/>
        </w:rPr>
        <w:t xml:space="preserve"> по такому клише</w:t>
      </w:r>
      <w:r w:rsidR="009D455B">
        <w:rPr>
          <w:rFonts w:ascii="Times New Roman" w:hAnsi="Times New Roman" w:cs="Times New Roman"/>
          <w:sz w:val="24"/>
          <w:szCs w:val="24"/>
        </w:rPr>
        <w:t>:</w:t>
      </w:r>
      <w:r w:rsidR="00C81D52" w:rsidRPr="00EF2343">
        <w:rPr>
          <w:rFonts w:ascii="Times New Roman" w:hAnsi="Times New Roman" w:cs="Times New Roman"/>
          <w:sz w:val="24"/>
          <w:szCs w:val="24"/>
        </w:rPr>
        <w:t xml:space="preserve"> «К концу урока по этой теме каждый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C81D52" w:rsidRPr="00EF2343">
        <w:rPr>
          <w:rFonts w:ascii="Times New Roman" w:hAnsi="Times New Roman" w:cs="Times New Roman"/>
          <w:sz w:val="24"/>
          <w:szCs w:val="24"/>
        </w:rPr>
        <w:t xml:space="preserve">сможет…».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C658E8">
        <w:rPr>
          <w:rFonts w:ascii="Times New Roman" w:hAnsi="Times New Roman" w:cs="Times New Roman"/>
          <w:sz w:val="24"/>
          <w:szCs w:val="24"/>
        </w:rPr>
        <w:t>, к концу урока каждый сможет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343" w:rsidRDefault="00EF2343" w:rsidP="00EF2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умножение в столбик, комментируя свои действия;</w:t>
      </w:r>
    </w:p>
    <w:p w:rsidR="00EF2343" w:rsidRDefault="00EF2343" w:rsidP="00EF2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8E8">
        <w:rPr>
          <w:rFonts w:ascii="Times New Roman" w:hAnsi="Times New Roman" w:cs="Times New Roman"/>
          <w:sz w:val="24"/>
          <w:szCs w:val="24"/>
        </w:rPr>
        <w:t xml:space="preserve">перечислить не менее </w:t>
      </w:r>
      <w:r w:rsidR="002E2F3B">
        <w:rPr>
          <w:rFonts w:ascii="Times New Roman" w:hAnsi="Times New Roman" w:cs="Times New Roman"/>
          <w:sz w:val="24"/>
          <w:szCs w:val="24"/>
        </w:rPr>
        <w:t>4</w:t>
      </w:r>
      <w:r w:rsidR="00C658E8">
        <w:rPr>
          <w:rFonts w:ascii="Times New Roman" w:hAnsi="Times New Roman" w:cs="Times New Roman"/>
          <w:sz w:val="24"/>
          <w:szCs w:val="24"/>
        </w:rPr>
        <w:t xml:space="preserve">х </w:t>
      </w:r>
      <w:r w:rsidR="002E2F3B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="00C658E8">
        <w:rPr>
          <w:rFonts w:ascii="Times New Roman" w:hAnsi="Times New Roman" w:cs="Times New Roman"/>
          <w:sz w:val="24"/>
          <w:szCs w:val="24"/>
        </w:rPr>
        <w:t xml:space="preserve"> </w:t>
      </w:r>
      <w:r w:rsidR="002E2F3B">
        <w:rPr>
          <w:rFonts w:ascii="Times New Roman" w:hAnsi="Times New Roman" w:cs="Times New Roman"/>
          <w:sz w:val="24"/>
          <w:szCs w:val="24"/>
        </w:rPr>
        <w:t xml:space="preserve">события </w:t>
      </w:r>
      <w:r w:rsidR="00C658E8">
        <w:rPr>
          <w:rFonts w:ascii="Times New Roman" w:hAnsi="Times New Roman" w:cs="Times New Roman"/>
          <w:sz w:val="24"/>
          <w:szCs w:val="24"/>
        </w:rPr>
        <w:t xml:space="preserve">и ответить на вопросы: когда оно произошло? кто его </w:t>
      </w:r>
      <w:proofErr w:type="gramStart"/>
      <w:r w:rsidR="00C658E8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="00C658E8">
        <w:rPr>
          <w:rFonts w:ascii="Times New Roman" w:hAnsi="Times New Roman" w:cs="Times New Roman"/>
          <w:sz w:val="24"/>
          <w:szCs w:val="24"/>
        </w:rPr>
        <w:t xml:space="preserve">? к каким последствиям привело? </w:t>
      </w:r>
    </w:p>
    <w:p w:rsidR="00C658E8" w:rsidRDefault="00C658E8" w:rsidP="00EF2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координаты города на карте, проговаривая последовательность шагов с опорой на алгоритм.</w:t>
      </w:r>
    </w:p>
    <w:p w:rsidR="0025358D" w:rsidRDefault="009D455B" w:rsidP="00EF2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учитель четко формулирует результаты-действия для каждого, можно по уроку увидеть какие и</w:t>
      </w:r>
      <w:r w:rsidR="007712D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F3B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 не заточены на этот результат, а каких элементов не хватает.</w:t>
      </w:r>
    </w:p>
    <w:p w:rsidR="007712D9" w:rsidRDefault="00C658E8" w:rsidP="007712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уроки мы назовем уроки </w:t>
      </w:r>
      <w:r w:rsidR="00B15989" w:rsidRPr="00B15989">
        <w:rPr>
          <w:rFonts w:ascii="Times New Roman" w:hAnsi="Times New Roman" w:cs="Times New Roman"/>
          <w:i/>
          <w:sz w:val="24"/>
          <w:szCs w:val="24"/>
        </w:rPr>
        <w:t>с</w:t>
      </w:r>
      <w:r w:rsidR="00B15989">
        <w:rPr>
          <w:rFonts w:ascii="Times New Roman" w:hAnsi="Times New Roman" w:cs="Times New Roman"/>
          <w:sz w:val="24"/>
          <w:szCs w:val="24"/>
        </w:rPr>
        <w:t xml:space="preserve"> </w:t>
      </w:r>
      <w:r w:rsidRPr="00B15989">
        <w:rPr>
          <w:rFonts w:ascii="Times New Roman" w:hAnsi="Times New Roman" w:cs="Times New Roman"/>
          <w:i/>
          <w:sz w:val="24"/>
          <w:szCs w:val="24"/>
        </w:rPr>
        <w:t>гарантированны</w:t>
      </w:r>
      <w:r w:rsidR="00B15989">
        <w:rPr>
          <w:rFonts w:ascii="Times New Roman" w:hAnsi="Times New Roman" w:cs="Times New Roman"/>
          <w:i/>
          <w:sz w:val="24"/>
          <w:szCs w:val="24"/>
        </w:rPr>
        <w:t>м</w:t>
      </w:r>
      <w:r w:rsidRPr="00B15989">
        <w:rPr>
          <w:rFonts w:ascii="Times New Roman" w:hAnsi="Times New Roman" w:cs="Times New Roman"/>
          <w:i/>
          <w:sz w:val="24"/>
          <w:szCs w:val="24"/>
        </w:rPr>
        <w:t xml:space="preserve"> результато</w:t>
      </w:r>
      <w:r w:rsidR="00B15989">
        <w:rPr>
          <w:rFonts w:ascii="Times New Roman" w:hAnsi="Times New Roman" w:cs="Times New Roman"/>
          <w:i/>
          <w:sz w:val="24"/>
          <w:szCs w:val="24"/>
        </w:rPr>
        <w:t>м</w:t>
      </w:r>
      <w:r w:rsidRPr="00B15989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 Они н</w:t>
      </w:r>
      <w:r w:rsidR="009D455B">
        <w:rPr>
          <w:rFonts w:ascii="Times New Roman" w:hAnsi="Times New Roman" w:cs="Times New Roman"/>
          <w:sz w:val="24"/>
          <w:szCs w:val="24"/>
        </w:rPr>
        <w:t>еобходимы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всех </w:t>
      </w:r>
      <w:r w:rsidRPr="00B15989">
        <w:rPr>
          <w:rFonts w:ascii="Times New Roman" w:hAnsi="Times New Roman" w:cs="Times New Roman"/>
          <w:sz w:val="24"/>
          <w:szCs w:val="24"/>
        </w:rPr>
        <w:t>базовых операций</w:t>
      </w:r>
      <w:r>
        <w:rPr>
          <w:rFonts w:ascii="Times New Roman" w:hAnsi="Times New Roman" w:cs="Times New Roman"/>
          <w:sz w:val="24"/>
          <w:szCs w:val="24"/>
        </w:rPr>
        <w:t xml:space="preserve"> данного предмета</w:t>
      </w:r>
      <w:r w:rsidR="009D4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="009D455B">
        <w:rPr>
          <w:rFonts w:ascii="Times New Roman" w:hAnsi="Times New Roman" w:cs="Times New Roman"/>
          <w:sz w:val="24"/>
          <w:szCs w:val="24"/>
        </w:rPr>
        <w:t xml:space="preserve">которых так </w:t>
      </w:r>
      <w:r>
        <w:rPr>
          <w:rFonts w:ascii="Times New Roman" w:hAnsi="Times New Roman" w:cs="Times New Roman"/>
          <w:sz w:val="24"/>
          <w:szCs w:val="24"/>
        </w:rPr>
        <w:t xml:space="preserve">нужно каждому ученику. </w:t>
      </w:r>
      <w:r w:rsidR="007712D9">
        <w:rPr>
          <w:rFonts w:ascii="Times New Roman" w:hAnsi="Times New Roman" w:cs="Times New Roman"/>
          <w:sz w:val="24"/>
          <w:szCs w:val="24"/>
        </w:rPr>
        <w:t xml:space="preserve">Любой предметник может выделить </w:t>
      </w:r>
      <w:r w:rsidR="00CB0958">
        <w:rPr>
          <w:rFonts w:ascii="Times New Roman" w:hAnsi="Times New Roman" w:cs="Times New Roman"/>
          <w:sz w:val="24"/>
          <w:szCs w:val="24"/>
        </w:rPr>
        <w:t>те</w:t>
      </w:r>
      <w:r w:rsidR="007712D9">
        <w:rPr>
          <w:rFonts w:ascii="Times New Roman" w:hAnsi="Times New Roman" w:cs="Times New Roman"/>
          <w:sz w:val="24"/>
          <w:szCs w:val="24"/>
        </w:rPr>
        <w:t xml:space="preserve"> базовые результаты-действия</w:t>
      </w:r>
      <w:r w:rsidR="007712D9" w:rsidRPr="007712D9">
        <w:rPr>
          <w:rFonts w:ascii="Times New Roman" w:hAnsi="Times New Roman" w:cs="Times New Roman"/>
          <w:sz w:val="24"/>
          <w:szCs w:val="24"/>
        </w:rPr>
        <w:t xml:space="preserve"> </w:t>
      </w:r>
      <w:r w:rsidR="007712D9">
        <w:rPr>
          <w:rFonts w:ascii="Times New Roman" w:hAnsi="Times New Roman" w:cs="Times New Roman"/>
          <w:sz w:val="24"/>
          <w:szCs w:val="24"/>
        </w:rPr>
        <w:t>и</w:t>
      </w:r>
      <w:r w:rsidR="00CB0958">
        <w:rPr>
          <w:rFonts w:ascii="Times New Roman" w:hAnsi="Times New Roman" w:cs="Times New Roman"/>
          <w:sz w:val="24"/>
          <w:szCs w:val="24"/>
        </w:rPr>
        <w:t>ли</w:t>
      </w:r>
      <w:r w:rsidR="007712D9" w:rsidRPr="007712D9">
        <w:rPr>
          <w:rFonts w:ascii="Times New Roman" w:hAnsi="Times New Roman" w:cs="Times New Roman"/>
          <w:sz w:val="24"/>
          <w:szCs w:val="24"/>
        </w:rPr>
        <w:t xml:space="preserve"> </w:t>
      </w:r>
      <w:r w:rsidR="007712D9">
        <w:rPr>
          <w:rFonts w:ascii="Times New Roman" w:hAnsi="Times New Roman" w:cs="Times New Roman"/>
          <w:sz w:val="24"/>
          <w:szCs w:val="24"/>
        </w:rPr>
        <w:t>результаты-операции (</w:t>
      </w:r>
      <w:r w:rsidR="00CB0958">
        <w:rPr>
          <w:rFonts w:ascii="Times New Roman" w:hAnsi="Times New Roman" w:cs="Times New Roman"/>
          <w:sz w:val="24"/>
          <w:szCs w:val="24"/>
        </w:rPr>
        <w:t>из которых состоят более крупные</w:t>
      </w:r>
      <w:r w:rsidR="007712D9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CB0958">
        <w:rPr>
          <w:rFonts w:ascii="Times New Roman" w:hAnsi="Times New Roman" w:cs="Times New Roman"/>
          <w:sz w:val="24"/>
          <w:szCs w:val="24"/>
        </w:rPr>
        <w:t>я</w:t>
      </w:r>
      <w:r w:rsidR="007712D9">
        <w:rPr>
          <w:rFonts w:ascii="Times New Roman" w:hAnsi="Times New Roman" w:cs="Times New Roman"/>
          <w:sz w:val="24"/>
          <w:szCs w:val="24"/>
        </w:rPr>
        <w:t>)</w:t>
      </w:r>
      <w:r w:rsidR="00CB0958">
        <w:rPr>
          <w:rFonts w:ascii="Times New Roman" w:hAnsi="Times New Roman" w:cs="Times New Roman"/>
          <w:sz w:val="24"/>
          <w:szCs w:val="24"/>
        </w:rPr>
        <w:t>, которые каждому ученику нужно знать на 5</w:t>
      </w:r>
      <w:r w:rsidR="007712D9">
        <w:rPr>
          <w:rFonts w:ascii="Times New Roman" w:hAnsi="Times New Roman" w:cs="Times New Roman"/>
          <w:sz w:val="24"/>
          <w:szCs w:val="24"/>
        </w:rPr>
        <w:t>.</w:t>
      </w:r>
      <w:r w:rsidR="00CB0958">
        <w:rPr>
          <w:rFonts w:ascii="Times New Roman" w:hAnsi="Times New Roman" w:cs="Times New Roman"/>
          <w:sz w:val="24"/>
          <w:szCs w:val="24"/>
        </w:rPr>
        <w:t xml:space="preserve"> Например, счет в пределах двадцати, таблицу умножения, как найти координаты точки, где главные члены предложения, к какому веку относится 1825г. и т.п.</w:t>
      </w:r>
      <w:r w:rsidR="007712D9">
        <w:rPr>
          <w:rFonts w:ascii="Times New Roman" w:hAnsi="Times New Roman" w:cs="Times New Roman"/>
          <w:sz w:val="24"/>
          <w:szCs w:val="24"/>
        </w:rPr>
        <w:t xml:space="preserve"> </w:t>
      </w:r>
      <w:r w:rsidR="00CB0958">
        <w:rPr>
          <w:rFonts w:ascii="Times New Roman" w:hAnsi="Times New Roman" w:cs="Times New Roman"/>
          <w:sz w:val="24"/>
          <w:szCs w:val="24"/>
        </w:rPr>
        <w:t>Для формирования таких операций нужны уроки с гарантированным результатом обучения.</w:t>
      </w:r>
    </w:p>
    <w:p w:rsidR="00EF2343" w:rsidRPr="00EF2343" w:rsidRDefault="00CB0958" w:rsidP="006108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все содержание предметов такое. Что-то нужно представлять, что-то просто услышать, что-то обсудить. На таких уроках нет смысла формулировать результаты-действия. Они ценны коллективной работой учащихся, их творчеством, коммуникацией. </w:t>
      </w:r>
      <w:r w:rsidR="009D455B">
        <w:rPr>
          <w:rFonts w:ascii="Times New Roman" w:hAnsi="Times New Roman" w:cs="Times New Roman"/>
          <w:sz w:val="24"/>
          <w:szCs w:val="24"/>
        </w:rPr>
        <w:t>На них у</w:t>
      </w:r>
      <w:r w:rsidR="00C658E8">
        <w:rPr>
          <w:rFonts w:ascii="Times New Roman" w:hAnsi="Times New Roman" w:cs="Times New Roman"/>
          <w:sz w:val="24"/>
          <w:szCs w:val="24"/>
        </w:rPr>
        <w:t>ченик как бы просаливается в образовательной среде</w:t>
      </w:r>
      <w:r w:rsidR="009F169F">
        <w:rPr>
          <w:rFonts w:ascii="Times New Roman" w:hAnsi="Times New Roman" w:cs="Times New Roman"/>
          <w:sz w:val="24"/>
          <w:szCs w:val="24"/>
        </w:rPr>
        <w:t>,</w:t>
      </w:r>
      <w:r w:rsidR="00C658E8" w:rsidRPr="00C658E8">
        <w:rPr>
          <w:rFonts w:ascii="Times New Roman" w:hAnsi="Times New Roman" w:cs="Times New Roman"/>
          <w:sz w:val="24"/>
          <w:szCs w:val="24"/>
        </w:rPr>
        <w:t xml:space="preserve"> </w:t>
      </w:r>
      <w:r w:rsidR="00C658E8">
        <w:rPr>
          <w:rFonts w:ascii="Times New Roman" w:hAnsi="Times New Roman" w:cs="Times New Roman"/>
          <w:sz w:val="24"/>
          <w:szCs w:val="24"/>
        </w:rPr>
        <w:t>насыщенной приемами и видами работы, обсуждениями, дискуссиями, соревнованиями и т.п.</w:t>
      </w:r>
      <w:r w:rsidR="00ED1E17">
        <w:rPr>
          <w:rFonts w:ascii="Times New Roman" w:hAnsi="Times New Roman" w:cs="Times New Roman"/>
          <w:sz w:val="24"/>
          <w:szCs w:val="24"/>
        </w:rPr>
        <w:t xml:space="preserve"> Такой урок плотный, включенность всех высокая, но какой результат для каждого сложно сказать. </w:t>
      </w:r>
      <w:r w:rsidR="00610838">
        <w:rPr>
          <w:rFonts w:ascii="Times New Roman" w:hAnsi="Times New Roman" w:cs="Times New Roman"/>
          <w:sz w:val="24"/>
          <w:szCs w:val="24"/>
        </w:rPr>
        <w:t xml:space="preserve">Когда, например, важнее разделить содержание на части, провести работу в группах, задать разные позиции, организовать дискуссию, такие уроки можно назвать уроки </w:t>
      </w:r>
      <w:r w:rsidR="00610838" w:rsidRPr="00610838">
        <w:rPr>
          <w:rFonts w:ascii="Times New Roman" w:hAnsi="Times New Roman" w:cs="Times New Roman"/>
          <w:i/>
          <w:sz w:val="24"/>
          <w:szCs w:val="24"/>
        </w:rPr>
        <w:t>плотной образовательной среды</w:t>
      </w:r>
      <w:r w:rsidR="00610838">
        <w:rPr>
          <w:rFonts w:ascii="Times New Roman" w:hAnsi="Times New Roman" w:cs="Times New Roman"/>
          <w:sz w:val="24"/>
          <w:szCs w:val="24"/>
        </w:rPr>
        <w:t>. Здесь важна сама среда, коллективный труд, плотность и разнообразие задач, решаемых сообща. Ценность такого урока так можно и оценивать – по плотности образовательной среды и вовлеченности всех в работу. А о результатах говорить на языке эффектов для каждого.</w:t>
      </w:r>
    </w:p>
    <w:p w:rsidR="00ED1E17" w:rsidRDefault="00610838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</w:t>
      </w:r>
      <w:r w:rsidR="00ED1E17">
        <w:rPr>
          <w:rFonts w:ascii="Times New Roman" w:hAnsi="Times New Roman" w:cs="Times New Roman"/>
          <w:sz w:val="24"/>
          <w:szCs w:val="24"/>
        </w:rPr>
        <w:t xml:space="preserve">ак бы типологии уроков не строились, </w:t>
      </w:r>
      <w:r>
        <w:rPr>
          <w:rFonts w:ascii="Times New Roman" w:hAnsi="Times New Roman" w:cs="Times New Roman"/>
          <w:sz w:val="24"/>
          <w:szCs w:val="24"/>
        </w:rPr>
        <w:t xml:space="preserve">как бы они не назывались, удобно </w:t>
      </w:r>
      <w:r w:rsidR="00ED1E17">
        <w:rPr>
          <w:rFonts w:ascii="Times New Roman" w:hAnsi="Times New Roman" w:cs="Times New Roman"/>
          <w:sz w:val="24"/>
          <w:szCs w:val="24"/>
        </w:rPr>
        <w:t xml:space="preserve">разбить на </w:t>
      </w:r>
      <w:r w:rsidR="003A1E99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 xml:space="preserve">два типа. Так легче проводить </w:t>
      </w:r>
      <w:r w:rsidR="00ED1E17">
        <w:rPr>
          <w:rFonts w:ascii="Times New Roman" w:hAnsi="Times New Roman" w:cs="Times New Roman"/>
          <w:sz w:val="24"/>
          <w:szCs w:val="24"/>
        </w:rPr>
        <w:t xml:space="preserve">анализ. </w:t>
      </w:r>
      <w:r>
        <w:rPr>
          <w:rFonts w:ascii="Times New Roman" w:hAnsi="Times New Roman" w:cs="Times New Roman"/>
          <w:sz w:val="24"/>
          <w:szCs w:val="24"/>
        </w:rPr>
        <w:t>И перепроектировать урок, при необходимости.</w:t>
      </w:r>
      <w:r w:rsidR="00ED1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мы будем обсуждать</w:t>
      </w:r>
      <w:r w:rsidR="00ED1E17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D1E17">
        <w:rPr>
          <w:rFonts w:ascii="Times New Roman" w:hAnsi="Times New Roman" w:cs="Times New Roman"/>
          <w:sz w:val="24"/>
          <w:szCs w:val="24"/>
        </w:rPr>
        <w:t xml:space="preserve"> </w:t>
      </w:r>
      <w:r w:rsidR="007712D9">
        <w:rPr>
          <w:rFonts w:ascii="Times New Roman" w:hAnsi="Times New Roman" w:cs="Times New Roman"/>
          <w:sz w:val="24"/>
          <w:szCs w:val="24"/>
        </w:rPr>
        <w:t>тип уроков</w:t>
      </w:r>
      <w:r w:rsidR="00ED1E17">
        <w:rPr>
          <w:rFonts w:ascii="Times New Roman" w:hAnsi="Times New Roman" w:cs="Times New Roman"/>
          <w:sz w:val="24"/>
          <w:szCs w:val="24"/>
        </w:rPr>
        <w:t>.</w:t>
      </w:r>
    </w:p>
    <w:p w:rsidR="00ED1E17" w:rsidRDefault="00926B9F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DD">
        <w:rPr>
          <w:rFonts w:ascii="Times New Roman" w:hAnsi="Times New Roman" w:cs="Times New Roman"/>
          <w:b/>
          <w:sz w:val="24"/>
          <w:szCs w:val="24"/>
        </w:rPr>
        <w:lastRenderedPageBreak/>
        <w:t>Итак</w:t>
      </w:r>
      <w:r>
        <w:rPr>
          <w:rFonts w:ascii="Times New Roman" w:hAnsi="Times New Roman" w:cs="Times New Roman"/>
          <w:sz w:val="24"/>
          <w:szCs w:val="24"/>
        </w:rPr>
        <w:t xml:space="preserve">, процесс формирования новых грамотностей обучающихся должен включать уроки с гарантированными результатами обучения. Для этого </w:t>
      </w:r>
      <w:r w:rsidR="005F4083">
        <w:rPr>
          <w:rFonts w:ascii="Times New Roman" w:hAnsi="Times New Roman" w:cs="Times New Roman"/>
          <w:sz w:val="24"/>
          <w:szCs w:val="24"/>
        </w:rPr>
        <w:t>кажд</w:t>
      </w:r>
      <w:r w:rsidR="0083093B">
        <w:rPr>
          <w:rFonts w:ascii="Times New Roman" w:hAnsi="Times New Roman" w:cs="Times New Roman"/>
          <w:sz w:val="24"/>
          <w:szCs w:val="24"/>
        </w:rPr>
        <w:t>ому</w:t>
      </w:r>
      <w:r w:rsidR="005F4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83093B">
        <w:rPr>
          <w:rFonts w:ascii="Times New Roman" w:hAnsi="Times New Roman" w:cs="Times New Roman"/>
          <w:sz w:val="24"/>
          <w:szCs w:val="24"/>
        </w:rPr>
        <w:t>у в своем предмете нужно</w:t>
      </w:r>
      <w:r w:rsidR="003340DD">
        <w:rPr>
          <w:rFonts w:ascii="Times New Roman" w:hAnsi="Times New Roman" w:cs="Times New Roman"/>
          <w:sz w:val="24"/>
          <w:szCs w:val="24"/>
        </w:rPr>
        <w:t xml:space="preserve"> </w:t>
      </w:r>
      <w:r w:rsidR="00915ACF">
        <w:rPr>
          <w:rFonts w:ascii="Times New Roman" w:hAnsi="Times New Roman" w:cs="Times New Roman"/>
          <w:sz w:val="24"/>
          <w:szCs w:val="24"/>
        </w:rPr>
        <w:t>базовые операции и действия, которые каждый ученик должен освоить на 5. И начать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915ACF">
        <w:rPr>
          <w:rFonts w:ascii="Times New Roman" w:hAnsi="Times New Roman" w:cs="Times New Roman"/>
          <w:sz w:val="24"/>
          <w:szCs w:val="24"/>
        </w:rPr>
        <w:t xml:space="preserve">таких уроков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наблюдаемых действий у каждого ребенка.</w:t>
      </w:r>
      <w:r w:rsidR="0033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F1" w:rsidRDefault="00B93DF1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E17" w:rsidRPr="00926B9F" w:rsidRDefault="00926B9F" w:rsidP="00926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Пропущенные операции</w:t>
      </w:r>
    </w:p>
    <w:p w:rsidR="00B23DDD" w:rsidRDefault="00B93DF1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посмотреть результаты итоговых работ и проанализировать трудности, которые испытывают ученики при их выполнении</w:t>
      </w:r>
      <w:r w:rsidR="009F1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окажется, что немалая часть ошибок связан</w:t>
      </w:r>
      <w:r w:rsidR="009F16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давно изученными темами или базовыми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действиями. Например, таким как</w:t>
      </w:r>
      <w:r w:rsidR="00F11988">
        <w:rPr>
          <w:rFonts w:ascii="Times New Roman" w:hAnsi="Times New Roman" w:cs="Times New Roman"/>
          <w:sz w:val="24"/>
          <w:szCs w:val="24"/>
        </w:rPr>
        <w:t xml:space="preserve"> определить время глагола, определить гласную в приставке, правильно составить вопрос на английском языке и многое другое</w:t>
      </w:r>
      <w:r>
        <w:rPr>
          <w:rFonts w:ascii="Times New Roman" w:hAnsi="Times New Roman" w:cs="Times New Roman"/>
          <w:sz w:val="24"/>
          <w:szCs w:val="24"/>
        </w:rPr>
        <w:t>. Это мелкие операции, которые оказываются пропущенными несмотря на то, что в свое время им уделялось</w:t>
      </w:r>
      <w:r w:rsidR="00830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немало внимания.</w:t>
      </w:r>
      <w:r w:rsidR="00B2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DD" w:rsidRDefault="00B23DD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Возвращаться к давно изученным темам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времени. А отрабатывать пропущенные </w:t>
      </w:r>
      <w:r w:rsidR="003340DD">
        <w:rPr>
          <w:rFonts w:ascii="Times New Roman" w:hAnsi="Times New Roman" w:cs="Times New Roman"/>
          <w:sz w:val="24"/>
          <w:szCs w:val="24"/>
        </w:rPr>
        <w:t xml:space="preserve">базовые </w:t>
      </w:r>
      <w:r>
        <w:rPr>
          <w:rFonts w:ascii="Times New Roman" w:hAnsi="Times New Roman" w:cs="Times New Roman"/>
          <w:sz w:val="24"/>
          <w:szCs w:val="24"/>
        </w:rPr>
        <w:t xml:space="preserve">операции </w:t>
      </w:r>
      <w:r w:rsidR="009F169F">
        <w:rPr>
          <w:rFonts w:ascii="Times New Roman" w:hAnsi="Times New Roman" w:cs="Times New Roman"/>
          <w:sz w:val="24"/>
          <w:szCs w:val="24"/>
        </w:rPr>
        <w:t xml:space="preserve">по 3-4 минуты </w:t>
      </w:r>
      <w:r>
        <w:rPr>
          <w:rFonts w:ascii="Times New Roman" w:hAnsi="Times New Roman" w:cs="Times New Roman"/>
          <w:sz w:val="24"/>
          <w:szCs w:val="24"/>
        </w:rPr>
        <w:t>можно на каждом уроке.</w:t>
      </w:r>
    </w:p>
    <w:p w:rsidR="00B23DDD" w:rsidRDefault="00B23DD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достаточно сделать простые карточки с ответами и организовать взаимный тренаж в парах. </w:t>
      </w:r>
      <w:r w:rsidR="003340DD">
        <w:rPr>
          <w:rFonts w:ascii="Times New Roman" w:hAnsi="Times New Roman" w:cs="Times New Roman"/>
          <w:sz w:val="24"/>
          <w:szCs w:val="24"/>
        </w:rPr>
        <w:t>Здесь к</w:t>
      </w:r>
      <w:r>
        <w:rPr>
          <w:rFonts w:ascii="Times New Roman" w:hAnsi="Times New Roman" w:cs="Times New Roman"/>
          <w:sz w:val="24"/>
          <w:szCs w:val="24"/>
        </w:rPr>
        <w:t>аждый по</w:t>
      </w:r>
      <w:r w:rsidR="003340DD">
        <w:rPr>
          <w:rFonts w:ascii="Times New Roman" w:hAnsi="Times New Roman" w:cs="Times New Roman"/>
          <w:sz w:val="24"/>
          <w:szCs w:val="24"/>
        </w:rPr>
        <w:t>переменно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диктует свое задание напарнику и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своей карточке.</w:t>
      </w:r>
      <w:r w:rsidR="009F169F">
        <w:rPr>
          <w:rFonts w:ascii="Times New Roman" w:hAnsi="Times New Roman" w:cs="Times New Roman"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sz w:val="24"/>
          <w:szCs w:val="24"/>
        </w:rPr>
        <w:t>могут быть такими:</w:t>
      </w:r>
    </w:p>
    <w:p w:rsidR="00F93A67" w:rsidRDefault="00F93A67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F93A67" w:rsidTr="00F93A67">
        <w:tc>
          <w:tcPr>
            <w:tcW w:w="6147" w:type="dxa"/>
          </w:tcPr>
          <w:tbl>
            <w:tblPr>
              <w:tblStyle w:val="a4"/>
              <w:tblW w:w="8676" w:type="dxa"/>
              <w:tblInd w:w="250" w:type="dxa"/>
              <w:tblLook w:val="04A0" w:firstRow="1" w:lastRow="0" w:firstColumn="1" w:lastColumn="0" w:noHBand="0" w:noVBand="1"/>
            </w:tblPr>
            <w:tblGrid>
              <w:gridCol w:w="4423"/>
              <w:gridCol w:w="4253"/>
            </w:tblGrid>
            <w:tr w:rsidR="003B0A9F" w:rsidTr="003B0A9F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A9F" w:rsidRDefault="003B0A9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 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A9F" w:rsidRDefault="003B0A9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 2</w:t>
                  </w:r>
                </w:p>
              </w:tc>
            </w:tr>
            <w:tr w:rsidR="003B0A9F" w:rsidTr="003B0A9F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A9F" w:rsidRPr="003B0A9F" w:rsidRDefault="003B0A9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</w:t>
                  </w:r>
                  <w:r w:rsidRPr="003B0A9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адай вопрос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повтори</w:t>
                  </w:r>
                  <w:r w:rsidRPr="003B0A9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слово,  определи время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A9F" w:rsidRPr="003B0A9F" w:rsidRDefault="003B0A9F" w:rsidP="003B0A9F">
                  <w:pPr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</w:t>
                  </w:r>
                  <w:r w:rsidRPr="003B0A9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адай вопрос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повтори</w:t>
                  </w:r>
                  <w:r w:rsidRPr="003B0A9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слово,  определи время</w:t>
                  </w:r>
                </w:p>
              </w:tc>
            </w:tr>
            <w:tr w:rsidR="00925745" w:rsidTr="003B0A9F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пишу, сплю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 xml:space="preserve">что делаю? (сейчас)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настоящее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пройдусь, напишу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что сделаю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?(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 xml:space="preserve">потом)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будущее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</w:tr>
            <w:tr w:rsidR="00925745" w:rsidTr="003B0A9F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рисовал, приехал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что делал? что сделал? – (раньше)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прошедшее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играют, разговариваю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 xml:space="preserve">что делают? что делаю? (сейчас)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настоящее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время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5745" w:rsidTr="003B0A9F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приедут, купят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что сделают? (потом)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будущее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решили, почистила</w:t>
                  </w:r>
                </w:p>
                <w:p w:rsidR="00925745" w:rsidRDefault="0092574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 xml:space="preserve">что сделали? что сделала? (раньше)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прошедшее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время</w:t>
                  </w:r>
                </w:p>
              </w:tc>
            </w:tr>
          </w:tbl>
          <w:p w:rsidR="00F93A67" w:rsidRDefault="00F93A67" w:rsidP="00EF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3A67" w:rsidRDefault="00F93A67" w:rsidP="00EF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F93A67" w:rsidRDefault="00F93A67" w:rsidP="00EF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DDD" w:rsidRPr="00F93A67" w:rsidRDefault="00B23DD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DD" w:rsidRPr="00F93A67" w:rsidRDefault="00B23DD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3B0A9F" w:rsidRPr="00F93A67" w:rsidTr="003B0A9F">
        <w:trPr>
          <w:trHeight w:val="280"/>
        </w:trPr>
        <w:tc>
          <w:tcPr>
            <w:tcW w:w="4820" w:type="dxa"/>
          </w:tcPr>
          <w:p w:rsidR="003B0A9F" w:rsidRPr="00F93A67" w:rsidRDefault="003B0A9F" w:rsidP="003B0A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 1</w:t>
            </w:r>
          </w:p>
        </w:tc>
        <w:tc>
          <w:tcPr>
            <w:tcW w:w="4785" w:type="dxa"/>
          </w:tcPr>
          <w:p w:rsidR="003B0A9F" w:rsidRPr="00F93A67" w:rsidRDefault="003B0A9F" w:rsidP="003B0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 2</w:t>
            </w:r>
          </w:p>
        </w:tc>
      </w:tr>
      <w:tr w:rsidR="00F93A67" w:rsidRPr="00F93A67" w:rsidTr="009F169F">
        <w:tc>
          <w:tcPr>
            <w:tcW w:w="4820" w:type="dxa"/>
          </w:tcPr>
          <w:p w:rsidR="00F93A67" w:rsidRPr="00F93A67" w:rsidRDefault="00F93A67" w:rsidP="00F93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слово, </w:t>
            </w:r>
          </w:p>
          <w:p w:rsidR="00F93A67" w:rsidRPr="00F93A67" w:rsidRDefault="00F93A67" w:rsidP="005A5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какая буква стоит в приставке?</w:t>
            </w:r>
          </w:p>
        </w:tc>
        <w:tc>
          <w:tcPr>
            <w:tcW w:w="4785" w:type="dxa"/>
          </w:tcPr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слово, </w:t>
            </w:r>
          </w:p>
          <w:p w:rsidR="00F93A67" w:rsidRPr="00F93A67" w:rsidRDefault="00F93A67" w:rsidP="005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какая буква стоит в приставке?</w:t>
            </w:r>
          </w:p>
        </w:tc>
      </w:tr>
      <w:tr w:rsidR="00F93A67" w:rsidRPr="00F93A67" w:rsidTr="009F169F">
        <w:trPr>
          <w:trHeight w:val="1831"/>
        </w:trPr>
        <w:tc>
          <w:tcPr>
            <w:tcW w:w="4820" w:type="dxa"/>
          </w:tcPr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(очень красивый)</w:t>
            </w:r>
          </w:p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вокзальный</w:t>
            </w:r>
            <w:proofErr w:type="gramEnd"/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(близко к вокзалу)</w:t>
            </w:r>
          </w:p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открыл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(не полностью чуть-чуть открыл, неполнота)</w:t>
            </w:r>
          </w:p>
          <w:p w:rsidR="00F93A67" w:rsidRPr="00F93A67" w:rsidRDefault="00F93A67" w:rsidP="0033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градить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(перегородить дорогу, например)</w:t>
            </w:r>
          </w:p>
        </w:tc>
        <w:tc>
          <w:tcPr>
            <w:tcW w:w="4785" w:type="dxa"/>
          </w:tcPr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шёл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(прийти откуда-то сюда, приближение)</w:t>
            </w:r>
          </w:p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мудрый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(очень мудрый)</w:t>
            </w:r>
          </w:p>
          <w:p w:rsidR="00F93A67" w:rsidRPr="00F93A67" w:rsidRDefault="00F93A67" w:rsidP="00AF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брежный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(возле берега, близость</w:t>
            </w:r>
            <w:proofErr w:type="gramStart"/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,)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шить </w:t>
            </w:r>
            <w:r w:rsidRPr="00F93A67">
              <w:rPr>
                <w:rFonts w:ascii="Times New Roman" w:hAnsi="Times New Roman" w:cs="Times New Roman"/>
                <w:i/>
                <w:sz w:val="24"/>
                <w:szCs w:val="24"/>
              </w:rPr>
              <w:t>(присоединить, например, рукав к рубашке)</w:t>
            </w:r>
          </w:p>
        </w:tc>
      </w:tr>
    </w:tbl>
    <w:p w:rsidR="00F93A67" w:rsidRPr="00F93A67" w:rsidRDefault="00F93A67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A67" w:rsidRPr="00F93A67" w:rsidRDefault="00F93A67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C5C" w:rsidRPr="00F93A67" w:rsidTr="00F62C5C">
        <w:tc>
          <w:tcPr>
            <w:tcW w:w="4785" w:type="dxa"/>
          </w:tcPr>
          <w:p w:rsidR="00F62C5C" w:rsidRPr="00F93A67" w:rsidRDefault="00DE71FC" w:rsidP="00DE71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</w:t>
            </w:r>
          </w:p>
        </w:tc>
        <w:tc>
          <w:tcPr>
            <w:tcW w:w="4786" w:type="dxa"/>
          </w:tcPr>
          <w:p w:rsidR="00F62C5C" w:rsidRPr="00F93A67" w:rsidRDefault="00DE71FC" w:rsidP="00EF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</w:t>
            </w:r>
          </w:p>
        </w:tc>
      </w:tr>
      <w:tr w:rsidR="00F62C5C" w:rsidRPr="00F93A67" w:rsidTr="00F62C5C">
        <w:tc>
          <w:tcPr>
            <w:tcW w:w="4785" w:type="dxa"/>
          </w:tcPr>
          <w:p w:rsidR="00F62C5C" w:rsidRPr="00F93A67" w:rsidRDefault="00F62C5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Для чего испол</w:t>
            </w:r>
            <w:r w:rsidR="00DE71FC"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ьзуются вопросительные слова? 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образования специальных вопросов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1FC" w:rsidRPr="00F93A67" w:rsidRDefault="00DE71F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FC" w:rsidRPr="00F93A67" w:rsidRDefault="00F62C5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Какое вопросительное слово используют, когда спрашивают о месте?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C5C" w:rsidRPr="00F93A67" w:rsidRDefault="00F62C5C" w:rsidP="00F62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E71FC"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gramStart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(Где?</w:t>
            </w:r>
            <w:proofErr w:type="gramEnd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Куда?)</w:t>
            </w:r>
            <w:proofErr w:type="gramEnd"/>
          </w:p>
          <w:p w:rsidR="00DE71FC" w:rsidRPr="00F93A67" w:rsidRDefault="00DE71F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FC" w:rsidRPr="00F93A67" w:rsidRDefault="00F62C5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Какое вопросительное слово используют, когда спрашивают о возрасте?</w:t>
            </w:r>
          </w:p>
          <w:p w:rsidR="00F62C5C" w:rsidRPr="00F93A67" w:rsidRDefault="00F62C5C" w:rsidP="00F62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old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? (Сколько лет?)</w:t>
            </w:r>
          </w:p>
          <w:p w:rsidR="00DE71FC" w:rsidRPr="00F93A67" w:rsidRDefault="00DE71F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FC" w:rsidRPr="00F93A67" w:rsidRDefault="00F62C5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 Какое вопросительное слово используют, когда спрашивают о времени?</w:t>
            </w:r>
          </w:p>
          <w:p w:rsidR="00F62C5C" w:rsidRPr="00F93A67" w:rsidRDefault="00DE71FC" w:rsidP="00F62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When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? (Когда?)</w:t>
            </w:r>
          </w:p>
          <w:p w:rsidR="00F62C5C" w:rsidRPr="00F93A67" w:rsidRDefault="00F62C5C" w:rsidP="00EF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71FC" w:rsidRPr="00F93A67" w:rsidRDefault="00F62C5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вопросительное слово используют, когда спрашивают о количестве?</w:t>
            </w:r>
          </w:p>
          <w:p w:rsidR="00F62C5C" w:rsidRPr="00F93A67" w:rsidRDefault="00DE71F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many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</w:t>
            </w:r>
            <w:r w:rsidR="00F62C5C"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? (Сколько?)</w:t>
            </w:r>
          </w:p>
          <w:p w:rsidR="00DE71FC" w:rsidRPr="00F93A67" w:rsidRDefault="00DE71FC" w:rsidP="00F6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5C" w:rsidRPr="00F93A67" w:rsidRDefault="00F62C5C" w:rsidP="00F62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 xml:space="preserve">Какое вопросительное слово используют для вопроса о двух и более предметах, 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которы</w:t>
            </w:r>
            <w:r w:rsidR="00DE71FC" w:rsidRPr="00F93A67">
              <w:rPr>
                <w:rFonts w:ascii="Times New Roman" w:hAnsi="Times New Roman" w:cs="Times New Roman"/>
                <w:sz w:val="24"/>
                <w:szCs w:val="24"/>
              </w:rPr>
              <w:t>ми нужно сделать выбор?</w:t>
            </w:r>
            <w:r w:rsidR="00DE71FC" w:rsidRPr="00F93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71FC" w:rsidRPr="00F93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Which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gramStart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(Какой?</w:t>
            </w:r>
            <w:proofErr w:type="gramEnd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Который?)</w:t>
            </w:r>
            <w:proofErr w:type="gramEnd"/>
          </w:p>
          <w:p w:rsidR="00DE71FC" w:rsidRPr="00F93A67" w:rsidRDefault="00DE71FC" w:rsidP="00DE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FC" w:rsidRPr="00F93A67" w:rsidRDefault="00DE71FC" w:rsidP="00DE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Какое вопросительное слово используют, когда спрашивают о людях?</w:t>
            </w: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71FC" w:rsidRPr="00F93A67" w:rsidRDefault="00DE71FC" w:rsidP="00DE7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? (Кто?)</w:t>
            </w:r>
          </w:p>
          <w:p w:rsidR="00DE71FC" w:rsidRPr="00F93A67" w:rsidRDefault="00DE71FC" w:rsidP="00DE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FC" w:rsidRPr="00F93A67" w:rsidRDefault="00DE71FC" w:rsidP="00DE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sz w:val="24"/>
                <w:szCs w:val="24"/>
              </w:rPr>
              <w:t>Какое вопросительное слово используют, когда спрашивают о предметах?</w:t>
            </w:r>
          </w:p>
          <w:p w:rsidR="00F62C5C" w:rsidRPr="00F93A67" w:rsidRDefault="00DE71FC" w:rsidP="00DE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F93A67">
              <w:rPr>
                <w:rFonts w:ascii="Times New Roman" w:hAnsi="Times New Roman" w:cs="Times New Roman"/>
                <w:b/>
                <w:sz w:val="24"/>
                <w:szCs w:val="24"/>
              </w:rPr>
              <w:t>? (Что?)</w:t>
            </w:r>
          </w:p>
        </w:tc>
      </w:tr>
    </w:tbl>
    <w:p w:rsidR="00F62C5C" w:rsidRDefault="00F62C5C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0DD" w:rsidRDefault="00D11C78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к</w:t>
      </w:r>
      <w:r w:rsidR="00DE71FC">
        <w:rPr>
          <w:rFonts w:ascii="Times New Roman" w:hAnsi="Times New Roman" w:cs="Times New Roman"/>
          <w:sz w:val="24"/>
          <w:szCs w:val="24"/>
        </w:rPr>
        <w:t xml:space="preserve">арточки </w:t>
      </w:r>
      <w:proofErr w:type="gramStart"/>
      <w:r w:rsidR="00DE71FC">
        <w:rPr>
          <w:rFonts w:ascii="Times New Roman" w:hAnsi="Times New Roman" w:cs="Times New Roman"/>
          <w:sz w:val="24"/>
          <w:szCs w:val="24"/>
        </w:rPr>
        <w:t>заготавливаются на класс и раздаются</w:t>
      </w:r>
      <w:proofErr w:type="gramEnd"/>
      <w:r w:rsidR="00DE71FC">
        <w:rPr>
          <w:rFonts w:ascii="Times New Roman" w:hAnsi="Times New Roman" w:cs="Times New Roman"/>
          <w:sz w:val="24"/>
          <w:szCs w:val="24"/>
        </w:rPr>
        <w:t xml:space="preserve"> всем ребятам. </w:t>
      </w:r>
      <w:r w:rsidR="00BD63CD">
        <w:rPr>
          <w:rFonts w:ascii="Times New Roman" w:hAnsi="Times New Roman" w:cs="Times New Roman"/>
          <w:sz w:val="24"/>
          <w:szCs w:val="24"/>
        </w:rPr>
        <w:t>Каждый</w:t>
      </w:r>
      <w:r w:rsidR="00DE7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1FC">
        <w:rPr>
          <w:rFonts w:ascii="Times New Roman" w:hAnsi="Times New Roman" w:cs="Times New Roman"/>
          <w:sz w:val="24"/>
          <w:szCs w:val="24"/>
        </w:rPr>
        <w:t>поворачива</w:t>
      </w:r>
      <w:r w:rsidR="00BD63CD">
        <w:rPr>
          <w:rFonts w:ascii="Times New Roman" w:hAnsi="Times New Roman" w:cs="Times New Roman"/>
          <w:sz w:val="24"/>
          <w:szCs w:val="24"/>
        </w:rPr>
        <w:t>е</w:t>
      </w:r>
      <w:r w:rsidR="00DE71FC">
        <w:rPr>
          <w:rFonts w:ascii="Times New Roman" w:hAnsi="Times New Roman" w:cs="Times New Roman"/>
          <w:sz w:val="24"/>
          <w:szCs w:val="24"/>
        </w:rPr>
        <w:t xml:space="preserve">тся к </w:t>
      </w:r>
      <w:r w:rsidR="00BD63CD">
        <w:rPr>
          <w:rFonts w:ascii="Times New Roman" w:hAnsi="Times New Roman" w:cs="Times New Roman"/>
          <w:sz w:val="24"/>
          <w:szCs w:val="24"/>
        </w:rPr>
        <w:t>соседу по парте</w:t>
      </w:r>
      <w:r w:rsidR="00DE71FC">
        <w:rPr>
          <w:rFonts w:ascii="Times New Roman" w:hAnsi="Times New Roman" w:cs="Times New Roman"/>
          <w:sz w:val="24"/>
          <w:szCs w:val="24"/>
        </w:rPr>
        <w:t xml:space="preserve"> и </w:t>
      </w:r>
      <w:r w:rsidR="00BD63CD">
        <w:rPr>
          <w:rFonts w:ascii="Times New Roman" w:hAnsi="Times New Roman" w:cs="Times New Roman"/>
          <w:sz w:val="24"/>
          <w:szCs w:val="24"/>
        </w:rPr>
        <w:t xml:space="preserve">все </w:t>
      </w:r>
      <w:r w:rsidR="00DE71FC">
        <w:rPr>
          <w:rFonts w:ascii="Times New Roman" w:hAnsi="Times New Roman" w:cs="Times New Roman"/>
          <w:sz w:val="24"/>
          <w:szCs w:val="24"/>
        </w:rPr>
        <w:t>задают</w:t>
      </w:r>
      <w:proofErr w:type="gramEnd"/>
      <w:r w:rsidR="00DE71FC">
        <w:rPr>
          <w:rFonts w:ascii="Times New Roman" w:hAnsi="Times New Roman" w:cs="Times New Roman"/>
          <w:sz w:val="24"/>
          <w:szCs w:val="24"/>
        </w:rPr>
        <w:t xml:space="preserve"> по очереди вопросы друг другу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DE71FC">
        <w:rPr>
          <w:rFonts w:ascii="Times New Roman" w:hAnsi="Times New Roman" w:cs="Times New Roman"/>
          <w:sz w:val="24"/>
          <w:szCs w:val="24"/>
        </w:rPr>
        <w:t>ерез 3-5 мин</w:t>
      </w:r>
      <w:r w:rsidR="00BD63CD">
        <w:rPr>
          <w:rFonts w:ascii="Times New Roman" w:hAnsi="Times New Roman" w:cs="Times New Roman"/>
          <w:sz w:val="24"/>
          <w:szCs w:val="24"/>
        </w:rPr>
        <w:t>ут</w:t>
      </w:r>
      <w:r w:rsidR="00DE71FC">
        <w:rPr>
          <w:rFonts w:ascii="Times New Roman" w:hAnsi="Times New Roman" w:cs="Times New Roman"/>
          <w:sz w:val="24"/>
          <w:szCs w:val="24"/>
        </w:rPr>
        <w:t xml:space="preserve"> карточки собираются.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0DD">
        <w:rPr>
          <w:rFonts w:ascii="Times New Roman" w:hAnsi="Times New Roman" w:cs="Times New Roman"/>
          <w:sz w:val="24"/>
          <w:szCs w:val="24"/>
        </w:rPr>
        <w:t xml:space="preserve"> На другом уроке можно еще раз раздать карточки ребятам, поменяв их для каждой пары. </w:t>
      </w:r>
    </w:p>
    <w:p w:rsidR="00DE71FC" w:rsidRDefault="00D11C78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простой прием.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если его использовать регулярно, то ч</w:t>
      </w:r>
      <w:r w:rsidR="00DE71FC">
        <w:rPr>
          <w:rFonts w:ascii="Times New Roman" w:hAnsi="Times New Roman" w:cs="Times New Roman"/>
          <w:sz w:val="24"/>
          <w:szCs w:val="24"/>
        </w:rPr>
        <w:t xml:space="preserve">ерез такую </w:t>
      </w:r>
      <w:r w:rsidR="009F169F">
        <w:rPr>
          <w:rFonts w:ascii="Times New Roman" w:hAnsi="Times New Roman" w:cs="Times New Roman"/>
          <w:sz w:val="24"/>
          <w:szCs w:val="24"/>
        </w:rPr>
        <w:t>взаимо</w:t>
      </w:r>
      <w:r w:rsidR="00DE71FC">
        <w:rPr>
          <w:rFonts w:ascii="Times New Roman" w:hAnsi="Times New Roman" w:cs="Times New Roman"/>
          <w:sz w:val="24"/>
          <w:szCs w:val="24"/>
        </w:rPr>
        <w:t>проверку можно отрабатывать очень многие умственные операции</w:t>
      </w:r>
      <w:r w:rsidR="003340DD">
        <w:rPr>
          <w:rFonts w:ascii="Times New Roman" w:hAnsi="Times New Roman" w:cs="Times New Roman"/>
          <w:sz w:val="24"/>
          <w:szCs w:val="24"/>
        </w:rPr>
        <w:t>:</w:t>
      </w:r>
      <w:r w:rsidR="00DE71FC">
        <w:rPr>
          <w:rFonts w:ascii="Times New Roman" w:hAnsi="Times New Roman" w:cs="Times New Roman"/>
          <w:sz w:val="24"/>
          <w:szCs w:val="24"/>
        </w:rPr>
        <w:t xml:space="preserve"> припоминать исторические факты (например, событие, имя, дата), правила, формулы</w:t>
      </w:r>
      <w:r>
        <w:rPr>
          <w:rFonts w:ascii="Times New Roman" w:hAnsi="Times New Roman" w:cs="Times New Roman"/>
          <w:sz w:val="24"/>
          <w:szCs w:val="24"/>
        </w:rPr>
        <w:t>, единицы измерения, наименования</w:t>
      </w:r>
      <w:r w:rsidR="009F169F">
        <w:rPr>
          <w:rFonts w:ascii="Times New Roman" w:hAnsi="Times New Roman" w:cs="Times New Roman"/>
          <w:sz w:val="24"/>
          <w:szCs w:val="24"/>
        </w:rPr>
        <w:t>, алгоритмы</w:t>
      </w:r>
      <w:r w:rsidR="00DE71FC"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gramEnd"/>
    </w:p>
    <w:p w:rsidR="00B23DDD" w:rsidRDefault="00D11C78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D63C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ребята привыкают задав</w:t>
      </w:r>
      <w:r w:rsidR="00BD63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друг другу вопросы. И каждый начинает думать. Ведь это вопрос</w:t>
      </w:r>
      <w:r w:rsidR="00BD63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заданны</w:t>
      </w:r>
      <w:r w:rsidR="00BD63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прямо в глаза. </w:t>
      </w:r>
      <w:r w:rsidR="001C1E00">
        <w:rPr>
          <w:rFonts w:ascii="Times New Roman" w:hAnsi="Times New Roman" w:cs="Times New Roman"/>
          <w:sz w:val="24"/>
          <w:szCs w:val="24"/>
        </w:rPr>
        <w:t xml:space="preserve">И не стыдно за неправильный ответ. </w:t>
      </w:r>
      <w:r>
        <w:rPr>
          <w:rFonts w:ascii="Times New Roman" w:hAnsi="Times New Roman" w:cs="Times New Roman"/>
          <w:sz w:val="24"/>
          <w:szCs w:val="24"/>
        </w:rPr>
        <w:t>Если ответ неверный, напа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рник снова </w:t>
      </w:r>
      <w:r w:rsidR="001C1E00">
        <w:rPr>
          <w:rFonts w:ascii="Times New Roman" w:hAnsi="Times New Roman" w:cs="Times New Roman"/>
          <w:sz w:val="24"/>
          <w:szCs w:val="24"/>
        </w:rPr>
        <w:t>повторяе</w:t>
      </w:r>
      <w:r>
        <w:rPr>
          <w:rFonts w:ascii="Times New Roman" w:hAnsi="Times New Roman" w:cs="Times New Roman"/>
          <w:sz w:val="24"/>
          <w:szCs w:val="24"/>
        </w:rPr>
        <w:t xml:space="preserve">т вопрос,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читает на него ответ и его товарищ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проговорить </w:t>
      </w:r>
      <w:r w:rsidR="003340DD">
        <w:rPr>
          <w:rFonts w:ascii="Times New Roman" w:hAnsi="Times New Roman" w:cs="Times New Roman"/>
          <w:sz w:val="24"/>
          <w:szCs w:val="24"/>
        </w:rPr>
        <w:t>полный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453" w:rsidRDefault="005A5453" w:rsidP="008F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Иногда,  для того чтобы выполнить такой тренаж можно дать инструкцию</w:t>
      </w:r>
      <w:r w:rsidR="003340DD">
        <w:rPr>
          <w:rFonts w:ascii="Times New Roman" w:hAnsi="Times New Roman" w:cs="Times New Roman"/>
          <w:sz w:val="24"/>
          <w:szCs w:val="24"/>
        </w:rPr>
        <w:t>. Например,</w:t>
      </w:r>
      <w:r w:rsidR="0083093B">
        <w:rPr>
          <w:rFonts w:ascii="Times New Roman" w:hAnsi="Times New Roman" w:cs="Times New Roman"/>
          <w:sz w:val="24"/>
          <w:szCs w:val="24"/>
        </w:rPr>
        <w:t xml:space="preserve"> раздав </w:t>
      </w:r>
      <w:proofErr w:type="gramStart"/>
      <w:r w:rsidR="0083093B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="003340DD">
        <w:rPr>
          <w:rFonts w:ascii="Times New Roman" w:hAnsi="Times New Roman" w:cs="Times New Roman"/>
          <w:sz w:val="24"/>
          <w:szCs w:val="24"/>
        </w:rPr>
        <w:t xml:space="preserve"> учитель говорит классу</w:t>
      </w:r>
      <w:r w:rsidR="008F373E">
        <w:rPr>
          <w:rFonts w:ascii="Times New Roman" w:hAnsi="Times New Roman" w:cs="Times New Roman"/>
          <w:sz w:val="24"/>
          <w:szCs w:val="24"/>
        </w:rPr>
        <w:t>:</w:t>
      </w:r>
      <w:r w:rsidRPr="005A54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A5453" w:rsidRPr="008F373E" w:rsidRDefault="0083093B" w:rsidP="005A5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показывая напарнику, один</w:t>
      </w:r>
      <w:r w:rsidR="005A5453" w:rsidRPr="008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5A5453" w:rsidRPr="008F373E">
        <w:rPr>
          <w:rFonts w:ascii="Times New Roman" w:eastAsia="Calibri" w:hAnsi="Times New Roman" w:cs="Times New Roman"/>
          <w:sz w:val="24"/>
          <w:szCs w:val="24"/>
        </w:rPr>
        <w:t xml:space="preserve"> проговаривает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свое первое слово</w:t>
      </w:r>
      <w:r w:rsidR="005A5453" w:rsidRPr="008F373E">
        <w:rPr>
          <w:rFonts w:ascii="Times New Roman" w:eastAsia="Calibri" w:hAnsi="Times New Roman" w:cs="Times New Roman"/>
          <w:sz w:val="24"/>
          <w:szCs w:val="24"/>
        </w:rPr>
        <w:t xml:space="preserve">, не выделяя безударный звук: </w:t>
      </w:r>
      <w:proofErr w:type="spellStart"/>
      <w:r w:rsidR="005A5453" w:rsidRPr="008F373E">
        <w:rPr>
          <w:rFonts w:ascii="Times New Roman" w:eastAsia="Calibri" w:hAnsi="Times New Roman" w:cs="Times New Roman"/>
          <w:sz w:val="24"/>
          <w:szCs w:val="24"/>
        </w:rPr>
        <w:t>в</w:t>
      </w:r>
      <w:r w:rsidR="005A5453" w:rsidRPr="008F373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5A5453" w:rsidRPr="008F373E">
        <w:rPr>
          <w:rFonts w:ascii="Times New Roman" w:eastAsia="Calibri" w:hAnsi="Times New Roman" w:cs="Times New Roman"/>
          <w:sz w:val="24"/>
          <w:szCs w:val="24"/>
        </w:rPr>
        <w:t>зить</w:t>
      </w:r>
      <w:proofErr w:type="spellEnd"/>
      <w:r w:rsidR="005A5453" w:rsidRPr="008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5453" w:rsidRDefault="005A5453" w:rsidP="005A5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Второй отвечает:  </w:t>
      </w:r>
      <w:proofErr w:type="spellStart"/>
      <w:r w:rsidRPr="008F373E">
        <w:rPr>
          <w:rFonts w:ascii="Times New Roman" w:eastAsia="Calibri" w:hAnsi="Times New Roman" w:cs="Times New Roman"/>
          <w:sz w:val="24"/>
          <w:szCs w:val="24"/>
        </w:rPr>
        <w:t>в</w:t>
      </w:r>
      <w:r w:rsidRPr="008F373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F373E">
        <w:rPr>
          <w:rFonts w:ascii="Times New Roman" w:eastAsia="Calibri" w:hAnsi="Times New Roman" w:cs="Times New Roman"/>
          <w:sz w:val="24"/>
          <w:szCs w:val="24"/>
        </w:rPr>
        <w:t>зить</w:t>
      </w:r>
      <w:proofErr w:type="spellEnd"/>
      <w:r w:rsidRPr="008F373E">
        <w:rPr>
          <w:rFonts w:ascii="Times New Roman" w:eastAsia="Calibri" w:hAnsi="Times New Roman" w:cs="Times New Roman"/>
          <w:sz w:val="24"/>
          <w:szCs w:val="24"/>
        </w:rPr>
        <w:t>, сомнительная – А или</w:t>
      </w:r>
      <w:proofErr w:type="gramStart"/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8F373E">
        <w:rPr>
          <w:rFonts w:ascii="Times New Roman" w:eastAsia="Calibri" w:hAnsi="Times New Roman" w:cs="Times New Roman"/>
          <w:sz w:val="24"/>
          <w:szCs w:val="24"/>
        </w:rPr>
        <w:t>, проверяю – в</w:t>
      </w:r>
      <w:r w:rsidRPr="008F373E">
        <w:rPr>
          <w:rFonts w:ascii="Times New Roman" w:eastAsia="Calibri" w:hAnsi="Times New Roman" w:cs="Times New Roman"/>
          <w:i/>
          <w:sz w:val="28"/>
          <w:szCs w:val="24"/>
        </w:rPr>
        <w:t>о</w:t>
      </w:r>
      <w:r w:rsidRPr="008F373E">
        <w:rPr>
          <w:rFonts w:ascii="Times New Roman" w:eastAsia="Calibri" w:hAnsi="Times New Roman" w:cs="Times New Roman"/>
          <w:sz w:val="24"/>
          <w:szCs w:val="24"/>
        </w:rPr>
        <w:t>зит, пишу – в</w:t>
      </w:r>
      <w:r w:rsidRPr="008F373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8F373E">
        <w:rPr>
          <w:rFonts w:ascii="Times New Roman" w:eastAsia="Calibri" w:hAnsi="Times New Roman" w:cs="Times New Roman"/>
          <w:sz w:val="24"/>
          <w:szCs w:val="24"/>
        </w:rPr>
        <w:t>зить.</w:t>
      </w:r>
    </w:p>
    <w:p w:rsidR="0083093B" w:rsidRPr="008F373E" w:rsidRDefault="0083093B" w:rsidP="005A5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Потом меняетесь ролями. И так попеременно</w:t>
      </w:r>
    </w:p>
    <w:p w:rsidR="008F373E" w:rsidRPr="008F373E" w:rsidRDefault="0083093B" w:rsidP="008F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Итак, ответ каждый раз</w:t>
      </w:r>
      <w:r w:rsidR="003340DD">
        <w:rPr>
          <w:rFonts w:ascii="Times New Roman" w:eastAsia="Calibri" w:hAnsi="Times New Roman" w:cs="Times New Roman"/>
          <w:sz w:val="24"/>
          <w:szCs w:val="24"/>
        </w:rPr>
        <w:t xml:space="preserve"> должен быть </w:t>
      </w:r>
      <w:r w:rsidR="008F373E">
        <w:rPr>
          <w:rFonts w:ascii="Times New Roman" w:eastAsia="Calibri" w:hAnsi="Times New Roman" w:cs="Times New Roman"/>
          <w:sz w:val="24"/>
          <w:szCs w:val="24"/>
        </w:rPr>
        <w:t>так</w:t>
      </w:r>
      <w:r w:rsidR="003340DD">
        <w:rPr>
          <w:rFonts w:ascii="Times New Roman" w:eastAsia="Calibri" w:hAnsi="Times New Roman" w:cs="Times New Roman"/>
          <w:sz w:val="24"/>
          <w:szCs w:val="24"/>
        </w:rPr>
        <w:t>им</w:t>
      </w:r>
      <w:r w:rsidR="008F373E" w:rsidRPr="008F37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373E" w:rsidRPr="008F373E" w:rsidRDefault="008F373E" w:rsidP="008F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F373E">
        <w:rPr>
          <w:rFonts w:ascii="Times New Roman" w:eastAsia="Calibri" w:hAnsi="Times New Roman" w:cs="Times New Roman"/>
          <w:b/>
          <w:i/>
          <w:sz w:val="24"/>
          <w:szCs w:val="24"/>
        </w:rPr>
        <w:t>называю</w:t>
      </w: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 слово и сомнительную букву,  </w:t>
      </w:r>
    </w:p>
    <w:p w:rsidR="008F373E" w:rsidRPr="008F373E" w:rsidRDefault="008F373E" w:rsidP="008F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F373E">
        <w:rPr>
          <w:rFonts w:ascii="Times New Roman" w:eastAsia="Calibri" w:hAnsi="Times New Roman" w:cs="Times New Roman"/>
          <w:b/>
          <w:i/>
          <w:sz w:val="24"/>
          <w:szCs w:val="24"/>
        </w:rPr>
        <w:t>ищу</w:t>
      </w: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73E">
        <w:rPr>
          <w:rFonts w:ascii="Times New Roman" w:eastAsia="Calibri" w:hAnsi="Times New Roman" w:cs="Times New Roman"/>
          <w:b/>
          <w:i/>
          <w:sz w:val="24"/>
          <w:szCs w:val="24"/>
        </w:rPr>
        <w:t>слово</w:t>
      </w: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, где она ударная, </w:t>
      </w:r>
    </w:p>
    <w:p w:rsidR="005A5453" w:rsidRDefault="008F373E" w:rsidP="008F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– четко </w:t>
      </w:r>
      <w:r w:rsidRPr="008F373E">
        <w:rPr>
          <w:rFonts w:ascii="Times New Roman" w:eastAsia="Calibri" w:hAnsi="Times New Roman" w:cs="Times New Roman"/>
          <w:b/>
          <w:i/>
          <w:sz w:val="24"/>
          <w:szCs w:val="24"/>
        </w:rPr>
        <w:t>проговариваю</w:t>
      </w:r>
      <w:r w:rsidRPr="008F373E">
        <w:rPr>
          <w:rFonts w:ascii="Times New Roman" w:eastAsia="Calibri" w:hAnsi="Times New Roman" w:cs="Times New Roman"/>
          <w:sz w:val="24"/>
          <w:szCs w:val="24"/>
        </w:rPr>
        <w:t xml:space="preserve"> безударный звук в первом слове.</w:t>
      </w:r>
    </w:p>
    <w:p w:rsidR="000446B8" w:rsidRDefault="000446B8" w:rsidP="008F3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DD" w:rsidRPr="008F373E" w:rsidRDefault="0083093B" w:rsidP="008F3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паре могут быть такие карточки: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373E" w:rsidRPr="008F373E" w:rsidTr="005A545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E" w:rsidRPr="008F373E" w:rsidRDefault="008F3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8F3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E" w:rsidRPr="008F373E" w:rsidRDefault="008F3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8F3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A5453" w:rsidTr="005A545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Какая гласная стоит в безударной позиции?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Какая гласная стоит в безударной позиции?</w:t>
            </w:r>
          </w:p>
        </w:tc>
      </w:tr>
      <w:tr w:rsidR="005A5453" w:rsidTr="005A545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зит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лны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м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пл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шет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т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тр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г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врик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вцы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– р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 – л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рмить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–-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– ст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– п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–-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лезнь – б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 – д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 – сл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5A5453" w:rsidRDefault="005A5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 – с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</w:p>
        </w:tc>
      </w:tr>
    </w:tbl>
    <w:p w:rsidR="005A5453" w:rsidRDefault="005A5453" w:rsidP="005A5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1C78" w:rsidRDefault="003340DD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B8">
        <w:rPr>
          <w:rFonts w:ascii="Times New Roman" w:hAnsi="Times New Roman" w:cs="Times New Roman"/>
          <w:b/>
          <w:sz w:val="24"/>
          <w:szCs w:val="24"/>
        </w:rPr>
        <w:lastRenderedPageBreak/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C78">
        <w:rPr>
          <w:rFonts w:ascii="Times New Roman" w:hAnsi="Times New Roman" w:cs="Times New Roman"/>
          <w:sz w:val="24"/>
          <w:szCs w:val="24"/>
        </w:rPr>
        <w:t xml:space="preserve">пропущенные операции можно ежедневно отрабатывать в </w:t>
      </w:r>
      <w:proofErr w:type="gramStart"/>
      <w:r w:rsidR="00D11C78">
        <w:rPr>
          <w:rFonts w:ascii="Times New Roman" w:hAnsi="Times New Roman" w:cs="Times New Roman"/>
          <w:sz w:val="24"/>
          <w:szCs w:val="24"/>
        </w:rPr>
        <w:t>простом</w:t>
      </w:r>
      <w:proofErr w:type="gramEnd"/>
      <w:r w:rsidR="00D1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78">
        <w:rPr>
          <w:rFonts w:ascii="Times New Roman" w:hAnsi="Times New Roman" w:cs="Times New Roman"/>
          <w:sz w:val="24"/>
          <w:szCs w:val="24"/>
        </w:rPr>
        <w:t>взаимотренаже</w:t>
      </w:r>
      <w:proofErr w:type="spellEnd"/>
      <w:r w:rsidR="00D11C78">
        <w:rPr>
          <w:rFonts w:ascii="Times New Roman" w:hAnsi="Times New Roman" w:cs="Times New Roman"/>
          <w:sz w:val="24"/>
          <w:szCs w:val="24"/>
        </w:rPr>
        <w:t xml:space="preserve">. Это время, когда все дети включены, каждый </w:t>
      </w:r>
      <w:proofErr w:type="gramStart"/>
      <w:r w:rsidR="00D11C78">
        <w:rPr>
          <w:rFonts w:ascii="Times New Roman" w:hAnsi="Times New Roman" w:cs="Times New Roman"/>
          <w:sz w:val="24"/>
          <w:szCs w:val="24"/>
        </w:rPr>
        <w:t>спрашивает и каждый отвечает</w:t>
      </w:r>
      <w:proofErr w:type="gramEnd"/>
      <w:r w:rsidR="00D11C78">
        <w:rPr>
          <w:rFonts w:ascii="Times New Roman" w:hAnsi="Times New Roman" w:cs="Times New Roman"/>
          <w:sz w:val="24"/>
          <w:szCs w:val="24"/>
        </w:rPr>
        <w:t>.</w:t>
      </w:r>
      <w:r w:rsidR="001C1E00">
        <w:rPr>
          <w:rFonts w:ascii="Times New Roman" w:hAnsi="Times New Roman" w:cs="Times New Roman"/>
          <w:sz w:val="24"/>
          <w:szCs w:val="24"/>
        </w:rPr>
        <w:t xml:space="preserve"> Наш опыт показывает, </w:t>
      </w:r>
      <w:proofErr w:type="spellStart"/>
      <w:r w:rsidR="001C1E00">
        <w:rPr>
          <w:rFonts w:ascii="Times New Roman" w:hAnsi="Times New Roman" w:cs="Times New Roman"/>
          <w:sz w:val="24"/>
          <w:szCs w:val="24"/>
        </w:rPr>
        <w:t>взаимотренаж</w:t>
      </w:r>
      <w:proofErr w:type="spellEnd"/>
      <w:r w:rsidR="001C1E00">
        <w:rPr>
          <w:rFonts w:ascii="Times New Roman" w:hAnsi="Times New Roman" w:cs="Times New Roman"/>
          <w:sz w:val="24"/>
          <w:szCs w:val="24"/>
        </w:rPr>
        <w:t xml:space="preserve"> можно использовать для любого возраста. Старшие ребята начинают использовать такие карточки, когда сами чувствуют, что как</w:t>
      </w:r>
      <w:r w:rsidR="009F3817">
        <w:rPr>
          <w:rFonts w:ascii="Times New Roman" w:hAnsi="Times New Roman" w:cs="Times New Roman"/>
          <w:sz w:val="24"/>
          <w:szCs w:val="24"/>
        </w:rPr>
        <w:t>ие</w:t>
      </w:r>
      <w:r w:rsidR="001C1E00">
        <w:rPr>
          <w:rFonts w:ascii="Times New Roman" w:hAnsi="Times New Roman" w:cs="Times New Roman"/>
          <w:sz w:val="24"/>
          <w:szCs w:val="24"/>
        </w:rPr>
        <w:t>-то операци</w:t>
      </w:r>
      <w:r w:rsidR="009F3817">
        <w:rPr>
          <w:rFonts w:ascii="Times New Roman" w:hAnsi="Times New Roman" w:cs="Times New Roman"/>
          <w:sz w:val="24"/>
          <w:szCs w:val="24"/>
        </w:rPr>
        <w:t>и</w:t>
      </w:r>
      <w:r w:rsidR="001C1E00">
        <w:rPr>
          <w:rFonts w:ascii="Times New Roman" w:hAnsi="Times New Roman" w:cs="Times New Roman"/>
          <w:sz w:val="24"/>
          <w:szCs w:val="24"/>
        </w:rPr>
        <w:t xml:space="preserve"> подзабыт</w:t>
      </w:r>
      <w:r w:rsidR="009F3817">
        <w:rPr>
          <w:rFonts w:ascii="Times New Roman" w:hAnsi="Times New Roman" w:cs="Times New Roman"/>
          <w:sz w:val="24"/>
          <w:szCs w:val="24"/>
        </w:rPr>
        <w:t>ы</w:t>
      </w:r>
      <w:r w:rsidR="001C1E00">
        <w:rPr>
          <w:rFonts w:ascii="Times New Roman" w:hAnsi="Times New Roman" w:cs="Times New Roman"/>
          <w:sz w:val="24"/>
          <w:szCs w:val="24"/>
        </w:rPr>
        <w:t>.</w:t>
      </w:r>
    </w:p>
    <w:p w:rsidR="00D11C78" w:rsidRDefault="00D11C78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1" w:rsidRDefault="0083093B" w:rsidP="00926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Восстановл</w:t>
      </w:r>
      <w:r w:rsidR="00926B9F" w:rsidRPr="00926B9F">
        <w:rPr>
          <w:rFonts w:ascii="Times New Roman" w:hAnsi="Times New Roman" w:cs="Times New Roman"/>
          <w:b/>
          <w:sz w:val="24"/>
          <w:szCs w:val="24"/>
        </w:rPr>
        <w:t>ение</w:t>
      </w:r>
      <w:r w:rsidR="00BB04EF">
        <w:rPr>
          <w:rFonts w:ascii="Times New Roman" w:hAnsi="Times New Roman" w:cs="Times New Roman"/>
          <w:b/>
          <w:sz w:val="24"/>
          <w:szCs w:val="24"/>
        </w:rPr>
        <w:t xml:space="preserve"> смысла</w:t>
      </w:r>
    </w:p>
    <w:p w:rsidR="003139F7" w:rsidRDefault="003139F7" w:rsidP="009F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репродукция давно ушло из школьного лексикона и даже приобрело оттенок уничижительности. Однако дискуссию</w:t>
      </w:r>
      <w:r w:rsidR="009F3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обсуждение организовать по любой теме может далеко не каждый педагог. Проведите такой эксперимент. Послушайте </w:t>
      </w:r>
      <w:r w:rsidR="00DA3581">
        <w:rPr>
          <w:rFonts w:ascii="Times New Roman" w:hAnsi="Times New Roman" w:cs="Times New Roman"/>
          <w:sz w:val="24"/>
          <w:szCs w:val="24"/>
        </w:rPr>
        <w:t xml:space="preserve">на научно-познавательном </w:t>
      </w:r>
      <w:proofErr w:type="gramStart"/>
      <w:r w:rsidR="00DA3581">
        <w:rPr>
          <w:rFonts w:ascii="Times New Roman" w:hAnsi="Times New Roman" w:cs="Times New Roman"/>
          <w:sz w:val="24"/>
          <w:szCs w:val="24"/>
        </w:rPr>
        <w:t>канале</w:t>
      </w:r>
      <w:proofErr w:type="gramEnd"/>
      <w:r w:rsidR="00DA3581">
        <w:rPr>
          <w:rFonts w:ascii="Times New Roman" w:hAnsi="Times New Roman" w:cs="Times New Roman"/>
          <w:sz w:val="24"/>
          <w:szCs w:val="24"/>
        </w:rPr>
        <w:t xml:space="preserve"> 5</w:t>
      </w:r>
      <w:r w:rsidR="009F3817">
        <w:rPr>
          <w:rFonts w:ascii="Times New Roman" w:hAnsi="Times New Roman" w:cs="Times New Roman"/>
          <w:sz w:val="24"/>
          <w:szCs w:val="24"/>
        </w:rPr>
        <w:t>-</w:t>
      </w:r>
      <w:r w:rsidR="00DA3581">
        <w:rPr>
          <w:rFonts w:ascii="Times New Roman" w:hAnsi="Times New Roman" w:cs="Times New Roman"/>
          <w:sz w:val="24"/>
          <w:szCs w:val="24"/>
        </w:rPr>
        <w:t>ти или даже 3</w:t>
      </w:r>
      <w:r w:rsidR="009F3817">
        <w:rPr>
          <w:rFonts w:ascii="Times New Roman" w:hAnsi="Times New Roman" w:cs="Times New Roman"/>
          <w:sz w:val="24"/>
          <w:szCs w:val="24"/>
        </w:rPr>
        <w:t>-</w:t>
      </w:r>
      <w:r w:rsidR="00DA3581">
        <w:rPr>
          <w:rFonts w:ascii="Times New Roman" w:hAnsi="Times New Roman" w:cs="Times New Roman"/>
          <w:sz w:val="24"/>
          <w:szCs w:val="24"/>
        </w:rPr>
        <w:t xml:space="preserve">х минутное </w:t>
      </w:r>
      <w:r>
        <w:rPr>
          <w:rFonts w:ascii="Times New Roman" w:hAnsi="Times New Roman" w:cs="Times New Roman"/>
          <w:sz w:val="24"/>
          <w:szCs w:val="24"/>
        </w:rPr>
        <w:t xml:space="preserve">высказывание </w:t>
      </w:r>
      <w:r w:rsidR="00DA3581">
        <w:rPr>
          <w:rFonts w:ascii="Times New Roman" w:hAnsi="Times New Roman" w:cs="Times New Roman"/>
          <w:sz w:val="24"/>
          <w:szCs w:val="24"/>
        </w:rPr>
        <w:t xml:space="preserve">по новому для Вас вопросу. Теперь попробуйте восстановить, о чем говорил специалист. Не высказывая своего отношения, не давая оценки, и не интерпретируя говорящего, </w:t>
      </w:r>
      <w:r w:rsidR="00C41CFB">
        <w:rPr>
          <w:rFonts w:ascii="Times New Roman" w:hAnsi="Times New Roman" w:cs="Times New Roman"/>
          <w:sz w:val="24"/>
          <w:szCs w:val="24"/>
        </w:rPr>
        <w:t>восстанови</w:t>
      </w:r>
      <w:r w:rsidR="00DA3581">
        <w:rPr>
          <w:rFonts w:ascii="Times New Roman" w:hAnsi="Times New Roman" w:cs="Times New Roman"/>
          <w:sz w:val="24"/>
          <w:szCs w:val="24"/>
        </w:rPr>
        <w:t>ть смысл всех услышанных мыслей</w:t>
      </w:r>
      <w:r w:rsidR="000446B8">
        <w:rPr>
          <w:rFonts w:ascii="Times New Roman" w:hAnsi="Times New Roman" w:cs="Times New Roman"/>
          <w:sz w:val="24"/>
          <w:szCs w:val="24"/>
        </w:rPr>
        <w:t xml:space="preserve"> говорящего</w:t>
      </w:r>
      <w:r w:rsidR="00DA3581">
        <w:rPr>
          <w:rFonts w:ascii="Times New Roman" w:hAnsi="Times New Roman" w:cs="Times New Roman"/>
          <w:sz w:val="24"/>
          <w:szCs w:val="24"/>
        </w:rPr>
        <w:t>. Вы почувствуете, что понимание другого –</w:t>
      </w:r>
      <w:r w:rsidR="000446B8">
        <w:rPr>
          <w:rFonts w:ascii="Times New Roman" w:hAnsi="Times New Roman" w:cs="Times New Roman"/>
          <w:sz w:val="24"/>
          <w:szCs w:val="24"/>
        </w:rPr>
        <w:t xml:space="preserve"> </w:t>
      </w:r>
      <w:r w:rsidR="00DA3581">
        <w:rPr>
          <w:rFonts w:ascii="Times New Roman" w:hAnsi="Times New Roman" w:cs="Times New Roman"/>
          <w:sz w:val="24"/>
          <w:szCs w:val="24"/>
        </w:rPr>
        <w:t>не репродукция. Это требует внимания, интеллектуальных усилий</w:t>
      </w:r>
      <w:r w:rsidR="00DA3581" w:rsidRPr="00DA3581">
        <w:rPr>
          <w:rFonts w:ascii="Times New Roman" w:hAnsi="Times New Roman" w:cs="Times New Roman"/>
          <w:sz w:val="24"/>
          <w:szCs w:val="24"/>
        </w:rPr>
        <w:t xml:space="preserve"> </w:t>
      </w:r>
      <w:r w:rsidR="00DA3581">
        <w:rPr>
          <w:rFonts w:ascii="Times New Roman" w:hAnsi="Times New Roman" w:cs="Times New Roman"/>
          <w:sz w:val="24"/>
          <w:szCs w:val="24"/>
        </w:rPr>
        <w:t xml:space="preserve">и концентрации на другом человеке. </w:t>
      </w:r>
    </w:p>
    <w:p w:rsidR="00DA3581" w:rsidRDefault="00DA3581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восстановления формиру</w:t>
      </w:r>
      <w:r w:rsidR="000446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базов</w:t>
      </w:r>
      <w:r w:rsidR="00C41CFB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</w:t>
      </w:r>
      <w:r w:rsidR="00C41CFB">
        <w:rPr>
          <w:rFonts w:ascii="Times New Roman" w:hAnsi="Times New Roman" w:cs="Times New Roman"/>
          <w:sz w:val="24"/>
          <w:szCs w:val="24"/>
        </w:rPr>
        <w:t>ое действие</w:t>
      </w:r>
      <w:r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0446B8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собеседника через устный или письменный текст</w:t>
      </w:r>
      <w:r w:rsidR="00C41CFB">
        <w:rPr>
          <w:rFonts w:ascii="Times New Roman" w:hAnsi="Times New Roman" w:cs="Times New Roman"/>
          <w:sz w:val="24"/>
          <w:szCs w:val="24"/>
        </w:rPr>
        <w:t xml:space="preserve">. </w:t>
      </w:r>
      <w:r w:rsidR="00A7118F">
        <w:rPr>
          <w:rFonts w:ascii="Times New Roman" w:hAnsi="Times New Roman" w:cs="Times New Roman"/>
          <w:sz w:val="24"/>
          <w:szCs w:val="24"/>
        </w:rPr>
        <w:t>Оно лежит в основе формирования всех видов грамотностей.</w:t>
      </w:r>
      <w:r w:rsidR="000446B8">
        <w:rPr>
          <w:rFonts w:ascii="Times New Roman" w:hAnsi="Times New Roman" w:cs="Times New Roman"/>
          <w:sz w:val="24"/>
          <w:szCs w:val="24"/>
        </w:rPr>
        <w:t xml:space="preserve"> Ведь если устный или письменный те</w:t>
      </w:r>
      <w:proofErr w:type="gramStart"/>
      <w:r w:rsidR="000446B8">
        <w:rPr>
          <w:rFonts w:ascii="Times New Roman" w:hAnsi="Times New Roman" w:cs="Times New Roman"/>
          <w:sz w:val="24"/>
          <w:szCs w:val="24"/>
        </w:rPr>
        <w:t>кст пл</w:t>
      </w:r>
      <w:proofErr w:type="gramEnd"/>
      <w:r w:rsidR="000446B8">
        <w:rPr>
          <w:rFonts w:ascii="Times New Roman" w:hAnsi="Times New Roman" w:cs="Times New Roman"/>
          <w:sz w:val="24"/>
          <w:szCs w:val="24"/>
        </w:rPr>
        <w:t>охо понят, то говорить о творческих заданиях преждевременно. Однако не многие педагоги могут сказать, что каждый их ученик имеет в своем арсенале набор самых простых приемов понимания собеседника, учителя например.</w:t>
      </w:r>
    </w:p>
    <w:p w:rsidR="0083093B" w:rsidRDefault="004D2C5A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="00C4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восстановления направлен</w:t>
      </w:r>
      <w:r w:rsidR="00C41CFB">
        <w:rPr>
          <w:rFonts w:ascii="Times New Roman" w:hAnsi="Times New Roman" w:cs="Times New Roman"/>
          <w:sz w:val="24"/>
          <w:szCs w:val="24"/>
        </w:rPr>
        <w:t xml:space="preserve"> на то, чтобы у каждого ученика закрепился навык, слушая собеседника, читая текст, задавать себе простые вопросы</w:t>
      </w:r>
      <w:r w:rsidR="00DF2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93B" w:rsidRDefault="00DF2116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такие</w:t>
      </w:r>
      <w:r w:rsidR="00C41C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3B" w:rsidRPr="0083093B" w:rsidRDefault="00F11988" w:rsidP="0083093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двумя-тремя словами, п</w:t>
      </w:r>
      <w:r w:rsidR="00C41CFB" w:rsidRPr="0083093B">
        <w:rPr>
          <w:rFonts w:ascii="Times New Roman" w:hAnsi="Times New Roman" w:cs="Times New Roman"/>
          <w:sz w:val="24"/>
          <w:szCs w:val="24"/>
        </w:rPr>
        <w:t>ро что говори</w:t>
      </w:r>
      <w:r w:rsidR="0083093B">
        <w:rPr>
          <w:rFonts w:ascii="Times New Roman" w:hAnsi="Times New Roman" w:cs="Times New Roman"/>
          <w:sz w:val="24"/>
          <w:szCs w:val="24"/>
        </w:rPr>
        <w:t>лось только что?</w:t>
      </w:r>
      <w:r w:rsidR="00C41CFB" w:rsidRPr="0083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3B" w:rsidRPr="0083093B" w:rsidRDefault="0083093B" w:rsidP="0083093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41CFB" w:rsidRPr="0083093B">
        <w:rPr>
          <w:rFonts w:ascii="Times New Roman" w:hAnsi="Times New Roman" w:cs="Times New Roman"/>
          <w:sz w:val="24"/>
          <w:szCs w:val="24"/>
        </w:rPr>
        <w:t>то конкретно говори</w:t>
      </w:r>
      <w:r>
        <w:rPr>
          <w:rFonts w:ascii="Times New Roman" w:hAnsi="Times New Roman" w:cs="Times New Roman"/>
          <w:sz w:val="24"/>
          <w:szCs w:val="24"/>
        </w:rPr>
        <w:t>лось?</w:t>
      </w:r>
      <w:r w:rsidR="00C41CFB" w:rsidRPr="0083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3B" w:rsidRPr="0083093B" w:rsidRDefault="0083093B" w:rsidP="0083093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41CFB" w:rsidRPr="0083093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здесь было самым важным?</w:t>
      </w:r>
      <w:r w:rsidR="00C41CFB" w:rsidRPr="0083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3B" w:rsidRPr="0083093B" w:rsidRDefault="0083093B" w:rsidP="0083093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мне нужно запомнить</w:t>
      </w:r>
      <w:r w:rsidR="00C41CFB" w:rsidRPr="0083093B">
        <w:rPr>
          <w:rFonts w:ascii="Times New Roman" w:hAnsi="Times New Roman" w:cs="Times New Roman"/>
          <w:sz w:val="24"/>
          <w:szCs w:val="24"/>
        </w:rPr>
        <w:t>?</w:t>
      </w:r>
      <w:r w:rsidR="000446B8" w:rsidRPr="0083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3B" w:rsidRDefault="0083093B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могут немного изменяться в зависимости от содержания. Но они всегда должны носить универсальный характер. Это нужно для того, чтобы их можно было использовать на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лишь слегка варьируя.</w:t>
      </w:r>
    </w:p>
    <w:p w:rsidR="00C41CFB" w:rsidRDefault="0028790D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тратить немного времени на уроке, то педагоги школы могут добиться, чтобы</w:t>
      </w:r>
      <w:r w:rsidR="000446B8">
        <w:rPr>
          <w:rFonts w:ascii="Times New Roman" w:hAnsi="Times New Roman" w:cs="Times New Roman"/>
          <w:sz w:val="24"/>
          <w:szCs w:val="24"/>
        </w:rPr>
        <w:t xml:space="preserve"> также как </w:t>
      </w:r>
      <w:r w:rsidR="004D2C5A">
        <w:rPr>
          <w:rFonts w:ascii="Times New Roman" w:hAnsi="Times New Roman" w:cs="Times New Roman"/>
          <w:sz w:val="24"/>
          <w:szCs w:val="24"/>
        </w:rPr>
        <w:t>ловко, как</w:t>
      </w:r>
      <w:r w:rsidR="000446B8">
        <w:rPr>
          <w:rFonts w:ascii="Times New Roman" w:hAnsi="Times New Roman" w:cs="Times New Roman"/>
          <w:sz w:val="24"/>
          <w:szCs w:val="24"/>
        </w:rPr>
        <w:t xml:space="preserve"> считать до 20ти, каждый </w:t>
      </w:r>
      <w:r w:rsidR="004D2C5A">
        <w:rPr>
          <w:rFonts w:ascii="Times New Roman" w:hAnsi="Times New Roman" w:cs="Times New Roman"/>
          <w:sz w:val="24"/>
          <w:szCs w:val="24"/>
        </w:rPr>
        <w:t xml:space="preserve">ученик, слушая учителя, </w:t>
      </w:r>
      <w:r w:rsidR="000446B8">
        <w:rPr>
          <w:rFonts w:ascii="Times New Roman" w:hAnsi="Times New Roman" w:cs="Times New Roman"/>
          <w:sz w:val="24"/>
          <w:szCs w:val="24"/>
        </w:rPr>
        <w:t>мог привы</w:t>
      </w:r>
      <w:r w:rsidR="004D2C5A">
        <w:rPr>
          <w:rFonts w:ascii="Times New Roman" w:hAnsi="Times New Roman" w:cs="Times New Roman"/>
          <w:sz w:val="24"/>
          <w:szCs w:val="24"/>
        </w:rPr>
        <w:t>ч</w:t>
      </w:r>
      <w:r w:rsidR="000446B8">
        <w:rPr>
          <w:rFonts w:ascii="Times New Roman" w:hAnsi="Times New Roman" w:cs="Times New Roman"/>
          <w:sz w:val="24"/>
          <w:szCs w:val="24"/>
        </w:rPr>
        <w:t>но спр</w:t>
      </w:r>
      <w:r w:rsidR="004D2C5A">
        <w:rPr>
          <w:rFonts w:ascii="Times New Roman" w:hAnsi="Times New Roman" w:cs="Times New Roman"/>
          <w:sz w:val="24"/>
          <w:szCs w:val="24"/>
        </w:rPr>
        <w:t>оси</w:t>
      </w:r>
      <w:r w:rsidR="000446B8">
        <w:rPr>
          <w:rFonts w:ascii="Times New Roman" w:hAnsi="Times New Roman" w:cs="Times New Roman"/>
          <w:sz w:val="24"/>
          <w:szCs w:val="24"/>
        </w:rPr>
        <w:t>ть себя</w:t>
      </w:r>
      <w:r w:rsidR="004D2C5A">
        <w:rPr>
          <w:rFonts w:ascii="Times New Roman" w:hAnsi="Times New Roman" w:cs="Times New Roman"/>
          <w:sz w:val="24"/>
          <w:szCs w:val="24"/>
        </w:rPr>
        <w:t xml:space="preserve">: Про что? Что конкретно? Что понятно, а что нужно еще уточнить? </w:t>
      </w:r>
    </w:p>
    <w:p w:rsidR="0028790D" w:rsidRDefault="0028790D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Пусть, в виде эксперимента, в</w:t>
      </w:r>
      <w:r w:rsidR="00DF2116">
        <w:rPr>
          <w:rFonts w:ascii="Times New Roman" w:hAnsi="Times New Roman" w:cs="Times New Roman"/>
          <w:sz w:val="24"/>
          <w:szCs w:val="24"/>
        </w:rPr>
        <w:t xml:space="preserve"> школе в течение недели учителя всех предметов на всех уроках, п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DF2116">
        <w:rPr>
          <w:rFonts w:ascii="Times New Roman" w:hAnsi="Times New Roman" w:cs="Times New Roman"/>
          <w:sz w:val="24"/>
          <w:szCs w:val="24"/>
        </w:rPr>
        <w:t>росят детей: прочитав (послушав) задание, повернитесь друг к другу и</w:t>
      </w:r>
      <w:r w:rsidR="00AC6D36">
        <w:rPr>
          <w:rFonts w:ascii="Times New Roman" w:hAnsi="Times New Roman" w:cs="Times New Roman"/>
          <w:sz w:val="24"/>
          <w:szCs w:val="24"/>
        </w:rPr>
        <w:t>,</w:t>
      </w:r>
      <w:r w:rsidR="00DF2116">
        <w:rPr>
          <w:rFonts w:ascii="Times New Roman" w:hAnsi="Times New Roman" w:cs="Times New Roman"/>
          <w:sz w:val="24"/>
          <w:szCs w:val="24"/>
        </w:rPr>
        <w:t xml:space="preserve"> </w:t>
      </w:r>
      <w:r w:rsidR="00AC6D36">
        <w:rPr>
          <w:rFonts w:ascii="Times New Roman" w:hAnsi="Times New Roman" w:cs="Times New Roman"/>
          <w:sz w:val="24"/>
          <w:szCs w:val="24"/>
        </w:rPr>
        <w:t>задавая вопросы, обсудите</w:t>
      </w:r>
      <w:r w:rsidR="00DF21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90D" w:rsidRPr="0028790D" w:rsidRDefault="0028790D" w:rsidP="00643B9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2116" w:rsidRPr="0028790D">
        <w:rPr>
          <w:rFonts w:ascii="Times New Roman" w:hAnsi="Times New Roman" w:cs="Times New Roman"/>
          <w:sz w:val="24"/>
          <w:szCs w:val="24"/>
        </w:rPr>
        <w:t>ро что задание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790D" w:rsidRPr="0028790D" w:rsidRDefault="0028790D" w:rsidP="00643B9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F2116" w:rsidRPr="0028790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DF2116" w:rsidRPr="0028790D">
        <w:rPr>
          <w:rFonts w:ascii="Times New Roman" w:hAnsi="Times New Roman" w:cs="Times New Roman"/>
          <w:sz w:val="24"/>
          <w:szCs w:val="24"/>
        </w:rPr>
        <w:t>говорится в задании (что еще говорится)</w:t>
      </w:r>
      <w:r>
        <w:rPr>
          <w:rFonts w:ascii="Times New Roman" w:hAnsi="Times New Roman" w:cs="Times New Roman"/>
          <w:sz w:val="24"/>
          <w:szCs w:val="24"/>
        </w:rPr>
        <w:t>?</w:t>
      </w:r>
      <w:r w:rsidR="00DF2116" w:rsidRPr="00287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0D" w:rsidRPr="0028790D" w:rsidRDefault="0028790D" w:rsidP="00643B9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2116" w:rsidRPr="0028790D">
        <w:rPr>
          <w:rFonts w:ascii="Times New Roman" w:hAnsi="Times New Roman" w:cs="Times New Roman"/>
          <w:sz w:val="24"/>
          <w:szCs w:val="24"/>
        </w:rPr>
        <w:t xml:space="preserve">акое слово (слова) </w:t>
      </w:r>
      <w:r>
        <w:rPr>
          <w:rFonts w:ascii="Times New Roman" w:hAnsi="Times New Roman" w:cs="Times New Roman"/>
          <w:sz w:val="24"/>
          <w:szCs w:val="24"/>
        </w:rPr>
        <w:t xml:space="preserve">или знак </w:t>
      </w:r>
      <w:r w:rsidR="00DF2116" w:rsidRPr="0028790D">
        <w:rPr>
          <w:rFonts w:ascii="Times New Roman" w:hAnsi="Times New Roman" w:cs="Times New Roman"/>
          <w:sz w:val="24"/>
          <w:szCs w:val="24"/>
        </w:rPr>
        <w:t>мне не понятн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F2116" w:rsidRPr="0028790D">
        <w:rPr>
          <w:rFonts w:ascii="Times New Roman" w:hAnsi="Times New Roman" w:cs="Times New Roman"/>
          <w:sz w:val="24"/>
          <w:szCs w:val="24"/>
        </w:rPr>
        <w:t xml:space="preserve">, что оно </w:t>
      </w:r>
      <w:r w:rsidRPr="0028790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F2116" w:rsidRPr="0028790D">
        <w:rPr>
          <w:rFonts w:ascii="Times New Roman" w:hAnsi="Times New Roman" w:cs="Times New Roman"/>
          <w:sz w:val="24"/>
          <w:szCs w:val="24"/>
        </w:rPr>
        <w:t>означа</w:t>
      </w:r>
      <w:r w:rsidRPr="0028790D">
        <w:rPr>
          <w:rFonts w:ascii="Times New Roman" w:hAnsi="Times New Roman" w:cs="Times New Roman"/>
          <w:sz w:val="24"/>
          <w:szCs w:val="24"/>
        </w:rPr>
        <w:t>ть?</w:t>
      </w:r>
    </w:p>
    <w:p w:rsidR="0028790D" w:rsidRDefault="0028790D" w:rsidP="00643B9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F2116" w:rsidRPr="0028790D">
        <w:rPr>
          <w:rFonts w:ascii="Times New Roman" w:hAnsi="Times New Roman" w:cs="Times New Roman"/>
          <w:sz w:val="24"/>
          <w:szCs w:val="24"/>
        </w:rPr>
        <w:t>то мне нужно сделать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790D" w:rsidRPr="0028790D" w:rsidRDefault="0028790D" w:rsidP="00643B9C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F2116" w:rsidRPr="0028790D">
        <w:rPr>
          <w:rFonts w:ascii="Times New Roman" w:hAnsi="Times New Roman" w:cs="Times New Roman"/>
          <w:sz w:val="24"/>
          <w:szCs w:val="24"/>
        </w:rPr>
        <w:t xml:space="preserve">то в итоге я должен получить? </w:t>
      </w:r>
    </w:p>
    <w:p w:rsidR="00AC6D36" w:rsidRDefault="00DF2116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8790D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>подобные вопросы</w:t>
      </w:r>
      <w:r w:rsidR="00AC6D36">
        <w:rPr>
          <w:rFonts w:ascii="Times New Roman" w:hAnsi="Times New Roman" w:cs="Times New Roman"/>
          <w:sz w:val="24"/>
          <w:szCs w:val="24"/>
        </w:rPr>
        <w:t xml:space="preserve"> в зависимости от возраста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D36">
        <w:rPr>
          <w:rFonts w:ascii="Times New Roman" w:hAnsi="Times New Roman" w:cs="Times New Roman"/>
          <w:sz w:val="24"/>
          <w:szCs w:val="24"/>
        </w:rPr>
        <w:t xml:space="preserve"> Главное, чтоб вопросы были </w:t>
      </w:r>
      <w:proofErr w:type="gramStart"/>
      <w:r w:rsidR="00AC6D36">
        <w:rPr>
          <w:rFonts w:ascii="Times New Roman" w:hAnsi="Times New Roman" w:cs="Times New Roman"/>
          <w:sz w:val="24"/>
          <w:szCs w:val="24"/>
        </w:rPr>
        <w:t>посильны и уместны</w:t>
      </w:r>
      <w:proofErr w:type="gramEnd"/>
      <w:r w:rsidR="00AC6D36">
        <w:rPr>
          <w:rFonts w:ascii="Times New Roman" w:hAnsi="Times New Roman" w:cs="Times New Roman"/>
          <w:sz w:val="24"/>
          <w:szCs w:val="24"/>
        </w:rPr>
        <w:t>. Чтоб дети могли их задавать друг другу и отвечать на них.</w:t>
      </w:r>
      <w:r w:rsidR="0025168A">
        <w:rPr>
          <w:rFonts w:ascii="Times New Roman" w:hAnsi="Times New Roman" w:cs="Times New Roman"/>
          <w:sz w:val="24"/>
          <w:szCs w:val="24"/>
        </w:rPr>
        <w:t xml:space="preserve"> </w:t>
      </w:r>
      <w:r w:rsidR="00AC6D36">
        <w:rPr>
          <w:rFonts w:ascii="Times New Roman" w:hAnsi="Times New Roman" w:cs="Times New Roman"/>
          <w:sz w:val="24"/>
          <w:szCs w:val="24"/>
        </w:rPr>
        <w:t xml:space="preserve">Эти вопросы кратко нужно записать как опоры на </w:t>
      </w:r>
      <w:r w:rsidR="00BB04EF">
        <w:rPr>
          <w:rFonts w:ascii="Times New Roman" w:hAnsi="Times New Roman" w:cs="Times New Roman"/>
          <w:sz w:val="24"/>
          <w:szCs w:val="24"/>
        </w:rPr>
        <w:t>доске или слайде</w:t>
      </w:r>
      <w:r w:rsidR="00AC6D36">
        <w:rPr>
          <w:rFonts w:ascii="Times New Roman" w:hAnsi="Times New Roman" w:cs="Times New Roman"/>
          <w:sz w:val="24"/>
          <w:szCs w:val="24"/>
        </w:rPr>
        <w:t xml:space="preserve">. Если новый материал каждый раз будет восстанавливаться детьми друг другу и </w:t>
      </w:r>
      <w:proofErr w:type="gramStart"/>
      <w:r w:rsidR="00AC6D36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="00AC6D36">
        <w:rPr>
          <w:rFonts w:ascii="Times New Roman" w:hAnsi="Times New Roman" w:cs="Times New Roman"/>
          <w:sz w:val="24"/>
          <w:szCs w:val="24"/>
        </w:rPr>
        <w:t xml:space="preserve"> потом пойдет обсуждение, ответы на более сложные вопросы, то постепенно у ребят начнут формироваться универсальные вопросы, которые будут позволять им ориентироваться в новом тексте, в новой ситуации. </w:t>
      </w:r>
    </w:p>
    <w:p w:rsidR="003460D0" w:rsidRDefault="003460D0" w:rsidP="0034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учитель рассказывает новый материал, перед дискуссией и обменом мнениями, ребята сначала могут ответить друг другу на несколько прямых вопросов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тексту, например, какие тезисы высказывались, какие примеры приводились и т.д. Когда изучается новое правило можно перед выполнением заданий сначала проговорить друг другу правило,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каждый его понял и привести на него свои примеры.</w:t>
      </w:r>
    </w:p>
    <w:p w:rsidR="0025168A" w:rsidRDefault="003460D0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подобный прием восстановления смысла использовать в ситуациях, где это целесообразно</w:t>
      </w:r>
      <w:r w:rsidR="0028790D">
        <w:rPr>
          <w:rFonts w:ascii="Times New Roman" w:hAnsi="Times New Roman" w:cs="Times New Roman"/>
          <w:sz w:val="24"/>
          <w:szCs w:val="24"/>
        </w:rPr>
        <w:t xml:space="preserve">, то у детей постепенно автоматизируется привычка и себе самим задавать эти же простые и универсальные вопросы. </w:t>
      </w:r>
    </w:p>
    <w:p w:rsidR="00C41CFB" w:rsidRDefault="003460D0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0D0">
        <w:rPr>
          <w:rFonts w:ascii="Times New Roman" w:hAnsi="Times New Roman" w:cs="Times New Roman"/>
          <w:b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>, важно</w:t>
      </w:r>
      <w:r w:rsidR="00C140E8">
        <w:rPr>
          <w:rFonts w:ascii="Times New Roman" w:hAnsi="Times New Roman" w:cs="Times New Roman"/>
          <w:sz w:val="24"/>
          <w:szCs w:val="24"/>
        </w:rPr>
        <w:t xml:space="preserve">, </w:t>
      </w:r>
      <w:r w:rsidR="00DF2116">
        <w:rPr>
          <w:rFonts w:ascii="Times New Roman" w:hAnsi="Times New Roman" w:cs="Times New Roman"/>
          <w:sz w:val="24"/>
          <w:szCs w:val="24"/>
        </w:rPr>
        <w:t xml:space="preserve"> чтобы каждый ученик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2116">
        <w:rPr>
          <w:rFonts w:ascii="Times New Roman" w:hAnsi="Times New Roman" w:cs="Times New Roman"/>
          <w:sz w:val="24"/>
          <w:szCs w:val="24"/>
        </w:rPr>
        <w:t>ашей школы в своем арсенале имел вопросы</w:t>
      </w:r>
      <w:r w:rsidRPr="0034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характера</w:t>
      </w:r>
      <w:r w:rsidR="00C140E8">
        <w:rPr>
          <w:rFonts w:ascii="Times New Roman" w:hAnsi="Times New Roman" w:cs="Times New Roman"/>
          <w:sz w:val="24"/>
          <w:szCs w:val="24"/>
        </w:rPr>
        <w:t>, которые позволят ему перед выполнением любого задания, мысленно остановиться и сначала сориентироваться в нем.</w:t>
      </w:r>
      <w:r w:rsidR="00DF2116" w:rsidRPr="00DF2116">
        <w:rPr>
          <w:rFonts w:ascii="Times New Roman" w:hAnsi="Times New Roman" w:cs="Times New Roman"/>
          <w:sz w:val="24"/>
          <w:szCs w:val="24"/>
        </w:rPr>
        <w:t xml:space="preserve"> </w:t>
      </w:r>
      <w:r w:rsidR="00C140E8">
        <w:rPr>
          <w:rFonts w:ascii="Times New Roman" w:hAnsi="Times New Roman" w:cs="Times New Roman"/>
          <w:sz w:val="24"/>
          <w:szCs w:val="24"/>
        </w:rPr>
        <w:t>Для того, чтобы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140E8">
        <w:rPr>
          <w:rFonts w:ascii="Times New Roman" w:hAnsi="Times New Roman" w:cs="Times New Roman"/>
          <w:sz w:val="24"/>
          <w:szCs w:val="24"/>
        </w:rPr>
        <w:t xml:space="preserve"> закрепил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="00C140E8">
        <w:rPr>
          <w:rFonts w:ascii="Times New Roman" w:hAnsi="Times New Roman" w:cs="Times New Roman"/>
          <w:sz w:val="24"/>
          <w:szCs w:val="24"/>
        </w:rPr>
        <w:t xml:space="preserve"> в сознании</w:t>
      </w:r>
      <w:r>
        <w:rPr>
          <w:rFonts w:ascii="Times New Roman" w:hAnsi="Times New Roman" w:cs="Times New Roman"/>
          <w:sz w:val="24"/>
          <w:szCs w:val="24"/>
        </w:rPr>
        <w:t xml:space="preserve"> и возникали в нужную минуту</w:t>
      </w:r>
      <w:r w:rsidR="00C14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нужно всем учителям школы включать в свои уроки работу учащихся в парах, где ребята задают друг другу эти вопросы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отвечают на них.</w:t>
      </w:r>
    </w:p>
    <w:p w:rsidR="0028790D" w:rsidRDefault="0028790D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90D" w:rsidRPr="00C363A0" w:rsidRDefault="00BB04EF" w:rsidP="00C3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A0">
        <w:rPr>
          <w:rFonts w:ascii="Times New Roman" w:hAnsi="Times New Roman" w:cs="Times New Roman"/>
          <w:b/>
          <w:sz w:val="24"/>
          <w:szCs w:val="24"/>
        </w:rPr>
        <w:t>Оречевление</w:t>
      </w:r>
      <w:r w:rsidR="00911764">
        <w:rPr>
          <w:rFonts w:ascii="Times New Roman" w:hAnsi="Times New Roman" w:cs="Times New Roman"/>
          <w:b/>
          <w:sz w:val="24"/>
          <w:szCs w:val="24"/>
        </w:rPr>
        <w:t xml:space="preserve"> действий и операций</w:t>
      </w:r>
    </w:p>
    <w:p w:rsidR="00BB04EF" w:rsidRDefault="00C363A0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все индивидуальные задания дети выполняют молча. Проговаривание и, то не всегда, приветствуется только в начальной школе.</w:t>
      </w:r>
    </w:p>
    <w:p w:rsidR="00C363A0" w:rsidRPr="00DF2116" w:rsidRDefault="00C363A0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полезно, чтобы дети не просто учили правила, а превращали их в установку себе. Проговаривание себе самому порядка выполнения действия мы и назовем его </w:t>
      </w:r>
      <w:proofErr w:type="spellStart"/>
      <w:r w:rsidRPr="00C363A0">
        <w:rPr>
          <w:rFonts w:ascii="Times New Roman" w:hAnsi="Times New Roman" w:cs="Times New Roman"/>
          <w:i/>
          <w:sz w:val="24"/>
          <w:szCs w:val="24"/>
        </w:rPr>
        <w:t>оречевлением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1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 установку нужно делать либо от первого лица (нахожу, подбираю, проверяю), либо в неопределенной форме (чтобы расставить коэффициенты в уравнении реакции нужно …)</w:t>
      </w:r>
    </w:p>
    <w:p w:rsidR="00C363A0" w:rsidRDefault="000279DA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при применении правил? Например: </w:t>
      </w:r>
    </w:p>
    <w:p w:rsidR="00C363A0" w:rsidRDefault="000279DA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63A0">
        <w:rPr>
          <w:rFonts w:ascii="Times New Roman" w:hAnsi="Times New Roman" w:cs="Times New Roman"/>
          <w:sz w:val="24"/>
          <w:szCs w:val="24"/>
        </w:rPr>
        <w:t>Ищу к</w:t>
      </w:r>
      <w:r>
        <w:rPr>
          <w:rFonts w:ascii="Times New Roman" w:hAnsi="Times New Roman" w:cs="Times New Roman"/>
          <w:sz w:val="24"/>
          <w:szCs w:val="24"/>
        </w:rPr>
        <w:t xml:space="preserve">орень </w:t>
      </w:r>
      <w:r w:rsidRPr="000279DA">
        <w:rPr>
          <w:rFonts w:ascii="Times New Roman" w:hAnsi="Times New Roman" w:cs="Times New Roman"/>
          <w:i/>
          <w:sz w:val="24"/>
          <w:szCs w:val="24"/>
        </w:rPr>
        <w:t>гор-</w:t>
      </w:r>
      <w:proofErr w:type="spellStart"/>
      <w:r w:rsidRPr="000279DA">
        <w:rPr>
          <w:rFonts w:ascii="Times New Roman" w:hAnsi="Times New Roman" w:cs="Times New Roman"/>
          <w:i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 корня </w:t>
      </w:r>
      <w:r w:rsidRPr="000279DA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пишу </w:t>
      </w:r>
      <w:r w:rsidRPr="000279DA">
        <w:rPr>
          <w:rFonts w:ascii="Times New Roman" w:hAnsi="Times New Roman" w:cs="Times New Roman"/>
          <w:i/>
          <w:sz w:val="24"/>
          <w:szCs w:val="24"/>
        </w:rPr>
        <w:t>гор</w:t>
      </w:r>
      <w:r w:rsidRPr="00F93A67">
        <w:rPr>
          <w:rFonts w:ascii="Times New Roman" w:hAnsi="Times New Roman" w:cs="Times New Roman"/>
          <w:sz w:val="24"/>
          <w:szCs w:val="24"/>
        </w:rPr>
        <w:t>»,</w:t>
      </w:r>
    </w:p>
    <w:p w:rsidR="00C363A0" w:rsidRDefault="000279DA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279DA">
        <w:rPr>
          <w:rFonts w:ascii="Times New Roman" w:hAnsi="Times New Roman" w:cs="Times New Roman"/>
          <w:sz w:val="24"/>
          <w:szCs w:val="24"/>
        </w:rPr>
        <w:t xml:space="preserve">Это вопрос, </w:t>
      </w:r>
      <w:proofErr w:type="gramStart"/>
      <w:r w:rsidRPr="000279DA">
        <w:rPr>
          <w:rFonts w:ascii="Times New Roman" w:hAnsi="Times New Roman" w:cs="Times New Roman"/>
          <w:sz w:val="24"/>
          <w:szCs w:val="24"/>
        </w:rPr>
        <w:t>значит сначала ставлю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 w:rsidR="00811E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1E6C">
        <w:rPr>
          <w:rFonts w:ascii="Times New Roman" w:hAnsi="Times New Roman" w:cs="Times New Roman"/>
          <w:i/>
          <w:sz w:val="24"/>
          <w:szCs w:val="24"/>
          <w:lang w:val="en-US"/>
        </w:rPr>
        <w:t>Does</w:t>
      </w:r>
      <w:r w:rsidRPr="00F93A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764" w:rsidRDefault="00911764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«Подставляя значения в формулу, перевожу их в одну единицу измерения»</w:t>
      </w:r>
    </w:p>
    <w:p w:rsidR="00C41CFB" w:rsidRDefault="000279DA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такие установки гарантированно появились у всех, сначала нужно </w:t>
      </w:r>
      <w:r w:rsidR="00C363A0">
        <w:rPr>
          <w:rFonts w:ascii="Times New Roman" w:hAnsi="Times New Roman" w:cs="Times New Roman"/>
          <w:sz w:val="24"/>
          <w:szCs w:val="24"/>
        </w:rPr>
        <w:t xml:space="preserve">сделать их привычными. </w:t>
      </w:r>
      <w:r w:rsidR="00811E6C">
        <w:rPr>
          <w:rFonts w:ascii="Times New Roman" w:hAnsi="Times New Roman" w:cs="Times New Roman"/>
          <w:sz w:val="24"/>
          <w:szCs w:val="24"/>
        </w:rPr>
        <w:t xml:space="preserve">Для этого разные виды отработки новых правил и действий по ним сначала лучше организовывать в парах. </w:t>
      </w:r>
      <w:r w:rsidR="00C363A0">
        <w:rPr>
          <w:rFonts w:ascii="Times New Roman" w:hAnsi="Times New Roman" w:cs="Times New Roman"/>
          <w:sz w:val="24"/>
          <w:szCs w:val="24"/>
        </w:rPr>
        <w:t xml:space="preserve"> </w:t>
      </w:r>
      <w:r w:rsidR="00811E6C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="00811E6C">
        <w:rPr>
          <w:rFonts w:ascii="Times New Roman" w:hAnsi="Times New Roman" w:cs="Times New Roman"/>
          <w:sz w:val="24"/>
          <w:szCs w:val="24"/>
        </w:rPr>
        <w:t>и ребят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другом. </w:t>
      </w:r>
    </w:p>
    <w:p w:rsidR="00911764" w:rsidRDefault="00911764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при решении задачи по физике учитель дает установку: «При решении задачи в парах задайте друг другу вопросы: «Какой физический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величинами описан? Как измеряется каждая величина?». Если вопросы, которые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дает на обсуждение в парах сложны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большого количества ребят, сначала их нужно повторить фронтально на весь класс, а затем в парах проговорить друг другу. Дети должны привыкнуть задавать вопросы друг другу и отвечать на них.</w:t>
      </w:r>
    </w:p>
    <w:p w:rsidR="00811E6C" w:rsidRDefault="00811E6C" w:rsidP="0081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не только действия, но и представления. Поясним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Ученики делают ошибки при выделении деепричастного оборота. Идет урок. Учитель рисует на доске.</w:t>
      </w:r>
    </w:p>
    <w:p w:rsidR="00811E6C" w:rsidRDefault="00811E6C" w:rsidP="0081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DED05" wp14:editId="141A9237">
            <wp:extent cx="3535901" cy="1295400"/>
            <wp:effectExtent l="0" t="0" r="7620" b="0"/>
            <wp:docPr id="10" name="Рисунок 10" descr="C:\_data\_litvinskaya\Рабочий стол\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data\_litvinskaya\Рабочий стол\рис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49" cy="129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6C" w:rsidRDefault="00811E6C" w:rsidP="0081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рассмотрим предложение: «</w:t>
      </w:r>
      <w:r w:rsidRPr="00811E6C">
        <w:rPr>
          <w:rFonts w:ascii="Times New Roman" w:hAnsi="Times New Roman" w:cs="Times New Roman"/>
          <w:i/>
          <w:sz w:val="24"/>
          <w:szCs w:val="24"/>
        </w:rPr>
        <w:t>Кораблик идет к пристани, огибая скалу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11E6C" w:rsidRDefault="00811E6C" w:rsidP="008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Теперь проговорите в парах, где действие основное, где дополнительное.</w:t>
      </w:r>
    </w:p>
    <w:p w:rsidR="00811E6C" w:rsidRDefault="00811E6C" w:rsidP="0081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небольшого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обсуждения, ребятам предлагается следующая работа: «В парах разберите предложения, написанные на доске, читая по очереди и отвечая на вопрос, где основное действие, а где дополнительное».</w:t>
      </w:r>
    </w:p>
    <w:p w:rsidR="00D661EB" w:rsidRDefault="00811E6C" w:rsidP="00811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D661E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Она грустила, сидя у окна. </w:t>
      </w:r>
    </w:p>
    <w:p w:rsidR="00D661EB" w:rsidRDefault="00811E6C" w:rsidP="00811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D661E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Взяв шапку, он вышел на улицу. </w:t>
      </w:r>
    </w:p>
    <w:p w:rsidR="00D661EB" w:rsidRDefault="00811E6C" w:rsidP="00811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D661E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Заигравшись, он опоздал в школу. </w:t>
      </w:r>
    </w:p>
    <w:p w:rsidR="00811E6C" w:rsidRPr="00D661EB" w:rsidRDefault="00811E6C" w:rsidP="00811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1E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lastRenderedPageBreak/>
        <w:t>Дым клубился, поднимаясь высоко в небо.</w:t>
      </w:r>
    </w:p>
    <w:p w:rsidR="00811E6C" w:rsidRDefault="00D661EB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этого, обсудив, что у ребят получилось в парах, учитель дает задание на индивидуальную работу, добавляя: «При выполнении упражнения сначала задавайте себе вопрос, потом отвечайте на него и лишь тогда записывайте ответ в тетради».</w:t>
      </w:r>
    </w:p>
    <w:p w:rsidR="00D661EB" w:rsidRDefault="00D661EB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1EB">
        <w:rPr>
          <w:rFonts w:ascii="Times New Roman" w:hAnsi="Times New Roman" w:cs="Times New Roman"/>
          <w:b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>, при усвоении нового материала нужно выделить установк</w:t>
      </w:r>
      <w:r w:rsidR="003267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32674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должен давать сам себе ученик при выполнении новых действий или операций. Затем организовать работу через диалоги всех учащихся друг с другом (мы назовем ее </w:t>
      </w:r>
      <w:proofErr w:type="spellStart"/>
      <w:r w:rsidRPr="00D661EB">
        <w:rPr>
          <w:rFonts w:ascii="Times New Roman" w:hAnsi="Times New Roman" w:cs="Times New Roman"/>
          <w:i/>
          <w:sz w:val="24"/>
          <w:szCs w:val="24"/>
        </w:rPr>
        <w:t>оргдиалоги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>), в ходе которых, выполняя практическую работу они будут проговаривать друг другу эт</w:t>
      </w:r>
      <w:r w:rsidR="003267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3267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911764">
        <w:rPr>
          <w:rFonts w:ascii="Times New Roman" w:hAnsi="Times New Roman" w:cs="Times New Roman"/>
          <w:sz w:val="24"/>
          <w:szCs w:val="24"/>
        </w:rPr>
        <w:t xml:space="preserve">гарантированно смогут </w:t>
      </w:r>
      <w:r>
        <w:rPr>
          <w:rFonts w:ascii="Times New Roman" w:hAnsi="Times New Roman" w:cs="Times New Roman"/>
          <w:sz w:val="24"/>
          <w:szCs w:val="24"/>
        </w:rPr>
        <w:t>повтор</w:t>
      </w:r>
      <w:r w:rsidR="003267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 ее себе в самостоятельной работе. При необходимости </w:t>
      </w:r>
      <w:r w:rsidR="0032674E">
        <w:rPr>
          <w:rFonts w:ascii="Times New Roman" w:hAnsi="Times New Roman" w:cs="Times New Roman"/>
          <w:sz w:val="24"/>
          <w:szCs w:val="24"/>
        </w:rPr>
        <w:t>вполне воз</w:t>
      </w:r>
      <w:r>
        <w:rPr>
          <w:rFonts w:ascii="Times New Roman" w:hAnsi="Times New Roman" w:cs="Times New Roman"/>
          <w:sz w:val="24"/>
          <w:szCs w:val="24"/>
        </w:rPr>
        <w:t>можно добиваться  от всех «жужжащего» выполнения заданий</w:t>
      </w:r>
      <w:r w:rsidR="0091176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проговаривания себе полушепотом</w:t>
      </w:r>
      <w:r w:rsidR="009117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1EB" w:rsidRDefault="00D661EB" w:rsidP="00DA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74E" w:rsidRPr="0032674E" w:rsidRDefault="0032674E" w:rsidP="003267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74E">
        <w:rPr>
          <w:rFonts w:ascii="Times New Roman" w:hAnsi="Times New Roman" w:cs="Times New Roman"/>
          <w:b/>
          <w:sz w:val="24"/>
          <w:szCs w:val="24"/>
        </w:rPr>
        <w:t xml:space="preserve">Опоры для мышления </w:t>
      </w:r>
    </w:p>
    <w:p w:rsidR="00B64EBB" w:rsidRPr="0032674E" w:rsidRDefault="00B402C7" w:rsidP="0032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хорошо известна фраза: «Мышление начинается с вопроса». Но чтобы они появились у каждого</w:t>
      </w:r>
      <w:r w:rsidR="006C37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идти не только дискуссии, но и диалоги всех друг с другом. </w:t>
      </w:r>
      <w:r w:rsidR="0025168A" w:rsidRPr="0032674E">
        <w:rPr>
          <w:rFonts w:ascii="Times New Roman" w:hAnsi="Times New Roman" w:cs="Times New Roman"/>
          <w:sz w:val="24"/>
          <w:szCs w:val="24"/>
        </w:rPr>
        <w:t xml:space="preserve">К диалогам в парах ученики привыкают, когда они становятся регулярными. </w:t>
      </w:r>
      <w:r w:rsidR="00A7118F" w:rsidRPr="0032674E">
        <w:rPr>
          <w:rFonts w:ascii="Times New Roman" w:hAnsi="Times New Roman" w:cs="Times New Roman"/>
          <w:sz w:val="24"/>
          <w:szCs w:val="24"/>
        </w:rPr>
        <w:t xml:space="preserve">Диалоги </w:t>
      </w:r>
      <w:r w:rsidR="0025168A" w:rsidRPr="0032674E">
        <w:rPr>
          <w:rFonts w:ascii="Times New Roman" w:hAnsi="Times New Roman" w:cs="Times New Roman"/>
          <w:sz w:val="24"/>
          <w:szCs w:val="24"/>
        </w:rPr>
        <w:t xml:space="preserve">повышают включенность, активность, развивается речь </w:t>
      </w:r>
      <w:r w:rsidR="00A7118F" w:rsidRPr="0032674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 их мышление и</w:t>
      </w:r>
      <w:r w:rsidR="00DD271B" w:rsidRPr="0032674E">
        <w:rPr>
          <w:rFonts w:ascii="Times New Roman" w:hAnsi="Times New Roman" w:cs="Times New Roman"/>
          <w:sz w:val="24"/>
          <w:szCs w:val="24"/>
        </w:rPr>
        <w:t xml:space="preserve"> самостоятельность.</w:t>
      </w:r>
      <w:r w:rsidR="00166A07" w:rsidRPr="0032674E">
        <w:rPr>
          <w:rFonts w:ascii="Times New Roman" w:hAnsi="Times New Roman" w:cs="Times New Roman"/>
          <w:sz w:val="24"/>
          <w:szCs w:val="24"/>
        </w:rPr>
        <w:t xml:space="preserve"> Чтобы ребята могли включаться в диалоги</w:t>
      </w:r>
      <w:r w:rsidR="009772CD" w:rsidRPr="0032674E">
        <w:rPr>
          <w:rFonts w:ascii="Times New Roman" w:hAnsi="Times New Roman" w:cs="Times New Roman"/>
          <w:sz w:val="24"/>
          <w:szCs w:val="24"/>
        </w:rPr>
        <w:t>,</w:t>
      </w:r>
      <w:r w:rsidR="00166A07" w:rsidRPr="0032674E">
        <w:rPr>
          <w:rFonts w:ascii="Times New Roman" w:hAnsi="Times New Roman" w:cs="Times New Roman"/>
          <w:sz w:val="24"/>
          <w:szCs w:val="24"/>
        </w:rPr>
        <w:t xml:space="preserve"> им нужны опоры для речи. Это могут быть </w:t>
      </w:r>
      <w:r w:rsidR="00166A07" w:rsidRPr="0032674E">
        <w:rPr>
          <w:rFonts w:ascii="Times New Roman" w:hAnsi="Times New Roman" w:cs="Times New Roman"/>
          <w:i/>
          <w:sz w:val="24"/>
          <w:szCs w:val="24"/>
        </w:rPr>
        <w:t>речевые клише</w:t>
      </w:r>
      <w:r w:rsidR="00166A07" w:rsidRPr="0032674E">
        <w:rPr>
          <w:rFonts w:ascii="Times New Roman" w:hAnsi="Times New Roman" w:cs="Times New Roman"/>
          <w:sz w:val="24"/>
          <w:szCs w:val="24"/>
        </w:rPr>
        <w:t xml:space="preserve"> в виде вопросов и словосочетаний. Например, учитель дает инструкцию: </w:t>
      </w:r>
      <w:r w:rsidR="009772CD" w:rsidRPr="0032674E">
        <w:rPr>
          <w:rFonts w:ascii="Times New Roman" w:hAnsi="Times New Roman" w:cs="Times New Roman"/>
          <w:sz w:val="24"/>
          <w:szCs w:val="24"/>
        </w:rPr>
        <w:t>«В</w:t>
      </w:r>
      <w:r w:rsidR="00166A07" w:rsidRPr="0032674E">
        <w:rPr>
          <w:rFonts w:ascii="Times New Roman" w:hAnsi="Times New Roman" w:cs="Times New Roman"/>
          <w:sz w:val="24"/>
          <w:szCs w:val="24"/>
        </w:rPr>
        <w:t xml:space="preserve"> парах задайте друг другу вопросы по </w:t>
      </w:r>
      <w:r w:rsidR="009772CD" w:rsidRPr="0032674E">
        <w:rPr>
          <w:rFonts w:ascii="Times New Roman" w:hAnsi="Times New Roman" w:cs="Times New Roman"/>
          <w:sz w:val="24"/>
          <w:szCs w:val="24"/>
        </w:rPr>
        <w:t>тексту, услышанному сейчас</w:t>
      </w:r>
      <w:r w:rsidR="00406B23" w:rsidRPr="0032674E">
        <w:rPr>
          <w:rFonts w:ascii="Times New Roman" w:hAnsi="Times New Roman" w:cs="Times New Roman"/>
          <w:sz w:val="24"/>
          <w:szCs w:val="24"/>
        </w:rPr>
        <w:t>. Клише на доске</w:t>
      </w:r>
      <w:r w:rsidR="00166A07" w:rsidRPr="0032674E">
        <w:rPr>
          <w:rFonts w:ascii="Times New Roman" w:hAnsi="Times New Roman" w:cs="Times New Roman"/>
          <w:sz w:val="24"/>
          <w:szCs w:val="24"/>
        </w:rPr>
        <w:t xml:space="preserve">: </w:t>
      </w:r>
      <w:r w:rsidR="00166A07" w:rsidRPr="0032674E">
        <w:rPr>
          <w:rFonts w:ascii="Times New Roman" w:hAnsi="Times New Roman" w:cs="Times New Roman"/>
          <w:i/>
          <w:sz w:val="24"/>
          <w:szCs w:val="24"/>
        </w:rPr>
        <w:t>Как называется…? Что обозначает</w:t>
      </w:r>
      <w:proofErr w:type="gramStart"/>
      <w:r w:rsidR="00166A07" w:rsidRPr="0032674E">
        <w:rPr>
          <w:rFonts w:ascii="Times New Roman" w:hAnsi="Times New Roman" w:cs="Times New Roman"/>
          <w:i/>
          <w:sz w:val="24"/>
          <w:szCs w:val="24"/>
        </w:rPr>
        <w:t xml:space="preserve">..? </w:t>
      </w:r>
      <w:proofErr w:type="gramEnd"/>
      <w:r w:rsidR="00166A07" w:rsidRPr="0032674E">
        <w:rPr>
          <w:rFonts w:ascii="Times New Roman" w:hAnsi="Times New Roman" w:cs="Times New Roman"/>
          <w:i/>
          <w:sz w:val="24"/>
          <w:szCs w:val="24"/>
        </w:rPr>
        <w:t>Из чего состоит…?</w:t>
      </w:r>
      <w:r w:rsidR="00406B23" w:rsidRPr="0032674E">
        <w:rPr>
          <w:rFonts w:ascii="Times New Roman" w:hAnsi="Times New Roman" w:cs="Times New Roman"/>
          <w:i/>
          <w:sz w:val="24"/>
          <w:szCs w:val="24"/>
        </w:rPr>
        <w:t xml:space="preserve"> Какую роль выполняет</w:t>
      </w:r>
      <w:proofErr w:type="gramStart"/>
      <w:r w:rsidR="00406B23" w:rsidRPr="0032674E">
        <w:rPr>
          <w:rFonts w:ascii="Times New Roman" w:hAnsi="Times New Roman" w:cs="Times New Roman"/>
          <w:i/>
          <w:sz w:val="24"/>
          <w:szCs w:val="24"/>
        </w:rPr>
        <w:t>..?</w:t>
      </w:r>
      <w:r w:rsidR="009772CD" w:rsidRPr="0032674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66A07" w:rsidRDefault="00166A07" w:rsidP="00A711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вопросов разного рода очень много, они разнообразны. Но прежде всего нужно </w:t>
      </w:r>
      <w:r w:rsidR="00F11988">
        <w:rPr>
          <w:rFonts w:ascii="Times New Roman" w:hAnsi="Times New Roman" w:cs="Times New Roman"/>
          <w:sz w:val="24"/>
          <w:szCs w:val="24"/>
        </w:rPr>
        <w:t>приучить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11988">
        <w:rPr>
          <w:rFonts w:ascii="Times New Roman" w:hAnsi="Times New Roman" w:cs="Times New Roman"/>
          <w:sz w:val="24"/>
          <w:szCs w:val="24"/>
        </w:rPr>
        <w:t xml:space="preserve">задавать себе </w:t>
      </w:r>
      <w:r>
        <w:rPr>
          <w:rFonts w:ascii="Times New Roman" w:hAnsi="Times New Roman" w:cs="Times New Roman"/>
          <w:sz w:val="24"/>
          <w:szCs w:val="24"/>
        </w:rPr>
        <w:t>прямые вопросы на понимание текстов</w:t>
      </w:r>
      <w:r w:rsidR="0032674E">
        <w:rPr>
          <w:rFonts w:ascii="Times New Roman" w:hAnsi="Times New Roman" w:cs="Times New Roman"/>
          <w:sz w:val="24"/>
          <w:szCs w:val="24"/>
        </w:rPr>
        <w:t>, заданий, на порядок действий, на уточнение смысла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988" w:rsidRDefault="00F11988" w:rsidP="00977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="00C52726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2CD" w:rsidRPr="00406B23" w:rsidRDefault="00F11988" w:rsidP="00977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52726">
        <w:rPr>
          <w:rFonts w:ascii="Times New Roman" w:hAnsi="Times New Roman" w:cs="Times New Roman"/>
          <w:sz w:val="24"/>
          <w:szCs w:val="24"/>
        </w:rPr>
        <w:t>со схемой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2726">
        <w:rPr>
          <w:rFonts w:ascii="Times New Roman" w:hAnsi="Times New Roman" w:cs="Times New Roman"/>
          <w:sz w:val="24"/>
          <w:szCs w:val="24"/>
        </w:rPr>
        <w:t xml:space="preserve"> На доску выведена</w:t>
      </w:r>
      <w:r w:rsidR="009772CD">
        <w:rPr>
          <w:rFonts w:ascii="Times New Roman" w:hAnsi="Times New Roman" w:cs="Times New Roman"/>
          <w:sz w:val="24"/>
          <w:szCs w:val="24"/>
        </w:rPr>
        <w:t xml:space="preserve"> с</w:t>
      </w:r>
      <w:r w:rsidR="009772CD" w:rsidRPr="00406B23">
        <w:rPr>
          <w:rFonts w:ascii="Times New Roman" w:hAnsi="Times New Roman" w:cs="Times New Roman"/>
          <w:sz w:val="24"/>
          <w:szCs w:val="24"/>
        </w:rPr>
        <w:t>хема:</w:t>
      </w:r>
    </w:p>
    <w:p w:rsidR="00166A07" w:rsidRPr="00406B23" w:rsidRDefault="00166A07" w:rsidP="008E0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A07" w:rsidRDefault="008E0AC8" w:rsidP="008E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8D146" wp14:editId="4B11538E">
                <wp:simplePos x="0" y="0"/>
                <wp:positionH relativeFrom="column">
                  <wp:posOffset>695911</wp:posOffset>
                </wp:positionH>
                <wp:positionV relativeFrom="paragraph">
                  <wp:posOffset>162414</wp:posOffset>
                </wp:positionV>
                <wp:extent cx="520309" cy="128904"/>
                <wp:effectExtent l="0" t="57150" r="13335" b="241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309" cy="12890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4.8pt;margin-top:12.8pt;width:40.95pt;height:10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" strokecolor="#4a7ebb" strokeweight="1.5pt">
                <v:stroke endarrow="open"/>
              </v:shape>
            </w:pict>
          </mc:Fallback>
        </mc:AlternateContent>
      </w:r>
      <w:r w:rsidR="00166A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426E" wp14:editId="2E64599E">
                <wp:simplePos x="0" y="0"/>
                <wp:positionH relativeFrom="column">
                  <wp:posOffset>1878965</wp:posOffset>
                </wp:positionH>
                <wp:positionV relativeFrom="paragraph">
                  <wp:posOffset>115570</wp:posOffset>
                </wp:positionV>
                <wp:extent cx="177800" cy="45719"/>
                <wp:effectExtent l="0" t="19050" r="3175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47.95pt;margin-top:9.1pt;width:14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" adj="18823" fillcolor="#4f81bd" strokecolor="#385d8a" strokeweight="2pt"/>
            </w:pict>
          </mc:Fallback>
        </mc:AlternateContent>
      </w:r>
      <w:r w:rsidR="00166A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A07" w:rsidRPr="003A5249">
        <w:rPr>
          <w:rFonts w:ascii="Times New Roman" w:hAnsi="Times New Roman" w:cs="Times New Roman"/>
          <w:i/>
          <w:sz w:val="28"/>
          <w:szCs w:val="28"/>
        </w:rPr>
        <w:t>а</w:t>
      </w:r>
      <w:r w:rsidR="00166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A07">
        <w:rPr>
          <w:rFonts w:ascii="Times New Roman" w:hAnsi="Times New Roman" w:cs="Times New Roman"/>
          <w:sz w:val="28"/>
          <w:szCs w:val="28"/>
        </w:rPr>
        <w:t>&gt; 0              х</w:t>
      </w:r>
      <w:r w:rsidR="00166A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66A07">
        <w:rPr>
          <w:rFonts w:ascii="Times New Roman" w:hAnsi="Times New Roman" w:cs="Times New Roman"/>
          <w:sz w:val="28"/>
          <w:szCs w:val="28"/>
        </w:rPr>
        <w:t xml:space="preserve"> = +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rad>
      </m:oMath>
      <w:proofErr w:type="gramStart"/>
      <w:r w:rsidR="00166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6A07">
        <w:rPr>
          <w:rFonts w:ascii="Times New Roman" w:hAnsi="Times New Roman" w:cs="Times New Roman"/>
          <w:sz w:val="28"/>
          <w:szCs w:val="28"/>
        </w:rPr>
        <w:t xml:space="preserve">    х</w:t>
      </w:r>
      <w:r w:rsidR="00166A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5745">
        <w:rPr>
          <w:rFonts w:ascii="Times New Roman" w:hAnsi="Times New Roman" w:cs="Times New Roman"/>
          <w:sz w:val="28"/>
          <w:szCs w:val="28"/>
        </w:rPr>
        <w:t xml:space="preserve"> =  -</w:t>
      </w:r>
      <w:r w:rsidR="00166A07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rad>
      </m:oMath>
      <w:r w:rsidR="00166A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66A07" w:rsidRDefault="008E0AC8" w:rsidP="008E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ECC34" wp14:editId="4A7CBD82">
                <wp:simplePos x="0" y="0"/>
                <wp:positionH relativeFrom="column">
                  <wp:posOffset>2307590</wp:posOffset>
                </wp:positionH>
                <wp:positionV relativeFrom="paragraph">
                  <wp:posOffset>183466</wp:posOffset>
                </wp:positionV>
                <wp:extent cx="257908" cy="294053"/>
                <wp:effectExtent l="0" t="0" r="27940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2940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4.45pt" to="20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" strokecolor="red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EFD2B" wp14:editId="58C32566">
                <wp:simplePos x="0" y="0"/>
                <wp:positionH relativeFrom="column">
                  <wp:posOffset>697865</wp:posOffset>
                </wp:positionH>
                <wp:positionV relativeFrom="paragraph">
                  <wp:posOffset>175895</wp:posOffset>
                </wp:positionV>
                <wp:extent cx="469900" cy="190500"/>
                <wp:effectExtent l="0" t="0" r="635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4.95pt;margin-top:13.85pt;width:3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" strokecolor="#4a7ebb" strokeweight="1.5pt">
                <v:stroke endarrow="open"/>
              </v:shape>
            </w:pict>
          </mc:Fallback>
        </mc:AlternateContent>
      </w:r>
      <w:r w:rsidR="00166A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E9E88" wp14:editId="0194B781">
                <wp:simplePos x="0" y="0"/>
                <wp:positionH relativeFrom="column">
                  <wp:posOffset>1853565</wp:posOffset>
                </wp:positionH>
                <wp:positionV relativeFrom="paragraph">
                  <wp:posOffset>65405</wp:posOffset>
                </wp:positionV>
                <wp:extent cx="177800" cy="45085"/>
                <wp:effectExtent l="0" t="19050" r="3175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145.95pt;margin-top:5.15pt;width:14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" adj="18861" fillcolor="#4f81bd" strokecolor="#385d8a" strokeweight="2pt"/>
            </w:pict>
          </mc:Fallback>
        </mc:AlternateContent>
      </w:r>
      <w:r w:rsidR="00166A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07926" wp14:editId="474483DE">
                <wp:simplePos x="0" y="0"/>
                <wp:positionH relativeFrom="column">
                  <wp:posOffset>697865</wp:posOffset>
                </wp:positionH>
                <wp:positionV relativeFrom="paragraph">
                  <wp:posOffset>112395</wp:posOffset>
                </wp:positionV>
                <wp:extent cx="469900" cy="0"/>
                <wp:effectExtent l="0" t="76200" r="254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54.95pt;margin-top:8.85pt;width:3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" strokecolor="#4a7ebb" strokeweight="1.5pt">
                <v:stroke endarrow="open"/>
              </v:shape>
            </w:pict>
          </mc:Fallback>
        </mc:AlternateContent>
      </w:r>
      <w:r w:rsidR="00166A07">
        <w:rPr>
          <w:rFonts w:ascii="Times New Roman" w:hAnsi="Times New Roman" w:cs="Times New Roman"/>
          <w:sz w:val="28"/>
          <w:szCs w:val="28"/>
        </w:rPr>
        <w:t xml:space="preserve">  х</w:t>
      </w:r>
      <w:r w:rsidR="00166A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66A07">
        <w:rPr>
          <w:rFonts w:ascii="Times New Roman" w:hAnsi="Times New Roman" w:cs="Times New Roman"/>
          <w:sz w:val="28"/>
          <w:szCs w:val="28"/>
        </w:rPr>
        <w:t xml:space="preserve"> = </w:t>
      </w:r>
      <w:r w:rsidR="00166A07" w:rsidRPr="003A5249">
        <w:rPr>
          <w:rFonts w:ascii="Times New Roman" w:hAnsi="Times New Roman" w:cs="Times New Roman"/>
          <w:i/>
          <w:sz w:val="28"/>
          <w:szCs w:val="28"/>
        </w:rPr>
        <w:t>а</w:t>
      </w:r>
      <w:r w:rsidR="00166A0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66A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166A07" w:rsidRPr="003A524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="00166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A07">
        <w:rPr>
          <w:rFonts w:ascii="Times New Roman" w:hAnsi="Times New Roman" w:cs="Times New Roman"/>
          <w:sz w:val="28"/>
          <w:szCs w:val="28"/>
        </w:rPr>
        <w:t>= 0                х = 0</w:t>
      </w:r>
    </w:p>
    <w:p w:rsidR="00166A07" w:rsidRDefault="00166A07" w:rsidP="008E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B185" wp14:editId="193DF4F0">
                <wp:simplePos x="0" y="0"/>
                <wp:positionH relativeFrom="column">
                  <wp:posOffset>2247265</wp:posOffset>
                </wp:positionH>
                <wp:positionV relativeFrom="paragraph">
                  <wp:posOffset>22225</wp:posOffset>
                </wp:positionV>
                <wp:extent cx="406400" cy="241300"/>
                <wp:effectExtent l="0" t="0" r="12700" b="254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41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76.95pt;margin-top:1.75pt;width:32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A68CF" wp14:editId="53C3D44B">
                <wp:simplePos x="0" y="0"/>
                <wp:positionH relativeFrom="column">
                  <wp:posOffset>1853565</wp:posOffset>
                </wp:positionH>
                <wp:positionV relativeFrom="paragraph">
                  <wp:posOffset>78740</wp:posOffset>
                </wp:positionV>
                <wp:extent cx="177800" cy="45085"/>
                <wp:effectExtent l="0" t="19050" r="31750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" o:spid="_x0000_s1026" type="#_x0000_t13" style="position:absolute;margin-left:145.95pt;margin-top:6.2pt;width:14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" adj="18861" fillcolor="#4f81bd" strokecolor="#385d8a" strokeweight="2pt"/>
            </w:pict>
          </mc:Fallback>
        </mc:AlternateContent>
      </w:r>
      <w:r w:rsidRPr="003A5249">
        <w:rPr>
          <w:rFonts w:ascii="Times New Roman" w:hAnsi="Times New Roman" w:cs="Times New Roman"/>
          <w:i/>
          <w:sz w:val="28"/>
          <w:szCs w:val="28"/>
        </w:rPr>
        <w:t xml:space="preserve">                            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45">
        <w:rPr>
          <w:rFonts w:ascii="Times New Roman" w:hAnsi="Times New Roman" w:cs="Times New Roman"/>
          <w:sz w:val="28"/>
          <w:szCs w:val="28"/>
        </w:rPr>
        <w:t xml:space="preserve">&lt; 0                 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C8" w:rsidRDefault="008E0AC8" w:rsidP="008E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A07" w:rsidRDefault="00406B23" w:rsidP="00326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0AC8">
        <w:rPr>
          <w:rFonts w:ascii="Times New Roman" w:hAnsi="Times New Roman" w:cs="Times New Roman"/>
          <w:sz w:val="24"/>
          <w:szCs w:val="24"/>
        </w:rPr>
        <w:t>Учитель дает установку</w:t>
      </w:r>
      <w:r w:rsidR="006B57BE">
        <w:rPr>
          <w:rFonts w:ascii="Times New Roman" w:hAnsi="Times New Roman" w:cs="Times New Roman"/>
          <w:sz w:val="24"/>
          <w:szCs w:val="24"/>
        </w:rPr>
        <w:t>: «</w:t>
      </w:r>
      <w:r w:rsidRPr="008E0AC8">
        <w:rPr>
          <w:rFonts w:ascii="Times New Roman" w:hAnsi="Times New Roman" w:cs="Times New Roman"/>
          <w:sz w:val="24"/>
          <w:szCs w:val="24"/>
        </w:rPr>
        <w:t>Пожалуйста</w:t>
      </w:r>
      <w:r w:rsidR="006D51A0">
        <w:rPr>
          <w:rFonts w:ascii="Times New Roman" w:hAnsi="Times New Roman" w:cs="Times New Roman"/>
          <w:sz w:val="24"/>
          <w:szCs w:val="24"/>
        </w:rPr>
        <w:t>,</w:t>
      </w:r>
      <w:r w:rsidRPr="008E0AC8">
        <w:rPr>
          <w:rFonts w:ascii="Times New Roman" w:hAnsi="Times New Roman" w:cs="Times New Roman"/>
          <w:sz w:val="24"/>
          <w:szCs w:val="24"/>
        </w:rPr>
        <w:t xml:space="preserve"> </w:t>
      </w:r>
      <w:r w:rsidR="008E0AC8">
        <w:rPr>
          <w:rFonts w:ascii="Times New Roman" w:hAnsi="Times New Roman" w:cs="Times New Roman"/>
          <w:sz w:val="24"/>
          <w:szCs w:val="24"/>
        </w:rPr>
        <w:t>прочитайте схему</w:t>
      </w:r>
      <w:r w:rsidR="009772CD">
        <w:rPr>
          <w:rFonts w:ascii="Times New Roman" w:hAnsi="Times New Roman" w:cs="Times New Roman"/>
          <w:sz w:val="24"/>
          <w:szCs w:val="24"/>
        </w:rPr>
        <w:t>,</w:t>
      </w:r>
      <w:r w:rsidR="008E0AC8">
        <w:rPr>
          <w:rFonts w:ascii="Times New Roman" w:hAnsi="Times New Roman" w:cs="Times New Roman"/>
          <w:sz w:val="24"/>
          <w:szCs w:val="24"/>
        </w:rPr>
        <w:t xml:space="preserve"> по очереди </w:t>
      </w:r>
      <w:r w:rsidRPr="008E0AC8">
        <w:rPr>
          <w:rFonts w:ascii="Times New Roman" w:hAnsi="Times New Roman" w:cs="Times New Roman"/>
          <w:sz w:val="24"/>
          <w:szCs w:val="24"/>
        </w:rPr>
        <w:t>прогов</w:t>
      </w:r>
      <w:r w:rsidR="008E0AC8">
        <w:rPr>
          <w:rFonts w:ascii="Times New Roman" w:hAnsi="Times New Roman" w:cs="Times New Roman"/>
          <w:sz w:val="24"/>
          <w:szCs w:val="24"/>
        </w:rPr>
        <w:t xml:space="preserve">аривая </w:t>
      </w:r>
      <w:r w:rsidRPr="008E0AC8">
        <w:rPr>
          <w:rFonts w:ascii="Times New Roman" w:hAnsi="Times New Roman" w:cs="Times New Roman"/>
          <w:sz w:val="24"/>
          <w:szCs w:val="24"/>
        </w:rPr>
        <w:t>друг другу по клише:</w:t>
      </w:r>
      <w:r w:rsidR="006B57BE">
        <w:rPr>
          <w:rFonts w:ascii="Times New Roman" w:hAnsi="Times New Roman" w:cs="Times New Roman"/>
          <w:sz w:val="24"/>
          <w:szCs w:val="24"/>
        </w:rPr>
        <w:t xml:space="preserve"> </w:t>
      </w:r>
      <w:r w:rsidR="0032674E">
        <w:rPr>
          <w:rFonts w:ascii="Times New Roman" w:hAnsi="Times New Roman" w:cs="Times New Roman"/>
          <w:i/>
          <w:sz w:val="24"/>
          <w:szCs w:val="24"/>
        </w:rPr>
        <w:t>В</w:t>
      </w:r>
      <w:r w:rsidR="008E0AC8" w:rsidRPr="006B57BE">
        <w:rPr>
          <w:rFonts w:ascii="Times New Roman" w:hAnsi="Times New Roman" w:cs="Times New Roman"/>
          <w:i/>
          <w:sz w:val="24"/>
          <w:szCs w:val="24"/>
        </w:rPr>
        <w:t xml:space="preserve"> функции вида…, если …., то…</w:t>
      </w:r>
      <w:r w:rsidR="0032674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2674E" w:rsidRPr="0032674E">
        <w:rPr>
          <w:rFonts w:ascii="Times New Roman" w:hAnsi="Times New Roman" w:cs="Times New Roman"/>
          <w:sz w:val="24"/>
          <w:szCs w:val="24"/>
        </w:rPr>
        <w:t>выведено на доску</w:t>
      </w:r>
      <w:r w:rsidR="0032674E">
        <w:rPr>
          <w:rFonts w:ascii="Times New Roman" w:hAnsi="Times New Roman" w:cs="Times New Roman"/>
          <w:i/>
          <w:sz w:val="24"/>
          <w:szCs w:val="24"/>
        </w:rPr>
        <w:t>)</w:t>
      </w:r>
      <w:r w:rsidR="0032674E">
        <w:rPr>
          <w:rFonts w:ascii="Times New Roman" w:hAnsi="Times New Roman" w:cs="Times New Roman"/>
          <w:sz w:val="24"/>
          <w:szCs w:val="24"/>
        </w:rPr>
        <w:t xml:space="preserve">. </w:t>
      </w:r>
      <w:r w:rsidR="008E0AC8">
        <w:rPr>
          <w:rFonts w:ascii="Times New Roman" w:hAnsi="Times New Roman" w:cs="Times New Roman"/>
          <w:sz w:val="24"/>
          <w:szCs w:val="24"/>
        </w:rPr>
        <w:t xml:space="preserve">Поправляйте друг другу при необходимости. </w:t>
      </w:r>
      <w:r w:rsidR="006B57BE">
        <w:rPr>
          <w:rFonts w:ascii="Times New Roman" w:hAnsi="Times New Roman" w:cs="Times New Roman"/>
          <w:sz w:val="24"/>
          <w:szCs w:val="24"/>
        </w:rPr>
        <w:t xml:space="preserve">Если кто-то не вспомнил, что </w:t>
      </w:r>
      <w:proofErr w:type="gramStart"/>
      <w:r w:rsidR="006B57BE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="006B57BE">
        <w:rPr>
          <w:rFonts w:ascii="Times New Roman" w:hAnsi="Times New Roman" w:cs="Times New Roman"/>
          <w:sz w:val="24"/>
          <w:szCs w:val="24"/>
        </w:rPr>
        <w:t xml:space="preserve"> </w:t>
      </w:r>
      <w:r w:rsidR="006B57BE" w:rsidRPr="006B57BE">
        <w:rPr>
          <w:rFonts w:ascii="Times New Roman" w:hAnsi="Times New Roman" w:cs="Times New Roman"/>
          <w:i/>
          <w:sz w:val="24"/>
          <w:szCs w:val="24"/>
        </w:rPr>
        <w:t>а</w:t>
      </w:r>
      <w:r w:rsidR="006B57BE">
        <w:rPr>
          <w:rFonts w:ascii="Times New Roman" w:hAnsi="Times New Roman" w:cs="Times New Roman"/>
          <w:sz w:val="24"/>
          <w:szCs w:val="24"/>
        </w:rPr>
        <w:t xml:space="preserve"> и </w:t>
      </w:r>
      <w:r w:rsidR="006B57BE" w:rsidRPr="006B57BE">
        <w:rPr>
          <w:rFonts w:ascii="Times New Roman" w:hAnsi="Times New Roman" w:cs="Times New Roman"/>
          <w:i/>
          <w:sz w:val="24"/>
          <w:szCs w:val="24"/>
        </w:rPr>
        <w:t>х</w:t>
      </w:r>
      <w:r w:rsidR="006B57BE">
        <w:rPr>
          <w:rFonts w:ascii="Times New Roman" w:hAnsi="Times New Roman" w:cs="Times New Roman"/>
          <w:sz w:val="24"/>
          <w:szCs w:val="24"/>
        </w:rPr>
        <w:t xml:space="preserve"> спросите у товарищей.»</w:t>
      </w:r>
    </w:p>
    <w:p w:rsidR="00017FA7" w:rsidRPr="00017FA7" w:rsidRDefault="00017FA7" w:rsidP="00017FA7">
      <w:pPr>
        <w:pStyle w:val="a3"/>
        <w:tabs>
          <w:tab w:val="left" w:pos="318"/>
          <w:tab w:val="center" w:pos="4677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Второй пример. </w:t>
      </w:r>
      <w:r w:rsidR="00C52726">
        <w:rPr>
          <w:rFonts w:ascii="Times New Roman" w:eastAsia="Times New Roman" w:hAnsi="Times New Roman"/>
          <w:sz w:val="24"/>
          <w:szCs w:val="24"/>
        </w:rPr>
        <w:t xml:space="preserve">Отработка алгоритма.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F539CE" w:rsidRPr="00017FA7">
        <w:rPr>
          <w:rFonts w:ascii="Times New Roman" w:eastAsia="Times New Roman" w:hAnsi="Times New Roman"/>
          <w:sz w:val="24"/>
          <w:szCs w:val="24"/>
        </w:rPr>
        <w:t>читель дает учащимся работу в парах</w:t>
      </w:r>
      <w:r w:rsidRPr="00017FA7">
        <w:rPr>
          <w:rFonts w:ascii="Times New Roman" w:eastAsia="Times New Roman" w:hAnsi="Times New Roman"/>
          <w:sz w:val="24"/>
          <w:szCs w:val="24"/>
        </w:rPr>
        <w:t xml:space="preserve">, и </w:t>
      </w:r>
      <w:r>
        <w:rPr>
          <w:rFonts w:ascii="Times New Roman" w:eastAsia="Times New Roman" w:hAnsi="Times New Roman"/>
          <w:sz w:val="24"/>
          <w:szCs w:val="24"/>
        </w:rPr>
        <w:t>чит</w:t>
      </w:r>
      <w:r w:rsidRPr="00017FA7">
        <w:rPr>
          <w:rFonts w:ascii="Times New Roman" w:eastAsia="Times New Roman" w:hAnsi="Times New Roman"/>
          <w:sz w:val="24"/>
          <w:szCs w:val="24"/>
        </w:rPr>
        <w:t>ает установку на доске:</w:t>
      </w:r>
    </w:p>
    <w:p w:rsidR="00F539CE" w:rsidRDefault="00F539CE" w:rsidP="00F539CE">
      <w:pPr>
        <w:pStyle w:val="a3"/>
        <w:tabs>
          <w:tab w:val="left" w:pos="318"/>
          <w:tab w:val="center" w:pos="4677"/>
        </w:tabs>
        <w:spacing w:after="0" w:line="240" w:lineRule="auto"/>
        <w:ind w:left="0"/>
        <w:rPr>
          <w:rFonts w:ascii="Times New Roman" w:eastAsia="Times New Roman" w:hAnsi="Times New Roman"/>
          <w:i/>
          <w:sz w:val="24"/>
          <w:szCs w:val="24"/>
        </w:rPr>
      </w:pPr>
      <w:r w:rsidRPr="00017FA7">
        <w:rPr>
          <w:rFonts w:ascii="Times New Roman" w:eastAsia="Times New Roman" w:hAnsi="Times New Roman"/>
          <w:i/>
          <w:sz w:val="24"/>
          <w:szCs w:val="24"/>
        </w:rPr>
        <w:t>Выполни</w:t>
      </w:r>
      <w:r w:rsidR="00017FA7" w:rsidRPr="00017FA7">
        <w:rPr>
          <w:rFonts w:ascii="Times New Roman" w:eastAsia="Times New Roman" w:hAnsi="Times New Roman"/>
          <w:i/>
          <w:sz w:val="24"/>
          <w:szCs w:val="24"/>
        </w:rPr>
        <w:t>ть</w:t>
      </w:r>
      <w:r w:rsidRPr="00017FA7">
        <w:rPr>
          <w:rFonts w:ascii="Times New Roman" w:eastAsia="Times New Roman" w:hAnsi="Times New Roman"/>
          <w:i/>
          <w:sz w:val="24"/>
          <w:szCs w:val="24"/>
        </w:rPr>
        <w:t xml:space="preserve"> действие и проговори</w:t>
      </w:r>
      <w:r w:rsidR="00017FA7">
        <w:rPr>
          <w:rFonts w:ascii="Times New Roman" w:eastAsia="Times New Roman" w:hAnsi="Times New Roman"/>
          <w:i/>
          <w:sz w:val="24"/>
          <w:szCs w:val="24"/>
        </w:rPr>
        <w:t>ть напарнику</w:t>
      </w:r>
      <w:r w:rsidRPr="00017FA7">
        <w:rPr>
          <w:rFonts w:ascii="Times New Roman" w:eastAsia="Times New Roman" w:hAnsi="Times New Roman"/>
          <w:i/>
          <w:sz w:val="24"/>
          <w:szCs w:val="24"/>
        </w:rPr>
        <w:t xml:space="preserve"> решение  по клише:</w:t>
      </w:r>
      <w:r w:rsidRPr="00017FA7">
        <w:rPr>
          <w:rFonts w:ascii="Times New Roman" w:eastAsia="Times New Roman" w:hAnsi="Times New Roman"/>
          <w:i/>
          <w:sz w:val="24"/>
          <w:szCs w:val="24"/>
        </w:rPr>
        <w:br/>
        <w:t>1) у этих чисел знаки____(разные/одинаковые)</w:t>
      </w:r>
      <w:r w:rsidRPr="00017FA7">
        <w:rPr>
          <w:rFonts w:ascii="Times New Roman" w:eastAsia="Times New Roman" w:hAnsi="Times New Roman"/>
          <w:i/>
          <w:sz w:val="24"/>
          <w:szCs w:val="24"/>
        </w:rPr>
        <w:br/>
        <w:t>2) мо</w:t>
      </w:r>
      <w:r w:rsidR="00C52726">
        <w:rPr>
          <w:rFonts w:ascii="Times New Roman" w:eastAsia="Times New Roman" w:hAnsi="Times New Roman"/>
          <w:i/>
          <w:sz w:val="24"/>
          <w:szCs w:val="24"/>
        </w:rPr>
        <w:t>дули этих чисел _____(</w:t>
      </w:r>
      <w:proofErr w:type="gramStart"/>
      <w:r w:rsidR="00C52726">
        <w:rPr>
          <w:rFonts w:ascii="Times New Roman" w:eastAsia="Times New Roman" w:hAnsi="Times New Roman"/>
          <w:i/>
          <w:sz w:val="24"/>
          <w:szCs w:val="24"/>
        </w:rPr>
        <w:t>складываю</w:t>
      </w:r>
      <w:proofErr w:type="gramEnd"/>
      <w:r w:rsidR="00C52726">
        <w:rPr>
          <w:rFonts w:ascii="Times New Roman" w:eastAsia="Times New Roman" w:hAnsi="Times New Roman"/>
          <w:i/>
          <w:sz w:val="24"/>
          <w:szCs w:val="24"/>
        </w:rPr>
        <w:t>/отнимаю</w:t>
      </w:r>
      <w:r w:rsidRPr="00017FA7">
        <w:rPr>
          <w:rFonts w:ascii="Times New Roman" w:eastAsia="Times New Roman" w:hAnsi="Times New Roman"/>
          <w:i/>
          <w:sz w:val="24"/>
          <w:szCs w:val="24"/>
        </w:rPr>
        <w:t>)</w:t>
      </w:r>
      <w:r w:rsidRPr="00017FA7">
        <w:rPr>
          <w:rFonts w:ascii="Times New Roman" w:eastAsia="Times New Roman" w:hAnsi="Times New Roman"/>
          <w:i/>
          <w:sz w:val="24"/>
          <w:szCs w:val="24"/>
        </w:rPr>
        <w:br/>
        <w:t>3) в ответе знак_____, потому что__</w:t>
      </w:r>
      <w:r w:rsidR="00C52726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52726" w:rsidRPr="00C52726" w:rsidRDefault="00C52726" w:rsidP="00F539CE">
      <w:pPr>
        <w:pStyle w:val="a3"/>
        <w:tabs>
          <w:tab w:val="left" w:pos="318"/>
          <w:tab w:val="center" w:pos="467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2726">
        <w:rPr>
          <w:rFonts w:ascii="Times New Roman" w:eastAsia="Times New Roman" w:hAnsi="Times New Roman"/>
          <w:sz w:val="24"/>
          <w:szCs w:val="24"/>
        </w:rPr>
        <w:t xml:space="preserve">Алгоритм выводится на доску как опора, для речи. </w:t>
      </w:r>
    </w:p>
    <w:p w:rsidR="00F539CE" w:rsidRDefault="00017FA7" w:rsidP="008E0A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химии. Сначала учитель повторяет с классом:</w:t>
      </w:r>
    </w:p>
    <w:p w:rsidR="00017FA7" w:rsidRPr="00017FA7" w:rsidRDefault="00017FA7" w:rsidP="00017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гидролизе солей:</w:t>
      </w:r>
    </w:p>
    <w:p w:rsidR="00017FA7" w:rsidRPr="00017FA7" w:rsidRDefault="00017FA7" w:rsidP="00017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гидролизу подвергаются …….</w:t>
      </w:r>
    </w:p>
    <w:p w:rsidR="00017FA7" w:rsidRPr="00017FA7" w:rsidRDefault="00017FA7" w:rsidP="00017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вид гидролиза определяется …..</w:t>
      </w:r>
    </w:p>
    <w:p w:rsidR="00017FA7" w:rsidRPr="00017FA7" w:rsidRDefault="00017FA7" w:rsidP="00017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реакция среды определяется ….</w:t>
      </w:r>
    </w:p>
    <w:p w:rsidR="00017FA7" w:rsidRPr="00017FA7" w:rsidRDefault="00017FA7" w:rsidP="00017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гидролизуются</w:t>
      </w:r>
      <w:proofErr w:type="spellEnd"/>
      <w:r w:rsidRPr="00017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полностью … до….</w:t>
      </w:r>
    </w:p>
    <w:p w:rsidR="00017FA7" w:rsidRDefault="00017FA7" w:rsidP="008E0A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просит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повернуться к соседу и проговорить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2C7">
        <w:rPr>
          <w:rFonts w:ascii="Times New Roman" w:hAnsi="Times New Roman" w:cs="Times New Roman"/>
          <w:sz w:val="24"/>
          <w:szCs w:val="24"/>
        </w:rPr>
        <w:t xml:space="preserve">памятку </w:t>
      </w:r>
      <w:r>
        <w:rPr>
          <w:rFonts w:ascii="Times New Roman" w:hAnsi="Times New Roman" w:cs="Times New Roman"/>
          <w:sz w:val="24"/>
          <w:szCs w:val="24"/>
        </w:rPr>
        <w:t>друг к другу</w:t>
      </w:r>
      <w:r w:rsidR="00B402C7">
        <w:rPr>
          <w:rFonts w:ascii="Times New Roman" w:hAnsi="Times New Roman" w:cs="Times New Roman"/>
          <w:sz w:val="24"/>
          <w:szCs w:val="24"/>
        </w:rPr>
        <w:t xml:space="preserve">. </w:t>
      </w:r>
      <w:r w:rsidR="00C52726">
        <w:rPr>
          <w:rFonts w:ascii="Times New Roman" w:hAnsi="Times New Roman" w:cs="Times New Roman"/>
          <w:sz w:val="24"/>
          <w:szCs w:val="24"/>
        </w:rPr>
        <w:t>После этого</w:t>
      </w:r>
      <w:r w:rsidR="00B402C7">
        <w:rPr>
          <w:rFonts w:ascii="Times New Roman" w:hAnsi="Times New Roman" w:cs="Times New Roman"/>
          <w:sz w:val="24"/>
          <w:szCs w:val="24"/>
        </w:rPr>
        <w:t xml:space="preserve"> идет </w:t>
      </w:r>
      <w:proofErr w:type="spellStart"/>
      <w:r w:rsidR="00B402C7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="00B402C7">
        <w:rPr>
          <w:rFonts w:ascii="Times New Roman" w:hAnsi="Times New Roman" w:cs="Times New Roman"/>
          <w:sz w:val="24"/>
          <w:szCs w:val="24"/>
        </w:rPr>
        <w:t xml:space="preserve"> работа с химическими реакциями.</w:t>
      </w:r>
    </w:p>
    <w:p w:rsidR="00B402C7" w:rsidRDefault="00C52726" w:rsidP="008E0A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Подоб</w:t>
      </w:r>
      <w:r w:rsidR="008E0AC8">
        <w:rPr>
          <w:rFonts w:ascii="Times New Roman" w:hAnsi="Times New Roman" w:cs="Times New Roman"/>
          <w:sz w:val="24"/>
          <w:szCs w:val="24"/>
        </w:rPr>
        <w:t xml:space="preserve">ную </w:t>
      </w:r>
      <w:r w:rsidR="006B57BE">
        <w:rPr>
          <w:rFonts w:ascii="Times New Roman" w:hAnsi="Times New Roman" w:cs="Times New Roman"/>
          <w:sz w:val="24"/>
          <w:szCs w:val="24"/>
        </w:rPr>
        <w:t xml:space="preserve">речевую </w:t>
      </w:r>
      <w:r w:rsidR="008E0AC8">
        <w:rPr>
          <w:rFonts w:ascii="Times New Roman" w:hAnsi="Times New Roman" w:cs="Times New Roman"/>
          <w:sz w:val="24"/>
          <w:szCs w:val="24"/>
        </w:rPr>
        <w:t>работу по карте можно делать в диалогах на уроках истории</w:t>
      </w:r>
      <w:r w:rsidR="00EF2545">
        <w:rPr>
          <w:rFonts w:ascii="Times New Roman" w:hAnsi="Times New Roman" w:cs="Times New Roman"/>
          <w:sz w:val="24"/>
          <w:szCs w:val="24"/>
        </w:rPr>
        <w:t>,</w:t>
      </w:r>
      <w:r w:rsidR="008E0AC8">
        <w:rPr>
          <w:rFonts w:ascii="Times New Roman" w:hAnsi="Times New Roman" w:cs="Times New Roman"/>
          <w:sz w:val="24"/>
          <w:szCs w:val="24"/>
        </w:rPr>
        <w:t xml:space="preserve"> географии. </w:t>
      </w:r>
      <w:r w:rsidR="00B402C7">
        <w:rPr>
          <w:rFonts w:ascii="Times New Roman" w:hAnsi="Times New Roman" w:cs="Times New Roman"/>
          <w:sz w:val="24"/>
          <w:szCs w:val="24"/>
        </w:rPr>
        <w:t>И</w:t>
      </w:r>
      <w:r w:rsidR="008E0AC8">
        <w:rPr>
          <w:rFonts w:ascii="Times New Roman" w:hAnsi="Times New Roman" w:cs="Times New Roman"/>
          <w:sz w:val="24"/>
          <w:szCs w:val="24"/>
        </w:rPr>
        <w:t xml:space="preserve"> здесь учитель должен подумать о том, какие мыслительные операции должен </w:t>
      </w:r>
      <w:proofErr w:type="gramStart"/>
      <w:r w:rsidR="008E0AC8">
        <w:rPr>
          <w:rFonts w:ascii="Times New Roman" w:hAnsi="Times New Roman" w:cs="Times New Roman"/>
          <w:sz w:val="24"/>
          <w:szCs w:val="24"/>
        </w:rPr>
        <w:t>проделать ученик при анализе и сформулировать</w:t>
      </w:r>
      <w:proofErr w:type="gramEnd"/>
      <w:r w:rsidR="008E0AC8">
        <w:rPr>
          <w:rFonts w:ascii="Times New Roman" w:hAnsi="Times New Roman" w:cs="Times New Roman"/>
          <w:sz w:val="24"/>
          <w:szCs w:val="24"/>
        </w:rPr>
        <w:t xml:space="preserve"> соответствующие клише либо в виде вопросов</w:t>
      </w:r>
      <w:r w:rsidR="00EF2545">
        <w:rPr>
          <w:rFonts w:ascii="Times New Roman" w:hAnsi="Times New Roman" w:cs="Times New Roman"/>
          <w:sz w:val="24"/>
          <w:szCs w:val="24"/>
        </w:rPr>
        <w:t>,</w:t>
      </w:r>
      <w:r w:rsidR="008E0AC8">
        <w:rPr>
          <w:rFonts w:ascii="Times New Roman" w:hAnsi="Times New Roman" w:cs="Times New Roman"/>
          <w:sz w:val="24"/>
          <w:szCs w:val="24"/>
        </w:rPr>
        <w:t xml:space="preserve"> либо в виде опорных слов</w:t>
      </w:r>
      <w:r w:rsidR="00B402C7">
        <w:rPr>
          <w:rFonts w:ascii="Times New Roman" w:hAnsi="Times New Roman" w:cs="Times New Roman"/>
          <w:sz w:val="24"/>
          <w:szCs w:val="24"/>
        </w:rPr>
        <w:t>осочетаний</w:t>
      </w:r>
      <w:r w:rsidR="008E0AC8">
        <w:rPr>
          <w:rFonts w:ascii="Times New Roman" w:hAnsi="Times New Roman" w:cs="Times New Roman"/>
          <w:sz w:val="24"/>
          <w:szCs w:val="24"/>
        </w:rPr>
        <w:t xml:space="preserve">. Вопросы должны быть </w:t>
      </w:r>
      <w:r w:rsidR="006D51A0">
        <w:rPr>
          <w:rFonts w:ascii="Times New Roman" w:hAnsi="Times New Roman" w:cs="Times New Roman"/>
          <w:sz w:val="24"/>
          <w:szCs w:val="24"/>
        </w:rPr>
        <w:t xml:space="preserve">настолько общего характера, чтобы по ним можно было </w:t>
      </w:r>
      <w:proofErr w:type="spellStart"/>
      <w:r w:rsidR="006D51A0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="006D51A0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EF2545">
        <w:rPr>
          <w:rFonts w:ascii="Times New Roman" w:hAnsi="Times New Roman" w:cs="Times New Roman"/>
          <w:sz w:val="24"/>
          <w:szCs w:val="24"/>
        </w:rPr>
        <w:t>, размещенную</w:t>
      </w:r>
      <w:r w:rsidR="006D51A0">
        <w:rPr>
          <w:rFonts w:ascii="Times New Roman" w:hAnsi="Times New Roman" w:cs="Times New Roman"/>
          <w:sz w:val="24"/>
          <w:szCs w:val="24"/>
        </w:rPr>
        <w:t xml:space="preserve"> </w:t>
      </w:r>
      <w:r w:rsidR="00EF2545">
        <w:rPr>
          <w:rFonts w:ascii="Times New Roman" w:hAnsi="Times New Roman" w:cs="Times New Roman"/>
          <w:sz w:val="24"/>
          <w:szCs w:val="24"/>
        </w:rPr>
        <w:t xml:space="preserve">и </w:t>
      </w:r>
      <w:r w:rsidR="006D51A0">
        <w:rPr>
          <w:rFonts w:ascii="Times New Roman" w:hAnsi="Times New Roman" w:cs="Times New Roman"/>
          <w:sz w:val="24"/>
          <w:szCs w:val="24"/>
        </w:rPr>
        <w:t xml:space="preserve">на других страницах. </w:t>
      </w:r>
    </w:p>
    <w:p w:rsidR="00B402C7" w:rsidRDefault="00EF2545" w:rsidP="00B402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произведений можно сначала проговорить друг другу вопросы, которые нужно задать себе, чтобы понять характеры и поступки героев, увидеть красоту описания природы, структуру повествования и пр. </w:t>
      </w:r>
      <w:r w:rsidR="00B402C7">
        <w:rPr>
          <w:rFonts w:ascii="Times New Roman" w:hAnsi="Times New Roman" w:cs="Times New Roman"/>
          <w:sz w:val="24"/>
          <w:szCs w:val="24"/>
        </w:rPr>
        <w:t xml:space="preserve"> Обсудив </w:t>
      </w:r>
      <w:proofErr w:type="gramStart"/>
      <w:r w:rsidR="00B402C7">
        <w:rPr>
          <w:rFonts w:ascii="Times New Roman" w:hAnsi="Times New Roman" w:cs="Times New Roman"/>
          <w:sz w:val="24"/>
          <w:szCs w:val="24"/>
        </w:rPr>
        <w:t>эти вопросы с классом можно поместив</w:t>
      </w:r>
      <w:proofErr w:type="gramEnd"/>
      <w:r w:rsidR="00B402C7">
        <w:rPr>
          <w:rFonts w:ascii="Times New Roman" w:hAnsi="Times New Roman" w:cs="Times New Roman"/>
          <w:sz w:val="24"/>
          <w:szCs w:val="24"/>
        </w:rPr>
        <w:t xml:space="preserve"> их как опоры для речи на доску, организовать диалоги по анализу произведений.  </w:t>
      </w:r>
    </w:p>
    <w:p w:rsidR="008E0AC8" w:rsidRDefault="00B402C7" w:rsidP="008E0A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43">
        <w:rPr>
          <w:rFonts w:ascii="Times New Roman" w:hAnsi="Times New Roman" w:cs="Times New Roman"/>
          <w:b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дети устойчиво говорили друг с другом иногда им н</w:t>
      </w:r>
      <w:r w:rsidR="006C3743">
        <w:rPr>
          <w:rFonts w:ascii="Times New Roman" w:hAnsi="Times New Roman" w:cs="Times New Roman"/>
          <w:sz w:val="24"/>
          <w:szCs w:val="24"/>
        </w:rPr>
        <w:t xml:space="preserve">ужны опоры для речи и мышления. </w:t>
      </w:r>
      <w:r w:rsidR="006B57BE">
        <w:rPr>
          <w:rFonts w:ascii="Times New Roman" w:hAnsi="Times New Roman" w:cs="Times New Roman"/>
          <w:sz w:val="24"/>
          <w:szCs w:val="24"/>
        </w:rPr>
        <w:t xml:space="preserve">В итоге у учащихся  начнут </w:t>
      </w:r>
      <w:r w:rsidR="006D51A0">
        <w:rPr>
          <w:rFonts w:ascii="Times New Roman" w:hAnsi="Times New Roman" w:cs="Times New Roman"/>
          <w:sz w:val="24"/>
          <w:szCs w:val="24"/>
        </w:rPr>
        <w:t>фор</w:t>
      </w:r>
      <w:r w:rsidR="006B57BE">
        <w:rPr>
          <w:rFonts w:ascii="Times New Roman" w:hAnsi="Times New Roman" w:cs="Times New Roman"/>
          <w:sz w:val="24"/>
          <w:szCs w:val="24"/>
        </w:rPr>
        <w:t>мировать</w:t>
      </w:r>
      <w:r w:rsidR="006D51A0">
        <w:rPr>
          <w:rFonts w:ascii="Times New Roman" w:hAnsi="Times New Roman" w:cs="Times New Roman"/>
          <w:sz w:val="24"/>
          <w:szCs w:val="24"/>
        </w:rPr>
        <w:t>ся наборы общих вопросов, задавая которые друг другу или себе</w:t>
      </w:r>
      <w:r w:rsidR="006B57BE">
        <w:rPr>
          <w:rFonts w:ascii="Times New Roman" w:hAnsi="Times New Roman" w:cs="Times New Roman"/>
          <w:sz w:val="24"/>
          <w:szCs w:val="24"/>
        </w:rPr>
        <w:t>,</w:t>
      </w:r>
      <w:r w:rsidR="006D51A0">
        <w:rPr>
          <w:rFonts w:ascii="Times New Roman" w:hAnsi="Times New Roman" w:cs="Times New Roman"/>
          <w:sz w:val="24"/>
          <w:szCs w:val="24"/>
        </w:rPr>
        <w:t xml:space="preserve"> они смогут самостоятельно и безошибочно выполнять разнообразные учебные действия. </w:t>
      </w:r>
      <w:r w:rsidR="008E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7BE" w:rsidRPr="008E0AC8" w:rsidRDefault="006B57BE" w:rsidP="008E0A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27F" w:rsidRDefault="00406B23" w:rsidP="008E0A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B9F">
        <w:rPr>
          <w:rFonts w:ascii="Times New Roman" w:hAnsi="Times New Roman" w:cs="Times New Roman"/>
          <w:b/>
          <w:sz w:val="24"/>
          <w:szCs w:val="24"/>
        </w:rPr>
        <w:t xml:space="preserve">Уяснение и </w:t>
      </w:r>
      <w:r w:rsidR="006C3743">
        <w:rPr>
          <w:rFonts w:ascii="Times New Roman" w:hAnsi="Times New Roman" w:cs="Times New Roman"/>
          <w:b/>
          <w:sz w:val="24"/>
          <w:szCs w:val="24"/>
        </w:rPr>
        <w:t>личный опыт</w:t>
      </w:r>
    </w:p>
    <w:p w:rsidR="00EF2545" w:rsidRDefault="003F72A6" w:rsidP="00EF25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2545">
        <w:rPr>
          <w:rFonts w:ascii="Times New Roman" w:hAnsi="Times New Roman" w:cs="Times New Roman"/>
          <w:sz w:val="24"/>
          <w:szCs w:val="24"/>
        </w:rPr>
        <w:t xml:space="preserve">ногие </w:t>
      </w:r>
      <w:r>
        <w:rPr>
          <w:rFonts w:ascii="Times New Roman" w:hAnsi="Times New Roman" w:cs="Times New Roman"/>
          <w:sz w:val="24"/>
          <w:szCs w:val="24"/>
        </w:rPr>
        <w:t xml:space="preserve">педагоги и сегодня </w:t>
      </w:r>
      <w:r w:rsidR="00EF2545">
        <w:rPr>
          <w:rFonts w:ascii="Times New Roman" w:hAnsi="Times New Roman" w:cs="Times New Roman"/>
          <w:sz w:val="24"/>
          <w:szCs w:val="24"/>
        </w:rPr>
        <w:t>продолжают считать</w:t>
      </w:r>
      <w:r w:rsidR="006B57BE">
        <w:rPr>
          <w:rFonts w:ascii="Times New Roman" w:hAnsi="Times New Roman" w:cs="Times New Roman"/>
          <w:sz w:val="24"/>
          <w:szCs w:val="24"/>
        </w:rPr>
        <w:t>,</w:t>
      </w:r>
      <w:r w:rsidR="00EF2545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для уяснения</w:t>
      </w:r>
      <w:r w:rsidRPr="00EF2545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F254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B57BE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EF2545">
        <w:rPr>
          <w:rFonts w:ascii="Times New Roman" w:hAnsi="Times New Roman" w:cs="Times New Roman"/>
          <w:sz w:val="24"/>
          <w:szCs w:val="24"/>
        </w:rPr>
        <w:t>объяснения и обсуждений с классом, например в в</w:t>
      </w:r>
      <w:r w:rsidR="006B57BE">
        <w:rPr>
          <w:rFonts w:ascii="Times New Roman" w:hAnsi="Times New Roman" w:cs="Times New Roman"/>
          <w:sz w:val="24"/>
          <w:szCs w:val="24"/>
        </w:rPr>
        <w:t xml:space="preserve">иде </w:t>
      </w:r>
      <w:r w:rsidR="006C3743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6B57BE"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="00EF2545">
        <w:rPr>
          <w:rFonts w:ascii="Times New Roman" w:hAnsi="Times New Roman" w:cs="Times New Roman"/>
          <w:sz w:val="24"/>
          <w:szCs w:val="24"/>
        </w:rPr>
        <w:t xml:space="preserve">. Но состояние ясности, понятности материала приходит не к каждому ребенку. Не всегда здесь помогает и последующая практическая работа, анализ ошибок и пр. </w:t>
      </w:r>
      <w:r w:rsidR="006B5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19" w:rsidRDefault="00EF2545" w:rsidP="00EF25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в том, что сущность слов такова, что имея общее значение, понятное всем</w:t>
      </w:r>
      <w:r w:rsidR="006B57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каждое слово еще имеет личную историю в жизни человека</w:t>
      </w:r>
      <w:r w:rsidR="006F4B26">
        <w:rPr>
          <w:rFonts w:ascii="Times New Roman" w:hAnsi="Times New Roman" w:cs="Times New Roman"/>
          <w:sz w:val="24"/>
          <w:szCs w:val="24"/>
        </w:rPr>
        <w:t xml:space="preserve">. Это история употребления его в разных ситуациях. История придания </w:t>
      </w:r>
      <w:r w:rsidR="000725B5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6F4B26">
        <w:rPr>
          <w:rFonts w:ascii="Times New Roman" w:hAnsi="Times New Roman" w:cs="Times New Roman"/>
          <w:sz w:val="24"/>
          <w:szCs w:val="24"/>
        </w:rPr>
        <w:t>в разных контекстах коммуникации</w:t>
      </w:r>
      <w:r w:rsidR="006F4B26" w:rsidRPr="006F4B26">
        <w:rPr>
          <w:rFonts w:ascii="Times New Roman" w:hAnsi="Times New Roman" w:cs="Times New Roman"/>
          <w:sz w:val="24"/>
          <w:szCs w:val="24"/>
        </w:rPr>
        <w:t xml:space="preserve"> </w:t>
      </w:r>
      <w:r w:rsidR="006F4B26">
        <w:rPr>
          <w:rFonts w:ascii="Times New Roman" w:hAnsi="Times New Roman" w:cs="Times New Roman"/>
          <w:sz w:val="24"/>
          <w:szCs w:val="24"/>
        </w:rPr>
        <w:t>смысла слову, ставшему своим.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23B50">
        <w:rPr>
          <w:rFonts w:ascii="Times New Roman" w:hAnsi="Times New Roman" w:cs="Times New Roman"/>
          <w:sz w:val="24"/>
          <w:szCs w:val="24"/>
        </w:rPr>
        <w:t>посмотрим ряд слов</w:t>
      </w:r>
      <w:r w:rsidR="000A54CE">
        <w:rPr>
          <w:rFonts w:ascii="Times New Roman" w:hAnsi="Times New Roman" w:cs="Times New Roman"/>
          <w:sz w:val="24"/>
          <w:szCs w:val="24"/>
        </w:rPr>
        <w:t xml:space="preserve">: </w:t>
      </w:r>
      <w:r w:rsidR="00A23B50" w:rsidRPr="00A23B50">
        <w:rPr>
          <w:rFonts w:ascii="Times New Roman" w:hAnsi="Times New Roman" w:cs="Times New Roman"/>
          <w:i/>
          <w:sz w:val="24"/>
          <w:szCs w:val="24"/>
        </w:rPr>
        <w:t xml:space="preserve">медиана </w:t>
      </w:r>
      <w:r w:rsidR="000A54CE" w:rsidRPr="000A54CE">
        <w:rPr>
          <w:rFonts w:ascii="Times New Roman" w:hAnsi="Times New Roman" w:cs="Times New Roman"/>
          <w:i/>
          <w:sz w:val="24"/>
          <w:szCs w:val="24"/>
        </w:rPr>
        <w:t>треугольник</w:t>
      </w:r>
      <w:r w:rsidR="00A23B50">
        <w:rPr>
          <w:rFonts w:ascii="Times New Roman" w:hAnsi="Times New Roman" w:cs="Times New Roman"/>
          <w:i/>
          <w:sz w:val="24"/>
          <w:szCs w:val="24"/>
        </w:rPr>
        <w:t>а</w:t>
      </w:r>
      <w:r w:rsidR="000A54CE">
        <w:rPr>
          <w:rFonts w:ascii="Times New Roman" w:hAnsi="Times New Roman" w:cs="Times New Roman"/>
          <w:sz w:val="24"/>
          <w:szCs w:val="24"/>
        </w:rPr>
        <w:t xml:space="preserve">, </w:t>
      </w:r>
      <w:r w:rsidR="000A54CE" w:rsidRPr="000A54CE">
        <w:rPr>
          <w:rFonts w:ascii="Times New Roman" w:hAnsi="Times New Roman" w:cs="Times New Roman"/>
          <w:i/>
          <w:sz w:val="24"/>
          <w:szCs w:val="24"/>
        </w:rPr>
        <w:t>медуза</w:t>
      </w:r>
      <w:r w:rsidR="000A54CE">
        <w:rPr>
          <w:rFonts w:ascii="Times New Roman" w:hAnsi="Times New Roman" w:cs="Times New Roman"/>
          <w:sz w:val="24"/>
          <w:szCs w:val="24"/>
        </w:rPr>
        <w:t xml:space="preserve">, </w:t>
      </w:r>
      <w:r w:rsidR="000A54CE" w:rsidRPr="000A54CE">
        <w:rPr>
          <w:rFonts w:ascii="Times New Roman" w:hAnsi="Times New Roman" w:cs="Times New Roman"/>
          <w:i/>
          <w:sz w:val="24"/>
          <w:szCs w:val="24"/>
        </w:rPr>
        <w:t>импульс тела</w:t>
      </w:r>
      <w:r w:rsidR="000A54CE">
        <w:rPr>
          <w:rFonts w:ascii="Times New Roman" w:hAnsi="Times New Roman" w:cs="Times New Roman"/>
          <w:sz w:val="24"/>
          <w:szCs w:val="24"/>
        </w:rPr>
        <w:t xml:space="preserve">, </w:t>
      </w:r>
      <w:r w:rsidR="00A23B50" w:rsidRPr="00A23B50">
        <w:rPr>
          <w:rFonts w:ascii="Times New Roman" w:hAnsi="Times New Roman" w:cs="Times New Roman"/>
          <w:i/>
          <w:sz w:val="24"/>
          <w:szCs w:val="24"/>
        </w:rPr>
        <w:t>фуга,</w:t>
      </w:r>
      <w:r w:rsidR="00A23B50">
        <w:rPr>
          <w:rFonts w:ascii="Times New Roman" w:hAnsi="Times New Roman" w:cs="Times New Roman"/>
          <w:sz w:val="24"/>
          <w:szCs w:val="24"/>
        </w:rPr>
        <w:t xml:space="preserve"> </w:t>
      </w:r>
      <w:r w:rsidR="000A54CE" w:rsidRPr="000A54CE">
        <w:rPr>
          <w:rFonts w:ascii="Times New Roman" w:hAnsi="Times New Roman" w:cs="Times New Roman"/>
          <w:i/>
          <w:sz w:val="24"/>
          <w:szCs w:val="24"/>
        </w:rPr>
        <w:t>фрактал</w:t>
      </w:r>
      <w:r w:rsidR="000A54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4CE">
        <w:rPr>
          <w:rFonts w:ascii="Times New Roman" w:hAnsi="Times New Roman" w:cs="Times New Roman"/>
          <w:sz w:val="24"/>
          <w:szCs w:val="24"/>
        </w:rPr>
        <w:t xml:space="preserve"> </w:t>
      </w:r>
      <w:r w:rsidR="00A23B50">
        <w:rPr>
          <w:rFonts w:ascii="Times New Roman" w:hAnsi="Times New Roman" w:cs="Times New Roman"/>
          <w:sz w:val="24"/>
          <w:szCs w:val="24"/>
        </w:rPr>
        <w:t xml:space="preserve">Какие представления возникают у </w:t>
      </w:r>
      <w:r w:rsidR="00A23880">
        <w:rPr>
          <w:rFonts w:ascii="Times New Roman" w:hAnsi="Times New Roman" w:cs="Times New Roman"/>
          <w:sz w:val="24"/>
          <w:szCs w:val="24"/>
        </w:rPr>
        <w:t>н</w:t>
      </w:r>
      <w:r w:rsidR="00A23B50">
        <w:rPr>
          <w:rFonts w:ascii="Times New Roman" w:hAnsi="Times New Roman" w:cs="Times New Roman"/>
          <w:sz w:val="24"/>
          <w:szCs w:val="24"/>
        </w:rPr>
        <w:t xml:space="preserve">ас, когда </w:t>
      </w:r>
      <w:r w:rsidR="00A23880">
        <w:rPr>
          <w:rFonts w:ascii="Times New Roman" w:hAnsi="Times New Roman" w:cs="Times New Roman"/>
          <w:sz w:val="24"/>
          <w:szCs w:val="24"/>
        </w:rPr>
        <w:t>м</w:t>
      </w:r>
      <w:r w:rsidR="00A23B50">
        <w:rPr>
          <w:rFonts w:ascii="Times New Roman" w:hAnsi="Times New Roman" w:cs="Times New Roman"/>
          <w:sz w:val="24"/>
          <w:szCs w:val="24"/>
        </w:rPr>
        <w:t>ы читае</w:t>
      </w:r>
      <w:r w:rsidR="00A23880">
        <w:rPr>
          <w:rFonts w:ascii="Times New Roman" w:hAnsi="Times New Roman" w:cs="Times New Roman"/>
          <w:sz w:val="24"/>
          <w:szCs w:val="24"/>
        </w:rPr>
        <w:t>м</w:t>
      </w:r>
      <w:r w:rsidR="00A23B50">
        <w:rPr>
          <w:rFonts w:ascii="Times New Roman" w:hAnsi="Times New Roman" w:cs="Times New Roman"/>
          <w:sz w:val="24"/>
          <w:szCs w:val="24"/>
        </w:rPr>
        <w:t xml:space="preserve"> эти слова? Насколько развернутый текст може</w:t>
      </w:r>
      <w:r w:rsidR="00A23880">
        <w:rPr>
          <w:rFonts w:ascii="Times New Roman" w:hAnsi="Times New Roman" w:cs="Times New Roman"/>
          <w:sz w:val="24"/>
          <w:szCs w:val="24"/>
        </w:rPr>
        <w:t>м</w:t>
      </w:r>
      <w:r w:rsidR="00A23B50">
        <w:rPr>
          <w:rFonts w:ascii="Times New Roman" w:hAnsi="Times New Roman" w:cs="Times New Roman"/>
          <w:sz w:val="24"/>
          <w:szCs w:val="24"/>
        </w:rPr>
        <w:t xml:space="preserve"> составить, рассуждая о каждом из них? </w:t>
      </w:r>
      <w:r w:rsidR="006C3743">
        <w:rPr>
          <w:rFonts w:ascii="Times New Roman" w:hAnsi="Times New Roman" w:cs="Times New Roman"/>
          <w:sz w:val="24"/>
          <w:szCs w:val="24"/>
        </w:rPr>
        <w:t>Также и ученики нередко воспринимают слова педагогов…</w:t>
      </w:r>
    </w:p>
    <w:p w:rsidR="00A23B50" w:rsidRDefault="00AF4C9A" w:rsidP="00A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20B5">
        <w:rPr>
          <w:rFonts w:ascii="Times New Roman" w:hAnsi="Times New Roman" w:cs="Times New Roman"/>
          <w:sz w:val="24"/>
          <w:szCs w:val="24"/>
        </w:rPr>
        <w:t>ри изучении сложно понимаемой темы «Область и точка сходимости функции» учитель предлагает ученикам: «Пожалуйста, в парах попробуйте назвать друг другу ассоциации, которые возникают у ва</w:t>
      </w:r>
      <w:r w:rsidR="0007430D">
        <w:rPr>
          <w:rFonts w:ascii="Times New Roman" w:hAnsi="Times New Roman" w:cs="Times New Roman"/>
          <w:sz w:val="24"/>
          <w:szCs w:val="24"/>
        </w:rPr>
        <w:t>с</w:t>
      </w:r>
      <w:r w:rsidR="000020B5">
        <w:rPr>
          <w:rFonts w:ascii="Times New Roman" w:hAnsi="Times New Roman" w:cs="Times New Roman"/>
          <w:sz w:val="24"/>
          <w:szCs w:val="24"/>
        </w:rPr>
        <w:t xml:space="preserve">, когда вы слышите слово </w:t>
      </w:r>
      <w:r w:rsidR="000020B5" w:rsidRPr="000020B5">
        <w:rPr>
          <w:rFonts w:ascii="Times New Roman" w:hAnsi="Times New Roman" w:cs="Times New Roman"/>
          <w:i/>
          <w:sz w:val="24"/>
          <w:szCs w:val="24"/>
        </w:rPr>
        <w:t>сходимость</w:t>
      </w:r>
      <w:proofErr w:type="gramStart"/>
      <w:r w:rsidR="000020B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0020B5">
        <w:rPr>
          <w:rFonts w:ascii="Times New Roman" w:hAnsi="Times New Roman" w:cs="Times New Roman"/>
          <w:sz w:val="24"/>
          <w:szCs w:val="24"/>
        </w:rPr>
        <w:t xml:space="preserve">Затем записывает </w:t>
      </w:r>
      <w:r w:rsidR="0007430D">
        <w:rPr>
          <w:rFonts w:ascii="Times New Roman" w:hAnsi="Times New Roman" w:cs="Times New Roman"/>
          <w:sz w:val="24"/>
          <w:szCs w:val="24"/>
        </w:rPr>
        <w:t xml:space="preserve">все </w:t>
      </w:r>
      <w:r w:rsidR="000020B5">
        <w:rPr>
          <w:rFonts w:ascii="Times New Roman" w:hAnsi="Times New Roman" w:cs="Times New Roman"/>
          <w:sz w:val="24"/>
          <w:szCs w:val="24"/>
        </w:rPr>
        <w:t>ассоциации, которые родились в парах на доске и постепенно переходит к обсуждению новой темы.</w:t>
      </w:r>
      <w:r>
        <w:rPr>
          <w:rFonts w:ascii="Times New Roman" w:hAnsi="Times New Roman" w:cs="Times New Roman"/>
          <w:sz w:val="24"/>
          <w:szCs w:val="24"/>
        </w:rPr>
        <w:t xml:space="preserve"> В парах каждый говорил свою ассоциацию и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невольно опираясь на нее</w:t>
      </w:r>
      <w:r w:rsidR="006C37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легче воспринимает сложный текст</w:t>
      </w:r>
      <w:r w:rsidR="006D15B2">
        <w:rPr>
          <w:rFonts w:ascii="Times New Roman" w:hAnsi="Times New Roman" w:cs="Times New Roman"/>
          <w:sz w:val="24"/>
          <w:szCs w:val="24"/>
        </w:rPr>
        <w:t xml:space="preserve">. А если какие-то понятия </w:t>
      </w:r>
      <w:proofErr w:type="spellStart"/>
      <w:r w:rsidR="006D15B2">
        <w:rPr>
          <w:rFonts w:ascii="Times New Roman" w:hAnsi="Times New Roman" w:cs="Times New Roman"/>
          <w:sz w:val="24"/>
          <w:szCs w:val="24"/>
        </w:rPr>
        <w:t>подзабылись</w:t>
      </w:r>
      <w:proofErr w:type="spellEnd"/>
      <w:r w:rsidR="006D15B2">
        <w:rPr>
          <w:rFonts w:ascii="Times New Roman" w:hAnsi="Times New Roman" w:cs="Times New Roman"/>
          <w:sz w:val="24"/>
          <w:szCs w:val="24"/>
        </w:rPr>
        <w:t>, можно напомнив их всем</w:t>
      </w:r>
      <w:r w:rsidR="006C3743">
        <w:rPr>
          <w:rFonts w:ascii="Times New Roman" w:hAnsi="Times New Roman" w:cs="Times New Roman"/>
          <w:sz w:val="24"/>
          <w:szCs w:val="24"/>
        </w:rPr>
        <w:t>,</w:t>
      </w:r>
      <w:r w:rsidR="006D15B2">
        <w:rPr>
          <w:rFonts w:ascii="Times New Roman" w:hAnsi="Times New Roman" w:cs="Times New Roman"/>
          <w:sz w:val="24"/>
          <w:szCs w:val="24"/>
        </w:rPr>
        <w:t xml:space="preserve"> быстро обсудить в парах, не превращая процесс припоминания в дискуссионную площадку.</w:t>
      </w:r>
    </w:p>
    <w:p w:rsidR="006C3743" w:rsidRDefault="006C3743" w:rsidP="003F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часто опираются на </w:t>
      </w:r>
      <w:r w:rsidR="00C52726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C52726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ситуации. Но мы добавим к этому еще такой прием  работы, как приведение каждым своих примеров.</w:t>
      </w:r>
      <w:r w:rsidR="00C52726">
        <w:rPr>
          <w:rFonts w:ascii="Times New Roman" w:hAnsi="Times New Roman" w:cs="Times New Roman"/>
          <w:sz w:val="24"/>
          <w:szCs w:val="24"/>
        </w:rPr>
        <w:t xml:space="preserve"> Его хорошо выполнять при изучении новых правил, обсуждении законов. Ученики могут в парах друг другу проговорить новое правило и привести на него каждый один или несколько собственных примеров. </w:t>
      </w:r>
    </w:p>
    <w:p w:rsidR="006A48AE" w:rsidRDefault="006A48AE" w:rsidP="000020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2726" w:rsidRDefault="00C52726" w:rsidP="000020B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8AE" w:rsidRDefault="006D15B2" w:rsidP="000020B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Подведем итог разговора</w:t>
      </w:r>
    </w:p>
    <w:p w:rsidR="00FC466E" w:rsidRDefault="00296991" w:rsidP="0029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343">
        <w:rPr>
          <w:rFonts w:ascii="Times New Roman" w:hAnsi="Times New Roman" w:cs="Times New Roman"/>
          <w:sz w:val="24"/>
          <w:szCs w:val="24"/>
        </w:rPr>
        <w:t xml:space="preserve">Успех каждого ребенка, повышение его грамотности в разных областях напрямую связаны с мастерством педагога. А педагогическое мастерство с тем, какие </w:t>
      </w:r>
      <w:r w:rsidR="00302CAB">
        <w:rPr>
          <w:rFonts w:ascii="Times New Roman" w:hAnsi="Times New Roman" w:cs="Times New Roman"/>
          <w:sz w:val="24"/>
          <w:szCs w:val="24"/>
        </w:rPr>
        <w:t xml:space="preserve">обязательные (гарантированные ходом урока) </w:t>
      </w:r>
      <w:r w:rsidR="00C5272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302CAB">
        <w:rPr>
          <w:rFonts w:ascii="Times New Roman" w:hAnsi="Times New Roman" w:cs="Times New Roman"/>
          <w:sz w:val="24"/>
          <w:szCs w:val="24"/>
        </w:rPr>
        <w:t xml:space="preserve">выделяет </w:t>
      </w:r>
      <w:r w:rsidRPr="00EF2343">
        <w:rPr>
          <w:rFonts w:ascii="Times New Roman" w:hAnsi="Times New Roman" w:cs="Times New Roman"/>
          <w:sz w:val="24"/>
          <w:szCs w:val="24"/>
        </w:rPr>
        <w:t>учитель</w:t>
      </w:r>
      <w:r w:rsidR="00302CAB">
        <w:rPr>
          <w:rFonts w:ascii="Times New Roman" w:hAnsi="Times New Roman" w:cs="Times New Roman"/>
          <w:sz w:val="24"/>
          <w:szCs w:val="24"/>
        </w:rPr>
        <w:t xml:space="preserve"> в предметном материале</w:t>
      </w:r>
      <w:r w:rsidRPr="00EF2343">
        <w:rPr>
          <w:rFonts w:ascii="Times New Roman" w:hAnsi="Times New Roman" w:cs="Times New Roman"/>
          <w:sz w:val="24"/>
          <w:szCs w:val="24"/>
        </w:rPr>
        <w:t xml:space="preserve"> и какие приемы, работающие на результат</w:t>
      </w:r>
      <w:r w:rsidR="00FC466E">
        <w:rPr>
          <w:rFonts w:ascii="Times New Roman" w:hAnsi="Times New Roman" w:cs="Times New Roman"/>
          <w:sz w:val="24"/>
          <w:szCs w:val="24"/>
        </w:rPr>
        <w:t>,</w:t>
      </w:r>
      <w:r w:rsidRPr="00EF2343">
        <w:rPr>
          <w:rFonts w:ascii="Times New Roman" w:hAnsi="Times New Roman" w:cs="Times New Roman"/>
          <w:sz w:val="24"/>
          <w:szCs w:val="24"/>
        </w:rPr>
        <w:t xml:space="preserve"> он использует.</w:t>
      </w:r>
      <w:r>
        <w:rPr>
          <w:rFonts w:ascii="Times New Roman" w:hAnsi="Times New Roman" w:cs="Times New Roman"/>
          <w:sz w:val="24"/>
          <w:szCs w:val="24"/>
        </w:rPr>
        <w:t xml:space="preserve"> Этими приемами может </w:t>
      </w:r>
      <w:r w:rsidRPr="00296991">
        <w:rPr>
          <w:rFonts w:ascii="Times New Roman" w:hAnsi="Times New Roman" w:cs="Times New Roman"/>
          <w:sz w:val="24"/>
          <w:szCs w:val="24"/>
        </w:rPr>
        <w:t>овладеть каждый педагог</w:t>
      </w:r>
      <w:r>
        <w:rPr>
          <w:rFonts w:ascii="Times New Roman" w:hAnsi="Times New Roman" w:cs="Times New Roman"/>
          <w:sz w:val="24"/>
          <w:szCs w:val="24"/>
        </w:rPr>
        <w:t xml:space="preserve">. Особенно ясно видятся возможности </w:t>
      </w:r>
      <w:r w:rsidR="00FC466E">
        <w:rPr>
          <w:rFonts w:ascii="Times New Roman" w:hAnsi="Times New Roman" w:cs="Times New Roman"/>
          <w:sz w:val="24"/>
          <w:szCs w:val="24"/>
        </w:rPr>
        <w:t>небольшой перестройки</w:t>
      </w:r>
      <w:r>
        <w:rPr>
          <w:rFonts w:ascii="Times New Roman" w:hAnsi="Times New Roman" w:cs="Times New Roman"/>
          <w:sz w:val="24"/>
          <w:szCs w:val="24"/>
        </w:rPr>
        <w:t xml:space="preserve"> урока, когда педагоги ходят н</w:t>
      </w:r>
      <w:r w:rsidR="002347A1">
        <w:rPr>
          <w:rFonts w:ascii="Times New Roman" w:hAnsi="Times New Roman" w:cs="Times New Roman"/>
          <w:sz w:val="24"/>
          <w:szCs w:val="24"/>
        </w:rPr>
        <w:t xml:space="preserve">а </w:t>
      </w:r>
      <w:r w:rsidR="00302CAB">
        <w:rPr>
          <w:rFonts w:ascii="Times New Roman" w:hAnsi="Times New Roman" w:cs="Times New Roman"/>
          <w:sz w:val="24"/>
          <w:szCs w:val="24"/>
        </w:rPr>
        <w:t xml:space="preserve">уроки по </w:t>
      </w:r>
      <w:r w:rsidR="002347A1">
        <w:rPr>
          <w:rFonts w:ascii="Times New Roman" w:hAnsi="Times New Roman" w:cs="Times New Roman"/>
          <w:sz w:val="24"/>
          <w:szCs w:val="24"/>
        </w:rPr>
        <w:t>други</w:t>
      </w:r>
      <w:r w:rsidR="00302CAB">
        <w:rPr>
          <w:rFonts w:ascii="Times New Roman" w:hAnsi="Times New Roman" w:cs="Times New Roman"/>
          <w:sz w:val="24"/>
          <w:szCs w:val="24"/>
        </w:rPr>
        <w:t>м</w:t>
      </w:r>
      <w:r w:rsidR="002347A1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02CAB">
        <w:rPr>
          <w:rFonts w:ascii="Times New Roman" w:hAnsi="Times New Roman" w:cs="Times New Roman"/>
          <w:sz w:val="24"/>
          <w:szCs w:val="24"/>
        </w:rPr>
        <w:t>ам</w:t>
      </w:r>
      <w:r w:rsidR="002347A1">
        <w:rPr>
          <w:rFonts w:ascii="Times New Roman" w:hAnsi="Times New Roman" w:cs="Times New Roman"/>
          <w:sz w:val="24"/>
          <w:szCs w:val="24"/>
        </w:rPr>
        <w:t xml:space="preserve">. Тогда становятся яснее 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технологические моменты и места, где ученики недостаточно включены из-за недопонимания материала. </w:t>
      </w:r>
      <w:r w:rsidR="00FC466E">
        <w:rPr>
          <w:rFonts w:ascii="Times New Roman" w:hAnsi="Times New Roman" w:cs="Times New Roman"/>
          <w:sz w:val="24"/>
          <w:szCs w:val="24"/>
        </w:rPr>
        <w:t xml:space="preserve">Главное поставить перед собой вопросы: «На каких этапах </w:t>
      </w:r>
      <w:r w:rsidR="00FC466E">
        <w:rPr>
          <w:rFonts w:ascii="Times New Roman" w:hAnsi="Times New Roman" w:cs="Times New Roman"/>
          <w:sz w:val="24"/>
          <w:szCs w:val="24"/>
        </w:rPr>
        <w:lastRenderedPageBreak/>
        <w:t>включенность ребят в учебный процесс на уроках меняется, почему</w:t>
      </w:r>
      <w:r w:rsidR="00FC466E" w:rsidRPr="00FC466E">
        <w:rPr>
          <w:rFonts w:ascii="Times New Roman" w:hAnsi="Times New Roman" w:cs="Times New Roman"/>
          <w:sz w:val="24"/>
          <w:szCs w:val="24"/>
        </w:rPr>
        <w:t xml:space="preserve"> </w:t>
      </w:r>
      <w:r w:rsidR="00FC466E">
        <w:rPr>
          <w:rFonts w:ascii="Times New Roman" w:hAnsi="Times New Roman" w:cs="Times New Roman"/>
          <w:sz w:val="24"/>
          <w:szCs w:val="24"/>
        </w:rPr>
        <w:t xml:space="preserve">где-то она понижается, чего не хватает в структуре урока?» И посмотреть, какой гарантированный результат урока можно сформулировать, каких речевых действий не хватает ученикам, где можно использовать диалоги, что для этого нужно продумать? Такие взаимные посещения уроков за </w:t>
      </w:r>
      <w:r w:rsidR="00FC466E" w:rsidRPr="00FC466E">
        <w:rPr>
          <w:rFonts w:ascii="Times New Roman" w:hAnsi="Times New Roman" w:cs="Times New Roman"/>
          <w:i/>
          <w:sz w:val="24"/>
          <w:szCs w:val="24"/>
        </w:rPr>
        <w:t>закрытой дверью</w:t>
      </w:r>
      <w:r w:rsidR="00FC466E">
        <w:rPr>
          <w:rFonts w:ascii="Times New Roman" w:hAnsi="Times New Roman" w:cs="Times New Roman"/>
          <w:sz w:val="24"/>
          <w:szCs w:val="24"/>
        </w:rPr>
        <w:t>, которые ведут педагоги изо дня в день</w:t>
      </w:r>
      <w:r w:rsidR="00302CAB">
        <w:rPr>
          <w:rFonts w:ascii="Times New Roman" w:hAnsi="Times New Roman" w:cs="Times New Roman"/>
          <w:sz w:val="24"/>
          <w:szCs w:val="24"/>
        </w:rPr>
        <w:t>, помогут</w:t>
      </w:r>
      <w:r w:rsidR="00FC466E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302CAB">
        <w:rPr>
          <w:rFonts w:ascii="Times New Roman" w:hAnsi="Times New Roman" w:cs="Times New Roman"/>
          <w:sz w:val="24"/>
          <w:szCs w:val="24"/>
        </w:rPr>
        <w:t>ть</w:t>
      </w:r>
      <w:r w:rsidR="00FC466E">
        <w:rPr>
          <w:rFonts w:ascii="Times New Roman" w:hAnsi="Times New Roman" w:cs="Times New Roman"/>
          <w:sz w:val="24"/>
          <w:szCs w:val="24"/>
        </w:rPr>
        <w:t xml:space="preserve"> команды единомышленников и станут залогом роста педагогического мастерства в школе.</w:t>
      </w:r>
    </w:p>
    <w:p w:rsidR="006C3743" w:rsidRPr="006D15B2" w:rsidRDefault="006C3743" w:rsidP="006C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шесть моментов не этапы урока. Это определенные установки и приемы, которые позволяют формировать универсальные и предметные действия с опорой на ориентировки, которые ученики смогут давать себе сами. Об этом и был наш разговор.</w:t>
      </w:r>
    </w:p>
    <w:p w:rsidR="006D15B2" w:rsidRDefault="006D15B2" w:rsidP="000020B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A67" w:rsidRDefault="00F93A67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B2" w:rsidRPr="00EF2343" w:rsidRDefault="006D15B2" w:rsidP="00E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15B2" w:rsidRPr="00EF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0A6"/>
    <w:multiLevelType w:val="hybridMultilevel"/>
    <w:tmpl w:val="747AE116"/>
    <w:lvl w:ilvl="0" w:tplc="3978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2E29"/>
    <w:multiLevelType w:val="hybridMultilevel"/>
    <w:tmpl w:val="747AE116"/>
    <w:lvl w:ilvl="0" w:tplc="3978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32162"/>
    <w:multiLevelType w:val="hybridMultilevel"/>
    <w:tmpl w:val="B5308E4C"/>
    <w:lvl w:ilvl="0" w:tplc="C8E48A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F02DE4"/>
    <w:multiLevelType w:val="hybridMultilevel"/>
    <w:tmpl w:val="708C30CE"/>
    <w:lvl w:ilvl="0" w:tplc="C8E48A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E163F"/>
    <w:multiLevelType w:val="hybridMultilevel"/>
    <w:tmpl w:val="0320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35D81"/>
    <w:multiLevelType w:val="hybridMultilevel"/>
    <w:tmpl w:val="747AE116"/>
    <w:lvl w:ilvl="0" w:tplc="3978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4D"/>
    <w:rsid w:val="000020B5"/>
    <w:rsid w:val="00017FA7"/>
    <w:rsid w:val="000279DA"/>
    <w:rsid w:val="000446B8"/>
    <w:rsid w:val="000725B5"/>
    <w:rsid w:val="0007430D"/>
    <w:rsid w:val="000A54CE"/>
    <w:rsid w:val="001123E1"/>
    <w:rsid w:val="00166A07"/>
    <w:rsid w:val="00167B27"/>
    <w:rsid w:val="001A1A65"/>
    <w:rsid w:val="001C1E00"/>
    <w:rsid w:val="002347A1"/>
    <w:rsid w:val="0025168A"/>
    <w:rsid w:val="0025358D"/>
    <w:rsid w:val="0028565A"/>
    <w:rsid w:val="0028790D"/>
    <w:rsid w:val="00296991"/>
    <w:rsid w:val="002E2F3B"/>
    <w:rsid w:val="002E76B7"/>
    <w:rsid w:val="0030229F"/>
    <w:rsid w:val="00302CAB"/>
    <w:rsid w:val="003139F7"/>
    <w:rsid w:val="0032674E"/>
    <w:rsid w:val="003340DD"/>
    <w:rsid w:val="003460D0"/>
    <w:rsid w:val="00363BE1"/>
    <w:rsid w:val="003A1E99"/>
    <w:rsid w:val="003B0A9F"/>
    <w:rsid w:val="003F72A6"/>
    <w:rsid w:val="00406B23"/>
    <w:rsid w:val="004B1F7C"/>
    <w:rsid w:val="004B3F1F"/>
    <w:rsid w:val="004D2C5A"/>
    <w:rsid w:val="004E1CE5"/>
    <w:rsid w:val="005A5453"/>
    <w:rsid w:val="005F4083"/>
    <w:rsid w:val="00610838"/>
    <w:rsid w:val="00643B9C"/>
    <w:rsid w:val="006470A2"/>
    <w:rsid w:val="00662B8C"/>
    <w:rsid w:val="006A48AE"/>
    <w:rsid w:val="006B0CF9"/>
    <w:rsid w:val="006B57BE"/>
    <w:rsid w:val="006C3743"/>
    <w:rsid w:val="006C6387"/>
    <w:rsid w:val="006D15B2"/>
    <w:rsid w:val="006D51A0"/>
    <w:rsid w:val="006F2F19"/>
    <w:rsid w:val="006F4B26"/>
    <w:rsid w:val="007712D9"/>
    <w:rsid w:val="00811E6C"/>
    <w:rsid w:val="0083093B"/>
    <w:rsid w:val="00845295"/>
    <w:rsid w:val="00894026"/>
    <w:rsid w:val="008A3C4D"/>
    <w:rsid w:val="008E0AC8"/>
    <w:rsid w:val="008F0752"/>
    <w:rsid w:val="008F373E"/>
    <w:rsid w:val="00911764"/>
    <w:rsid w:val="00915ACF"/>
    <w:rsid w:val="00925745"/>
    <w:rsid w:val="00926B9F"/>
    <w:rsid w:val="00950089"/>
    <w:rsid w:val="0097344B"/>
    <w:rsid w:val="009772CD"/>
    <w:rsid w:val="009B649F"/>
    <w:rsid w:val="009D455B"/>
    <w:rsid w:val="009E782A"/>
    <w:rsid w:val="009F169F"/>
    <w:rsid w:val="009F3817"/>
    <w:rsid w:val="00A23880"/>
    <w:rsid w:val="00A23B50"/>
    <w:rsid w:val="00A7118F"/>
    <w:rsid w:val="00A8755F"/>
    <w:rsid w:val="00AC6D36"/>
    <w:rsid w:val="00AF4C9A"/>
    <w:rsid w:val="00B15989"/>
    <w:rsid w:val="00B23DDD"/>
    <w:rsid w:val="00B402C7"/>
    <w:rsid w:val="00B60434"/>
    <w:rsid w:val="00B64EBB"/>
    <w:rsid w:val="00B93DF1"/>
    <w:rsid w:val="00BB04EF"/>
    <w:rsid w:val="00BD63CD"/>
    <w:rsid w:val="00BE14E9"/>
    <w:rsid w:val="00C140E8"/>
    <w:rsid w:val="00C363A0"/>
    <w:rsid w:val="00C41CFB"/>
    <w:rsid w:val="00C4727F"/>
    <w:rsid w:val="00C52726"/>
    <w:rsid w:val="00C658E8"/>
    <w:rsid w:val="00C81D52"/>
    <w:rsid w:val="00CB0958"/>
    <w:rsid w:val="00CF0418"/>
    <w:rsid w:val="00CF0420"/>
    <w:rsid w:val="00D0766D"/>
    <w:rsid w:val="00D11C78"/>
    <w:rsid w:val="00D661EB"/>
    <w:rsid w:val="00DA3581"/>
    <w:rsid w:val="00DD271B"/>
    <w:rsid w:val="00DE71FC"/>
    <w:rsid w:val="00DF2116"/>
    <w:rsid w:val="00E23238"/>
    <w:rsid w:val="00ED1E17"/>
    <w:rsid w:val="00EF004D"/>
    <w:rsid w:val="00EF2343"/>
    <w:rsid w:val="00EF2545"/>
    <w:rsid w:val="00F05C63"/>
    <w:rsid w:val="00F11988"/>
    <w:rsid w:val="00F11CF1"/>
    <w:rsid w:val="00F539CE"/>
    <w:rsid w:val="00F62C5C"/>
    <w:rsid w:val="00F7280B"/>
    <w:rsid w:val="00F93A67"/>
    <w:rsid w:val="00FA53AF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43"/>
    <w:pPr>
      <w:ind w:left="720"/>
      <w:contextualSpacing/>
    </w:pPr>
  </w:style>
  <w:style w:type="table" w:styleId="a4">
    <w:name w:val="Table Grid"/>
    <w:basedOn w:val="a1"/>
    <w:uiPriority w:val="39"/>
    <w:rsid w:val="00B2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43"/>
    <w:pPr>
      <w:ind w:left="720"/>
      <w:contextualSpacing/>
    </w:pPr>
  </w:style>
  <w:style w:type="table" w:styleId="a4">
    <w:name w:val="Table Grid"/>
    <w:basedOn w:val="a1"/>
    <w:uiPriority w:val="39"/>
    <w:rsid w:val="00B2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litvinskaya</dc:creator>
  <cp:lastModifiedBy>litvinskaya</cp:lastModifiedBy>
  <cp:revision>2</cp:revision>
  <dcterms:created xsi:type="dcterms:W3CDTF">2020-03-19T06:07:00Z</dcterms:created>
  <dcterms:modified xsi:type="dcterms:W3CDTF">2020-03-19T06:07:00Z</dcterms:modified>
</cp:coreProperties>
</file>