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4E" w:rsidRDefault="00A44B4E" w:rsidP="00A44B4E">
      <w:pPr>
        <w:tabs>
          <w:tab w:val="left" w:pos="1276"/>
        </w:tabs>
        <w:spacing w:after="240"/>
        <w:jc w:val="center"/>
        <w:rPr>
          <w:b/>
        </w:rPr>
      </w:pPr>
      <w:r w:rsidRPr="00A44B4E">
        <w:rPr>
          <w:b/>
        </w:rPr>
        <w:t>План- отчет работы организации в статусе базовой площадки на 2023 год</w:t>
      </w:r>
    </w:p>
    <w:p w:rsidR="00354559" w:rsidRPr="00354559" w:rsidRDefault="00354559" w:rsidP="00354559">
      <w:pPr>
        <w:tabs>
          <w:tab w:val="left" w:pos="1276"/>
        </w:tabs>
        <w:jc w:val="both"/>
        <w:rPr>
          <w:bCs/>
          <w:i/>
          <w:iCs/>
        </w:rPr>
      </w:pPr>
      <w:r w:rsidRPr="00354559">
        <w:rPr>
          <w:i/>
          <w:iCs/>
        </w:rPr>
        <w:t>Базовая площадка «</w:t>
      </w:r>
      <w:r w:rsidRPr="00354559">
        <w:rPr>
          <w:b/>
          <w:bCs/>
          <w:i/>
          <w:iCs/>
        </w:rPr>
        <w:t>Формирование системы профилактики учебной неуспешности в городской школе с низкими результатами обучения»</w:t>
      </w:r>
    </w:p>
    <w:p w:rsidR="00354559" w:rsidRPr="00354559" w:rsidRDefault="00354559" w:rsidP="00354559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92"/>
        <w:gridCol w:w="1674"/>
        <w:gridCol w:w="1444"/>
        <w:gridCol w:w="1598"/>
        <w:gridCol w:w="1834"/>
        <w:gridCol w:w="1813"/>
      </w:tblGrid>
      <w:tr w:rsidR="00DA4AE0" w:rsidRPr="00354559" w:rsidTr="001318A3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Сроки, место проведения</w:t>
            </w:r>
          </w:p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E0" w:rsidRPr="00354559" w:rsidRDefault="00DA4AE0" w:rsidP="00354559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E0" w:rsidRPr="00354559" w:rsidRDefault="00DA4AE0" w:rsidP="00354559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354559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Отчёт о выполнении на 01.07.2023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FF4670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Приказ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Евгений Васильевич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90" w:rsidRDefault="0029465C" w:rsidP="003545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от </w:t>
            </w:r>
            <w:r w:rsidR="0042166E">
              <w:rPr>
                <w:lang w:eastAsia="en-US"/>
              </w:rPr>
              <w:t>15.03.2023 №01-15/31-06;</w:t>
            </w:r>
          </w:p>
          <w:p w:rsidR="00FB6090" w:rsidRDefault="00FB6090" w:rsidP="003545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Протоколы заседания рабочей группы</w:t>
            </w:r>
            <w:r w:rsidR="00F12FA7">
              <w:rPr>
                <w:lang w:eastAsia="en-US"/>
              </w:rPr>
              <w:t xml:space="preserve"> в количестве 11 человек</w:t>
            </w:r>
            <w:r>
              <w:rPr>
                <w:lang w:eastAsia="en-US"/>
              </w:rPr>
              <w:t>: 03.03.2023 «Утверждение плана работы СОШ №44 в статусе базовой площадки по теме «</w:t>
            </w:r>
            <w:r w:rsidRPr="00FB6090">
              <w:rPr>
                <w:lang w:eastAsia="en-US"/>
              </w:rPr>
              <w:t>Формирование системы профилактики учебной неуспешности в городской школе с низкими результатами обучения»</w:t>
            </w:r>
            <w:r w:rsidR="00F12FA7">
              <w:rPr>
                <w:lang w:eastAsia="en-US"/>
              </w:rPr>
              <w:t xml:space="preserve">; </w:t>
            </w:r>
          </w:p>
          <w:p w:rsidR="00F12FA7" w:rsidRPr="00354559" w:rsidRDefault="00F12FA7" w:rsidP="00F12F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02.06.2023 «Анализ учебных  результатов по итогам 2022-2023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., ВПР-2023».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FF4670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Ссылка на страницу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Елена Анатольевна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Default="00A44B4E" w:rsidP="00354559">
            <w:pPr>
              <w:spacing w:line="256" w:lineRule="auto"/>
              <w:jc w:val="both"/>
              <w:rPr>
                <w:lang w:eastAsia="en-US"/>
              </w:rPr>
            </w:pPr>
            <w:hyperlink r:id="rId5" w:history="1">
              <w:r w:rsidR="0029465C" w:rsidRPr="00DE7350">
                <w:rPr>
                  <w:rStyle w:val="a6"/>
                  <w:lang w:eastAsia="en-US"/>
                </w:rPr>
                <w:t>http://sch44.rybadm.ru/p178aa1.html</w:t>
              </w:r>
            </w:hyperlink>
          </w:p>
          <w:p w:rsidR="0029465C" w:rsidRPr="00354559" w:rsidRDefault="0029465C" w:rsidP="003545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FF4670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 xml:space="preserve">Реализация программы </w:t>
            </w:r>
            <w:proofErr w:type="spellStart"/>
            <w:r w:rsidRPr="00354559">
              <w:rPr>
                <w:lang w:eastAsia="en-US"/>
              </w:rPr>
              <w:t>антирисковых</w:t>
            </w:r>
            <w:proofErr w:type="spellEnd"/>
            <w:r w:rsidRPr="00354559">
              <w:rPr>
                <w:lang w:eastAsia="en-US"/>
              </w:rPr>
              <w:t xml:space="preserve"> мер профилактики учебной неуспешности средствами формирования читательской грамотности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Е.В.</w:t>
            </w:r>
          </w:p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Default="0029465C" w:rsidP="001318A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промежуточной аттестации по литературе</w:t>
            </w:r>
            <w:r w:rsidR="001318A3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 xml:space="preserve"> 1,2,6 классах</w:t>
            </w:r>
            <w:r w:rsidR="004F2648">
              <w:rPr>
                <w:lang w:eastAsia="en-US"/>
              </w:rPr>
              <w:t xml:space="preserve"> </w:t>
            </w:r>
            <w:r w:rsidR="0042166E">
              <w:rPr>
                <w:lang w:eastAsia="en-US"/>
              </w:rPr>
              <w:t xml:space="preserve">в соответствие с учебным планом </w:t>
            </w:r>
            <w:r w:rsidR="004F2648">
              <w:rPr>
                <w:lang w:eastAsia="en-US"/>
              </w:rPr>
              <w:t>– 261 ученик</w:t>
            </w:r>
            <w:r>
              <w:rPr>
                <w:lang w:eastAsia="en-US"/>
              </w:rPr>
              <w:t xml:space="preserve"> (Приказ </w:t>
            </w:r>
            <w:r w:rsidR="001318A3" w:rsidRPr="001318A3">
              <w:rPr>
                <w:lang w:eastAsia="en-US"/>
              </w:rPr>
              <w:t>от 24.05.2022 № 01-15/67-12</w:t>
            </w:r>
            <w:r w:rsidR="001318A3">
              <w:rPr>
                <w:lang w:eastAsia="en-US"/>
              </w:rPr>
              <w:t>);</w:t>
            </w:r>
          </w:p>
          <w:p w:rsidR="001318A3" w:rsidRPr="00354559" w:rsidRDefault="001318A3" w:rsidP="0042166E">
            <w:pPr>
              <w:rPr>
                <w:lang w:eastAsia="en-US"/>
              </w:rPr>
            </w:pPr>
            <w:r>
              <w:rPr>
                <w:lang w:eastAsia="en-US"/>
              </w:rPr>
              <w:t>Приказ о</w:t>
            </w:r>
            <w:r w:rsidRPr="001318A3">
              <w:rPr>
                <w:lang w:eastAsia="en-US"/>
              </w:rPr>
              <w:t xml:space="preserve"> проведении </w:t>
            </w:r>
            <w:r>
              <w:rPr>
                <w:lang w:eastAsia="en-US"/>
              </w:rPr>
              <w:t xml:space="preserve">регионального </w:t>
            </w:r>
            <w:r w:rsidRPr="001318A3">
              <w:rPr>
                <w:lang w:eastAsia="en-US"/>
              </w:rPr>
              <w:t xml:space="preserve">мониторинга функциональной грамотности в 7-х классах </w:t>
            </w:r>
            <w:r w:rsidR="004F2648">
              <w:rPr>
                <w:lang w:eastAsia="en-US"/>
              </w:rPr>
              <w:t xml:space="preserve">– 82 ученика </w:t>
            </w:r>
            <w:r>
              <w:rPr>
                <w:lang w:eastAsia="en-US"/>
              </w:rPr>
              <w:t xml:space="preserve">(читательская грамотность) </w:t>
            </w:r>
            <w:r w:rsidRPr="001318A3">
              <w:rPr>
                <w:lang w:eastAsia="en-US"/>
              </w:rPr>
              <w:t>общеобразовательных организаций</w:t>
            </w:r>
            <w:r>
              <w:rPr>
                <w:lang w:eastAsia="en-US"/>
              </w:rPr>
              <w:t xml:space="preserve"> в личном кабинете ученика в АСИ ОУ от 07.04.2023                                                                                                     №01-15/42-01;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FF4670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 xml:space="preserve">Распространение опыта реализация программы </w:t>
            </w:r>
            <w:proofErr w:type="spellStart"/>
            <w:r w:rsidRPr="00354559">
              <w:rPr>
                <w:lang w:eastAsia="en-US"/>
              </w:rPr>
              <w:t>антирисковых</w:t>
            </w:r>
            <w:proofErr w:type="spellEnd"/>
            <w:r w:rsidRPr="00354559">
              <w:rPr>
                <w:lang w:eastAsia="en-US"/>
              </w:rPr>
              <w:t xml:space="preserve"> мер профилактики учебной неуспешности средствами формирования читательской грамотности на муниципальном уровне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периода работы базовой площадки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Школы г. Рыбинска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Пострелиз</w:t>
            </w:r>
            <w:proofErr w:type="spellEnd"/>
            <w:r w:rsidRPr="00354559">
              <w:rPr>
                <w:lang w:eastAsia="en-US"/>
              </w:rPr>
              <w:t xml:space="preserve">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Е.В.</w:t>
            </w:r>
          </w:p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FF4670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053A13" w:rsidRDefault="00DA4AE0" w:rsidP="00053A13">
            <w:pPr>
              <w:spacing w:line="256" w:lineRule="auto"/>
              <w:jc w:val="center"/>
              <w:rPr>
                <w:lang w:eastAsia="en-US"/>
              </w:rPr>
            </w:pPr>
            <w:r w:rsidRPr="00053A13">
              <w:rPr>
                <w:lang w:eastAsia="en-US"/>
              </w:rPr>
              <w:t>Апрель</w:t>
            </w:r>
          </w:p>
          <w:p w:rsidR="00DA4AE0" w:rsidRPr="00053A13" w:rsidRDefault="00DA4AE0" w:rsidP="00053A13">
            <w:pPr>
              <w:spacing w:line="256" w:lineRule="auto"/>
              <w:jc w:val="center"/>
              <w:rPr>
                <w:lang w:eastAsia="en-US"/>
              </w:rPr>
            </w:pPr>
            <w:r w:rsidRPr="00053A13">
              <w:rPr>
                <w:lang w:eastAsia="en-US"/>
              </w:rPr>
              <w:t>Май</w:t>
            </w:r>
          </w:p>
          <w:p w:rsidR="00DA4AE0" w:rsidRPr="00053A13" w:rsidRDefault="00DA4AE0" w:rsidP="00053A13">
            <w:pPr>
              <w:spacing w:line="256" w:lineRule="auto"/>
              <w:jc w:val="center"/>
              <w:rPr>
                <w:lang w:eastAsia="en-US"/>
              </w:rPr>
            </w:pPr>
            <w:r w:rsidRPr="00053A13">
              <w:rPr>
                <w:lang w:eastAsia="en-US"/>
              </w:rPr>
              <w:t>Сентябрь</w:t>
            </w:r>
          </w:p>
          <w:p w:rsidR="00DA4AE0" w:rsidRPr="00053A13" w:rsidRDefault="00DA4AE0" w:rsidP="00053A13">
            <w:pPr>
              <w:spacing w:line="256" w:lineRule="auto"/>
              <w:jc w:val="center"/>
              <w:rPr>
                <w:lang w:eastAsia="en-US"/>
              </w:rPr>
            </w:pPr>
            <w:r w:rsidRPr="00053A13">
              <w:rPr>
                <w:lang w:eastAsia="en-US"/>
              </w:rPr>
              <w:t xml:space="preserve">Октябрь </w:t>
            </w:r>
          </w:p>
          <w:p w:rsidR="00DA4AE0" w:rsidRPr="00354559" w:rsidRDefault="00DA4AE0" w:rsidP="00053A13">
            <w:pPr>
              <w:spacing w:line="256" w:lineRule="auto"/>
              <w:jc w:val="center"/>
              <w:rPr>
                <w:lang w:eastAsia="en-US"/>
              </w:rPr>
            </w:pPr>
            <w:r w:rsidRPr="00053A13">
              <w:rPr>
                <w:lang w:eastAsia="en-US"/>
              </w:rPr>
              <w:t>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Член рабочей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35455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0" w:rsidRPr="00EA10C0" w:rsidRDefault="00EA10C0" w:rsidP="003545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стратегических сессиях: 14.04.2023; 12.05.2023;</w:t>
            </w:r>
          </w:p>
          <w:p w:rsidR="00DA4AE0" w:rsidRPr="00552E4C" w:rsidRDefault="00552E4C" w:rsidP="003545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X</w:t>
            </w:r>
            <w:r>
              <w:rPr>
                <w:lang w:eastAsia="en-US"/>
              </w:rPr>
              <w:t xml:space="preserve"> Летняя школа-2023 по теме «Наставничество как партнёрство»</w:t>
            </w:r>
            <w:r w:rsidR="00EA10C0">
              <w:rPr>
                <w:lang w:eastAsia="en-US"/>
              </w:rPr>
              <w:t xml:space="preserve"> 27-29.06.2023.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Разработка адресной программы «Ожидания учителей и учебные достижения учащихся»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Июнь 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after="160" w:line="259" w:lineRule="auto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 xml:space="preserve">апробация </w:t>
            </w:r>
            <w:r w:rsidRPr="00354559">
              <w:rPr>
                <w:bCs/>
              </w:rPr>
              <w:t>адресной программы «Ожидания учителей и учебные достижения учащихся»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2023-2024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План-отчет с подтверждающими документами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развития муниципального общеобразовательного 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учреждения средней общеобразовательной школы №44 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«Переход школы в эффективный режим работы» 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2023-2024 годы; Рассмотрена на педагогическом 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совете СОШ №44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протокол от 02.06.2023 №13</w:t>
            </w:r>
          </w:p>
          <w:p w:rsidR="0042166E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Утверждена приказом директора</w:t>
            </w:r>
          </w:p>
          <w:p w:rsidR="00DA4AE0" w:rsidRPr="00354559" w:rsidRDefault="0042166E" w:rsidP="0042166E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СОШ №44 от 02.06.2023 №01-15/69-06.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Организация краткосрочного наставничества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2023 года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Разработка и реализация образовательных программ компенсирующего уровня в 10-11 классах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2023-2024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Учителя-предметники 10-11 классов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2023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администрация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Е.В.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E" w:rsidRDefault="0042166E" w:rsidP="004216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Положения о </w:t>
            </w:r>
          </w:p>
          <w:p w:rsidR="0042166E" w:rsidRDefault="0042166E" w:rsidP="004216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внутришкольной профилактике учебной неуспешности обучающихся в муниципальном общеобразовательном учреждении средней общеобразовательной школе №44, Протокол педагогического совета </w:t>
            </w:r>
          </w:p>
          <w:p w:rsidR="00DA4AE0" w:rsidRPr="00354559" w:rsidRDefault="0042166E" w:rsidP="004216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31.03.2023 №7.</w:t>
            </w: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Администрация 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Е.В.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A4AE0" w:rsidRPr="00354559" w:rsidTr="001318A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pStyle w:val="a4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Распространение опыта 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6755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Школы ЯО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 xml:space="preserve">Программы семинаров, </w:t>
            </w:r>
            <w:proofErr w:type="spellStart"/>
            <w:r w:rsidRPr="00354559">
              <w:rPr>
                <w:lang w:eastAsia="en-US"/>
              </w:rPr>
              <w:t>пострелизы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Вершинин Е.В.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r w:rsidRPr="00354559">
              <w:rPr>
                <w:lang w:eastAsia="en-US"/>
              </w:rPr>
              <w:t>Шведова Е.А.</w:t>
            </w:r>
          </w:p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354559">
              <w:rPr>
                <w:lang w:eastAsia="en-US"/>
              </w:rPr>
              <w:t>Пешнина</w:t>
            </w:r>
            <w:proofErr w:type="spellEnd"/>
            <w:r w:rsidRPr="00354559">
              <w:rPr>
                <w:lang w:eastAsia="en-US"/>
              </w:rPr>
              <w:t xml:space="preserve"> М.В.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E0" w:rsidRPr="00354559" w:rsidRDefault="00DA4AE0" w:rsidP="00065E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913D6" w:rsidRPr="003913D6" w:rsidRDefault="003913D6" w:rsidP="003913D6">
      <w:bookmarkStart w:id="0" w:name="_GoBack"/>
      <w:bookmarkEnd w:id="0"/>
    </w:p>
    <w:sectPr w:rsidR="003913D6" w:rsidRPr="003913D6" w:rsidSect="00457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06FD"/>
    <w:multiLevelType w:val="hybridMultilevel"/>
    <w:tmpl w:val="D4BE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3E201C5"/>
    <w:multiLevelType w:val="hybridMultilevel"/>
    <w:tmpl w:val="2A148D9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B"/>
    <w:rsid w:val="00053A13"/>
    <w:rsid w:val="00065E0C"/>
    <w:rsid w:val="000D5917"/>
    <w:rsid w:val="001154A0"/>
    <w:rsid w:val="001318A3"/>
    <w:rsid w:val="00156C56"/>
    <w:rsid w:val="0029465C"/>
    <w:rsid w:val="00354559"/>
    <w:rsid w:val="003623EA"/>
    <w:rsid w:val="003913D6"/>
    <w:rsid w:val="0042166E"/>
    <w:rsid w:val="00457616"/>
    <w:rsid w:val="004831EB"/>
    <w:rsid w:val="004F2648"/>
    <w:rsid w:val="00552E4C"/>
    <w:rsid w:val="005D7B29"/>
    <w:rsid w:val="00675546"/>
    <w:rsid w:val="007877AE"/>
    <w:rsid w:val="007B4D5A"/>
    <w:rsid w:val="008A6168"/>
    <w:rsid w:val="00A44B4E"/>
    <w:rsid w:val="00AE0501"/>
    <w:rsid w:val="00B02C25"/>
    <w:rsid w:val="00C526E3"/>
    <w:rsid w:val="00D17953"/>
    <w:rsid w:val="00DA4AE0"/>
    <w:rsid w:val="00DD1518"/>
    <w:rsid w:val="00E01AAA"/>
    <w:rsid w:val="00EA10C0"/>
    <w:rsid w:val="00EE26A0"/>
    <w:rsid w:val="00F12FA7"/>
    <w:rsid w:val="00F24B20"/>
    <w:rsid w:val="00F27D3B"/>
    <w:rsid w:val="00F971C3"/>
    <w:rsid w:val="00FB6090"/>
    <w:rsid w:val="00FF3896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2E01-B2D1-4B53-B520-D19767CF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4831EB"/>
    <w:rPr>
      <w:vertAlign w:val="superscript"/>
    </w:rPr>
  </w:style>
  <w:style w:type="paragraph" w:styleId="a4">
    <w:name w:val="List Paragraph"/>
    <w:basedOn w:val="a"/>
    <w:uiPriority w:val="34"/>
    <w:qFormat/>
    <w:rsid w:val="004831EB"/>
    <w:pPr>
      <w:ind w:left="720"/>
      <w:contextualSpacing/>
    </w:pPr>
  </w:style>
  <w:style w:type="table" w:styleId="a5">
    <w:name w:val="Table Grid"/>
    <w:basedOn w:val="a1"/>
    <w:uiPriority w:val="39"/>
    <w:rsid w:val="0048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7B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71C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5455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6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44.rybadm.ru/p17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Сергеевна Никитина</cp:lastModifiedBy>
  <cp:revision>3</cp:revision>
  <cp:lastPrinted>2023-04-21T07:26:00Z</cp:lastPrinted>
  <dcterms:created xsi:type="dcterms:W3CDTF">2023-06-15T08:25:00Z</dcterms:created>
  <dcterms:modified xsi:type="dcterms:W3CDTF">2023-06-21T14:47:00Z</dcterms:modified>
</cp:coreProperties>
</file>