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27" w:rsidRDefault="00ED6A27" w:rsidP="00ED6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A27" w:rsidRDefault="00ED6A27" w:rsidP="00ED6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ED6A27" w:rsidRDefault="00ED6A27" w:rsidP="00ED6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семинара «Практика формирования технических описаний для разработки программ дуального обучения»</w:t>
      </w:r>
    </w:p>
    <w:p w:rsidR="00ED6A27" w:rsidRDefault="00ED6A27" w:rsidP="00ED6A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6A27" w:rsidRDefault="00ED6A27" w:rsidP="00ED6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проведения: </w:t>
      </w:r>
      <w:r>
        <w:rPr>
          <w:rFonts w:ascii="Times New Roman" w:hAnsi="Times New Roman" w:cs="Times New Roman"/>
          <w:sz w:val="24"/>
          <w:szCs w:val="24"/>
        </w:rPr>
        <w:t xml:space="preserve">разработка унифицированного шаблона технического описания требующихся компетенций для разработки программ в рамках дуального обучения. </w:t>
      </w:r>
    </w:p>
    <w:p w:rsidR="00ED6A27" w:rsidRDefault="00ED6A27" w:rsidP="00ED6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A27" w:rsidRDefault="00ED6A27" w:rsidP="00ED6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члены проектной группы «Реализация модели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практикоориентированной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(дуальной) подготовки рабочих кадров», руководители профессиональных образовательных организаций – участников дуальной системы обучения, специалисты департамента образования Ярославской области, специалисты государственного автономного учреждения дополнительного профессионального образования Ярославской области «Институт развития образования» (далее - ГАУ ДПО ЯО ИРО).</w:t>
      </w:r>
    </w:p>
    <w:p w:rsidR="00ED6A27" w:rsidRDefault="00ED6A27" w:rsidP="00ED6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A27" w:rsidRDefault="00ED6A27" w:rsidP="00ED6A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02 ноября 2017г.</w:t>
      </w:r>
    </w:p>
    <w:p w:rsidR="00ED6A27" w:rsidRDefault="00ED6A27" w:rsidP="00ED6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Ярославль, ул. Кузнецова, д.4 (ГПОУ ЯО ЯАК). </w:t>
      </w:r>
    </w:p>
    <w:p w:rsidR="00ED6A27" w:rsidRDefault="00ED6A27" w:rsidP="00ED6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работы семинара в 10.00.</w:t>
      </w:r>
    </w:p>
    <w:p w:rsidR="00ED6A27" w:rsidRDefault="00ED6A27" w:rsidP="00ED6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3963"/>
      </w:tblGrid>
      <w:tr w:rsidR="00ED6A27" w:rsidTr="006B725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D6A27" w:rsidTr="006B725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10.00 -10.10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базовой площадки</w:t>
            </w:r>
          </w:p>
        </w:tc>
      </w:tr>
      <w:tr w:rsidR="00ED6A27" w:rsidTr="006B725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10.10- 10.25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плана работы проектной группы  на 2017-2018 гг.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Выборнов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Юрьевич, руководитель проектной группы, руководитель центра развития профессионального образования  ГАУ ДПО ЯО ИРО </w:t>
            </w:r>
          </w:p>
        </w:tc>
      </w:tr>
      <w:tr w:rsidR="00ED6A27" w:rsidTr="006B725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10.25 -10.35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 технического описания требующихся компетенций по профессии «Оператор станков с программным управлением»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Бажанова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Авинировна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ГПОАУ ЯО РПЭК.</w:t>
            </w:r>
          </w:p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Светлана Ивановна, начальник учебного центра публичного акционерного общества «ОДК-Сатурн» (по согласованию</w:t>
            </w:r>
            <w:r>
              <w:rPr>
                <w:sz w:val="24"/>
                <w:szCs w:val="24"/>
              </w:rPr>
              <w:t>)</w:t>
            </w:r>
          </w:p>
        </w:tc>
      </w:tr>
      <w:tr w:rsidR="00ED6A27" w:rsidTr="006B725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10.35-10.55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опыта технического описания требующихся компетенций по направлениям подготовки: «Управление качеством», </w:t>
            </w:r>
          </w:p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«Конструкторско-технологическое обеспечение машиностроительного производства»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Голкина Виктория Александровна</w:t>
            </w:r>
            <w:r>
              <w:rPr>
                <w:bCs/>
                <w:sz w:val="24"/>
                <w:szCs w:val="24"/>
              </w:rPr>
              <w:t xml:space="preserve"> заведующая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кафедрой "Управление качеством", начальник отдела управления качеством и стандартизации ФГБОУ ВО ЯГТУ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D6A27" w:rsidTr="006B725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опыта технического описания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по профессии «Судостроитель, судоремонтник металлических судов»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Светлана Алексеевна, заведующая индустриальным отделением ГПОАУ ЯО Рыбинский профессионально-педагогический колледж.</w:t>
            </w:r>
          </w:p>
        </w:tc>
      </w:tr>
      <w:tr w:rsidR="00ED6A27" w:rsidTr="006B725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11.10-11.25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 пауза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27" w:rsidTr="006B725C">
        <w:trPr>
          <w:trHeight w:val="191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11.25 -11.35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групп по разработке унифицированного шаблонов технического описания требующихся компетенций для разработки программ дуального обучения.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Трошин Андрей Николаевич, директор ГПОУ ЯО ЯАК, руководитель базовой площадки.</w:t>
            </w:r>
          </w:p>
        </w:tc>
      </w:tr>
      <w:tr w:rsidR="00ED6A27" w:rsidTr="006B725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11.35-12.00-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групп </w:t>
            </w:r>
          </w:p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1 </w:t>
            </w:r>
          </w:p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2 </w:t>
            </w:r>
          </w:p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3. </w:t>
            </w:r>
          </w:p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4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Модераторы </w:t>
            </w:r>
          </w:p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Трошин Андрей Николаевич, директор ГПОУ ЯО ЯАК, руководитель базовой площадки.</w:t>
            </w:r>
          </w:p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Выборнов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Юрьевич, руководитель проектной группы, руководитель центра развития профессионального образования ГАУ ДПО ЯО ИРО</w:t>
            </w:r>
          </w:p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Харавинина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Николаевна, заведующая кафедрой профессионального образования ГАУ ДПО ЯО ИРО</w:t>
            </w:r>
          </w:p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Сатарина Галина Георгиевна, старший методист ЦРПО  ГНАУ ДПО ЯО ИРО </w:t>
            </w:r>
          </w:p>
        </w:tc>
      </w:tr>
      <w:tr w:rsidR="00ED6A27" w:rsidTr="006B725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работы групп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групп </w:t>
            </w:r>
          </w:p>
        </w:tc>
      </w:tr>
      <w:tr w:rsidR="00ED6A27" w:rsidTr="006B725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12.40- 13.00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семинара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27" w:rsidRDefault="00ED6A27" w:rsidP="006B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Выборнов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Юрьевич, руководитель проектной группы, руководитель  центра развития профессионального образования  ГАУ ДПО ЯО ИРО</w:t>
            </w:r>
          </w:p>
        </w:tc>
      </w:tr>
    </w:tbl>
    <w:p w:rsidR="00ED6A27" w:rsidRDefault="00ED6A27" w:rsidP="00ED6A27">
      <w:pPr>
        <w:spacing w:after="0" w:line="240" w:lineRule="auto"/>
        <w:jc w:val="center"/>
      </w:pPr>
    </w:p>
    <w:p w:rsidR="006C3FAD" w:rsidRDefault="006C3FAD">
      <w:bookmarkStart w:id="0" w:name="_GoBack"/>
      <w:bookmarkEnd w:id="0"/>
    </w:p>
    <w:sectPr w:rsidR="006C3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91"/>
    <w:rsid w:val="006C3FAD"/>
    <w:rsid w:val="00972B91"/>
    <w:rsid w:val="00ED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F17CC-95A0-44BD-A8AA-E2091BDF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A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Галина Георгиевна Сатарина</cp:lastModifiedBy>
  <cp:revision>3</cp:revision>
  <dcterms:created xsi:type="dcterms:W3CDTF">2017-11-08T11:08:00Z</dcterms:created>
  <dcterms:modified xsi:type="dcterms:W3CDTF">2017-11-08T11:09:00Z</dcterms:modified>
</cp:coreProperties>
</file>