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943320" w:rsidRDefault="00943320" w:rsidP="000C14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0C1419" w:rsidRDefault="00D37C59" w:rsidP="000C1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37C59">
        <w:rPr>
          <w:rFonts w:ascii="Times New Roman" w:hAnsi="Times New Roman" w:cs="Times New Roman"/>
          <w:b/>
          <w:color w:val="000000"/>
          <w:sz w:val="28"/>
          <w:szCs w:val="27"/>
        </w:rPr>
        <w:t>МЕТОДИЧЕСКИЕ РЕКОМЕНДАЦИИ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="00943320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Pr="00D37C59">
        <w:rPr>
          <w:rFonts w:ascii="Times New Roman" w:hAnsi="Times New Roman" w:cs="Times New Roman"/>
          <w:b/>
          <w:color w:val="000000"/>
          <w:sz w:val="28"/>
          <w:szCs w:val="27"/>
        </w:rPr>
        <w:t>ПО РАЗРАБОТКЕ ПРОГРАММ</w:t>
      </w:r>
      <w:r w:rsidR="00902CD2">
        <w:rPr>
          <w:rFonts w:ascii="Times New Roman" w:hAnsi="Times New Roman" w:cs="Times New Roman"/>
          <w:b/>
          <w:color w:val="000000"/>
          <w:sz w:val="28"/>
          <w:szCs w:val="27"/>
        </w:rPr>
        <w:t>Ы</w:t>
      </w:r>
      <w:r w:rsidRPr="00D37C59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РАЗВИТИЯ 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Pr="00D37C59">
        <w:rPr>
          <w:rFonts w:ascii="Times New Roman" w:hAnsi="Times New Roman" w:cs="Times New Roman"/>
          <w:b/>
          <w:color w:val="000000"/>
          <w:sz w:val="28"/>
          <w:szCs w:val="27"/>
        </w:rPr>
        <w:t>УНИВЕРСАЛЬНЫХ УЧЕБНЫХ ДЕЙСТВИЙ (ПРОГРАММ</w:t>
      </w:r>
      <w:r w:rsidR="00902CD2">
        <w:rPr>
          <w:rFonts w:ascii="Times New Roman" w:hAnsi="Times New Roman" w:cs="Times New Roman"/>
          <w:b/>
          <w:color w:val="000000"/>
          <w:sz w:val="28"/>
          <w:szCs w:val="27"/>
        </w:rPr>
        <w:t>Ы</w:t>
      </w:r>
      <w:r w:rsidRPr="00D37C59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ФОРМИРОВАНИЯ ОБЩЕУЧЕБНЫХ УМЕНИЙ И НАВЫКОВ) </w:t>
      </w:r>
      <w:r w:rsidR="003757C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Pr="00D37C59">
        <w:rPr>
          <w:rFonts w:ascii="Times New Roman" w:hAnsi="Times New Roman" w:cs="Times New Roman"/>
          <w:b/>
          <w:color w:val="000000"/>
          <w:sz w:val="28"/>
          <w:szCs w:val="27"/>
        </w:rPr>
        <w:t>ПРИ ПОЛУЧЕНИИ ОСНОВНОГО ОБЩЕГО ОБРАЗОВАНИЯ</w:t>
      </w: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>
      <w:pPr>
        <w:rPr>
          <w:rFonts w:ascii="Times New Roman" w:hAnsi="Times New Roman" w:cs="Times New Roman"/>
          <w:b/>
          <w:sz w:val="28"/>
        </w:rPr>
      </w:pPr>
    </w:p>
    <w:p w:rsidR="00943320" w:rsidRDefault="00943320" w:rsidP="0094332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Ярославль, 2019</w:t>
      </w:r>
      <w:r>
        <w:rPr>
          <w:rFonts w:ascii="Times New Roman" w:hAnsi="Times New Roman" w:cs="Times New Roman"/>
          <w:b/>
          <w:sz w:val="28"/>
        </w:rPr>
        <w:br w:type="page"/>
      </w:r>
    </w:p>
    <w:sdt>
      <w:sdtPr>
        <w:rPr>
          <w:rFonts w:ascii="Times New Roman" w:hAnsi="Times New Roman" w:cs="Times New Roman"/>
          <w:color w:val="auto"/>
          <w:szCs w:val="28"/>
        </w:rPr>
        <w:id w:val="-207642037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sdtEndPr>
      <w:sdtContent>
        <w:p w:rsidR="00082E1C" w:rsidRPr="00082E1C" w:rsidRDefault="00082E1C" w:rsidP="00082E1C">
          <w:pPr>
            <w:pStyle w:val="a7"/>
            <w:jc w:val="center"/>
            <w:rPr>
              <w:rFonts w:ascii="Times New Roman" w:hAnsi="Times New Roman" w:cs="Times New Roman"/>
              <w:color w:val="auto"/>
              <w:szCs w:val="28"/>
            </w:rPr>
          </w:pPr>
          <w:r w:rsidRPr="00082E1C">
            <w:rPr>
              <w:rFonts w:ascii="Times New Roman" w:hAnsi="Times New Roman" w:cs="Times New Roman"/>
              <w:color w:val="auto"/>
              <w:szCs w:val="28"/>
            </w:rPr>
            <w:t>СОДЕРЖАНИЕ</w:t>
          </w:r>
        </w:p>
        <w:p w:rsidR="002032E3" w:rsidRPr="002032E3" w:rsidRDefault="00082E1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r w:rsidRPr="00EE50E5">
            <w:fldChar w:fldCharType="begin"/>
          </w:r>
          <w:r w:rsidRPr="00EE50E5">
            <w:instrText xml:space="preserve"> TOC \o "1-3" \h \z \u </w:instrText>
          </w:r>
          <w:r w:rsidRPr="00EE50E5">
            <w:fldChar w:fldCharType="separate"/>
          </w:r>
          <w:hyperlink w:anchor="_Toc11843429" w:history="1">
            <w:r w:rsidR="002032E3" w:rsidRPr="002032E3">
              <w:rPr>
                <w:rStyle w:val="a3"/>
                <w:noProof/>
              </w:rPr>
              <w:t>ВВЕДЕНИЕ</w:t>
            </w:r>
            <w:r w:rsidR="002032E3" w:rsidRPr="002032E3">
              <w:rPr>
                <w:noProof/>
                <w:webHidden/>
              </w:rPr>
              <w:tab/>
            </w:r>
            <w:r w:rsidR="002032E3" w:rsidRPr="002032E3">
              <w:rPr>
                <w:noProof/>
                <w:webHidden/>
              </w:rPr>
              <w:fldChar w:fldCharType="begin"/>
            </w:r>
            <w:r w:rsidR="002032E3" w:rsidRPr="002032E3">
              <w:rPr>
                <w:noProof/>
                <w:webHidden/>
              </w:rPr>
              <w:instrText xml:space="preserve"> PAGEREF _Toc11843429 \h </w:instrText>
            </w:r>
            <w:r w:rsidR="002032E3" w:rsidRPr="002032E3">
              <w:rPr>
                <w:noProof/>
                <w:webHidden/>
              </w:rPr>
            </w:r>
            <w:r w:rsidR="002032E3" w:rsidRPr="002032E3">
              <w:rPr>
                <w:noProof/>
                <w:webHidden/>
              </w:rPr>
              <w:fldChar w:fldCharType="separate"/>
            </w:r>
            <w:r w:rsidR="002032E3" w:rsidRPr="002032E3">
              <w:rPr>
                <w:noProof/>
                <w:webHidden/>
              </w:rPr>
              <w:t>3</w:t>
            </w:r>
            <w:r w:rsidR="002032E3" w:rsidRPr="002032E3">
              <w:rPr>
                <w:noProof/>
                <w:webHidden/>
              </w:rPr>
              <w:fldChar w:fldCharType="end"/>
            </w:r>
          </w:hyperlink>
        </w:p>
        <w:p w:rsidR="002032E3" w:rsidRPr="002032E3" w:rsidRDefault="002032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1843430" w:history="1">
            <w:r w:rsidRPr="002032E3">
              <w:rPr>
                <w:rStyle w:val="a3"/>
                <w:caps/>
                <w:noProof/>
              </w:rPr>
              <w:t>1.</w:t>
            </w:r>
            <w:r w:rsidRPr="002032E3">
              <w:rPr>
                <w:rStyle w:val="a3"/>
                <w:noProof/>
              </w:rPr>
              <w:t xml:space="preserve"> Содержание программы развития универсальных учебных действий</w:t>
            </w:r>
            <w:r w:rsidRPr="002032E3">
              <w:rPr>
                <w:noProof/>
                <w:webHidden/>
              </w:rPr>
              <w:tab/>
            </w:r>
            <w:r w:rsidRPr="002032E3">
              <w:rPr>
                <w:noProof/>
                <w:webHidden/>
              </w:rPr>
              <w:fldChar w:fldCharType="begin"/>
            </w:r>
            <w:r w:rsidRPr="002032E3">
              <w:rPr>
                <w:noProof/>
                <w:webHidden/>
              </w:rPr>
              <w:instrText xml:space="preserve"> PAGEREF _Toc11843430 \h </w:instrText>
            </w:r>
            <w:r w:rsidRPr="002032E3">
              <w:rPr>
                <w:noProof/>
                <w:webHidden/>
              </w:rPr>
            </w:r>
            <w:r w:rsidRPr="002032E3">
              <w:rPr>
                <w:noProof/>
                <w:webHidden/>
              </w:rPr>
              <w:fldChar w:fldCharType="separate"/>
            </w:r>
            <w:r w:rsidRPr="002032E3">
              <w:rPr>
                <w:noProof/>
                <w:webHidden/>
              </w:rPr>
              <w:t>4</w:t>
            </w:r>
            <w:r w:rsidRPr="002032E3">
              <w:rPr>
                <w:noProof/>
                <w:webHidden/>
              </w:rPr>
              <w:fldChar w:fldCharType="end"/>
            </w:r>
          </w:hyperlink>
        </w:p>
        <w:p w:rsidR="002032E3" w:rsidRPr="002032E3" w:rsidRDefault="002032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1843431" w:history="1">
            <w:r w:rsidRPr="002032E3">
              <w:rPr>
                <w:rStyle w:val="a3"/>
                <w:noProof/>
              </w:rPr>
              <w:t>2. Особенности р</w:t>
            </w:r>
            <w:r>
              <w:rPr>
                <w:rStyle w:val="a3"/>
                <w:noProof/>
              </w:rPr>
              <w:t xml:space="preserve">еализации основных направлений </w:t>
            </w:r>
            <w:r w:rsidRPr="002032E3">
              <w:rPr>
                <w:rStyle w:val="a3"/>
                <w:noProof/>
              </w:rPr>
              <w:t>учебно-исследовательской и проектной деятельности</w:t>
            </w:r>
            <w:r w:rsidRPr="002032E3">
              <w:rPr>
                <w:noProof/>
                <w:webHidden/>
              </w:rPr>
              <w:tab/>
            </w:r>
            <w:r w:rsidRPr="002032E3">
              <w:rPr>
                <w:noProof/>
                <w:webHidden/>
              </w:rPr>
              <w:fldChar w:fldCharType="begin"/>
            </w:r>
            <w:r w:rsidRPr="002032E3">
              <w:rPr>
                <w:noProof/>
                <w:webHidden/>
              </w:rPr>
              <w:instrText xml:space="preserve"> PAGEREF _Toc11843431 \h </w:instrText>
            </w:r>
            <w:r w:rsidRPr="002032E3">
              <w:rPr>
                <w:noProof/>
                <w:webHidden/>
              </w:rPr>
            </w:r>
            <w:r w:rsidRPr="002032E3">
              <w:rPr>
                <w:noProof/>
                <w:webHidden/>
              </w:rPr>
              <w:fldChar w:fldCharType="separate"/>
            </w:r>
            <w:r w:rsidRPr="002032E3">
              <w:rPr>
                <w:noProof/>
                <w:webHidden/>
              </w:rPr>
              <w:t>8</w:t>
            </w:r>
            <w:r w:rsidRPr="002032E3">
              <w:rPr>
                <w:noProof/>
                <w:webHidden/>
              </w:rPr>
              <w:fldChar w:fldCharType="end"/>
            </w:r>
          </w:hyperlink>
        </w:p>
        <w:p w:rsidR="002032E3" w:rsidRPr="002032E3" w:rsidRDefault="002032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1843432" w:history="1">
            <w:r w:rsidRPr="002032E3">
              <w:rPr>
                <w:rStyle w:val="a3"/>
                <w:noProof/>
              </w:rPr>
              <w:t>3. Развитие ИКТ-ком</w:t>
            </w:r>
            <w:r>
              <w:rPr>
                <w:rStyle w:val="a3"/>
                <w:noProof/>
              </w:rPr>
              <w:t xml:space="preserve">петентности как инструментария </w:t>
            </w:r>
            <w:r w:rsidRPr="002032E3">
              <w:rPr>
                <w:rStyle w:val="a3"/>
                <w:noProof/>
              </w:rPr>
              <w:t>универсальных учебных действий</w:t>
            </w:r>
            <w:r w:rsidRPr="002032E3">
              <w:rPr>
                <w:noProof/>
                <w:webHidden/>
              </w:rPr>
              <w:tab/>
            </w:r>
            <w:r w:rsidRPr="002032E3">
              <w:rPr>
                <w:noProof/>
                <w:webHidden/>
              </w:rPr>
              <w:fldChar w:fldCharType="begin"/>
            </w:r>
            <w:r w:rsidRPr="002032E3">
              <w:rPr>
                <w:noProof/>
                <w:webHidden/>
              </w:rPr>
              <w:instrText xml:space="preserve"> PAGEREF _Toc11843432 \h </w:instrText>
            </w:r>
            <w:r w:rsidRPr="002032E3">
              <w:rPr>
                <w:noProof/>
                <w:webHidden/>
              </w:rPr>
            </w:r>
            <w:r w:rsidRPr="002032E3">
              <w:rPr>
                <w:noProof/>
                <w:webHidden/>
              </w:rPr>
              <w:fldChar w:fldCharType="separate"/>
            </w:r>
            <w:r w:rsidRPr="002032E3">
              <w:rPr>
                <w:noProof/>
                <w:webHidden/>
              </w:rPr>
              <w:t>11</w:t>
            </w:r>
            <w:r w:rsidRPr="002032E3">
              <w:rPr>
                <w:noProof/>
                <w:webHidden/>
              </w:rPr>
              <w:fldChar w:fldCharType="end"/>
            </w:r>
          </w:hyperlink>
        </w:p>
        <w:p w:rsidR="002032E3" w:rsidRPr="002032E3" w:rsidRDefault="002032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1843433" w:history="1">
            <w:r w:rsidRPr="002032E3">
              <w:rPr>
                <w:rStyle w:val="a3"/>
                <w:noProof/>
              </w:rPr>
              <w:t>4. Условия и средства развития универсальных учебных действий</w:t>
            </w:r>
            <w:r w:rsidRPr="002032E3">
              <w:rPr>
                <w:noProof/>
                <w:webHidden/>
              </w:rPr>
              <w:tab/>
            </w:r>
            <w:r w:rsidRPr="002032E3">
              <w:rPr>
                <w:noProof/>
                <w:webHidden/>
              </w:rPr>
              <w:fldChar w:fldCharType="begin"/>
            </w:r>
            <w:r w:rsidRPr="002032E3">
              <w:rPr>
                <w:noProof/>
                <w:webHidden/>
              </w:rPr>
              <w:instrText xml:space="preserve"> PAGEREF _Toc11843433 \h </w:instrText>
            </w:r>
            <w:r w:rsidRPr="002032E3">
              <w:rPr>
                <w:noProof/>
                <w:webHidden/>
              </w:rPr>
            </w:r>
            <w:r w:rsidRPr="002032E3">
              <w:rPr>
                <w:noProof/>
                <w:webHidden/>
              </w:rPr>
              <w:fldChar w:fldCharType="separate"/>
            </w:r>
            <w:r w:rsidRPr="002032E3">
              <w:rPr>
                <w:noProof/>
                <w:webHidden/>
              </w:rPr>
              <w:t>11</w:t>
            </w:r>
            <w:r w:rsidRPr="002032E3">
              <w:rPr>
                <w:noProof/>
                <w:webHidden/>
              </w:rPr>
              <w:fldChar w:fldCharType="end"/>
            </w:r>
          </w:hyperlink>
        </w:p>
        <w:p w:rsidR="002032E3" w:rsidRDefault="002032E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11843434" w:history="1">
            <w:r w:rsidRPr="002032E3">
              <w:rPr>
                <w:rStyle w:val="a3"/>
                <w:noProof/>
              </w:rPr>
              <w:t>ПРОЕКТ «Программа развития универсальных учебных действий  (программа формирования</w:t>
            </w:r>
            <w:r>
              <w:rPr>
                <w:rStyle w:val="a3"/>
                <w:noProof/>
              </w:rPr>
              <w:t xml:space="preserve"> общеучебных умений и навыков) </w:t>
            </w:r>
            <w:r w:rsidRPr="002032E3">
              <w:rPr>
                <w:rStyle w:val="a3"/>
                <w:noProof/>
              </w:rPr>
              <w:t>при получении основного общего образования»</w:t>
            </w:r>
            <w:r w:rsidRPr="002032E3">
              <w:rPr>
                <w:noProof/>
                <w:webHidden/>
              </w:rPr>
              <w:tab/>
            </w:r>
            <w:r w:rsidRPr="002032E3">
              <w:rPr>
                <w:noProof/>
                <w:webHidden/>
              </w:rPr>
              <w:fldChar w:fldCharType="begin"/>
            </w:r>
            <w:r w:rsidRPr="002032E3">
              <w:rPr>
                <w:noProof/>
                <w:webHidden/>
              </w:rPr>
              <w:instrText xml:space="preserve"> PAGEREF _Toc11843434 \h </w:instrText>
            </w:r>
            <w:r w:rsidRPr="002032E3">
              <w:rPr>
                <w:noProof/>
                <w:webHidden/>
              </w:rPr>
            </w:r>
            <w:r w:rsidRPr="002032E3">
              <w:rPr>
                <w:noProof/>
                <w:webHidden/>
              </w:rPr>
              <w:fldChar w:fldCharType="separate"/>
            </w:r>
            <w:r w:rsidRPr="002032E3">
              <w:rPr>
                <w:noProof/>
                <w:webHidden/>
              </w:rPr>
              <w:t>18</w:t>
            </w:r>
            <w:r w:rsidRPr="002032E3">
              <w:rPr>
                <w:noProof/>
                <w:webHidden/>
              </w:rPr>
              <w:fldChar w:fldCharType="end"/>
            </w:r>
          </w:hyperlink>
        </w:p>
        <w:p w:rsidR="00082E1C" w:rsidRPr="00EE50E5" w:rsidRDefault="00082E1C">
          <w:r w:rsidRPr="00EE50E5">
            <w:rPr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7953DC" w:rsidRPr="0044650B" w:rsidRDefault="007953DC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C1419" w:rsidRPr="00346525" w:rsidRDefault="00205E08" w:rsidP="00205E08">
      <w:pPr>
        <w:pStyle w:val="a8"/>
      </w:pPr>
      <w:bookmarkStart w:id="1" w:name="_Toc11843429"/>
      <w:r w:rsidRPr="00346525">
        <w:lastRenderedPageBreak/>
        <w:t>В</w:t>
      </w:r>
      <w:r w:rsidR="00082E1C" w:rsidRPr="00346525">
        <w:t>ВЕДЕНИЕ</w:t>
      </w:r>
      <w:bookmarkEnd w:id="1"/>
    </w:p>
    <w:p w:rsidR="00205E08" w:rsidRPr="00C96BE2" w:rsidRDefault="00205E08" w:rsidP="000C141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BD73C0" w:rsidRDefault="00902CD2" w:rsidP="000C1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по разработке программы развития универсальных учебных действий в условиях введения федерального государственного образовательного стандарта основного общего образования предназначены для педагогических работников и руководителей государственных профессиональных образовательных организаций Ярославской области. В основу рекомендаций положены требования </w:t>
      </w:r>
      <w:r w:rsidR="00516115">
        <w:rPr>
          <w:rFonts w:ascii="Times New Roman" w:hAnsi="Times New Roman" w:cs="Times New Roman"/>
          <w:sz w:val="28"/>
        </w:rPr>
        <w:t>стандарта к структуре и содержанию программ, направленных на обеспечение достижения обучающимися метапредметных результатов освоения основной образовательной программы</w:t>
      </w:r>
      <w:r w:rsidR="004A1F42">
        <w:rPr>
          <w:rFonts w:ascii="Times New Roman" w:hAnsi="Times New Roman" w:cs="Times New Roman"/>
          <w:sz w:val="28"/>
        </w:rPr>
        <w:t>,</w:t>
      </w:r>
      <w:r w:rsidR="00516115">
        <w:rPr>
          <w:rFonts w:ascii="Times New Roman" w:hAnsi="Times New Roman" w:cs="Times New Roman"/>
          <w:sz w:val="28"/>
        </w:rPr>
        <w:t xml:space="preserve"> и </w:t>
      </w:r>
      <w:r w:rsidR="004A1F42">
        <w:rPr>
          <w:rFonts w:ascii="Times New Roman" w:hAnsi="Times New Roman" w:cs="Times New Roman"/>
          <w:sz w:val="28"/>
        </w:rPr>
        <w:t>содержание примерной основной образовательной программы основного общего образования (</w:t>
      </w:r>
      <w:r w:rsidR="009A2F88">
        <w:rPr>
          <w:rFonts w:ascii="Times New Roman" w:hAnsi="Times New Roman" w:cs="Times New Roman"/>
          <w:sz w:val="28"/>
        </w:rPr>
        <w:t>о</w:t>
      </w:r>
      <w:r w:rsidR="004A1F42">
        <w:rPr>
          <w:rFonts w:ascii="Times New Roman" w:hAnsi="Times New Roman" w:cs="Times New Roman"/>
          <w:sz w:val="28"/>
        </w:rPr>
        <w:t>добрен</w:t>
      </w:r>
      <w:r w:rsidR="009A2F88">
        <w:rPr>
          <w:rFonts w:ascii="Times New Roman" w:hAnsi="Times New Roman" w:cs="Times New Roman"/>
          <w:sz w:val="28"/>
        </w:rPr>
        <w:t xml:space="preserve">а Федеральным учебно-методическим объединением (протокол от 8 апреля 2015 г. № 1/15); размещена на сайте </w:t>
      </w:r>
      <w:hyperlink r:id="rId8" w:history="1">
        <w:r w:rsidR="009A2F88" w:rsidRPr="003627B5">
          <w:rPr>
            <w:rStyle w:val="a3"/>
            <w:rFonts w:ascii="Times New Roman" w:hAnsi="Times New Roman" w:cs="Times New Roman"/>
            <w:sz w:val="28"/>
          </w:rPr>
          <w:t>http://fgosreestr.ru</w:t>
        </w:r>
      </w:hyperlink>
      <w:r w:rsidR="004A1F42">
        <w:rPr>
          <w:rFonts w:ascii="Times New Roman" w:hAnsi="Times New Roman" w:cs="Times New Roman"/>
          <w:sz w:val="28"/>
        </w:rPr>
        <w:t>)</w:t>
      </w:r>
    </w:p>
    <w:p w:rsidR="006249EC" w:rsidRDefault="006249EC" w:rsidP="00364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при подготовке рекомендаций и разработке Проекта Программы развития универсальных учебных действий использовались следующие источники с методическими материалами:</w:t>
      </w:r>
    </w:p>
    <w:p w:rsidR="00364A9D" w:rsidRDefault="006249EC" w:rsidP="00775C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4A9D">
        <w:rPr>
          <w:rFonts w:ascii="Times New Roman" w:hAnsi="Times New Roman" w:cs="Times New Roman"/>
          <w:sz w:val="28"/>
        </w:rPr>
        <w:t>Демина Э.М. Разработка и реализация программы формирования универсальных учебны</w:t>
      </w:r>
      <w:r w:rsidR="00364A9D" w:rsidRPr="00364A9D">
        <w:rPr>
          <w:rFonts w:ascii="Times New Roman" w:hAnsi="Times New Roman" w:cs="Times New Roman"/>
          <w:sz w:val="28"/>
        </w:rPr>
        <w:t xml:space="preserve">х действий в условиях введения федерального государственного образовательного стандарта основного общего образования: Методические рекомендации / Мин-во образования и молодежной политики </w:t>
      </w:r>
      <w:proofErr w:type="spellStart"/>
      <w:r w:rsidR="00364A9D" w:rsidRPr="00364A9D">
        <w:rPr>
          <w:rFonts w:ascii="Times New Roman" w:hAnsi="Times New Roman" w:cs="Times New Roman"/>
          <w:sz w:val="28"/>
        </w:rPr>
        <w:t>Респ</w:t>
      </w:r>
      <w:proofErr w:type="spellEnd"/>
      <w:r w:rsidR="00364A9D" w:rsidRPr="00364A9D">
        <w:rPr>
          <w:rFonts w:ascii="Times New Roman" w:hAnsi="Times New Roman" w:cs="Times New Roman"/>
          <w:sz w:val="28"/>
        </w:rPr>
        <w:t xml:space="preserve">. Коми, Коми </w:t>
      </w:r>
      <w:proofErr w:type="spellStart"/>
      <w:r w:rsidR="00364A9D" w:rsidRPr="00364A9D">
        <w:rPr>
          <w:rFonts w:ascii="Times New Roman" w:hAnsi="Times New Roman" w:cs="Times New Roman"/>
          <w:sz w:val="28"/>
        </w:rPr>
        <w:t>респ</w:t>
      </w:r>
      <w:proofErr w:type="spellEnd"/>
      <w:r w:rsidR="00364A9D" w:rsidRPr="00364A9D">
        <w:rPr>
          <w:rFonts w:ascii="Times New Roman" w:hAnsi="Times New Roman" w:cs="Times New Roman"/>
          <w:sz w:val="28"/>
        </w:rPr>
        <w:t>. ин-т развития образования. – Сыктывкар, КРИРО, 2016. – 47 с.</w:t>
      </w:r>
    </w:p>
    <w:p w:rsidR="009A2F88" w:rsidRPr="00364A9D" w:rsidRDefault="00AD17B8" w:rsidP="00775C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4A9D">
        <w:rPr>
          <w:rFonts w:ascii="Times New Roman" w:hAnsi="Times New Roman" w:cs="Times New Roman"/>
          <w:sz w:val="28"/>
        </w:rPr>
        <w:t>Теория и методика развития универсальных учебных действий. Выпуск 1: сборник материалов/ Под ред. П.М. </w:t>
      </w:r>
      <w:proofErr w:type="spellStart"/>
      <w:r w:rsidRPr="00364A9D">
        <w:rPr>
          <w:rFonts w:ascii="Times New Roman" w:hAnsi="Times New Roman" w:cs="Times New Roman"/>
          <w:sz w:val="28"/>
        </w:rPr>
        <w:t>Горева</w:t>
      </w:r>
      <w:proofErr w:type="spellEnd"/>
      <w:r w:rsidRPr="00364A9D">
        <w:rPr>
          <w:rFonts w:ascii="Times New Roman" w:hAnsi="Times New Roman" w:cs="Times New Roman"/>
          <w:sz w:val="28"/>
        </w:rPr>
        <w:t>, В.В. </w:t>
      </w:r>
      <w:proofErr w:type="spellStart"/>
      <w:r w:rsidRPr="00364A9D">
        <w:rPr>
          <w:rFonts w:ascii="Times New Roman" w:hAnsi="Times New Roman" w:cs="Times New Roman"/>
          <w:sz w:val="28"/>
        </w:rPr>
        <w:t>Утемова</w:t>
      </w:r>
      <w:proofErr w:type="spellEnd"/>
      <w:r w:rsidRPr="00364A9D">
        <w:rPr>
          <w:rFonts w:ascii="Times New Roman" w:hAnsi="Times New Roman" w:cs="Times New Roman"/>
          <w:sz w:val="28"/>
        </w:rPr>
        <w:t xml:space="preserve">; научный ред. Г.А. Русских // Концепт. Приложение № 9. – Киров: МЦИТО, 2013. – 137 с. [Электронный ресурс]. </w:t>
      </w:r>
      <w:r w:rsidR="006249EC" w:rsidRPr="00364A9D">
        <w:rPr>
          <w:rFonts w:ascii="Times New Roman" w:hAnsi="Times New Roman" w:cs="Times New Roman"/>
          <w:sz w:val="28"/>
        </w:rPr>
        <w:t>–</w:t>
      </w:r>
      <w:r w:rsidRPr="00364A9D">
        <w:rPr>
          <w:rFonts w:ascii="Times New Roman" w:hAnsi="Times New Roman" w:cs="Times New Roman"/>
          <w:sz w:val="28"/>
        </w:rPr>
        <w:t xml:space="preserve"> </w:t>
      </w:r>
      <w:r w:rsidR="006249EC" w:rsidRPr="00364A9D">
        <w:rPr>
          <w:rFonts w:ascii="Times New Roman" w:hAnsi="Times New Roman" w:cs="Times New Roman"/>
          <w:sz w:val="28"/>
          <w:lang w:val="en-US"/>
        </w:rPr>
        <w:t>URL</w:t>
      </w:r>
      <w:r w:rsidR="006249EC" w:rsidRPr="00364A9D"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="006249EC" w:rsidRPr="00364A9D">
          <w:rPr>
            <w:rStyle w:val="a3"/>
            <w:rFonts w:ascii="Times New Roman" w:hAnsi="Times New Roman" w:cs="Times New Roman"/>
            <w:sz w:val="28"/>
          </w:rPr>
          <w:t>https://e-koncept.ru/files/issue/file/44.pdf</w:t>
        </w:r>
      </w:hyperlink>
    </w:p>
    <w:p w:rsidR="002D137D" w:rsidRDefault="00BD73C0" w:rsidP="0082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73C0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развития</w:t>
      </w:r>
      <w:r w:rsidRPr="00BD73C0">
        <w:rPr>
          <w:rFonts w:ascii="Times New Roman" w:hAnsi="Times New Roman" w:cs="Times New Roman"/>
          <w:sz w:val="28"/>
        </w:rPr>
        <w:t xml:space="preserve"> универсальных учебных действий </w:t>
      </w:r>
      <w:r>
        <w:rPr>
          <w:rFonts w:ascii="Times New Roman" w:hAnsi="Times New Roman" w:cs="Times New Roman"/>
          <w:sz w:val="28"/>
        </w:rPr>
        <w:t xml:space="preserve">(далее Программа развития УУД) </w:t>
      </w:r>
      <w:r w:rsidRPr="00BD73C0">
        <w:rPr>
          <w:rFonts w:ascii="Times New Roman" w:hAnsi="Times New Roman" w:cs="Times New Roman"/>
          <w:sz w:val="28"/>
        </w:rPr>
        <w:t xml:space="preserve">является структурным компонентом содержательного раздела основной образовательной программы </w:t>
      </w:r>
      <w:r>
        <w:rPr>
          <w:rFonts w:ascii="Times New Roman" w:hAnsi="Times New Roman" w:cs="Times New Roman"/>
          <w:sz w:val="28"/>
        </w:rPr>
        <w:t>основного общего образования</w:t>
      </w:r>
      <w:r w:rsidR="002D137D">
        <w:rPr>
          <w:rFonts w:ascii="Times New Roman" w:hAnsi="Times New Roman" w:cs="Times New Roman"/>
          <w:sz w:val="28"/>
        </w:rPr>
        <w:t xml:space="preserve"> (далее ООП ООО)</w:t>
      </w:r>
      <w:r>
        <w:rPr>
          <w:rFonts w:ascii="Times New Roman" w:hAnsi="Times New Roman" w:cs="Times New Roman"/>
          <w:sz w:val="28"/>
        </w:rPr>
        <w:t>.</w:t>
      </w:r>
      <w:r w:rsidR="00822DBC">
        <w:rPr>
          <w:rFonts w:ascii="Times New Roman" w:hAnsi="Times New Roman" w:cs="Times New Roman"/>
          <w:sz w:val="28"/>
        </w:rPr>
        <w:t xml:space="preserve"> Данная программа</w:t>
      </w:r>
      <w:r w:rsidR="00822DBC" w:rsidRPr="00822DBC">
        <w:rPr>
          <w:rFonts w:ascii="Times New Roman" w:hAnsi="Times New Roman" w:cs="Times New Roman"/>
          <w:sz w:val="28"/>
        </w:rPr>
        <w:t xml:space="preserve"> направлена на развитие универсальных учебных действий (далее – УУД) и является логическим продолжением </w:t>
      </w:r>
      <w:r w:rsidR="002D137D">
        <w:rPr>
          <w:rFonts w:ascii="Times New Roman" w:hAnsi="Times New Roman" w:cs="Times New Roman"/>
          <w:sz w:val="28"/>
        </w:rPr>
        <w:t>п</w:t>
      </w:r>
      <w:r w:rsidR="00822DBC" w:rsidRPr="00822DBC">
        <w:rPr>
          <w:rFonts w:ascii="Times New Roman" w:hAnsi="Times New Roman" w:cs="Times New Roman"/>
          <w:sz w:val="28"/>
        </w:rPr>
        <w:t>рограммы форм</w:t>
      </w:r>
      <w:r w:rsidR="002D137D">
        <w:rPr>
          <w:rFonts w:ascii="Times New Roman" w:hAnsi="Times New Roman" w:cs="Times New Roman"/>
          <w:sz w:val="28"/>
        </w:rPr>
        <w:t>ирования УУД в начальной школе.</w:t>
      </w:r>
    </w:p>
    <w:p w:rsidR="007953DC" w:rsidRDefault="007953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953DC" w:rsidRPr="00346525" w:rsidRDefault="007953DC" w:rsidP="007953DC">
      <w:pPr>
        <w:pStyle w:val="a8"/>
        <w:rPr>
          <w:b/>
        </w:rPr>
      </w:pPr>
      <w:bookmarkStart w:id="2" w:name="_Toc11843430"/>
      <w:r w:rsidRPr="00346525">
        <w:rPr>
          <w:b/>
          <w:caps/>
        </w:rPr>
        <w:lastRenderedPageBreak/>
        <w:t>1.</w:t>
      </w:r>
      <w:r w:rsidRPr="00346525">
        <w:rPr>
          <w:b/>
        </w:rPr>
        <w:t xml:space="preserve"> </w:t>
      </w:r>
      <w:r w:rsidR="00EE50E5">
        <w:rPr>
          <w:b/>
        </w:rPr>
        <w:t>Содержание программы развития универсальных учебных действий</w:t>
      </w:r>
      <w:bookmarkEnd w:id="2"/>
    </w:p>
    <w:p w:rsidR="00082E1C" w:rsidRPr="00082E1C" w:rsidRDefault="00082E1C" w:rsidP="0082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</w:rPr>
      </w:pPr>
    </w:p>
    <w:p w:rsidR="00D9574F" w:rsidRDefault="00822DBC" w:rsidP="0082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DBC">
        <w:rPr>
          <w:rFonts w:ascii="Times New Roman" w:hAnsi="Times New Roman" w:cs="Times New Roman"/>
          <w:sz w:val="28"/>
        </w:rPr>
        <w:t xml:space="preserve">Программа развития УУД конкретизирует требования Стандарта к личностным и </w:t>
      </w:r>
      <w:proofErr w:type="spellStart"/>
      <w:r w:rsidRPr="00822DBC">
        <w:rPr>
          <w:rFonts w:ascii="Times New Roman" w:hAnsi="Times New Roman" w:cs="Times New Roman"/>
          <w:sz w:val="28"/>
        </w:rPr>
        <w:t>метапредметным</w:t>
      </w:r>
      <w:proofErr w:type="spellEnd"/>
      <w:r w:rsidRPr="00822DBC">
        <w:rPr>
          <w:rFonts w:ascii="Times New Roman" w:hAnsi="Times New Roman" w:cs="Times New Roman"/>
          <w:sz w:val="28"/>
        </w:rPr>
        <w:t xml:space="preserve"> результатам освоени</w:t>
      </w:r>
      <w:r w:rsidR="002D137D">
        <w:rPr>
          <w:rFonts w:ascii="Times New Roman" w:hAnsi="Times New Roman" w:cs="Times New Roman"/>
          <w:sz w:val="28"/>
        </w:rPr>
        <w:t>я</w:t>
      </w:r>
      <w:r w:rsidRPr="00822DBC">
        <w:rPr>
          <w:rFonts w:ascii="Times New Roman" w:hAnsi="Times New Roman" w:cs="Times New Roman"/>
          <w:sz w:val="28"/>
        </w:rPr>
        <w:t xml:space="preserve"> </w:t>
      </w:r>
      <w:r w:rsidR="002D137D">
        <w:rPr>
          <w:rFonts w:ascii="Times New Roman" w:hAnsi="Times New Roman" w:cs="Times New Roman"/>
          <w:sz w:val="28"/>
        </w:rPr>
        <w:t>ООП ООО, дополняет</w:t>
      </w:r>
      <w:r w:rsidRPr="00822DBC">
        <w:rPr>
          <w:rFonts w:ascii="Times New Roman" w:hAnsi="Times New Roman" w:cs="Times New Roman"/>
          <w:sz w:val="28"/>
        </w:rPr>
        <w:t xml:space="preserve"> содержание воспитательных программ и служит основой для разработки программ по учебным предметам, курсам урочной и внеурочной деятельности. </w:t>
      </w:r>
    </w:p>
    <w:p w:rsidR="00D9574F" w:rsidRDefault="00822DBC" w:rsidP="0082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DBC">
        <w:rPr>
          <w:rFonts w:ascii="Times New Roman" w:hAnsi="Times New Roman" w:cs="Times New Roman"/>
          <w:sz w:val="28"/>
        </w:rPr>
        <w:t xml:space="preserve">УУД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трансформируется в новую задачу для основной школы — «учить ученика учиться в общении». Содержание и способы общения и коммуникации обусловливают развитие способности учащегося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УУД </w:t>
      </w:r>
      <w:r w:rsidR="00D9574F">
        <w:rPr>
          <w:rFonts w:ascii="Times New Roman" w:hAnsi="Times New Roman" w:cs="Times New Roman"/>
          <w:sz w:val="28"/>
        </w:rPr>
        <w:t xml:space="preserve">необходимо </w:t>
      </w:r>
      <w:r w:rsidRPr="00822DBC">
        <w:rPr>
          <w:rFonts w:ascii="Times New Roman" w:hAnsi="Times New Roman" w:cs="Times New Roman"/>
          <w:sz w:val="28"/>
        </w:rPr>
        <w:t>уделя</w:t>
      </w:r>
      <w:r w:rsidR="00D9574F">
        <w:rPr>
          <w:rFonts w:ascii="Times New Roman" w:hAnsi="Times New Roman" w:cs="Times New Roman"/>
          <w:sz w:val="28"/>
        </w:rPr>
        <w:t>ть</w:t>
      </w:r>
      <w:r w:rsidRPr="00822DBC">
        <w:rPr>
          <w:rFonts w:ascii="Times New Roman" w:hAnsi="Times New Roman" w:cs="Times New Roman"/>
          <w:sz w:val="28"/>
        </w:rPr>
        <w:t xml:space="preserve"> становлению коммуникативных </w:t>
      </w:r>
      <w:r w:rsidR="00D9574F">
        <w:rPr>
          <w:rFonts w:ascii="Times New Roman" w:hAnsi="Times New Roman" w:cs="Times New Roman"/>
          <w:sz w:val="28"/>
        </w:rPr>
        <w:t>универсальных учебных действий.</w:t>
      </w:r>
    </w:p>
    <w:p w:rsidR="00D9574F" w:rsidRDefault="00822DBC" w:rsidP="00F16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DBC">
        <w:rPr>
          <w:rFonts w:ascii="Times New Roman" w:hAnsi="Times New Roman" w:cs="Times New Roman"/>
          <w:sz w:val="28"/>
        </w:rPr>
        <w:t>Методологической основой Программы развития УУД является системно-</w:t>
      </w:r>
      <w:proofErr w:type="spellStart"/>
      <w:r w:rsidRPr="00822DBC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822DBC">
        <w:rPr>
          <w:rFonts w:ascii="Times New Roman" w:hAnsi="Times New Roman" w:cs="Times New Roman"/>
          <w:sz w:val="28"/>
        </w:rPr>
        <w:t xml:space="preserve"> подход, в соответствии с которым активность </w:t>
      </w:r>
      <w:r w:rsidR="00D9574F">
        <w:rPr>
          <w:rFonts w:ascii="Times New Roman" w:hAnsi="Times New Roman" w:cs="Times New Roman"/>
          <w:sz w:val="28"/>
        </w:rPr>
        <w:t>об</w:t>
      </w:r>
      <w:r w:rsidRPr="00822DBC">
        <w:rPr>
          <w:rFonts w:ascii="Times New Roman" w:hAnsi="Times New Roman" w:cs="Times New Roman"/>
          <w:sz w:val="28"/>
        </w:rPr>
        <w:t>уча</w:t>
      </w:r>
      <w:r w:rsidR="00D9574F">
        <w:rPr>
          <w:rFonts w:ascii="Times New Roman" w:hAnsi="Times New Roman" w:cs="Times New Roman"/>
          <w:sz w:val="28"/>
        </w:rPr>
        <w:t>ю</w:t>
      </w:r>
      <w:r w:rsidRPr="00822DBC">
        <w:rPr>
          <w:rFonts w:ascii="Times New Roman" w:hAnsi="Times New Roman" w:cs="Times New Roman"/>
          <w:sz w:val="28"/>
        </w:rPr>
        <w:t>щихся признается основой достижения развивающих целей образования. Системно-</w:t>
      </w:r>
      <w:proofErr w:type="spellStart"/>
      <w:r w:rsidRPr="00822DBC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822DBC">
        <w:rPr>
          <w:rFonts w:ascii="Times New Roman" w:hAnsi="Times New Roman" w:cs="Times New Roman"/>
          <w:sz w:val="28"/>
        </w:rPr>
        <w:t xml:space="preserve"> подход отражает переход от:</w:t>
      </w:r>
    </w:p>
    <w:p w:rsidR="00D9574F" w:rsidRPr="00F16905" w:rsidRDefault="00822DBC" w:rsidP="00775C7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905">
        <w:rPr>
          <w:rFonts w:ascii="Times New Roman" w:hAnsi="Times New Roman" w:cs="Times New Roman"/>
          <w:sz w:val="28"/>
        </w:rPr>
        <w:t>определения цели обучения как усвоения знаний, умений, навыков к определению цели как умения учиться;</w:t>
      </w:r>
    </w:p>
    <w:p w:rsidR="00F16905" w:rsidRPr="00F16905" w:rsidRDefault="00822DBC" w:rsidP="00775C7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905">
        <w:rPr>
          <w:rFonts w:ascii="Times New Roman" w:hAnsi="Times New Roman" w:cs="Times New Roman"/>
          <w:sz w:val="28"/>
        </w:rPr>
        <w:t>изолированного от жизни изучения системы научных понятий,</w:t>
      </w:r>
      <w:r w:rsidR="00D9574F" w:rsidRPr="00F16905">
        <w:rPr>
          <w:rFonts w:ascii="Times New Roman" w:hAnsi="Times New Roman" w:cs="Times New Roman"/>
          <w:sz w:val="28"/>
        </w:rPr>
        <w:t xml:space="preserve"> составляющих содержание учебного предмета, к включению содержания обучения в контекст решения </w:t>
      </w:r>
      <w:r w:rsidR="00F16905" w:rsidRPr="00F16905">
        <w:rPr>
          <w:rFonts w:ascii="Times New Roman" w:hAnsi="Times New Roman" w:cs="Times New Roman"/>
          <w:sz w:val="28"/>
        </w:rPr>
        <w:t>об</w:t>
      </w:r>
      <w:r w:rsidR="00D9574F" w:rsidRPr="00F16905">
        <w:rPr>
          <w:rFonts w:ascii="Times New Roman" w:hAnsi="Times New Roman" w:cs="Times New Roman"/>
          <w:sz w:val="28"/>
        </w:rPr>
        <w:t>уча</w:t>
      </w:r>
      <w:r w:rsidR="00F16905" w:rsidRPr="00F16905">
        <w:rPr>
          <w:rFonts w:ascii="Times New Roman" w:hAnsi="Times New Roman" w:cs="Times New Roman"/>
          <w:sz w:val="28"/>
        </w:rPr>
        <w:t>ю</w:t>
      </w:r>
      <w:r w:rsidR="00D9574F" w:rsidRPr="00F16905">
        <w:rPr>
          <w:rFonts w:ascii="Times New Roman" w:hAnsi="Times New Roman" w:cs="Times New Roman"/>
          <w:sz w:val="28"/>
        </w:rPr>
        <w:t xml:space="preserve">щимися жизненных задач, т. е. от ориентации </w:t>
      </w:r>
      <w:r w:rsidR="00F16905" w:rsidRPr="00F16905">
        <w:rPr>
          <w:rFonts w:ascii="Times New Roman" w:hAnsi="Times New Roman" w:cs="Times New Roman"/>
          <w:sz w:val="28"/>
        </w:rPr>
        <w:t>на учебно-предметное содержание</w:t>
      </w:r>
      <w:r w:rsidR="00D9574F" w:rsidRPr="00F16905">
        <w:rPr>
          <w:rFonts w:ascii="Times New Roman" w:hAnsi="Times New Roman" w:cs="Times New Roman"/>
          <w:sz w:val="28"/>
        </w:rPr>
        <w:t xml:space="preserve"> к пониманию учения как процесса образования и порождения смыслов; стихийности учебной деятельности </w:t>
      </w:r>
      <w:r w:rsidR="00F16905" w:rsidRPr="00F16905">
        <w:rPr>
          <w:rFonts w:ascii="Times New Roman" w:hAnsi="Times New Roman" w:cs="Times New Roman"/>
          <w:sz w:val="28"/>
        </w:rPr>
        <w:t>обучающегося</w:t>
      </w:r>
      <w:r w:rsidR="00D9574F" w:rsidRPr="00F16905">
        <w:rPr>
          <w:rFonts w:ascii="Times New Roman" w:hAnsi="Times New Roman" w:cs="Times New Roman"/>
          <w:sz w:val="28"/>
        </w:rPr>
        <w:t xml:space="preserve"> к стратегии её целенаправленной организации и планомерного формирования;</w:t>
      </w:r>
    </w:p>
    <w:p w:rsidR="00822DBC" w:rsidRDefault="00D9574F" w:rsidP="00775C7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6905">
        <w:rPr>
          <w:rFonts w:ascii="Times New Roman" w:hAnsi="Times New Roman" w:cs="Times New Roman"/>
          <w:sz w:val="28"/>
        </w:rPr>
        <w:t>индивидуальной формы усвоения знаний к признанию решающей роли учебного сотрудничества в достижении целей обучения.</w:t>
      </w:r>
    </w:p>
    <w:p w:rsidR="00F16905" w:rsidRDefault="00F16905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16905">
        <w:rPr>
          <w:rFonts w:ascii="Times New Roman" w:hAnsi="Times New Roman" w:cs="Times New Roman"/>
          <w:sz w:val="28"/>
        </w:rPr>
        <w:t>Основные результаты обучения и воспитания в отношении достижений</w:t>
      </w:r>
      <w:r>
        <w:rPr>
          <w:rFonts w:ascii="Times New Roman" w:hAnsi="Times New Roman" w:cs="Times New Roman"/>
          <w:sz w:val="28"/>
        </w:rPr>
        <w:t xml:space="preserve"> </w:t>
      </w:r>
      <w:r w:rsidRPr="00F16905">
        <w:rPr>
          <w:rFonts w:ascii="Times New Roman" w:hAnsi="Times New Roman" w:cs="Times New Roman"/>
          <w:sz w:val="28"/>
        </w:rPr>
        <w:t>личностного, познавательного и коммуникативного развития</w:t>
      </w:r>
      <w:r w:rsidR="00C96BE2">
        <w:rPr>
          <w:rFonts w:ascii="Times New Roman" w:hAnsi="Times New Roman" w:cs="Times New Roman"/>
          <w:sz w:val="28"/>
        </w:rPr>
        <w:t xml:space="preserve"> </w:t>
      </w:r>
      <w:r w:rsidRPr="00F16905">
        <w:rPr>
          <w:rFonts w:ascii="Times New Roman" w:hAnsi="Times New Roman" w:cs="Times New Roman"/>
          <w:sz w:val="28"/>
        </w:rPr>
        <w:t xml:space="preserve">обеспечивают широкие возможности </w:t>
      </w:r>
      <w:r w:rsidR="00C96BE2">
        <w:rPr>
          <w:rFonts w:ascii="Times New Roman" w:hAnsi="Times New Roman" w:cs="Times New Roman"/>
          <w:sz w:val="28"/>
        </w:rPr>
        <w:t>об</w:t>
      </w:r>
      <w:r w:rsidRPr="00F16905">
        <w:rPr>
          <w:rFonts w:ascii="Times New Roman" w:hAnsi="Times New Roman" w:cs="Times New Roman"/>
          <w:sz w:val="28"/>
        </w:rPr>
        <w:t>уча</w:t>
      </w:r>
      <w:r w:rsidR="00C96BE2">
        <w:rPr>
          <w:rFonts w:ascii="Times New Roman" w:hAnsi="Times New Roman" w:cs="Times New Roman"/>
          <w:sz w:val="28"/>
        </w:rPr>
        <w:t>ю</w:t>
      </w:r>
      <w:r w:rsidRPr="00F16905">
        <w:rPr>
          <w:rFonts w:ascii="Times New Roman" w:hAnsi="Times New Roman" w:cs="Times New Roman"/>
          <w:sz w:val="28"/>
        </w:rPr>
        <w:t>щихся для овладения знаниями,</w:t>
      </w:r>
      <w:r w:rsidR="00C96BE2">
        <w:rPr>
          <w:rFonts w:ascii="Times New Roman" w:hAnsi="Times New Roman" w:cs="Times New Roman"/>
          <w:sz w:val="28"/>
        </w:rPr>
        <w:t xml:space="preserve"> </w:t>
      </w:r>
      <w:r w:rsidRPr="00F16905">
        <w:rPr>
          <w:rFonts w:ascii="Times New Roman" w:hAnsi="Times New Roman" w:cs="Times New Roman"/>
          <w:sz w:val="28"/>
        </w:rPr>
        <w:t>умениями, навыками, компетентностями, способностью и готовностью к</w:t>
      </w:r>
      <w:r w:rsidR="00C96BE2">
        <w:rPr>
          <w:rFonts w:ascii="Times New Roman" w:hAnsi="Times New Roman" w:cs="Times New Roman"/>
          <w:sz w:val="28"/>
        </w:rPr>
        <w:t xml:space="preserve"> </w:t>
      </w:r>
      <w:r w:rsidRPr="00F16905">
        <w:rPr>
          <w:rFonts w:ascii="Times New Roman" w:hAnsi="Times New Roman" w:cs="Times New Roman"/>
          <w:sz w:val="28"/>
        </w:rPr>
        <w:t>познанию мира, обучению, сотрудничеству, самообразованию и саморазвитию.</w:t>
      </w:r>
    </w:p>
    <w:p w:rsidR="00EE50E5" w:rsidRDefault="00EE50E5">
      <w:pPr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sz w:val="10"/>
        </w:rPr>
        <w:br w:type="page"/>
      </w:r>
    </w:p>
    <w:p w:rsidR="00456DFC" w:rsidRPr="00456DFC" w:rsidRDefault="00456DFC" w:rsidP="00456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0"/>
        </w:rPr>
      </w:pPr>
    </w:p>
    <w:p w:rsidR="00456DFC" w:rsidRPr="00346525" w:rsidRDefault="00456DFC" w:rsidP="003757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46525">
        <w:rPr>
          <w:rFonts w:ascii="Times New Roman" w:hAnsi="Times New Roman" w:cs="Times New Roman"/>
          <w:b/>
          <w:i/>
          <w:sz w:val="28"/>
        </w:rPr>
        <w:t xml:space="preserve">Характеристика универсальных учебных действий </w:t>
      </w:r>
    </w:p>
    <w:p w:rsidR="00456DFC" w:rsidRPr="00456DFC" w:rsidRDefault="00456DFC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1D13A4" w:rsidRDefault="001D13A4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456DFC" w:rsidRPr="00456DFC">
        <w:rPr>
          <w:rFonts w:ascii="Times New Roman" w:hAnsi="Times New Roman" w:cs="Times New Roman"/>
          <w:sz w:val="28"/>
        </w:rPr>
        <w:t>Стандарт</w:t>
      </w:r>
      <w:r>
        <w:rPr>
          <w:rFonts w:ascii="Times New Roman" w:hAnsi="Times New Roman" w:cs="Times New Roman"/>
          <w:sz w:val="28"/>
        </w:rPr>
        <w:t>е</w:t>
      </w:r>
      <w:r w:rsidR="00456DFC" w:rsidRPr="00456DFC">
        <w:rPr>
          <w:rFonts w:ascii="Times New Roman" w:hAnsi="Times New Roman" w:cs="Times New Roman"/>
          <w:sz w:val="28"/>
        </w:rPr>
        <w:t xml:space="preserve"> основного общего образования на первое место в качестве главных результатов образования </w:t>
      </w:r>
      <w:r>
        <w:rPr>
          <w:rFonts w:ascii="Times New Roman" w:hAnsi="Times New Roman" w:cs="Times New Roman"/>
          <w:sz w:val="28"/>
        </w:rPr>
        <w:t xml:space="preserve">выходят </w:t>
      </w:r>
      <w:r w:rsidR="00456DFC" w:rsidRPr="00456DFC">
        <w:rPr>
          <w:rFonts w:ascii="Times New Roman" w:hAnsi="Times New Roman" w:cs="Times New Roman"/>
          <w:sz w:val="28"/>
        </w:rPr>
        <w:t xml:space="preserve">не предметные, а личностные и </w:t>
      </w:r>
      <w:proofErr w:type="spellStart"/>
      <w:r w:rsidR="00456DFC" w:rsidRPr="00456DFC">
        <w:rPr>
          <w:rFonts w:ascii="Times New Roman" w:hAnsi="Times New Roman" w:cs="Times New Roman"/>
          <w:sz w:val="28"/>
        </w:rPr>
        <w:t>метапредметные</w:t>
      </w:r>
      <w:proofErr w:type="spellEnd"/>
      <w:r w:rsidR="00456DFC" w:rsidRPr="00456DFC">
        <w:rPr>
          <w:rFonts w:ascii="Times New Roman" w:hAnsi="Times New Roman" w:cs="Times New Roman"/>
          <w:sz w:val="28"/>
        </w:rPr>
        <w:t xml:space="preserve"> универсальные учебные действия. Термин «универсальные учебные действия» </w:t>
      </w:r>
      <w:r w:rsidR="00133C58">
        <w:rPr>
          <w:rFonts w:ascii="Times New Roman" w:hAnsi="Times New Roman" w:cs="Times New Roman"/>
          <w:sz w:val="28"/>
        </w:rPr>
        <w:t>на этапе основного общего образования</w:t>
      </w:r>
      <w:r w:rsidR="00456DFC" w:rsidRPr="00456DFC">
        <w:rPr>
          <w:rFonts w:ascii="Times New Roman" w:hAnsi="Times New Roman" w:cs="Times New Roman"/>
          <w:sz w:val="28"/>
        </w:rPr>
        <w:t xml:space="preserve"> означает умение учиться в общении, т.е. способность субъекта к саморазвитию и самосовершенствованию путем сознательного и активного присвоения нового социального опыта в ходе коммуникативного сотрудничества. Овладение </w:t>
      </w:r>
      <w:r w:rsidR="00F71142">
        <w:rPr>
          <w:rFonts w:ascii="Times New Roman" w:hAnsi="Times New Roman" w:cs="Times New Roman"/>
          <w:sz w:val="28"/>
        </w:rPr>
        <w:t>об</w:t>
      </w:r>
      <w:r w:rsidR="00456DFC" w:rsidRPr="00456DFC">
        <w:rPr>
          <w:rFonts w:ascii="Times New Roman" w:hAnsi="Times New Roman" w:cs="Times New Roman"/>
          <w:sz w:val="28"/>
        </w:rPr>
        <w:t>уча</w:t>
      </w:r>
      <w:r w:rsidR="00F71142">
        <w:rPr>
          <w:rFonts w:ascii="Times New Roman" w:hAnsi="Times New Roman" w:cs="Times New Roman"/>
          <w:sz w:val="28"/>
        </w:rPr>
        <w:t>ю</w:t>
      </w:r>
      <w:r w:rsidR="00456DFC" w:rsidRPr="00456DFC">
        <w:rPr>
          <w:rFonts w:ascii="Times New Roman" w:hAnsi="Times New Roman" w:cs="Times New Roman"/>
          <w:sz w:val="28"/>
        </w:rPr>
        <w:t xml:space="preserve">щимися УУД происходит в контексте разных учебных предметов и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усвоения. </w:t>
      </w:r>
      <w:r w:rsidR="00F71142">
        <w:rPr>
          <w:rFonts w:ascii="Times New Roman" w:hAnsi="Times New Roman" w:cs="Times New Roman"/>
          <w:sz w:val="28"/>
        </w:rPr>
        <w:t>Д</w:t>
      </w:r>
      <w:r w:rsidR="00456DFC" w:rsidRPr="00456DFC">
        <w:rPr>
          <w:rFonts w:ascii="Times New Roman" w:hAnsi="Times New Roman" w:cs="Times New Roman"/>
          <w:sz w:val="28"/>
        </w:rPr>
        <w:t xml:space="preserve">остижение «умения учиться» предполагает полноценное освоение всех компонентов учебной деятельности, которые включают: </w:t>
      </w:r>
    </w:p>
    <w:p w:rsidR="001D13A4" w:rsidRDefault="00456DFC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6DFC">
        <w:rPr>
          <w:rFonts w:ascii="Times New Roman" w:hAnsi="Times New Roman" w:cs="Times New Roman"/>
          <w:sz w:val="28"/>
        </w:rPr>
        <w:t xml:space="preserve">1) учебные мотивы, </w:t>
      </w:r>
    </w:p>
    <w:p w:rsidR="001D13A4" w:rsidRDefault="00456DFC" w:rsidP="00456DFC">
      <w:pPr>
        <w:pStyle w:val="a4"/>
        <w:spacing w:after="0" w:line="240" w:lineRule="auto"/>
        <w:ind w:left="0" w:firstLine="709"/>
        <w:jc w:val="both"/>
      </w:pPr>
      <w:r w:rsidRPr="00456DFC">
        <w:rPr>
          <w:rFonts w:ascii="Times New Roman" w:hAnsi="Times New Roman" w:cs="Times New Roman"/>
          <w:sz w:val="28"/>
        </w:rPr>
        <w:t>2) учебную цель,</w:t>
      </w:r>
      <w:r w:rsidR="001D13A4" w:rsidRPr="001D13A4">
        <w:t xml:space="preserve"> </w:t>
      </w:r>
    </w:p>
    <w:p w:rsidR="001D13A4" w:rsidRDefault="001D13A4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13A4">
        <w:rPr>
          <w:rFonts w:ascii="Times New Roman" w:hAnsi="Times New Roman" w:cs="Times New Roman"/>
          <w:sz w:val="28"/>
        </w:rPr>
        <w:t xml:space="preserve">3) учебную задачу, </w:t>
      </w:r>
    </w:p>
    <w:p w:rsidR="001D13A4" w:rsidRDefault="001D13A4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13A4">
        <w:rPr>
          <w:rFonts w:ascii="Times New Roman" w:hAnsi="Times New Roman" w:cs="Times New Roman"/>
          <w:sz w:val="28"/>
        </w:rPr>
        <w:t>4) учебные действия и операции (ориентировка, преобразование</w:t>
      </w:r>
      <w:r>
        <w:rPr>
          <w:rFonts w:ascii="Times New Roman" w:hAnsi="Times New Roman" w:cs="Times New Roman"/>
          <w:sz w:val="28"/>
        </w:rPr>
        <w:t xml:space="preserve"> материала, контроль и оценка).</w:t>
      </w:r>
    </w:p>
    <w:p w:rsidR="001D13A4" w:rsidRDefault="001D13A4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D13A4">
        <w:rPr>
          <w:rFonts w:ascii="Times New Roman" w:hAnsi="Times New Roman" w:cs="Times New Roman"/>
          <w:sz w:val="28"/>
        </w:rPr>
        <w:t>Универсальный характер УУД проявляется в том, что они:</w:t>
      </w:r>
    </w:p>
    <w:p w:rsidR="001D13A4" w:rsidRDefault="001D13A4" w:rsidP="00775C7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3A4">
        <w:rPr>
          <w:rFonts w:ascii="Times New Roman" w:hAnsi="Times New Roman" w:cs="Times New Roman"/>
          <w:sz w:val="28"/>
        </w:rPr>
        <w:t xml:space="preserve">носят </w:t>
      </w:r>
      <w:proofErr w:type="spellStart"/>
      <w:r w:rsidRPr="001D13A4">
        <w:rPr>
          <w:rFonts w:ascii="Times New Roman" w:hAnsi="Times New Roman" w:cs="Times New Roman"/>
          <w:sz w:val="28"/>
        </w:rPr>
        <w:t>надпредметный</w:t>
      </w:r>
      <w:proofErr w:type="spellEnd"/>
      <w:r w:rsidRPr="001D13A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D13A4">
        <w:rPr>
          <w:rFonts w:ascii="Times New Roman" w:hAnsi="Times New Roman" w:cs="Times New Roman"/>
          <w:sz w:val="28"/>
        </w:rPr>
        <w:t>метапредметный</w:t>
      </w:r>
      <w:proofErr w:type="spellEnd"/>
      <w:r w:rsidRPr="001D13A4">
        <w:rPr>
          <w:rFonts w:ascii="Times New Roman" w:hAnsi="Times New Roman" w:cs="Times New Roman"/>
          <w:sz w:val="28"/>
        </w:rPr>
        <w:t xml:space="preserve"> характер;</w:t>
      </w:r>
    </w:p>
    <w:p w:rsidR="001D13A4" w:rsidRDefault="001D13A4" w:rsidP="00775C7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3A4">
        <w:rPr>
          <w:rFonts w:ascii="Times New Roman" w:hAnsi="Times New Roman" w:cs="Times New Roman"/>
          <w:sz w:val="28"/>
        </w:rPr>
        <w:t>реализуют целостность общекультурного, личностного и познавательного развития и саморазвития личности;</w:t>
      </w:r>
    </w:p>
    <w:p w:rsidR="001D13A4" w:rsidRDefault="001D13A4" w:rsidP="00775C7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3A4">
        <w:rPr>
          <w:rFonts w:ascii="Times New Roman" w:hAnsi="Times New Roman" w:cs="Times New Roman"/>
          <w:sz w:val="28"/>
        </w:rPr>
        <w:t>обеспечивают преемственность всех уровней образовательного процесса;</w:t>
      </w:r>
    </w:p>
    <w:p w:rsidR="001D13A4" w:rsidRDefault="001D13A4" w:rsidP="00775C76">
      <w:pPr>
        <w:pStyle w:val="a4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13A4">
        <w:rPr>
          <w:rFonts w:ascii="Times New Roman" w:hAnsi="Times New Roman" w:cs="Times New Roman"/>
          <w:sz w:val="28"/>
        </w:rPr>
        <w:t xml:space="preserve">лежат в основе организации и регуляции любой деятельности </w:t>
      </w:r>
      <w:r w:rsidR="00D6592C">
        <w:rPr>
          <w:rFonts w:ascii="Times New Roman" w:hAnsi="Times New Roman" w:cs="Times New Roman"/>
          <w:sz w:val="28"/>
        </w:rPr>
        <w:t>об</w:t>
      </w:r>
      <w:r w:rsidRPr="001D13A4">
        <w:rPr>
          <w:rFonts w:ascii="Times New Roman" w:hAnsi="Times New Roman" w:cs="Times New Roman"/>
          <w:sz w:val="28"/>
        </w:rPr>
        <w:t>уча</w:t>
      </w:r>
      <w:r w:rsidR="00D6592C">
        <w:rPr>
          <w:rFonts w:ascii="Times New Roman" w:hAnsi="Times New Roman" w:cs="Times New Roman"/>
          <w:sz w:val="28"/>
        </w:rPr>
        <w:t>ю</w:t>
      </w:r>
      <w:r w:rsidRPr="001D13A4">
        <w:rPr>
          <w:rFonts w:ascii="Times New Roman" w:hAnsi="Times New Roman" w:cs="Times New Roman"/>
          <w:sz w:val="28"/>
        </w:rPr>
        <w:t>щегося независимо от ее специально-предметного содержания.</w:t>
      </w:r>
    </w:p>
    <w:p w:rsidR="00456DFC" w:rsidRDefault="00D6592C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 xml:space="preserve">В основу выделения состава базовых УУД для основного общего образования положены возрастные психологические особенности </w:t>
      </w:r>
      <w:r>
        <w:rPr>
          <w:rFonts w:ascii="Times New Roman" w:hAnsi="Times New Roman" w:cs="Times New Roman"/>
          <w:sz w:val="28"/>
        </w:rPr>
        <w:t>об</w:t>
      </w:r>
      <w:r w:rsidRPr="00D6592C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D6592C">
        <w:rPr>
          <w:rFonts w:ascii="Times New Roman" w:hAnsi="Times New Roman" w:cs="Times New Roman"/>
          <w:sz w:val="28"/>
        </w:rPr>
        <w:t xml:space="preserve">щихся и специфика возрастной формы УУД, факторы и условия их развития. </w:t>
      </w:r>
      <w:r w:rsidR="00133C58" w:rsidRPr="00133C58">
        <w:rPr>
          <w:rFonts w:ascii="Times New Roman" w:hAnsi="Times New Roman" w:cs="Times New Roman"/>
          <w:sz w:val="28"/>
        </w:rPr>
        <w:t>Характеристика, состав и содержание универсальных учебных действий представлены</w:t>
      </w:r>
      <w:r>
        <w:rPr>
          <w:rFonts w:ascii="Times New Roman" w:hAnsi="Times New Roman" w:cs="Times New Roman"/>
          <w:sz w:val="28"/>
        </w:rPr>
        <w:t xml:space="preserve"> в </w:t>
      </w:r>
      <w:r w:rsidR="00133C58">
        <w:rPr>
          <w:rFonts w:ascii="Times New Roman" w:hAnsi="Times New Roman" w:cs="Times New Roman"/>
          <w:sz w:val="28"/>
        </w:rPr>
        <w:t>таблице 1</w:t>
      </w:r>
      <w:r>
        <w:rPr>
          <w:rFonts w:ascii="Times New Roman" w:hAnsi="Times New Roman" w:cs="Times New Roman"/>
          <w:sz w:val="28"/>
        </w:rPr>
        <w:t xml:space="preserve"> </w:t>
      </w:r>
      <w:r w:rsidR="00133C5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роекта Программы развития УУД.</w:t>
      </w:r>
    </w:p>
    <w:p w:rsidR="00E75179" w:rsidRPr="00E75179" w:rsidRDefault="00E75179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75179" w:rsidRPr="00346525" w:rsidRDefault="00D6592C" w:rsidP="003757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</w:rPr>
      </w:pPr>
      <w:r w:rsidRPr="00346525">
        <w:rPr>
          <w:rFonts w:ascii="Times New Roman" w:hAnsi="Times New Roman" w:cs="Times New Roman"/>
          <w:b/>
          <w:i/>
          <w:sz w:val="28"/>
        </w:rPr>
        <w:t xml:space="preserve">Связь УУД </w:t>
      </w:r>
      <w:r w:rsidR="00E75179" w:rsidRPr="00346525">
        <w:rPr>
          <w:rFonts w:ascii="Times New Roman" w:hAnsi="Times New Roman" w:cs="Times New Roman"/>
          <w:b/>
          <w:i/>
          <w:sz w:val="28"/>
        </w:rPr>
        <w:t>с содержанием учебных предметов</w:t>
      </w:r>
    </w:p>
    <w:p w:rsidR="00E75179" w:rsidRPr="00E75179" w:rsidRDefault="00E75179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75179" w:rsidRDefault="00D6592C" w:rsidP="007B65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 xml:space="preserve">На </w:t>
      </w:r>
      <w:r w:rsidR="00E75179">
        <w:rPr>
          <w:rFonts w:ascii="Times New Roman" w:hAnsi="Times New Roman" w:cs="Times New Roman"/>
          <w:sz w:val="28"/>
        </w:rPr>
        <w:t>этапе</w:t>
      </w:r>
      <w:r w:rsidRPr="00D6592C">
        <w:rPr>
          <w:rFonts w:ascii="Times New Roman" w:hAnsi="Times New Roman" w:cs="Times New Roman"/>
          <w:sz w:val="28"/>
        </w:rPr>
        <w:t xml:space="preserve"> основного общего образования активность </w:t>
      </w:r>
      <w:r w:rsidR="00E75179">
        <w:rPr>
          <w:rFonts w:ascii="Times New Roman" w:hAnsi="Times New Roman" w:cs="Times New Roman"/>
          <w:sz w:val="28"/>
        </w:rPr>
        <w:t>об</w:t>
      </w:r>
      <w:r w:rsidRPr="00D6592C">
        <w:rPr>
          <w:rFonts w:ascii="Times New Roman" w:hAnsi="Times New Roman" w:cs="Times New Roman"/>
          <w:sz w:val="28"/>
        </w:rPr>
        <w:t>уча</w:t>
      </w:r>
      <w:r w:rsidR="00E75179">
        <w:rPr>
          <w:rFonts w:ascii="Times New Roman" w:hAnsi="Times New Roman" w:cs="Times New Roman"/>
          <w:sz w:val="28"/>
        </w:rPr>
        <w:t>ю</w:t>
      </w:r>
      <w:r w:rsidRPr="00D6592C">
        <w:rPr>
          <w:rFonts w:ascii="Times New Roman" w:hAnsi="Times New Roman" w:cs="Times New Roman"/>
          <w:sz w:val="28"/>
        </w:rPr>
        <w:t>щегося признаётся основой достижения</w:t>
      </w:r>
      <w:r w:rsidR="00E75179">
        <w:rPr>
          <w:rFonts w:ascii="Times New Roman" w:hAnsi="Times New Roman" w:cs="Times New Roman"/>
          <w:sz w:val="28"/>
        </w:rPr>
        <w:t xml:space="preserve"> развивающих целей образования –</w:t>
      </w:r>
      <w:r w:rsidRPr="00D6592C">
        <w:rPr>
          <w:rFonts w:ascii="Times New Roman" w:hAnsi="Times New Roman" w:cs="Times New Roman"/>
          <w:sz w:val="28"/>
        </w:rPr>
        <w:t xml:space="preserve"> знания не передаются в готовом виде, а добываются самими </w:t>
      </w:r>
      <w:r w:rsidR="00E75179">
        <w:rPr>
          <w:rFonts w:ascii="Times New Roman" w:hAnsi="Times New Roman" w:cs="Times New Roman"/>
          <w:sz w:val="28"/>
        </w:rPr>
        <w:t>об</w:t>
      </w:r>
      <w:r w:rsidRPr="00D6592C">
        <w:rPr>
          <w:rFonts w:ascii="Times New Roman" w:hAnsi="Times New Roman" w:cs="Times New Roman"/>
          <w:sz w:val="28"/>
        </w:rPr>
        <w:t>уча</w:t>
      </w:r>
      <w:r w:rsidR="00E75179">
        <w:rPr>
          <w:rFonts w:ascii="Times New Roman" w:hAnsi="Times New Roman" w:cs="Times New Roman"/>
          <w:sz w:val="28"/>
        </w:rPr>
        <w:t>ю</w:t>
      </w:r>
      <w:r w:rsidRPr="00D6592C">
        <w:rPr>
          <w:rFonts w:ascii="Times New Roman" w:hAnsi="Times New Roman" w:cs="Times New Roman"/>
          <w:sz w:val="28"/>
        </w:rPr>
        <w:t xml:space="preserve">щимися в процессе познавательной деятельности. В основе взаимодействия </w:t>
      </w:r>
      <w:r w:rsidR="00E75179">
        <w:rPr>
          <w:rFonts w:ascii="Times New Roman" w:hAnsi="Times New Roman" w:cs="Times New Roman"/>
          <w:sz w:val="28"/>
        </w:rPr>
        <w:t>обучающегося с педагогом</w:t>
      </w:r>
      <w:r w:rsidRPr="00D6592C">
        <w:rPr>
          <w:rFonts w:ascii="Times New Roman" w:hAnsi="Times New Roman" w:cs="Times New Roman"/>
          <w:sz w:val="28"/>
        </w:rPr>
        <w:t xml:space="preserve"> и </w:t>
      </w:r>
      <w:r w:rsidR="00E75179">
        <w:rPr>
          <w:rFonts w:ascii="Times New Roman" w:hAnsi="Times New Roman" w:cs="Times New Roman"/>
          <w:sz w:val="28"/>
        </w:rPr>
        <w:t>о</w:t>
      </w:r>
      <w:r w:rsidR="00E75179" w:rsidRPr="00D6592C">
        <w:rPr>
          <w:rFonts w:ascii="Times New Roman" w:hAnsi="Times New Roman" w:cs="Times New Roman"/>
          <w:sz w:val="28"/>
        </w:rPr>
        <w:t>дно</w:t>
      </w:r>
      <w:r w:rsidR="00E75179">
        <w:rPr>
          <w:rFonts w:ascii="Times New Roman" w:hAnsi="Times New Roman" w:cs="Times New Roman"/>
          <w:sz w:val="28"/>
        </w:rPr>
        <w:t>группни</w:t>
      </w:r>
      <w:r w:rsidR="00E75179" w:rsidRPr="00D6592C">
        <w:rPr>
          <w:rFonts w:ascii="Times New Roman" w:hAnsi="Times New Roman" w:cs="Times New Roman"/>
          <w:sz w:val="28"/>
        </w:rPr>
        <w:t>кам</w:t>
      </w:r>
      <w:r w:rsidR="00E75179">
        <w:rPr>
          <w:rFonts w:ascii="Times New Roman" w:hAnsi="Times New Roman" w:cs="Times New Roman"/>
          <w:sz w:val="28"/>
        </w:rPr>
        <w:t>и</w:t>
      </w:r>
      <w:r w:rsidRPr="00D6592C">
        <w:rPr>
          <w:rFonts w:ascii="Times New Roman" w:hAnsi="Times New Roman" w:cs="Times New Roman"/>
          <w:sz w:val="28"/>
        </w:rPr>
        <w:t xml:space="preserve"> лежит сотрудничество. Поэтому развитие УУД</w:t>
      </w:r>
      <w:r>
        <w:rPr>
          <w:rFonts w:ascii="Times New Roman" w:hAnsi="Times New Roman" w:cs="Times New Roman"/>
          <w:sz w:val="28"/>
        </w:rPr>
        <w:t xml:space="preserve"> </w:t>
      </w:r>
      <w:r w:rsidRPr="00D6592C">
        <w:rPr>
          <w:rFonts w:ascii="Times New Roman" w:hAnsi="Times New Roman" w:cs="Times New Roman"/>
          <w:sz w:val="28"/>
        </w:rPr>
        <w:t>в основной школе происходит в рамках использования возможностей современной информационной образовательной среды как:</w:t>
      </w:r>
    </w:p>
    <w:p w:rsidR="00E75179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 xml:space="preserve">средства обучения, повышающего эффективность и качество подготовки </w:t>
      </w:r>
      <w:r w:rsidR="00E75179">
        <w:rPr>
          <w:rFonts w:ascii="Times New Roman" w:hAnsi="Times New Roman" w:cs="Times New Roman"/>
          <w:sz w:val="28"/>
        </w:rPr>
        <w:t>обучающихся</w:t>
      </w:r>
      <w:r w:rsidRPr="00D6592C">
        <w:rPr>
          <w:rFonts w:ascii="Times New Roman" w:hAnsi="Times New Roman" w:cs="Times New Roman"/>
          <w:sz w:val="28"/>
        </w:rPr>
        <w:t>, организующего оперативную консультационную помощь в целях формирования</w:t>
      </w:r>
      <w:r w:rsidR="00E75179">
        <w:rPr>
          <w:rFonts w:ascii="Times New Roman" w:hAnsi="Times New Roman" w:cs="Times New Roman"/>
          <w:sz w:val="28"/>
        </w:rPr>
        <w:t xml:space="preserve"> культуры учебной деятельности</w:t>
      </w:r>
      <w:r w:rsidRPr="00D6592C">
        <w:rPr>
          <w:rFonts w:ascii="Times New Roman" w:hAnsi="Times New Roman" w:cs="Times New Roman"/>
          <w:sz w:val="28"/>
        </w:rPr>
        <w:t>;</w:t>
      </w:r>
    </w:p>
    <w:p w:rsidR="007B6561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lastRenderedPageBreak/>
        <w:t xml:space="preserve">инструмента познания за счёт формирования навыков исследовательской деятельности путём организации совместных учебных и исследовательских работ </w:t>
      </w:r>
      <w:r w:rsidR="007B6561">
        <w:rPr>
          <w:rFonts w:ascii="Times New Roman" w:hAnsi="Times New Roman" w:cs="Times New Roman"/>
          <w:sz w:val="28"/>
        </w:rPr>
        <w:t>обучающихся и преподавателей</w:t>
      </w:r>
      <w:r w:rsidRPr="00D6592C">
        <w:rPr>
          <w:rFonts w:ascii="Times New Roman" w:hAnsi="Times New Roman" w:cs="Times New Roman"/>
          <w:sz w:val="28"/>
        </w:rPr>
        <w:t>, возможностей оперативной и самостоятельной обработки результатов экспериментальной деятельности;</w:t>
      </w:r>
    </w:p>
    <w:p w:rsidR="007B6561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7B6561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средства развития личности за счёт формирования навыков культуры общения;</w:t>
      </w:r>
    </w:p>
    <w:p w:rsidR="007B6561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эффективного инструмента контроля и коррекции результатов учебной деятельности.</w:t>
      </w:r>
    </w:p>
    <w:p w:rsidR="002F30A9" w:rsidRDefault="00D6592C" w:rsidP="007B65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Средствами достижения личностных и метапредметных результатов в каждом предмете могут служить:</w:t>
      </w:r>
    </w:p>
    <w:p w:rsidR="002F30A9" w:rsidRDefault="00D6592C" w:rsidP="007B65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1) текст (например, правила общения с помощью языка на уроках русского языка и литературы)</w:t>
      </w:r>
      <w:r w:rsidR="002F30A9">
        <w:rPr>
          <w:rFonts w:ascii="Times New Roman" w:hAnsi="Times New Roman" w:cs="Times New Roman"/>
          <w:sz w:val="28"/>
        </w:rPr>
        <w:t>;</w:t>
      </w:r>
    </w:p>
    <w:p w:rsidR="002F30A9" w:rsidRDefault="00D6592C" w:rsidP="007B65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2) иллюстративный ряд (например, схемы и графики в математике);</w:t>
      </w:r>
    </w:p>
    <w:p w:rsidR="002F30A9" w:rsidRDefault="00D6592C" w:rsidP="007B65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 xml:space="preserve">3) продуктивные задания, т.е. вопросы, на которые в тексте учебника не содержится ответов, в то же время там имеется информация, преобразуя которую (создавая для решения задачи собственную модель реальности) </w:t>
      </w:r>
      <w:r w:rsidR="002F30A9">
        <w:rPr>
          <w:rFonts w:ascii="Times New Roman" w:hAnsi="Times New Roman" w:cs="Times New Roman"/>
          <w:sz w:val="28"/>
        </w:rPr>
        <w:t>обучающийся</w:t>
      </w:r>
      <w:r w:rsidRPr="00D6592C">
        <w:rPr>
          <w:rFonts w:ascii="Times New Roman" w:hAnsi="Times New Roman" w:cs="Times New Roman"/>
          <w:sz w:val="28"/>
        </w:rPr>
        <w:t xml:space="preserve"> может сформулировать свою версию ответа;</w:t>
      </w:r>
    </w:p>
    <w:p w:rsidR="00D6592C" w:rsidRDefault="00D6592C" w:rsidP="007B656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4) принцип минимакса – в учебнике имеется как необходимый для усвоения основной материал, так и дополнительный материал. Иногда они четко отделены, но чаще специально перемешаны (как в жизни), что требует развития умения искать важную необходимую информацию, ответ на возникающий вопрос и т.д.</w:t>
      </w:r>
    </w:p>
    <w:p w:rsidR="003757C1" w:rsidRDefault="00D6592C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 xml:space="preserve">Решение задачи развития УУД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D6592C">
        <w:rPr>
          <w:rFonts w:ascii="Times New Roman" w:hAnsi="Times New Roman" w:cs="Times New Roman"/>
          <w:sz w:val="28"/>
        </w:rPr>
        <w:t>надпредметных</w:t>
      </w:r>
      <w:proofErr w:type="spellEnd"/>
      <w:r w:rsidRPr="00D6592C">
        <w:rPr>
          <w:rFonts w:ascii="Times New Roman" w:hAnsi="Times New Roman" w:cs="Times New Roman"/>
          <w:sz w:val="28"/>
        </w:rPr>
        <w:t xml:space="preserve"> программ курсов (факультативов, кружков и курсов по выбору). В этом проявляется связь УУД с внеурочной </w:t>
      </w:r>
      <w:r w:rsidR="003757C1">
        <w:rPr>
          <w:rFonts w:ascii="Times New Roman" w:hAnsi="Times New Roman" w:cs="Times New Roman"/>
          <w:sz w:val="28"/>
        </w:rPr>
        <w:t>деятельностью.</w:t>
      </w:r>
    </w:p>
    <w:p w:rsidR="003757C1" w:rsidRDefault="00D6592C" w:rsidP="00456D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могут быть построены на предметном содержании или носить </w:t>
      </w:r>
      <w:proofErr w:type="spellStart"/>
      <w:r w:rsidRPr="00D6592C">
        <w:rPr>
          <w:rFonts w:ascii="Times New Roman" w:hAnsi="Times New Roman" w:cs="Times New Roman"/>
          <w:sz w:val="28"/>
        </w:rPr>
        <w:t>надпредметный</w:t>
      </w:r>
      <w:proofErr w:type="spellEnd"/>
      <w:r w:rsidRPr="00D6592C">
        <w:rPr>
          <w:rFonts w:ascii="Times New Roman" w:hAnsi="Times New Roman" w:cs="Times New Roman"/>
          <w:sz w:val="28"/>
        </w:rPr>
        <w:t xml:space="preserve"> характер. Типология учебных ситуаций может быть представлена такими ситуациями, как:</w:t>
      </w:r>
    </w:p>
    <w:p w:rsidR="003757C1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ситуация-проблема 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3757C1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ситуация-иллюстрация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3757C1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lastRenderedPageBreak/>
        <w:t>ситуация-оценка 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D6592C" w:rsidRDefault="00D6592C" w:rsidP="00775C7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592C">
        <w:rPr>
          <w:rFonts w:ascii="Times New Roman" w:hAnsi="Times New Roman" w:cs="Times New Roman"/>
          <w:sz w:val="28"/>
        </w:rPr>
        <w:t>ситуация-тренинг — прототип стандартной или другой ситуации (тренинг возможно проводить как по описанию ситуации, так и по её решению)</w:t>
      </w:r>
      <w:r w:rsidR="003757C1">
        <w:rPr>
          <w:rFonts w:ascii="Times New Roman" w:hAnsi="Times New Roman" w:cs="Times New Roman"/>
          <w:sz w:val="28"/>
        </w:rPr>
        <w:t>.</w:t>
      </w:r>
    </w:p>
    <w:p w:rsidR="003757C1" w:rsidRPr="003757C1" w:rsidRDefault="003757C1" w:rsidP="00CC2B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3757C1" w:rsidRPr="00346525" w:rsidRDefault="003757C1" w:rsidP="00CC2B7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346525">
        <w:rPr>
          <w:rFonts w:ascii="Times New Roman" w:hAnsi="Times New Roman" w:cs="Times New Roman"/>
          <w:b/>
          <w:i/>
          <w:sz w:val="28"/>
        </w:rPr>
        <w:t>Типовые задачи развития УУД</w:t>
      </w:r>
    </w:p>
    <w:p w:rsidR="003757C1" w:rsidRPr="003757C1" w:rsidRDefault="003757C1" w:rsidP="00CC2B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3757C1" w:rsidRDefault="003757C1" w:rsidP="00CC2B7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757C1">
        <w:rPr>
          <w:rFonts w:ascii="Times New Roman" w:hAnsi="Times New Roman" w:cs="Times New Roman"/>
          <w:sz w:val="28"/>
        </w:rPr>
        <w:t>Наряду с учебными ситуациями для развития УУД в основной школе могут использоваться следующие задачи, направленные на развитие определенных УУД:</w:t>
      </w:r>
    </w:p>
    <w:p w:rsidR="00CC2B7D" w:rsidRDefault="00CC2B7D" w:rsidP="00775C76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B7D">
        <w:rPr>
          <w:rFonts w:ascii="Times New Roman" w:hAnsi="Times New Roman" w:cs="Times New Roman"/>
          <w:i/>
          <w:sz w:val="28"/>
        </w:rPr>
        <w:t>личностные</w:t>
      </w:r>
      <w:r w:rsidRPr="00CC2B7D">
        <w:rPr>
          <w:rFonts w:ascii="Times New Roman" w:hAnsi="Times New Roman" w:cs="Times New Roman"/>
          <w:sz w:val="28"/>
        </w:rPr>
        <w:t xml:space="preserve"> (на личностное самоопределение; развитие Я-концепции; </w:t>
      </w:r>
      <w:proofErr w:type="spellStart"/>
      <w:r w:rsidRPr="00CC2B7D">
        <w:rPr>
          <w:rFonts w:ascii="Times New Roman" w:hAnsi="Times New Roman" w:cs="Times New Roman"/>
          <w:sz w:val="28"/>
        </w:rPr>
        <w:t>смыслообразование</w:t>
      </w:r>
      <w:proofErr w:type="spellEnd"/>
      <w:r w:rsidRPr="00CC2B7D">
        <w:rPr>
          <w:rFonts w:ascii="Times New Roman" w:hAnsi="Times New Roman" w:cs="Times New Roman"/>
          <w:sz w:val="28"/>
        </w:rPr>
        <w:t>; мотивацию; нравственно-этическое оценивание);</w:t>
      </w:r>
    </w:p>
    <w:p w:rsidR="00CC2B7D" w:rsidRDefault="00CC2B7D" w:rsidP="00775C76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B7D">
        <w:rPr>
          <w:rFonts w:ascii="Times New Roman" w:hAnsi="Times New Roman" w:cs="Times New Roman"/>
          <w:i/>
          <w:sz w:val="28"/>
        </w:rPr>
        <w:t>коммуникативные</w:t>
      </w:r>
      <w:r w:rsidRPr="00CC2B7D">
        <w:rPr>
          <w:rFonts w:ascii="Times New Roman" w:hAnsi="Times New Roman" w:cs="Times New Roman"/>
          <w:sz w:val="28"/>
        </w:rPr>
        <w:t xml:space="preserve"> (на учёт позиции партнёра; организацию и осуществление сотрудничества; передачу информации и отображению предметного содержания; тренинги коммуникативных навыков; ролевые игры; групповые игры);</w:t>
      </w:r>
    </w:p>
    <w:p w:rsidR="00CC2B7D" w:rsidRDefault="00CC2B7D" w:rsidP="00775C76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B7D">
        <w:rPr>
          <w:rFonts w:ascii="Times New Roman" w:hAnsi="Times New Roman" w:cs="Times New Roman"/>
          <w:i/>
          <w:sz w:val="28"/>
        </w:rPr>
        <w:t>познавательные</w:t>
      </w:r>
      <w:r w:rsidRPr="00CC2B7D">
        <w:rPr>
          <w:rFonts w:ascii="Times New Roman" w:hAnsi="Times New Roman" w:cs="Times New Roman"/>
          <w:sz w:val="28"/>
        </w:rPr>
        <w:t xml:space="preserve"> (задачи и проекты на выстраивание стратегии поиска решения задач; задачи и проекты на </w:t>
      </w:r>
      <w:proofErr w:type="spellStart"/>
      <w:r w:rsidRPr="00CC2B7D">
        <w:rPr>
          <w:rFonts w:ascii="Times New Roman" w:hAnsi="Times New Roman" w:cs="Times New Roman"/>
          <w:sz w:val="28"/>
        </w:rPr>
        <w:t>сериацию</w:t>
      </w:r>
      <w:proofErr w:type="spellEnd"/>
      <w:r w:rsidRPr="00CC2B7D">
        <w:rPr>
          <w:rFonts w:ascii="Times New Roman" w:hAnsi="Times New Roman" w:cs="Times New Roman"/>
          <w:sz w:val="28"/>
        </w:rPr>
        <w:t>, сравнение, оценивание; задачи и проекты на проведение эмпирического исследования; задачи и проекты на проведение теоретического исследования; задачи на смысловое чтение);</w:t>
      </w:r>
    </w:p>
    <w:p w:rsidR="00CC2B7D" w:rsidRDefault="00CC2B7D" w:rsidP="00775C76">
      <w:pPr>
        <w:pStyle w:val="a4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B7D">
        <w:rPr>
          <w:rFonts w:ascii="Times New Roman" w:hAnsi="Times New Roman" w:cs="Times New Roman"/>
          <w:i/>
          <w:sz w:val="28"/>
        </w:rPr>
        <w:t>регулятивные</w:t>
      </w:r>
      <w:r w:rsidRPr="00CC2B7D">
        <w:rPr>
          <w:rFonts w:ascii="Times New Roman" w:hAnsi="Times New Roman" w:cs="Times New Roman"/>
          <w:sz w:val="28"/>
        </w:rPr>
        <w:t>:</w:t>
      </w:r>
    </w:p>
    <w:p w:rsidR="00CC2B7D" w:rsidRDefault="00CC2B7D" w:rsidP="00775C7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B7D">
        <w:rPr>
          <w:rFonts w:ascii="Times New Roman" w:hAnsi="Times New Roman" w:cs="Times New Roman"/>
          <w:sz w:val="28"/>
        </w:rPr>
        <w:t xml:space="preserve">задачи на планирование, рефлексию, ориентировку в ситуации, прогнозирование, </w:t>
      </w:r>
      <w:r w:rsidR="00B50A5B" w:rsidRPr="00CC2B7D">
        <w:rPr>
          <w:rFonts w:ascii="Times New Roman" w:hAnsi="Times New Roman" w:cs="Times New Roman"/>
          <w:sz w:val="28"/>
        </w:rPr>
        <w:t>целепол</w:t>
      </w:r>
      <w:r w:rsidR="00B50A5B">
        <w:rPr>
          <w:rFonts w:ascii="Times New Roman" w:hAnsi="Times New Roman" w:cs="Times New Roman"/>
          <w:sz w:val="28"/>
        </w:rPr>
        <w:t>а</w:t>
      </w:r>
      <w:r w:rsidR="00B50A5B" w:rsidRPr="00CC2B7D">
        <w:rPr>
          <w:rFonts w:ascii="Times New Roman" w:hAnsi="Times New Roman" w:cs="Times New Roman"/>
          <w:sz w:val="28"/>
        </w:rPr>
        <w:t>гание</w:t>
      </w:r>
      <w:r w:rsidRPr="00CC2B7D">
        <w:rPr>
          <w:rFonts w:ascii="Times New Roman" w:hAnsi="Times New Roman" w:cs="Times New Roman"/>
          <w:sz w:val="28"/>
        </w:rPr>
        <w:t>, оценивание, принятие решения, самоконтроль, коррекцию;</w:t>
      </w:r>
    </w:p>
    <w:p w:rsidR="00CC2B7D" w:rsidRDefault="00CC2B7D" w:rsidP="00775C7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B7D">
        <w:rPr>
          <w:rFonts w:ascii="Times New Roman" w:hAnsi="Times New Roman" w:cs="Times New Roman"/>
          <w:sz w:val="28"/>
        </w:rPr>
        <w:t>индивидуальные/групповые учебные задания, которые наделяют учащихся функциями организации их выполнения (подготовка праздника, концерта, материалов для школьного сайта, выставки; выполнен</w:t>
      </w:r>
      <w:r>
        <w:rPr>
          <w:rFonts w:ascii="Times New Roman" w:hAnsi="Times New Roman" w:cs="Times New Roman"/>
          <w:sz w:val="28"/>
        </w:rPr>
        <w:t>ие различных творческих работ).</w:t>
      </w:r>
    </w:p>
    <w:p w:rsidR="00E3286E" w:rsidRDefault="00E3286E" w:rsidP="006610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расширенный перечень типовых задач развития УУД представлен в приложении Проекта Програ</w:t>
      </w:r>
      <w:r w:rsidR="00B50A5B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мы развития УУД.</w:t>
      </w:r>
    </w:p>
    <w:p w:rsidR="00CC2B7D" w:rsidRDefault="00CC2B7D" w:rsidP="0066105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C2B7D">
        <w:rPr>
          <w:rFonts w:ascii="Times New Roman" w:hAnsi="Times New Roman" w:cs="Times New Roman"/>
          <w:sz w:val="28"/>
        </w:rPr>
        <w:t>Распределение материала и типовых задач по различным предметам не является жёстким, начальное освоение одних и тех же УУД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Достижение цели ра</w:t>
      </w:r>
      <w:r w:rsidR="000E539C">
        <w:rPr>
          <w:rFonts w:ascii="Times New Roman" w:hAnsi="Times New Roman" w:cs="Times New Roman"/>
          <w:sz w:val="28"/>
        </w:rPr>
        <w:t xml:space="preserve">звития УУД на этапе </w:t>
      </w:r>
      <w:r w:rsidRPr="00CC2B7D">
        <w:rPr>
          <w:rFonts w:ascii="Times New Roman" w:hAnsi="Times New Roman" w:cs="Times New Roman"/>
          <w:sz w:val="28"/>
        </w:rPr>
        <w:t>основно</w:t>
      </w:r>
      <w:r w:rsidR="000E539C">
        <w:rPr>
          <w:rFonts w:ascii="Times New Roman" w:hAnsi="Times New Roman" w:cs="Times New Roman"/>
          <w:sz w:val="28"/>
        </w:rPr>
        <w:t>го</w:t>
      </w:r>
      <w:r w:rsidRPr="00CC2B7D">
        <w:rPr>
          <w:rFonts w:ascii="Times New Roman" w:hAnsi="Times New Roman" w:cs="Times New Roman"/>
          <w:sz w:val="28"/>
        </w:rPr>
        <w:t xml:space="preserve"> </w:t>
      </w:r>
      <w:r w:rsidR="000E539C">
        <w:rPr>
          <w:rFonts w:ascii="Times New Roman" w:hAnsi="Times New Roman" w:cs="Times New Roman"/>
          <w:sz w:val="28"/>
        </w:rPr>
        <w:t>общего образования</w:t>
      </w:r>
      <w:r w:rsidRPr="00CC2B7D">
        <w:rPr>
          <w:rFonts w:ascii="Times New Roman" w:hAnsi="Times New Roman" w:cs="Times New Roman"/>
          <w:sz w:val="28"/>
        </w:rPr>
        <w:t xml:space="preserve"> не является уделом отдельных предметов, а становится обязательным для всех без исключения учебных курсов как в урочной, так и во внеурочной деятельности.</w:t>
      </w:r>
    </w:p>
    <w:p w:rsidR="00E3286E" w:rsidRPr="00E3286E" w:rsidRDefault="00E3286E" w:rsidP="00E328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3286E" w:rsidRPr="00EE50E5" w:rsidRDefault="00EE50E5" w:rsidP="00EE50E5">
      <w:pPr>
        <w:pStyle w:val="a8"/>
        <w:spacing w:before="0"/>
        <w:rPr>
          <w:b/>
        </w:rPr>
      </w:pPr>
      <w:bookmarkStart w:id="3" w:name="_Toc11843431"/>
      <w:r w:rsidRPr="00EE50E5">
        <w:rPr>
          <w:b/>
        </w:rPr>
        <w:lastRenderedPageBreak/>
        <w:t xml:space="preserve">2. </w:t>
      </w:r>
      <w:r w:rsidR="00E3286E" w:rsidRPr="00EE50E5">
        <w:rPr>
          <w:b/>
        </w:rPr>
        <w:t xml:space="preserve">Особенности реализации основных направлений </w:t>
      </w:r>
      <w:r w:rsidRPr="00EE50E5">
        <w:rPr>
          <w:b/>
        </w:rPr>
        <w:br/>
      </w:r>
      <w:r w:rsidR="00E3286E" w:rsidRPr="00EE50E5">
        <w:rPr>
          <w:b/>
        </w:rPr>
        <w:t>учебно-исследовательской и проектной деятельности</w:t>
      </w:r>
      <w:bookmarkEnd w:id="3"/>
    </w:p>
    <w:p w:rsidR="00E3286E" w:rsidRPr="00E3286E" w:rsidRDefault="00E3286E" w:rsidP="00EE50E5">
      <w:pPr>
        <w:pStyle w:val="a8"/>
        <w:spacing w:before="0"/>
        <w:rPr>
          <w:sz w:val="10"/>
        </w:rPr>
      </w:pPr>
    </w:p>
    <w:p w:rsidR="00B50A5B" w:rsidRDefault="00E3286E" w:rsidP="00E328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286E">
        <w:rPr>
          <w:rFonts w:ascii="Times New Roman" w:hAnsi="Times New Roman" w:cs="Times New Roman"/>
          <w:sz w:val="28"/>
        </w:rPr>
        <w:t xml:space="preserve">Одним из путей повышения мотивации и эффективности учебной деятельности является включение </w:t>
      </w:r>
      <w:r w:rsidR="00B50A5B">
        <w:rPr>
          <w:rFonts w:ascii="Times New Roman" w:hAnsi="Times New Roman" w:cs="Times New Roman"/>
          <w:sz w:val="28"/>
        </w:rPr>
        <w:t>об</w:t>
      </w:r>
      <w:r w:rsidRPr="00E3286E">
        <w:rPr>
          <w:rFonts w:ascii="Times New Roman" w:hAnsi="Times New Roman" w:cs="Times New Roman"/>
          <w:sz w:val="28"/>
        </w:rPr>
        <w:t>уча</w:t>
      </w:r>
      <w:r w:rsidR="00B50A5B">
        <w:rPr>
          <w:rFonts w:ascii="Times New Roman" w:hAnsi="Times New Roman" w:cs="Times New Roman"/>
          <w:sz w:val="28"/>
        </w:rPr>
        <w:t>ю</w:t>
      </w:r>
      <w:r w:rsidRPr="00E3286E">
        <w:rPr>
          <w:rFonts w:ascii="Times New Roman" w:hAnsi="Times New Roman" w:cs="Times New Roman"/>
          <w:sz w:val="28"/>
        </w:rPr>
        <w:t>щихся в исследовательскую и проектную деятельность,</w:t>
      </w:r>
      <w:r w:rsidR="00B50A5B">
        <w:rPr>
          <w:rFonts w:ascii="Times New Roman" w:hAnsi="Times New Roman" w:cs="Times New Roman"/>
          <w:sz w:val="28"/>
        </w:rPr>
        <w:t xml:space="preserve"> имеющую следующие особенности:</w:t>
      </w:r>
    </w:p>
    <w:p w:rsidR="00B50A5B" w:rsidRDefault="00E3286E" w:rsidP="00E328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286E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E3286E">
        <w:rPr>
          <w:rFonts w:ascii="Times New Roman" w:hAnsi="Times New Roman" w:cs="Times New Roman"/>
          <w:sz w:val="28"/>
        </w:rPr>
        <w:t>Цели и задачи этих видов деятельности</w:t>
      </w:r>
      <w:proofErr w:type="gramEnd"/>
      <w:r w:rsidRPr="00E3286E">
        <w:rPr>
          <w:rFonts w:ascii="Times New Roman" w:hAnsi="Times New Roman" w:cs="Times New Roman"/>
          <w:sz w:val="28"/>
        </w:rPr>
        <w:t xml:space="preserve"> </w:t>
      </w:r>
      <w:r w:rsidR="00B50A5B">
        <w:rPr>
          <w:rFonts w:ascii="Times New Roman" w:hAnsi="Times New Roman" w:cs="Times New Roman"/>
          <w:sz w:val="28"/>
        </w:rPr>
        <w:t>об</w:t>
      </w:r>
      <w:r w:rsidRPr="00E3286E">
        <w:rPr>
          <w:rFonts w:ascii="Times New Roman" w:hAnsi="Times New Roman" w:cs="Times New Roman"/>
          <w:sz w:val="28"/>
        </w:rPr>
        <w:t>уча</w:t>
      </w:r>
      <w:r w:rsidR="00B4698C">
        <w:rPr>
          <w:rFonts w:ascii="Times New Roman" w:hAnsi="Times New Roman" w:cs="Times New Roman"/>
          <w:sz w:val="28"/>
        </w:rPr>
        <w:t>ю</w:t>
      </w:r>
      <w:r w:rsidRPr="00E3286E">
        <w:rPr>
          <w:rFonts w:ascii="Times New Roman" w:hAnsi="Times New Roman" w:cs="Times New Roman"/>
          <w:sz w:val="28"/>
        </w:rPr>
        <w:t xml:space="preserve">щихся определяются как их личностными мотивами, так и социальными, </w:t>
      </w:r>
      <w:r w:rsidR="00B4698C" w:rsidRPr="00E3286E">
        <w:rPr>
          <w:rFonts w:ascii="Times New Roman" w:hAnsi="Times New Roman" w:cs="Times New Roman"/>
          <w:sz w:val="28"/>
        </w:rPr>
        <w:t>т.е.</w:t>
      </w:r>
      <w:r w:rsidRPr="00E3286E">
        <w:rPr>
          <w:rFonts w:ascii="Times New Roman" w:hAnsi="Times New Roman" w:cs="Times New Roman"/>
          <w:sz w:val="28"/>
        </w:rPr>
        <w:t xml:space="preserve"> такая деятельность направлена не только на повышение компетенции в предметной области определённых учебных дисциплин и развитие их способностей, но и на создание продукта, имеющего значимость для других.</w:t>
      </w:r>
    </w:p>
    <w:p w:rsidR="00B50A5B" w:rsidRDefault="00E3286E" w:rsidP="00E328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286E">
        <w:rPr>
          <w:rFonts w:ascii="Times New Roman" w:hAnsi="Times New Roman" w:cs="Times New Roman"/>
          <w:sz w:val="28"/>
        </w:rPr>
        <w:t xml:space="preserve">2. Исследовательская и проектная деятельность организуется таким образом, чтобы </w:t>
      </w:r>
      <w:r w:rsidR="00B4698C">
        <w:rPr>
          <w:rFonts w:ascii="Times New Roman" w:hAnsi="Times New Roman" w:cs="Times New Roman"/>
          <w:sz w:val="28"/>
        </w:rPr>
        <w:t>об</w:t>
      </w:r>
      <w:r w:rsidRPr="00E3286E">
        <w:rPr>
          <w:rFonts w:ascii="Times New Roman" w:hAnsi="Times New Roman" w:cs="Times New Roman"/>
          <w:sz w:val="28"/>
        </w:rPr>
        <w:t>уча</w:t>
      </w:r>
      <w:r w:rsidR="00B4698C">
        <w:rPr>
          <w:rFonts w:ascii="Times New Roman" w:hAnsi="Times New Roman" w:cs="Times New Roman"/>
          <w:sz w:val="28"/>
        </w:rPr>
        <w:t>ю</w:t>
      </w:r>
      <w:r w:rsidRPr="00E3286E">
        <w:rPr>
          <w:rFonts w:ascii="Times New Roman" w:hAnsi="Times New Roman" w:cs="Times New Roman"/>
          <w:sz w:val="28"/>
        </w:rPr>
        <w:t xml:space="preserve">щиеся смогли реализовать свои потребности в общении со значимыми, </w:t>
      </w:r>
      <w:proofErr w:type="spellStart"/>
      <w:r w:rsidRPr="00E3286E">
        <w:rPr>
          <w:rFonts w:ascii="Times New Roman" w:hAnsi="Times New Roman" w:cs="Times New Roman"/>
          <w:sz w:val="28"/>
        </w:rPr>
        <w:t>референтными</w:t>
      </w:r>
      <w:proofErr w:type="spellEnd"/>
      <w:r w:rsidRPr="00E3286E">
        <w:rPr>
          <w:rFonts w:ascii="Times New Roman" w:hAnsi="Times New Roman" w:cs="Times New Roman"/>
          <w:sz w:val="28"/>
        </w:rPr>
        <w:t xml:space="preserve"> группами </w:t>
      </w:r>
      <w:proofErr w:type="spellStart"/>
      <w:r w:rsidRPr="00E3286E">
        <w:rPr>
          <w:rFonts w:ascii="Times New Roman" w:hAnsi="Times New Roman" w:cs="Times New Roman"/>
          <w:sz w:val="28"/>
        </w:rPr>
        <w:t>одно</w:t>
      </w:r>
      <w:r w:rsidR="00B4698C">
        <w:rPr>
          <w:rFonts w:ascii="Times New Roman" w:hAnsi="Times New Roman" w:cs="Times New Roman"/>
          <w:sz w:val="28"/>
        </w:rPr>
        <w:t>групп</w:t>
      </w:r>
      <w:r w:rsidRPr="00E3286E">
        <w:rPr>
          <w:rFonts w:ascii="Times New Roman" w:hAnsi="Times New Roman" w:cs="Times New Roman"/>
          <w:sz w:val="28"/>
        </w:rPr>
        <w:t>ников</w:t>
      </w:r>
      <w:proofErr w:type="spellEnd"/>
      <w:r w:rsidRPr="00E3286E">
        <w:rPr>
          <w:rFonts w:ascii="Times New Roman" w:hAnsi="Times New Roman" w:cs="Times New Roman"/>
          <w:sz w:val="28"/>
        </w:rPr>
        <w:t xml:space="preserve">, </w:t>
      </w:r>
      <w:r w:rsidR="00B4698C">
        <w:rPr>
          <w:rFonts w:ascii="Times New Roman" w:hAnsi="Times New Roman" w:cs="Times New Roman"/>
          <w:sz w:val="28"/>
        </w:rPr>
        <w:t>преподавателей</w:t>
      </w:r>
      <w:r w:rsidRPr="00E3286E">
        <w:rPr>
          <w:rFonts w:ascii="Times New Roman" w:hAnsi="Times New Roman" w:cs="Times New Roman"/>
          <w:sz w:val="28"/>
        </w:rPr>
        <w:t xml:space="preserve"> и т. д. Строя различного рода отношения в ходе целенаправленной, поисковой, творческой и продуктивной деятельности, </w:t>
      </w:r>
      <w:r w:rsidR="00B4698C">
        <w:rPr>
          <w:rFonts w:ascii="Times New Roman" w:hAnsi="Times New Roman" w:cs="Times New Roman"/>
          <w:sz w:val="28"/>
        </w:rPr>
        <w:t>обучающиеся</w:t>
      </w:r>
      <w:r w:rsidRPr="00E3286E">
        <w:rPr>
          <w:rFonts w:ascii="Times New Roman" w:hAnsi="Times New Roman" w:cs="Times New Roman"/>
          <w:sz w:val="28"/>
        </w:rPr>
        <w:t xml:space="preserve">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</w:t>
      </w:r>
    </w:p>
    <w:p w:rsidR="0066105C" w:rsidRDefault="00E3286E" w:rsidP="00E328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286E">
        <w:rPr>
          <w:rFonts w:ascii="Times New Roman" w:hAnsi="Times New Roman" w:cs="Times New Roman"/>
          <w:sz w:val="28"/>
        </w:rPr>
        <w:t xml:space="preserve">3. Организация исследовательских и проектных работ </w:t>
      </w:r>
      <w:r w:rsidR="00B4698C">
        <w:rPr>
          <w:rFonts w:ascii="Times New Roman" w:hAnsi="Times New Roman" w:cs="Times New Roman"/>
          <w:sz w:val="28"/>
        </w:rPr>
        <w:t xml:space="preserve">обучающихся </w:t>
      </w:r>
      <w:r w:rsidRPr="00E3286E">
        <w:rPr>
          <w:rFonts w:ascii="Times New Roman" w:hAnsi="Times New Roman" w:cs="Times New Roman"/>
          <w:sz w:val="28"/>
        </w:rPr>
        <w:t>обеспечивает сочетание различных видов п</w:t>
      </w:r>
      <w:r w:rsidR="00B4698C">
        <w:rPr>
          <w:rFonts w:ascii="Times New Roman" w:hAnsi="Times New Roman" w:cs="Times New Roman"/>
          <w:sz w:val="28"/>
        </w:rPr>
        <w:t xml:space="preserve">ознавательной деятельности. </w:t>
      </w:r>
    </w:p>
    <w:p w:rsidR="0066105C" w:rsidRDefault="00E3286E" w:rsidP="00006E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286E">
        <w:rPr>
          <w:rFonts w:ascii="Times New Roman" w:hAnsi="Times New Roman" w:cs="Times New Roman"/>
          <w:sz w:val="28"/>
        </w:rPr>
        <w:t xml:space="preserve">Исследовательские и проектные работы </w:t>
      </w:r>
      <w:r w:rsidR="0066105C">
        <w:rPr>
          <w:rFonts w:ascii="Times New Roman" w:hAnsi="Times New Roman" w:cs="Times New Roman"/>
          <w:sz w:val="28"/>
        </w:rPr>
        <w:t>необходимо выстраивать</w:t>
      </w:r>
      <w:r w:rsidRPr="00E3286E">
        <w:rPr>
          <w:rFonts w:ascii="Times New Roman" w:hAnsi="Times New Roman" w:cs="Times New Roman"/>
          <w:sz w:val="28"/>
        </w:rPr>
        <w:t xml:space="preserve"> таким образом, что</w:t>
      </w:r>
      <w:r w:rsidR="0066105C">
        <w:rPr>
          <w:rFonts w:ascii="Times New Roman" w:hAnsi="Times New Roman" w:cs="Times New Roman"/>
          <w:sz w:val="28"/>
        </w:rPr>
        <w:t>бы</w:t>
      </w:r>
      <w:r w:rsidRPr="00E3286E">
        <w:rPr>
          <w:rFonts w:ascii="Times New Roman" w:hAnsi="Times New Roman" w:cs="Times New Roman"/>
          <w:sz w:val="28"/>
        </w:rPr>
        <w:t xml:space="preserve"> в них </w:t>
      </w:r>
      <w:r w:rsidR="0066105C">
        <w:rPr>
          <w:rFonts w:ascii="Times New Roman" w:hAnsi="Times New Roman" w:cs="Times New Roman"/>
          <w:sz w:val="28"/>
        </w:rPr>
        <w:t>были</w:t>
      </w:r>
      <w:r w:rsidRPr="00E3286E">
        <w:rPr>
          <w:rFonts w:ascii="Times New Roman" w:hAnsi="Times New Roman" w:cs="Times New Roman"/>
          <w:sz w:val="28"/>
        </w:rPr>
        <w:t xml:space="preserve"> востребованы практически любые способности подростков, реализованы личные пристрастия к тому или иному виду деятельности, откры</w:t>
      </w:r>
      <w:r w:rsidR="0066105C">
        <w:rPr>
          <w:rFonts w:ascii="Times New Roman" w:hAnsi="Times New Roman" w:cs="Times New Roman"/>
          <w:sz w:val="28"/>
        </w:rPr>
        <w:t>ты</w:t>
      </w:r>
      <w:r w:rsidRPr="00E3286E">
        <w:rPr>
          <w:rFonts w:ascii="Times New Roman" w:hAnsi="Times New Roman" w:cs="Times New Roman"/>
          <w:sz w:val="28"/>
        </w:rPr>
        <w:t xml:space="preserve"> новые возможности для создания интереса </w:t>
      </w:r>
      <w:r w:rsidR="0066105C">
        <w:rPr>
          <w:rFonts w:ascii="Times New Roman" w:hAnsi="Times New Roman" w:cs="Times New Roman"/>
          <w:sz w:val="28"/>
        </w:rPr>
        <w:t>обучающегося</w:t>
      </w:r>
      <w:r w:rsidRPr="00E3286E">
        <w:rPr>
          <w:rFonts w:ascii="Times New Roman" w:hAnsi="Times New Roman" w:cs="Times New Roman"/>
          <w:sz w:val="28"/>
        </w:rPr>
        <w:t xml:space="preserve">, как к индивидуальному творчеству, так и к коллективному творчеству. В данном случае </w:t>
      </w:r>
      <w:r w:rsidR="0066105C">
        <w:rPr>
          <w:rFonts w:ascii="Times New Roman" w:hAnsi="Times New Roman" w:cs="Times New Roman"/>
          <w:sz w:val="28"/>
        </w:rPr>
        <w:t>об</w:t>
      </w:r>
      <w:r w:rsidRPr="00E3286E">
        <w:rPr>
          <w:rFonts w:ascii="Times New Roman" w:hAnsi="Times New Roman" w:cs="Times New Roman"/>
          <w:sz w:val="28"/>
        </w:rPr>
        <w:t>уча</w:t>
      </w:r>
      <w:r w:rsidR="0066105C">
        <w:rPr>
          <w:rFonts w:ascii="Times New Roman" w:hAnsi="Times New Roman" w:cs="Times New Roman"/>
          <w:sz w:val="28"/>
        </w:rPr>
        <w:t>ю</w:t>
      </w:r>
      <w:r w:rsidRPr="00E3286E">
        <w:rPr>
          <w:rFonts w:ascii="Times New Roman" w:hAnsi="Times New Roman" w:cs="Times New Roman"/>
          <w:sz w:val="28"/>
        </w:rPr>
        <w:t xml:space="preserve">щиеся делают первые шаги в направлении предпрофессиональной ориентации. </w:t>
      </w:r>
    </w:p>
    <w:p w:rsidR="00006EB5" w:rsidRDefault="00006EB5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6105C">
        <w:rPr>
          <w:rFonts w:ascii="Times New Roman" w:hAnsi="Times New Roman" w:cs="Times New Roman"/>
          <w:sz w:val="28"/>
        </w:rPr>
        <w:t xml:space="preserve">Итоги проектной и исследовательской деятельности </w:t>
      </w:r>
      <w:r w:rsidR="00561B94">
        <w:rPr>
          <w:rFonts w:ascii="Times New Roman" w:hAnsi="Times New Roman" w:cs="Times New Roman"/>
          <w:sz w:val="28"/>
        </w:rPr>
        <w:t>–</w:t>
      </w:r>
      <w:r w:rsidRPr="0066105C">
        <w:rPr>
          <w:rFonts w:ascii="Times New Roman" w:hAnsi="Times New Roman" w:cs="Times New Roman"/>
          <w:sz w:val="28"/>
        </w:rPr>
        <w:t xml:space="preserve"> не столько предметные результаты, сколько интеллектуальное, личностное развитие </w:t>
      </w:r>
      <w:r w:rsidR="00561B94">
        <w:rPr>
          <w:rFonts w:ascii="Times New Roman" w:hAnsi="Times New Roman" w:cs="Times New Roman"/>
          <w:sz w:val="28"/>
        </w:rPr>
        <w:t>обучающихся</w:t>
      </w:r>
      <w:r w:rsidRPr="0066105C">
        <w:rPr>
          <w:rFonts w:ascii="Times New Roman" w:hAnsi="Times New Roman" w:cs="Times New Roman"/>
          <w:sz w:val="28"/>
        </w:rPr>
        <w:t>, рост 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будет рассматриваться как показатель успешности (</w:t>
      </w:r>
      <w:r w:rsidR="002E236F" w:rsidRPr="0066105C">
        <w:rPr>
          <w:rFonts w:ascii="Times New Roman" w:hAnsi="Times New Roman" w:cs="Times New Roman"/>
          <w:sz w:val="28"/>
        </w:rPr>
        <w:t>не успешности</w:t>
      </w:r>
      <w:r w:rsidRPr="0066105C">
        <w:rPr>
          <w:rFonts w:ascii="Times New Roman" w:hAnsi="Times New Roman" w:cs="Times New Roman"/>
          <w:sz w:val="28"/>
        </w:rPr>
        <w:t>) исследовательской деятельности.</w:t>
      </w:r>
    </w:p>
    <w:p w:rsidR="00561B94" w:rsidRPr="00561B94" w:rsidRDefault="00561B94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561B94" w:rsidRPr="002E236F" w:rsidRDefault="00561B94" w:rsidP="002E236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E236F">
        <w:rPr>
          <w:rFonts w:ascii="Times New Roman" w:hAnsi="Times New Roman" w:cs="Times New Roman"/>
          <w:b/>
          <w:i/>
          <w:sz w:val="28"/>
        </w:rPr>
        <w:t>Учебно-исследовательская деятельность обучающихся</w:t>
      </w:r>
    </w:p>
    <w:p w:rsidR="002E236F" w:rsidRPr="002E236F" w:rsidRDefault="002E236F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2E236F" w:rsidRDefault="00561B94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1B94">
        <w:rPr>
          <w:rFonts w:ascii="Times New Roman" w:hAnsi="Times New Roman" w:cs="Times New Roman"/>
          <w:sz w:val="28"/>
        </w:rPr>
        <w:t xml:space="preserve">При построении учебно-исследовательского процесса </w:t>
      </w:r>
      <w:r w:rsidR="002E236F">
        <w:rPr>
          <w:rFonts w:ascii="Times New Roman" w:hAnsi="Times New Roman" w:cs="Times New Roman"/>
          <w:sz w:val="28"/>
        </w:rPr>
        <w:t>преподавателю</w:t>
      </w:r>
      <w:r w:rsidRPr="00561B94">
        <w:rPr>
          <w:rFonts w:ascii="Times New Roman" w:hAnsi="Times New Roman" w:cs="Times New Roman"/>
          <w:sz w:val="28"/>
        </w:rPr>
        <w:t xml:space="preserve"> важно учесть следующие моменты:</w:t>
      </w:r>
    </w:p>
    <w:p w:rsidR="002E236F" w:rsidRDefault="00561B94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B94">
        <w:rPr>
          <w:rFonts w:ascii="Times New Roman" w:hAnsi="Times New Roman" w:cs="Times New Roman"/>
          <w:sz w:val="28"/>
        </w:rPr>
        <w:t xml:space="preserve">тема исследования должна быть на самом деле интересна для </w:t>
      </w:r>
      <w:r w:rsidR="002E236F">
        <w:rPr>
          <w:rFonts w:ascii="Times New Roman" w:hAnsi="Times New Roman" w:cs="Times New Roman"/>
          <w:sz w:val="28"/>
        </w:rPr>
        <w:t>обучающегося</w:t>
      </w:r>
      <w:r w:rsidRPr="00561B94">
        <w:rPr>
          <w:rFonts w:ascii="Times New Roman" w:hAnsi="Times New Roman" w:cs="Times New Roman"/>
          <w:sz w:val="28"/>
        </w:rPr>
        <w:t xml:space="preserve"> и совпадать с кругом интереса </w:t>
      </w:r>
      <w:r w:rsidR="002E236F">
        <w:rPr>
          <w:rFonts w:ascii="Times New Roman" w:hAnsi="Times New Roman" w:cs="Times New Roman"/>
          <w:sz w:val="28"/>
        </w:rPr>
        <w:t>педагога</w:t>
      </w:r>
      <w:r w:rsidRPr="00561B94">
        <w:rPr>
          <w:rFonts w:ascii="Times New Roman" w:hAnsi="Times New Roman" w:cs="Times New Roman"/>
          <w:sz w:val="28"/>
        </w:rPr>
        <w:t>;</w:t>
      </w:r>
    </w:p>
    <w:p w:rsidR="002E236F" w:rsidRDefault="002E236F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="00561B94" w:rsidRPr="00561B9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561B94" w:rsidRPr="00561B94">
        <w:rPr>
          <w:rFonts w:ascii="Times New Roman" w:hAnsi="Times New Roman" w:cs="Times New Roman"/>
          <w:sz w:val="28"/>
        </w:rPr>
        <w:t>щийся должен хорошо осознавать суть проблемы;</w:t>
      </w:r>
    </w:p>
    <w:p w:rsidR="002E236F" w:rsidRDefault="00561B94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B94">
        <w:rPr>
          <w:rFonts w:ascii="Times New Roman" w:hAnsi="Times New Roman" w:cs="Times New Roman"/>
          <w:sz w:val="28"/>
        </w:rPr>
        <w:lastRenderedPageBreak/>
        <w:t xml:space="preserve">организация хода работы над раскрытием проблемы исследования должна строиться на взаимоответственности </w:t>
      </w:r>
      <w:r w:rsidR="002E236F">
        <w:rPr>
          <w:rFonts w:ascii="Times New Roman" w:hAnsi="Times New Roman" w:cs="Times New Roman"/>
          <w:sz w:val="28"/>
        </w:rPr>
        <w:t>обучающегося и педагога</w:t>
      </w:r>
      <w:r w:rsidRPr="00561B94">
        <w:rPr>
          <w:rFonts w:ascii="Times New Roman" w:hAnsi="Times New Roman" w:cs="Times New Roman"/>
          <w:sz w:val="28"/>
        </w:rPr>
        <w:t xml:space="preserve"> друг перед другом и взаимопомощи;</w:t>
      </w:r>
    </w:p>
    <w:p w:rsidR="002E236F" w:rsidRDefault="00561B94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B94">
        <w:rPr>
          <w:rFonts w:ascii="Times New Roman" w:hAnsi="Times New Roman" w:cs="Times New Roman"/>
          <w:sz w:val="28"/>
        </w:rPr>
        <w:t xml:space="preserve">раскрытие проблемы в первую очередь должно приносить что-то новое </w:t>
      </w:r>
      <w:r w:rsidR="002E236F">
        <w:rPr>
          <w:rFonts w:ascii="Times New Roman" w:hAnsi="Times New Roman" w:cs="Times New Roman"/>
          <w:sz w:val="28"/>
        </w:rPr>
        <w:t>обучающемуся.</w:t>
      </w:r>
    </w:p>
    <w:p w:rsidR="002E236F" w:rsidRDefault="00561B94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61B94">
        <w:rPr>
          <w:rFonts w:ascii="Times New Roman" w:hAnsi="Times New Roman" w:cs="Times New Roman"/>
          <w:sz w:val="28"/>
        </w:rPr>
        <w:t>Компоненты исследовательских действий:</w:t>
      </w:r>
    </w:p>
    <w:p w:rsidR="002E236F" w:rsidRDefault="00561B94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B94">
        <w:rPr>
          <w:rFonts w:ascii="Times New Roman" w:hAnsi="Times New Roman" w:cs="Times New Roman"/>
          <w:sz w:val="28"/>
        </w:rPr>
        <w:t>постановка проблемы и аргументирование её актуальности;</w:t>
      </w:r>
    </w:p>
    <w:p w:rsidR="00561B94" w:rsidRDefault="00561B94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B94">
        <w:rPr>
          <w:rFonts w:ascii="Times New Roman" w:hAnsi="Times New Roman" w:cs="Times New Roman"/>
          <w:sz w:val="28"/>
        </w:rPr>
        <w:t>формулировка гипотезы исс</w:t>
      </w:r>
      <w:r w:rsidR="002E236F">
        <w:rPr>
          <w:rFonts w:ascii="Times New Roman" w:hAnsi="Times New Roman" w:cs="Times New Roman"/>
          <w:sz w:val="28"/>
        </w:rPr>
        <w:t xml:space="preserve">ледования и раскрытие замысла – </w:t>
      </w:r>
      <w:r w:rsidRPr="00561B94">
        <w:rPr>
          <w:rFonts w:ascii="Times New Roman" w:hAnsi="Times New Roman" w:cs="Times New Roman"/>
          <w:sz w:val="28"/>
        </w:rPr>
        <w:t>сущности будущей деятельности;</w:t>
      </w:r>
    </w:p>
    <w:p w:rsidR="00257867" w:rsidRDefault="002E236F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236F">
        <w:rPr>
          <w:rFonts w:ascii="Times New Roman" w:hAnsi="Times New Roman" w:cs="Times New Roman"/>
          <w:sz w:val="28"/>
        </w:rPr>
        <w:t>планирование исследовательских работ и выбор необходимого инструментария;</w:t>
      </w:r>
    </w:p>
    <w:p w:rsidR="00257867" w:rsidRDefault="002E236F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E236F">
        <w:rPr>
          <w:rFonts w:ascii="Times New Roman" w:hAnsi="Times New Roman" w:cs="Times New Roman"/>
          <w:sz w:val="28"/>
        </w:rPr>
        <w:t>собственно</w:t>
      </w:r>
      <w:proofErr w:type="gramEnd"/>
      <w:r w:rsidRPr="002E236F">
        <w:rPr>
          <w:rFonts w:ascii="Times New Roman" w:hAnsi="Times New Roman" w:cs="Times New Roman"/>
          <w:sz w:val="28"/>
        </w:rPr>
        <w:t xml:space="preserve"> проведение исследования с обязательным поэтапным контролем и коррекцией результатов работ;</w:t>
      </w:r>
    </w:p>
    <w:p w:rsidR="00257867" w:rsidRDefault="002E236F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236F">
        <w:rPr>
          <w:rFonts w:ascii="Times New Roman" w:hAnsi="Times New Roman" w:cs="Times New Roman"/>
          <w:sz w:val="28"/>
        </w:rPr>
        <w:t>оформление результатов учебно-исследовательской деятельности как конечного продукта;</w:t>
      </w:r>
    </w:p>
    <w:p w:rsidR="00257867" w:rsidRDefault="002E236F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236F">
        <w:rPr>
          <w:rFonts w:ascii="Times New Roman" w:hAnsi="Times New Roman" w:cs="Times New Roman"/>
          <w:sz w:val="28"/>
        </w:rPr>
        <w:t>представление результатов исследования широкому кругу заинтересованных лиц для обсуждения и возможного дальнейше</w:t>
      </w:r>
      <w:r w:rsidR="00257867">
        <w:rPr>
          <w:rFonts w:ascii="Times New Roman" w:hAnsi="Times New Roman" w:cs="Times New Roman"/>
          <w:sz w:val="28"/>
        </w:rPr>
        <w:t>го практического использования.</w:t>
      </w:r>
    </w:p>
    <w:p w:rsidR="00257867" w:rsidRDefault="002E236F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236F">
        <w:rPr>
          <w:rFonts w:ascii="Times New Roman" w:hAnsi="Times New Roman" w:cs="Times New Roman"/>
          <w:sz w:val="28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7F30E1" w:rsidRDefault="00257867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F30E1">
        <w:rPr>
          <w:rFonts w:ascii="Times New Roman" w:hAnsi="Times New Roman" w:cs="Times New Roman"/>
          <w:i/>
          <w:sz w:val="28"/>
        </w:rPr>
        <w:t>Формы организации учебно-исследовательской деятельности на урочных занятиях</w:t>
      </w:r>
      <w:r w:rsidRPr="00257867">
        <w:rPr>
          <w:rFonts w:ascii="Times New Roman" w:hAnsi="Times New Roman" w:cs="Times New Roman"/>
          <w:sz w:val="28"/>
        </w:rPr>
        <w:t>:</w:t>
      </w:r>
    </w:p>
    <w:p w:rsidR="007F30E1" w:rsidRDefault="00257867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867">
        <w:rPr>
          <w:rFonts w:ascii="Times New Roman" w:hAnsi="Times New Roman" w:cs="Times New Roman"/>
          <w:sz w:val="28"/>
        </w:rPr>
        <w:t>урок-исследование, урок-лаборатория, урок — творческий отчёт, урок изобретательства, урок «Удивительное рядом», урок — рассказ об учёных, урок — защита исследовательских проектов, урок-экспертиза, урок «Патент на открытие», урок открытых мыслей;</w:t>
      </w:r>
    </w:p>
    <w:p w:rsidR="007F30E1" w:rsidRDefault="00257867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867">
        <w:rPr>
          <w:rFonts w:ascii="Times New Roman" w:hAnsi="Times New Roman" w:cs="Times New Roman"/>
          <w:sz w:val="28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7F30E1" w:rsidRDefault="00257867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867">
        <w:rPr>
          <w:rFonts w:ascii="Times New Roman" w:hAnsi="Times New Roman" w:cs="Times New Roman"/>
          <w:sz w:val="28"/>
        </w:rPr>
        <w:t xml:space="preserve"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 </w:t>
      </w:r>
    </w:p>
    <w:p w:rsidR="007F30E1" w:rsidRPr="007F30E1" w:rsidRDefault="00257867" w:rsidP="002E236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F30E1">
        <w:rPr>
          <w:rFonts w:ascii="Times New Roman" w:hAnsi="Times New Roman" w:cs="Times New Roman"/>
          <w:i/>
          <w:sz w:val="28"/>
        </w:rPr>
        <w:t>Формы организации учебно-исследовательской деяте</w:t>
      </w:r>
      <w:r w:rsidR="007F30E1" w:rsidRPr="007F30E1">
        <w:rPr>
          <w:rFonts w:ascii="Times New Roman" w:hAnsi="Times New Roman" w:cs="Times New Roman"/>
          <w:i/>
          <w:sz w:val="28"/>
        </w:rPr>
        <w:t>льности на внеурочных занятиях:</w:t>
      </w:r>
    </w:p>
    <w:p w:rsidR="007F30E1" w:rsidRDefault="007F30E1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экспедиции –</w:t>
      </w:r>
      <w:r w:rsidR="00257867" w:rsidRPr="00257867">
        <w:rPr>
          <w:rFonts w:ascii="Times New Roman" w:hAnsi="Times New Roman" w:cs="Times New Roman"/>
          <w:sz w:val="28"/>
        </w:rPr>
        <w:t xml:space="preserve"> поездки, экскурсии с чётко обозначенными образовательными целями, программой деятельности, продуманными формами контроля;</w:t>
      </w:r>
    </w:p>
    <w:p w:rsidR="007F30E1" w:rsidRDefault="00257867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867">
        <w:rPr>
          <w:rFonts w:ascii="Times New Roman" w:hAnsi="Times New Roman" w:cs="Times New Roman"/>
          <w:sz w:val="28"/>
        </w:rPr>
        <w:t>факультативные занятия, предполагающие углублённое изучение предмета, дают большие возможности для реализации на них учебно</w:t>
      </w:r>
      <w:r w:rsidR="007F30E1">
        <w:rPr>
          <w:rFonts w:ascii="Times New Roman" w:hAnsi="Times New Roman" w:cs="Times New Roman"/>
          <w:sz w:val="28"/>
        </w:rPr>
        <w:t>-</w:t>
      </w:r>
      <w:r w:rsidRPr="00257867">
        <w:rPr>
          <w:rFonts w:ascii="Times New Roman" w:hAnsi="Times New Roman" w:cs="Times New Roman"/>
          <w:sz w:val="28"/>
        </w:rPr>
        <w:t xml:space="preserve">исследовательской деятельности </w:t>
      </w:r>
      <w:r w:rsidR="007F30E1">
        <w:rPr>
          <w:rFonts w:ascii="Times New Roman" w:hAnsi="Times New Roman" w:cs="Times New Roman"/>
          <w:sz w:val="28"/>
        </w:rPr>
        <w:t>об</w:t>
      </w:r>
      <w:r w:rsidRPr="00257867">
        <w:rPr>
          <w:rFonts w:ascii="Times New Roman" w:hAnsi="Times New Roman" w:cs="Times New Roman"/>
          <w:sz w:val="28"/>
        </w:rPr>
        <w:t>уча</w:t>
      </w:r>
      <w:r w:rsidR="007F30E1">
        <w:rPr>
          <w:rFonts w:ascii="Times New Roman" w:hAnsi="Times New Roman" w:cs="Times New Roman"/>
          <w:sz w:val="28"/>
        </w:rPr>
        <w:t>ю</w:t>
      </w:r>
      <w:r w:rsidRPr="00257867">
        <w:rPr>
          <w:rFonts w:ascii="Times New Roman" w:hAnsi="Times New Roman" w:cs="Times New Roman"/>
          <w:sz w:val="28"/>
        </w:rPr>
        <w:t>щихся;</w:t>
      </w:r>
    </w:p>
    <w:p w:rsidR="007F30E1" w:rsidRDefault="00257867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867">
        <w:rPr>
          <w:rFonts w:ascii="Times New Roman" w:hAnsi="Times New Roman" w:cs="Times New Roman"/>
          <w:sz w:val="28"/>
        </w:rPr>
        <w:t xml:space="preserve">ученическое научно-исследовательское общество — форма внеурочной деятельности, которая сочетает в себе работу над учебными </w:t>
      </w:r>
      <w:r w:rsidRPr="00257867">
        <w:rPr>
          <w:rFonts w:ascii="Times New Roman" w:hAnsi="Times New Roman" w:cs="Times New Roman"/>
          <w:sz w:val="28"/>
        </w:rPr>
        <w:lastRenderedPageBreak/>
        <w:t>исследованиями, коллективное обсуждение промежуточных и итоговых результатов этой работы, организацию круглых столов, дискуссий, интеллектуальных игр, публ</w:t>
      </w:r>
      <w:r w:rsidR="00747EA4">
        <w:rPr>
          <w:rFonts w:ascii="Times New Roman" w:hAnsi="Times New Roman" w:cs="Times New Roman"/>
          <w:sz w:val="28"/>
        </w:rPr>
        <w:t>ичных защит, конференций и др.;</w:t>
      </w:r>
    </w:p>
    <w:p w:rsidR="002E236F" w:rsidRDefault="00257867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7867">
        <w:rPr>
          <w:rFonts w:ascii="Times New Roman" w:hAnsi="Times New Roman" w:cs="Times New Roman"/>
          <w:sz w:val="28"/>
        </w:rPr>
        <w:t xml:space="preserve">участие </w:t>
      </w:r>
      <w:r w:rsidR="00E92834">
        <w:rPr>
          <w:rFonts w:ascii="Times New Roman" w:hAnsi="Times New Roman" w:cs="Times New Roman"/>
          <w:sz w:val="28"/>
        </w:rPr>
        <w:t>об</w:t>
      </w:r>
      <w:r w:rsidRPr="00257867">
        <w:rPr>
          <w:rFonts w:ascii="Times New Roman" w:hAnsi="Times New Roman" w:cs="Times New Roman"/>
          <w:sz w:val="28"/>
        </w:rPr>
        <w:t>уча</w:t>
      </w:r>
      <w:r w:rsidR="00E92834">
        <w:rPr>
          <w:rFonts w:ascii="Times New Roman" w:hAnsi="Times New Roman" w:cs="Times New Roman"/>
          <w:sz w:val="28"/>
        </w:rPr>
        <w:t>ю</w:t>
      </w:r>
      <w:r w:rsidRPr="00257867">
        <w:rPr>
          <w:rFonts w:ascii="Times New Roman" w:hAnsi="Times New Roman" w:cs="Times New Roman"/>
          <w:sz w:val="28"/>
        </w:rPr>
        <w:t>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E92834" w:rsidRDefault="00E9283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92834">
        <w:rPr>
          <w:rFonts w:ascii="Times New Roman" w:hAnsi="Times New Roman" w:cs="Times New Roman"/>
          <w:sz w:val="28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</w:t>
      </w:r>
      <w:r>
        <w:rPr>
          <w:rFonts w:ascii="Times New Roman" w:hAnsi="Times New Roman" w:cs="Times New Roman"/>
          <w:sz w:val="28"/>
        </w:rPr>
        <w:t>об</w:t>
      </w:r>
      <w:r w:rsidRPr="00E9283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E92834">
        <w:rPr>
          <w:rFonts w:ascii="Times New Roman" w:hAnsi="Times New Roman" w:cs="Times New Roman"/>
          <w:sz w:val="28"/>
        </w:rPr>
        <w:t>щихся по развитию у них УУД. Стержнем этой интеграции является системно-</w:t>
      </w:r>
      <w:proofErr w:type="spellStart"/>
      <w:r w:rsidRPr="00E92834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E92834">
        <w:rPr>
          <w:rFonts w:ascii="Times New Roman" w:hAnsi="Times New Roman" w:cs="Times New Roman"/>
          <w:sz w:val="28"/>
        </w:rPr>
        <w:t xml:space="preserve"> подход как принцип организации образовательного процесса </w:t>
      </w:r>
      <w:r>
        <w:rPr>
          <w:rFonts w:ascii="Times New Roman" w:hAnsi="Times New Roman" w:cs="Times New Roman"/>
          <w:sz w:val="28"/>
        </w:rPr>
        <w:t>на этапе основного образования</w:t>
      </w:r>
      <w:r w:rsidRPr="00E92834">
        <w:rPr>
          <w:rFonts w:ascii="Times New Roman" w:hAnsi="Times New Roman" w:cs="Times New Roman"/>
          <w:sz w:val="28"/>
        </w:rPr>
        <w:t xml:space="preserve">. Ещё одной особенностью учебно-исследовательской деятельности является её связь с проектной деятельностью, т.к. исследование выступает одним из компонентов проекта. </w:t>
      </w:r>
    </w:p>
    <w:p w:rsidR="00E92834" w:rsidRPr="00E92834" w:rsidRDefault="00E9283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92834" w:rsidRPr="00E92834" w:rsidRDefault="00E92834" w:rsidP="00E9283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E92834">
        <w:rPr>
          <w:rFonts w:ascii="Times New Roman" w:hAnsi="Times New Roman" w:cs="Times New Roman"/>
          <w:b/>
          <w:i/>
          <w:sz w:val="28"/>
        </w:rPr>
        <w:t>Проектная деятельность обучающихся</w:t>
      </w:r>
    </w:p>
    <w:p w:rsidR="00E92834" w:rsidRPr="00E92834" w:rsidRDefault="00E9283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92834" w:rsidRDefault="00747EA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– </w:t>
      </w:r>
      <w:r w:rsidR="00E92834" w:rsidRPr="00E92834">
        <w:rPr>
          <w:rFonts w:ascii="Times New Roman" w:hAnsi="Times New Roman" w:cs="Times New Roman"/>
          <w:sz w:val="28"/>
        </w:rPr>
        <w:t xml:space="preserve">это форма организации совместной деятельности </w:t>
      </w:r>
      <w:r>
        <w:rPr>
          <w:rFonts w:ascii="Times New Roman" w:hAnsi="Times New Roman" w:cs="Times New Roman"/>
          <w:sz w:val="28"/>
        </w:rPr>
        <w:t>педагога и обучающегося</w:t>
      </w:r>
      <w:r w:rsidR="00E92834" w:rsidRPr="00E92834">
        <w:rPr>
          <w:rFonts w:ascii="Times New Roman" w:hAnsi="Times New Roman" w:cs="Times New Roman"/>
          <w:sz w:val="28"/>
        </w:rPr>
        <w:t xml:space="preserve">, совокупность приёмов и действий в их определённой последовательности, направленной на достижение поставленной цели — решение конкретной проблемы, значимой для </w:t>
      </w:r>
      <w:r>
        <w:rPr>
          <w:rFonts w:ascii="Times New Roman" w:hAnsi="Times New Roman" w:cs="Times New Roman"/>
          <w:sz w:val="28"/>
        </w:rPr>
        <w:t>об</w:t>
      </w:r>
      <w:r w:rsidR="00E92834" w:rsidRPr="00E92834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E92834" w:rsidRPr="00E92834">
        <w:rPr>
          <w:rFonts w:ascii="Times New Roman" w:hAnsi="Times New Roman" w:cs="Times New Roman"/>
          <w:sz w:val="28"/>
        </w:rPr>
        <w:t>щ</w:t>
      </w:r>
      <w:r>
        <w:rPr>
          <w:rFonts w:ascii="Times New Roman" w:hAnsi="Times New Roman" w:cs="Times New Roman"/>
          <w:sz w:val="28"/>
        </w:rPr>
        <w:t>его</w:t>
      </w:r>
      <w:r w:rsidR="00E92834" w:rsidRPr="00E92834">
        <w:rPr>
          <w:rFonts w:ascii="Times New Roman" w:hAnsi="Times New Roman" w:cs="Times New Roman"/>
          <w:sz w:val="28"/>
        </w:rPr>
        <w:t>ся и оформленной в виде некоего конечного продукта.</w:t>
      </w:r>
    </w:p>
    <w:p w:rsidR="00747EA4" w:rsidRPr="00747EA4" w:rsidRDefault="00747EA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747EA4" w:rsidRDefault="00747EA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747EA4">
        <w:rPr>
          <w:rFonts w:ascii="Times New Roman" w:hAnsi="Times New Roman" w:cs="Times New Roman"/>
          <w:i/>
          <w:sz w:val="28"/>
        </w:rPr>
        <w:t>Типология форм организации пр</w:t>
      </w:r>
      <w:r>
        <w:rPr>
          <w:rFonts w:ascii="Times New Roman" w:hAnsi="Times New Roman" w:cs="Times New Roman"/>
          <w:i/>
          <w:sz w:val="28"/>
        </w:rPr>
        <w:t>оектной деятельности (проектов)</w:t>
      </w:r>
    </w:p>
    <w:p w:rsidR="00747EA4" w:rsidRPr="00747EA4" w:rsidRDefault="00747EA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10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747EA4" w:rsidTr="0019451B">
        <w:tc>
          <w:tcPr>
            <w:tcW w:w="2689" w:type="dxa"/>
          </w:tcPr>
          <w:p w:rsidR="00747EA4" w:rsidRDefault="00747EA4" w:rsidP="00747EA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47EA4">
              <w:rPr>
                <w:rFonts w:ascii="Times New Roman" w:hAnsi="Times New Roman" w:cs="Times New Roman"/>
                <w:sz w:val="28"/>
              </w:rPr>
              <w:t>По видам проектов</w:t>
            </w:r>
          </w:p>
        </w:tc>
        <w:tc>
          <w:tcPr>
            <w:tcW w:w="6804" w:type="dxa"/>
          </w:tcPr>
          <w:p w:rsidR="00747EA4" w:rsidRDefault="00747EA4" w:rsidP="0019451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47EA4">
              <w:rPr>
                <w:rFonts w:ascii="Times New Roman" w:hAnsi="Times New Roman" w:cs="Times New Roman"/>
                <w:sz w:val="28"/>
              </w:rPr>
              <w:t>информационный (поисковый), исследовательский, творческий, социальный, прикладной (</w:t>
            </w:r>
            <w:proofErr w:type="spellStart"/>
            <w:r w:rsidRPr="00747EA4">
              <w:rPr>
                <w:rFonts w:ascii="Times New Roman" w:hAnsi="Times New Roman" w:cs="Times New Roman"/>
                <w:sz w:val="28"/>
              </w:rPr>
              <w:t>практикоориентированный</w:t>
            </w:r>
            <w:proofErr w:type="spellEnd"/>
            <w:r w:rsidRPr="00747EA4">
              <w:rPr>
                <w:rFonts w:ascii="Times New Roman" w:hAnsi="Times New Roman" w:cs="Times New Roman"/>
                <w:sz w:val="28"/>
              </w:rPr>
              <w:t>), игровой (ролевой), инновационный (предполагающий организационно-экономический механизм внедрения)</w:t>
            </w:r>
          </w:p>
        </w:tc>
      </w:tr>
      <w:tr w:rsidR="00747EA4" w:rsidTr="0019451B">
        <w:tc>
          <w:tcPr>
            <w:tcW w:w="2689" w:type="dxa"/>
          </w:tcPr>
          <w:p w:rsidR="00747EA4" w:rsidRDefault="00747EA4" w:rsidP="00747EA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47EA4">
              <w:rPr>
                <w:rFonts w:ascii="Times New Roman" w:hAnsi="Times New Roman" w:cs="Times New Roman"/>
                <w:sz w:val="28"/>
              </w:rPr>
              <w:t>По содержанию</w:t>
            </w:r>
          </w:p>
        </w:tc>
        <w:tc>
          <w:tcPr>
            <w:tcW w:w="6804" w:type="dxa"/>
          </w:tcPr>
          <w:p w:rsidR="00747EA4" w:rsidRDefault="00747EA4" w:rsidP="0019451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47EA4">
              <w:rPr>
                <w:rFonts w:ascii="Times New Roman" w:hAnsi="Times New Roman" w:cs="Times New Roman"/>
                <w:sz w:val="28"/>
              </w:rPr>
              <w:t>монопредметный</w:t>
            </w:r>
            <w:proofErr w:type="spellEnd"/>
            <w:r w:rsidRPr="00747EA4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747EA4">
              <w:rPr>
                <w:rFonts w:ascii="Times New Roman" w:hAnsi="Times New Roman" w:cs="Times New Roman"/>
                <w:sz w:val="28"/>
              </w:rPr>
              <w:t>метапредметный</w:t>
            </w:r>
            <w:proofErr w:type="spellEnd"/>
            <w:r w:rsidRPr="00747EA4">
              <w:rPr>
                <w:rFonts w:ascii="Times New Roman" w:hAnsi="Times New Roman" w:cs="Times New Roman"/>
                <w:sz w:val="28"/>
              </w:rPr>
              <w:t>, относящийся к области знаний (нескольким областям), относящийся к области деятельности и пр.</w:t>
            </w:r>
          </w:p>
        </w:tc>
      </w:tr>
      <w:tr w:rsidR="00747EA4" w:rsidTr="0019451B">
        <w:tc>
          <w:tcPr>
            <w:tcW w:w="2689" w:type="dxa"/>
          </w:tcPr>
          <w:p w:rsidR="00747EA4" w:rsidRDefault="00747EA4" w:rsidP="00747EA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47EA4">
              <w:rPr>
                <w:rFonts w:ascii="Times New Roman" w:hAnsi="Times New Roman" w:cs="Times New Roman"/>
                <w:sz w:val="28"/>
              </w:rPr>
              <w:t>По количеству участников</w:t>
            </w:r>
          </w:p>
        </w:tc>
        <w:tc>
          <w:tcPr>
            <w:tcW w:w="6804" w:type="dxa"/>
          </w:tcPr>
          <w:p w:rsidR="00747EA4" w:rsidRDefault="00747EA4" w:rsidP="0019451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47EA4">
              <w:rPr>
                <w:rFonts w:ascii="Times New Roman" w:hAnsi="Times New Roman" w:cs="Times New Roman"/>
                <w:sz w:val="28"/>
              </w:rPr>
              <w:t xml:space="preserve">индивидуальный, парный, </w:t>
            </w:r>
            <w:proofErr w:type="spellStart"/>
            <w:r w:rsidRPr="00747EA4">
              <w:rPr>
                <w:rFonts w:ascii="Times New Roman" w:hAnsi="Times New Roman" w:cs="Times New Roman"/>
                <w:sz w:val="28"/>
              </w:rPr>
              <w:t>малогрупповой</w:t>
            </w:r>
            <w:proofErr w:type="spellEnd"/>
            <w:r w:rsidRPr="00747EA4">
              <w:rPr>
                <w:rFonts w:ascii="Times New Roman" w:hAnsi="Times New Roman" w:cs="Times New Roman"/>
                <w:sz w:val="28"/>
              </w:rPr>
              <w:t xml:space="preserve"> (до 5 челов</w:t>
            </w:r>
            <w:r w:rsidR="0019451B">
              <w:rPr>
                <w:rFonts w:ascii="Times New Roman" w:hAnsi="Times New Roman" w:cs="Times New Roman"/>
                <w:sz w:val="28"/>
              </w:rPr>
              <w:t>ек), групповой (до 15 человек)</w:t>
            </w:r>
            <w:r w:rsidRPr="00747EA4">
              <w:rPr>
                <w:rFonts w:ascii="Times New Roman" w:hAnsi="Times New Roman" w:cs="Times New Roman"/>
                <w:sz w:val="28"/>
              </w:rPr>
              <w:t xml:space="preserve">, </w:t>
            </w:r>
          </w:p>
        </w:tc>
      </w:tr>
      <w:tr w:rsidR="0019451B" w:rsidTr="0019451B">
        <w:tc>
          <w:tcPr>
            <w:tcW w:w="2689" w:type="dxa"/>
          </w:tcPr>
          <w:p w:rsidR="0019451B" w:rsidRPr="00747EA4" w:rsidRDefault="0019451B" w:rsidP="0019451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уровню мероприятия, на котором представлен проект (защита проекта)</w:t>
            </w:r>
          </w:p>
        </w:tc>
        <w:tc>
          <w:tcPr>
            <w:tcW w:w="6804" w:type="dxa"/>
          </w:tcPr>
          <w:p w:rsidR="0019451B" w:rsidRPr="00747EA4" w:rsidRDefault="0019451B" w:rsidP="0019451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Уровень образовательной организации, </w:t>
            </w:r>
            <w:r w:rsidRPr="00747EA4">
              <w:rPr>
                <w:rFonts w:ascii="Times New Roman" w:hAnsi="Times New Roman" w:cs="Times New Roman"/>
                <w:sz w:val="28"/>
              </w:rPr>
              <w:t xml:space="preserve">муниципальный, городской, </w:t>
            </w:r>
            <w:r>
              <w:rPr>
                <w:rFonts w:ascii="Times New Roman" w:hAnsi="Times New Roman" w:cs="Times New Roman"/>
                <w:sz w:val="28"/>
              </w:rPr>
              <w:t xml:space="preserve">областной, </w:t>
            </w:r>
            <w:r w:rsidRPr="00747EA4">
              <w:rPr>
                <w:rFonts w:ascii="Times New Roman" w:hAnsi="Times New Roman" w:cs="Times New Roman"/>
                <w:sz w:val="28"/>
              </w:rPr>
              <w:t>всероссийский, сетевой (в рамках сложившейся партнёрской сети, в том числе в Интернете)</w:t>
            </w:r>
          </w:p>
        </w:tc>
      </w:tr>
      <w:tr w:rsidR="00747EA4" w:rsidTr="0019451B">
        <w:tc>
          <w:tcPr>
            <w:tcW w:w="2689" w:type="dxa"/>
          </w:tcPr>
          <w:p w:rsidR="00747EA4" w:rsidRDefault="00747EA4" w:rsidP="00747EA4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47EA4">
              <w:rPr>
                <w:rFonts w:ascii="Times New Roman" w:hAnsi="Times New Roman" w:cs="Times New Roman"/>
                <w:sz w:val="28"/>
              </w:rPr>
              <w:t>По дидактической цели</w:t>
            </w:r>
          </w:p>
        </w:tc>
        <w:tc>
          <w:tcPr>
            <w:tcW w:w="6804" w:type="dxa"/>
          </w:tcPr>
          <w:p w:rsidR="00747EA4" w:rsidRDefault="00747EA4" w:rsidP="0019451B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747EA4">
              <w:rPr>
                <w:rFonts w:ascii="Times New Roman" w:hAnsi="Times New Roman" w:cs="Times New Roman"/>
                <w:sz w:val="28"/>
              </w:rPr>
              <w:t xml:space="preserve">ознакомление </w:t>
            </w:r>
            <w:r w:rsidR="0019451B">
              <w:rPr>
                <w:rFonts w:ascii="Times New Roman" w:hAnsi="Times New Roman" w:cs="Times New Roman"/>
                <w:sz w:val="28"/>
              </w:rPr>
              <w:t>об</w:t>
            </w:r>
            <w:r w:rsidRPr="00747EA4">
              <w:rPr>
                <w:rFonts w:ascii="Times New Roman" w:hAnsi="Times New Roman" w:cs="Times New Roman"/>
                <w:sz w:val="28"/>
              </w:rPr>
              <w:t>уча</w:t>
            </w:r>
            <w:r w:rsidR="0019451B">
              <w:rPr>
                <w:rFonts w:ascii="Times New Roman" w:hAnsi="Times New Roman" w:cs="Times New Roman"/>
                <w:sz w:val="28"/>
              </w:rPr>
              <w:t>ю</w:t>
            </w:r>
            <w:r w:rsidRPr="00747EA4">
              <w:rPr>
                <w:rFonts w:ascii="Times New Roman" w:hAnsi="Times New Roman" w:cs="Times New Roman"/>
                <w:sz w:val="28"/>
              </w:rPr>
              <w:t>щихся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      </w:r>
          </w:p>
        </w:tc>
      </w:tr>
    </w:tbl>
    <w:p w:rsidR="00747EA4" w:rsidRDefault="00747EA4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E50E5" w:rsidRDefault="00EE50E5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E50E5" w:rsidRDefault="00EE50E5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E50E5" w:rsidRDefault="00EE50E5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7718A9" w:rsidRDefault="007718A9" w:rsidP="00E928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18A9">
        <w:rPr>
          <w:rFonts w:ascii="Times New Roman" w:hAnsi="Times New Roman" w:cs="Times New Roman"/>
          <w:sz w:val="28"/>
        </w:rPr>
        <w:lastRenderedPageBreak/>
        <w:t>Основные принципы организации проектной деятельности:</w:t>
      </w:r>
    </w:p>
    <w:p w:rsidR="007718A9" w:rsidRDefault="007718A9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718A9">
        <w:rPr>
          <w:rFonts w:ascii="Times New Roman" w:hAnsi="Times New Roman" w:cs="Times New Roman"/>
          <w:sz w:val="28"/>
        </w:rPr>
        <w:t xml:space="preserve">осильность проекта для выполнения </w:t>
      </w:r>
      <w:r>
        <w:rPr>
          <w:rFonts w:ascii="Times New Roman" w:hAnsi="Times New Roman" w:cs="Times New Roman"/>
          <w:sz w:val="28"/>
        </w:rPr>
        <w:t>об</w:t>
      </w:r>
      <w:r w:rsidRPr="007718A9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7718A9">
        <w:rPr>
          <w:rFonts w:ascii="Times New Roman" w:hAnsi="Times New Roman" w:cs="Times New Roman"/>
          <w:sz w:val="28"/>
        </w:rPr>
        <w:t>щим</w:t>
      </w:r>
      <w:r>
        <w:rPr>
          <w:rFonts w:ascii="Times New Roman" w:hAnsi="Times New Roman" w:cs="Times New Roman"/>
          <w:sz w:val="28"/>
        </w:rPr>
        <w:t>ся;</w:t>
      </w:r>
    </w:p>
    <w:p w:rsidR="007718A9" w:rsidRDefault="007718A9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718A9">
        <w:rPr>
          <w:rFonts w:ascii="Times New Roman" w:hAnsi="Times New Roman" w:cs="Times New Roman"/>
          <w:sz w:val="28"/>
        </w:rPr>
        <w:t xml:space="preserve">беспечение ресурсной базы для успешного выполнения проектов (формирование соответствующей библиотеки, </w:t>
      </w:r>
      <w:proofErr w:type="spellStart"/>
      <w:r w:rsidRPr="007718A9">
        <w:rPr>
          <w:rFonts w:ascii="Times New Roman" w:hAnsi="Times New Roman" w:cs="Times New Roman"/>
          <w:sz w:val="28"/>
        </w:rPr>
        <w:t>медиатеки</w:t>
      </w:r>
      <w:proofErr w:type="spellEnd"/>
      <w:r w:rsidRPr="007718A9">
        <w:rPr>
          <w:rFonts w:ascii="Times New Roman" w:hAnsi="Times New Roman" w:cs="Times New Roman"/>
          <w:sz w:val="28"/>
        </w:rPr>
        <w:t xml:space="preserve"> и т.д.)</w:t>
      </w:r>
      <w:r>
        <w:rPr>
          <w:rFonts w:ascii="Times New Roman" w:hAnsi="Times New Roman" w:cs="Times New Roman"/>
          <w:sz w:val="28"/>
        </w:rPr>
        <w:t>;</w:t>
      </w:r>
    </w:p>
    <w:p w:rsidR="007718A9" w:rsidRDefault="007718A9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718A9">
        <w:rPr>
          <w:rFonts w:ascii="Times New Roman" w:hAnsi="Times New Roman" w:cs="Times New Roman"/>
          <w:sz w:val="28"/>
        </w:rPr>
        <w:t xml:space="preserve">роведение подготовки </w:t>
      </w:r>
      <w:r>
        <w:rPr>
          <w:rFonts w:ascii="Times New Roman" w:hAnsi="Times New Roman" w:cs="Times New Roman"/>
          <w:sz w:val="28"/>
        </w:rPr>
        <w:t>об</w:t>
      </w:r>
      <w:r w:rsidRPr="007718A9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7718A9">
        <w:rPr>
          <w:rFonts w:ascii="Times New Roman" w:hAnsi="Times New Roman" w:cs="Times New Roman"/>
          <w:sz w:val="28"/>
        </w:rPr>
        <w:t xml:space="preserve">щихся к выполнению проектов (проведение специальной ориентации для того, чтобы у </w:t>
      </w:r>
      <w:r>
        <w:rPr>
          <w:rFonts w:ascii="Times New Roman" w:hAnsi="Times New Roman" w:cs="Times New Roman"/>
          <w:sz w:val="28"/>
        </w:rPr>
        <w:t>об</w:t>
      </w:r>
      <w:r w:rsidRPr="007718A9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7718A9">
        <w:rPr>
          <w:rFonts w:ascii="Times New Roman" w:hAnsi="Times New Roman" w:cs="Times New Roman"/>
          <w:sz w:val="28"/>
        </w:rPr>
        <w:t>щихся был</w:t>
      </w:r>
      <w:r>
        <w:rPr>
          <w:rFonts w:ascii="Times New Roman" w:hAnsi="Times New Roman" w:cs="Times New Roman"/>
          <w:sz w:val="28"/>
        </w:rPr>
        <w:t>о время для выбора темы проекта);</w:t>
      </w:r>
    </w:p>
    <w:p w:rsidR="007718A9" w:rsidRDefault="007718A9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7718A9">
        <w:rPr>
          <w:rFonts w:ascii="Times New Roman" w:hAnsi="Times New Roman" w:cs="Times New Roman"/>
          <w:sz w:val="28"/>
        </w:rPr>
        <w:t>уководство проектом со стороны педагогов — обсуждение выбранной темы, плана работы (включая время исполнения) и</w:t>
      </w:r>
      <w:r>
        <w:rPr>
          <w:rFonts w:ascii="Times New Roman" w:hAnsi="Times New Roman" w:cs="Times New Roman"/>
          <w:sz w:val="28"/>
        </w:rPr>
        <w:t>,</w:t>
      </w:r>
      <w:r w:rsidRPr="007718A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например, </w:t>
      </w:r>
      <w:r w:rsidRPr="007718A9">
        <w:rPr>
          <w:rFonts w:ascii="Times New Roman" w:hAnsi="Times New Roman" w:cs="Times New Roman"/>
          <w:sz w:val="28"/>
        </w:rPr>
        <w:t xml:space="preserve">ведение дневника, в котором </w:t>
      </w:r>
      <w:r>
        <w:rPr>
          <w:rFonts w:ascii="Times New Roman" w:hAnsi="Times New Roman" w:cs="Times New Roman"/>
          <w:sz w:val="28"/>
        </w:rPr>
        <w:t>об</w:t>
      </w:r>
      <w:r w:rsidRPr="007718A9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7718A9">
        <w:rPr>
          <w:rFonts w:ascii="Times New Roman" w:hAnsi="Times New Roman" w:cs="Times New Roman"/>
          <w:sz w:val="28"/>
        </w:rPr>
        <w:t>щийся о</w:t>
      </w:r>
      <w:r>
        <w:rPr>
          <w:rFonts w:ascii="Times New Roman" w:hAnsi="Times New Roman" w:cs="Times New Roman"/>
          <w:sz w:val="28"/>
        </w:rPr>
        <w:t>писывает процесс проектирования;</w:t>
      </w:r>
    </w:p>
    <w:p w:rsidR="007718A9" w:rsidRDefault="007718A9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718A9">
        <w:rPr>
          <w:rFonts w:ascii="Times New Roman" w:hAnsi="Times New Roman" w:cs="Times New Roman"/>
          <w:sz w:val="28"/>
        </w:rPr>
        <w:t>беспечение индивидуальной оценки процесса и результата деятельности при выполнен</w:t>
      </w:r>
      <w:r>
        <w:rPr>
          <w:rFonts w:ascii="Times New Roman" w:hAnsi="Times New Roman" w:cs="Times New Roman"/>
          <w:sz w:val="28"/>
        </w:rPr>
        <w:t>ие группового проекта;</w:t>
      </w:r>
    </w:p>
    <w:p w:rsidR="007718A9" w:rsidRDefault="007718A9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718A9">
        <w:rPr>
          <w:rFonts w:ascii="Times New Roman" w:hAnsi="Times New Roman" w:cs="Times New Roman"/>
          <w:sz w:val="28"/>
        </w:rPr>
        <w:t>бязательная презентация результатов работы по проекту в той или иной форме.</w:t>
      </w:r>
    </w:p>
    <w:p w:rsidR="007718A9" w:rsidRPr="0086406C" w:rsidRDefault="007718A9" w:rsidP="008640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7718A9" w:rsidRPr="00EE50E5" w:rsidRDefault="00EE50E5" w:rsidP="00EE50E5">
      <w:pPr>
        <w:pStyle w:val="a8"/>
        <w:spacing w:before="0"/>
        <w:rPr>
          <w:b/>
        </w:rPr>
      </w:pPr>
      <w:bookmarkStart w:id="4" w:name="_Toc11843432"/>
      <w:r w:rsidRPr="00EE50E5">
        <w:rPr>
          <w:b/>
        </w:rPr>
        <w:t>3.</w:t>
      </w:r>
      <w:r>
        <w:rPr>
          <w:b/>
        </w:rPr>
        <w:t xml:space="preserve"> </w:t>
      </w:r>
      <w:r w:rsidR="007718A9" w:rsidRPr="00EE50E5">
        <w:rPr>
          <w:b/>
        </w:rPr>
        <w:t xml:space="preserve">Развитие ИКТ-компетентности как инструментария </w:t>
      </w:r>
      <w:r>
        <w:rPr>
          <w:b/>
        </w:rPr>
        <w:br/>
      </w:r>
      <w:r w:rsidR="007718A9" w:rsidRPr="00EE50E5">
        <w:rPr>
          <w:b/>
        </w:rPr>
        <w:t>универсальных учебных действий</w:t>
      </w:r>
      <w:bookmarkEnd w:id="4"/>
    </w:p>
    <w:p w:rsidR="00EE50E5" w:rsidRDefault="00EE50E5" w:rsidP="008640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718A9" w:rsidRDefault="0086406C" w:rsidP="008640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406C">
        <w:rPr>
          <w:rFonts w:ascii="Times New Roman" w:hAnsi="Times New Roman" w:cs="Times New Roman"/>
          <w:sz w:val="28"/>
        </w:rPr>
        <w:t xml:space="preserve">Ориентировка </w:t>
      </w:r>
      <w:r>
        <w:rPr>
          <w:rFonts w:ascii="Times New Roman" w:hAnsi="Times New Roman" w:cs="Times New Roman"/>
          <w:sz w:val="28"/>
        </w:rPr>
        <w:t>обучающихся</w:t>
      </w:r>
      <w:r w:rsidRPr="0086406C">
        <w:rPr>
          <w:rFonts w:ascii="Times New Roman" w:hAnsi="Times New Roman" w:cs="Times New Roman"/>
          <w:sz w:val="28"/>
        </w:rPr>
        <w:t xml:space="preserve"> в информационно-коммуникационных технологиях (ИКТ) и формирование способности их грамотно применять (ИКТ-компетентность) являются одними и</w:t>
      </w:r>
      <w:r>
        <w:rPr>
          <w:rFonts w:ascii="Times New Roman" w:hAnsi="Times New Roman" w:cs="Times New Roman"/>
          <w:sz w:val="28"/>
        </w:rPr>
        <w:t>з важных элементов развития УУД.</w:t>
      </w:r>
    </w:p>
    <w:p w:rsidR="0086406C" w:rsidRDefault="0086406C" w:rsidP="008640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406C">
        <w:rPr>
          <w:rFonts w:ascii="Times New Roman" w:hAnsi="Times New Roman" w:cs="Times New Roman"/>
          <w:sz w:val="28"/>
        </w:rPr>
        <w:t>Содержание, виды и формы организации учебной деятельности по развитию ИКТ-компетенций</w:t>
      </w:r>
      <w:r>
        <w:rPr>
          <w:rFonts w:ascii="Times New Roman" w:hAnsi="Times New Roman" w:cs="Times New Roman"/>
          <w:sz w:val="28"/>
        </w:rPr>
        <w:t xml:space="preserve"> представлены в Проекте Программы развития УУД.</w:t>
      </w:r>
    </w:p>
    <w:p w:rsidR="0086406C" w:rsidRDefault="0086406C" w:rsidP="008640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406C">
        <w:rPr>
          <w:rFonts w:ascii="Times New Roman" w:hAnsi="Times New Roman" w:cs="Times New Roman"/>
          <w:sz w:val="28"/>
        </w:rPr>
        <w:t>Основное содержание работы по формированию и развитию ИКТ</w:t>
      </w:r>
      <w:r>
        <w:rPr>
          <w:rFonts w:ascii="Times New Roman" w:hAnsi="Times New Roman" w:cs="Times New Roman"/>
          <w:sz w:val="28"/>
        </w:rPr>
        <w:t>-</w:t>
      </w:r>
      <w:r w:rsidRPr="0086406C">
        <w:rPr>
          <w:rFonts w:ascii="Times New Roman" w:hAnsi="Times New Roman" w:cs="Times New Roman"/>
          <w:sz w:val="28"/>
        </w:rPr>
        <w:t xml:space="preserve">компетентности </w:t>
      </w:r>
      <w:r>
        <w:rPr>
          <w:rFonts w:ascii="Times New Roman" w:hAnsi="Times New Roman" w:cs="Times New Roman"/>
          <w:sz w:val="28"/>
        </w:rPr>
        <w:t>об</w:t>
      </w:r>
      <w:r w:rsidRPr="0086406C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86406C">
        <w:rPr>
          <w:rFonts w:ascii="Times New Roman" w:hAnsi="Times New Roman" w:cs="Times New Roman"/>
          <w:sz w:val="28"/>
        </w:rPr>
        <w:t>щихся реализуется средствами различных учебных предметов.</w:t>
      </w:r>
    </w:p>
    <w:p w:rsidR="007918DD" w:rsidRDefault="0086406C" w:rsidP="008640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406C">
        <w:rPr>
          <w:rFonts w:ascii="Times New Roman" w:hAnsi="Times New Roman" w:cs="Times New Roman"/>
          <w:sz w:val="28"/>
        </w:rPr>
        <w:t xml:space="preserve">Планируемые результаты формирования ИКТ-компетентности </w:t>
      </w:r>
      <w:r w:rsidR="007918DD">
        <w:rPr>
          <w:rFonts w:ascii="Times New Roman" w:hAnsi="Times New Roman" w:cs="Times New Roman"/>
          <w:sz w:val="28"/>
        </w:rPr>
        <w:t>об</w:t>
      </w:r>
      <w:r w:rsidRPr="0086406C">
        <w:rPr>
          <w:rFonts w:ascii="Times New Roman" w:hAnsi="Times New Roman" w:cs="Times New Roman"/>
          <w:sz w:val="28"/>
        </w:rPr>
        <w:t>уча</w:t>
      </w:r>
      <w:r w:rsidR="007918DD">
        <w:rPr>
          <w:rFonts w:ascii="Times New Roman" w:hAnsi="Times New Roman" w:cs="Times New Roman"/>
          <w:sz w:val="28"/>
        </w:rPr>
        <w:t>ю</w:t>
      </w:r>
      <w:r w:rsidRPr="0086406C">
        <w:rPr>
          <w:rFonts w:ascii="Times New Roman" w:hAnsi="Times New Roman" w:cs="Times New Roman"/>
          <w:sz w:val="28"/>
        </w:rPr>
        <w:t xml:space="preserve">щихся к моменту завершения обучения </w:t>
      </w:r>
      <w:r w:rsidR="007918DD">
        <w:rPr>
          <w:rFonts w:ascii="Times New Roman" w:hAnsi="Times New Roman" w:cs="Times New Roman"/>
          <w:sz w:val="28"/>
        </w:rPr>
        <w:t>на этапе основного общего образования можно задать следующим перечнем</w:t>
      </w:r>
      <w:r w:rsidRPr="0086406C">
        <w:rPr>
          <w:rFonts w:ascii="Times New Roman" w:hAnsi="Times New Roman" w:cs="Times New Roman"/>
          <w:sz w:val="28"/>
        </w:rPr>
        <w:t>:</w:t>
      </w:r>
    </w:p>
    <w:p w:rsidR="007918DD" w:rsidRDefault="007918DD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6406C" w:rsidRPr="0086406C">
        <w:rPr>
          <w:rFonts w:ascii="Times New Roman" w:hAnsi="Times New Roman" w:cs="Times New Roman"/>
          <w:sz w:val="28"/>
        </w:rPr>
        <w:t>азвитие компетенции в области использования информационно</w:t>
      </w:r>
      <w:r>
        <w:rPr>
          <w:rFonts w:ascii="Times New Roman" w:hAnsi="Times New Roman" w:cs="Times New Roman"/>
          <w:sz w:val="28"/>
        </w:rPr>
        <w:t>-</w:t>
      </w:r>
      <w:r w:rsidR="0086406C" w:rsidRPr="0086406C">
        <w:rPr>
          <w:rFonts w:ascii="Times New Roman" w:hAnsi="Times New Roman" w:cs="Times New Roman"/>
          <w:sz w:val="28"/>
        </w:rPr>
        <w:t xml:space="preserve">коммуникационными технологиями на уровне общего пользования и при подготовке индивидуального проекта, выполняемого в процессе обучения в рамках одного предмета или на </w:t>
      </w:r>
      <w:proofErr w:type="spellStart"/>
      <w:r w:rsidR="0086406C" w:rsidRPr="0086406C">
        <w:rPr>
          <w:rFonts w:ascii="Times New Roman" w:hAnsi="Times New Roman" w:cs="Times New Roman"/>
          <w:sz w:val="28"/>
        </w:rPr>
        <w:t>межпредметной</w:t>
      </w:r>
      <w:proofErr w:type="spellEnd"/>
      <w:r w:rsidR="0086406C" w:rsidRPr="0086406C">
        <w:rPr>
          <w:rFonts w:ascii="Times New Roman" w:hAnsi="Times New Roman" w:cs="Times New Roman"/>
          <w:sz w:val="28"/>
        </w:rPr>
        <w:t xml:space="preserve"> основе;</w:t>
      </w:r>
    </w:p>
    <w:p w:rsidR="007918DD" w:rsidRDefault="0086406C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06C">
        <w:rPr>
          <w:rFonts w:ascii="Times New Roman" w:hAnsi="Times New Roman" w:cs="Times New Roman"/>
          <w:sz w:val="28"/>
        </w:rPr>
        <w:t>владение поиском, построением и передачей информации, презентацией выполненных работ, основами информационной безопасности;</w:t>
      </w:r>
    </w:p>
    <w:p w:rsidR="0086406C" w:rsidRDefault="0086406C" w:rsidP="00775C76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406C">
        <w:rPr>
          <w:rFonts w:ascii="Times New Roman" w:hAnsi="Times New Roman" w:cs="Times New Roman"/>
          <w:sz w:val="28"/>
        </w:rPr>
        <w:t>владение умением безопасного использования средств ИКТ и сети Интернет.</w:t>
      </w:r>
    </w:p>
    <w:p w:rsidR="007918DD" w:rsidRPr="00EE50E5" w:rsidRDefault="007918DD" w:rsidP="007918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</w:p>
    <w:p w:rsidR="007918DD" w:rsidRPr="00EE50E5" w:rsidRDefault="00EE50E5" w:rsidP="00EE50E5">
      <w:pPr>
        <w:pStyle w:val="a8"/>
        <w:spacing w:before="0"/>
        <w:rPr>
          <w:b/>
        </w:rPr>
      </w:pPr>
      <w:bookmarkStart w:id="5" w:name="_Toc11843433"/>
      <w:r w:rsidRPr="00EE50E5">
        <w:rPr>
          <w:b/>
        </w:rPr>
        <w:t xml:space="preserve">4. </w:t>
      </w:r>
      <w:r w:rsidR="007918DD" w:rsidRPr="00EE50E5">
        <w:rPr>
          <w:b/>
        </w:rPr>
        <w:t>Условия и средства развития универсальных учебных действий</w:t>
      </w:r>
      <w:bookmarkEnd w:id="5"/>
    </w:p>
    <w:p w:rsidR="009F5898" w:rsidRPr="009F5898" w:rsidRDefault="009F5898" w:rsidP="009F589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10"/>
        </w:rPr>
      </w:pPr>
    </w:p>
    <w:p w:rsidR="009F5898" w:rsidRPr="002857BC" w:rsidRDefault="009F5898" w:rsidP="009F589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857BC">
        <w:rPr>
          <w:rFonts w:ascii="Times New Roman" w:hAnsi="Times New Roman" w:cs="Times New Roman"/>
          <w:b/>
          <w:i/>
          <w:sz w:val="28"/>
        </w:rPr>
        <w:t>Средства и способы развития УУД, используемые при построении образовательного процесса</w:t>
      </w:r>
    </w:p>
    <w:p w:rsidR="009F5898" w:rsidRDefault="009F5898" w:rsidP="00441B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F5898">
        <w:rPr>
          <w:rFonts w:ascii="Times New Roman" w:hAnsi="Times New Roman" w:cs="Times New Roman"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</w:t>
      </w:r>
      <w:r w:rsidRPr="009F5898">
        <w:rPr>
          <w:rFonts w:ascii="Times New Roman" w:hAnsi="Times New Roman" w:cs="Times New Roman"/>
          <w:sz w:val="28"/>
        </w:rPr>
        <w:t>Учебное сотрудничество</w:t>
      </w:r>
      <w:r>
        <w:rPr>
          <w:rFonts w:ascii="Times New Roman" w:hAnsi="Times New Roman" w:cs="Times New Roman"/>
          <w:sz w:val="28"/>
        </w:rPr>
        <w:t>.</w:t>
      </w:r>
    </w:p>
    <w:p w:rsidR="009F5898" w:rsidRDefault="009F5898" w:rsidP="00441B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F5898">
        <w:rPr>
          <w:rFonts w:ascii="Times New Roman" w:hAnsi="Times New Roman" w:cs="Times New Roman"/>
          <w:sz w:val="28"/>
        </w:rPr>
        <w:lastRenderedPageBreak/>
        <w:t xml:space="preserve">В условиях специально организуемого учебного сотрудничества развитие коммуникативных действий происходит более интенсивно, с более высокими показателями и в более широком спектре. </w:t>
      </w:r>
      <w:r>
        <w:rPr>
          <w:rFonts w:ascii="Times New Roman" w:hAnsi="Times New Roman" w:cs="Times New Roman"/>
          <w:sz w:val="28"/>
        </w:rPr>
        <w:t>К о</w:t>
      </w:r>
      <w:r w:rsidRPr="009F5898">
        <w:rPr>
          <w:rFonts w:ascii="Times New Roman" w:hAnsi="Times New Roman" w:cs="Times New Roman"/>
          <w:sz w:val="28"/>
        </w:rPr>
        <w:t>сновны</w:t>
      </w:r>
      <w:r>
        <w:rPr>
          <w:rFonts w:ascii="Times New Roman" w:hAnsi="Times New Roman" w:cs="Times New Roman"/>
          <w:sz w:val="28"/>
        </w:rPr>
        <w:t>м</w:t>
      </w:r>
      <w:r w:rsidRPr="009F5898">
        <w:rPr>
          <w:rFonts w:ascii="Times New Roman" w:hAnsi="Times New Roman" w:cs="Times New Roman"/>
          <w:sz w:val="28"/>
        </w:rPr>
        <w:t xml:space="preserve"> составляющи</w:t>
      </w:r>
      <w:r>
        <w:rPr>
          <w:rFonts w:ascii="Times New Roman" w:hAnsi="Times New Roman" w:cs="Times New Roman"/>
          <w:sz w:val="28"/>
        </w:rPr>
        <w:t>м</w:t>
      </w:r>
      <w:r w:rsidRPr="009F5898">
        <w:rPr>
          <w:rFonts w:ascii="Times New Roman" w:hAnsi="Times New Roman" w:cs="Times New Roman"/>
          <w:sz w:val="28"/>
        </w:rPr>
        <w:t xml:space="preserve"> организации совместного действия можно отнести:</w:t>
      </w:r>
    </w:p>
    <w:p w:rsidR="00441B5E" w:rsidRDefault="00441B5E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>распределение начальных действий и операций, заданное предметным условием совместной работы;</w:t>
      </w:r>
    </w:p>
    <w:p w:rsidR="00441B5E" w:rsidRDefault="00441B5E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441B5E" w:rsidRDefault="00441B5E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441B5E" w:rsidRDefault="00441B5E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>коммуникацию (общение), обеспечивающую реализацию процессов распределения, обмена и взаимопонимания;</w:t>
      </w:r>
    </w:p>
    <w:p w:rsidR="00441B5E" w:rsidRDefault="00441B5E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441B5E" w:rsidRDefault="00441B5E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441B5E" w:rsidRDefault="00441B5E" w:rsidP="00441B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41B5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441B5E">
        <w:rPr>
          <w:rFonts w:ascii="Times New Roman" w:hAnsi="Times New Roman" w:cs="Times New Roman"/>
          <w:sz w:val="28"/>
        </w:rPr>
        <w:t>Совместная деятельность</w:t>
      </w:r>
      <w:r>
        <w:rPr>
          <w:rFonts w:ascii="Times New Roman" w:hAnsi="Times New Roman" w:cs="Times New Roman"/>
          <w:sz w:val="28"/>
        </w:rPr>
        <w:t>.</w:t>
      </w:r>
    </w:p>
    <w:p w:rsidR="00441B5E" w:rsidRDefault="00441B5E" w:rsidP="00441B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 xml:space="preserve">Под совместной деятельностью понимается обмен действиями и операциями, а также вербальными и невербальными средствами между </w:t>
      </w:r>
      <w:r>
        <w:rPr>
          <w:rFonts w:ascii="Times New Roman" w:hAnsi="Times New Roman" w:cs="Times New Roman"/>
          <w:sz w:val="28"/>
        </w:rPr>
        <w:t xml:space="preserve">педагогом и обучающимся, </w:t>
      </w:r>
      <w:r w:rsidRPr="00441B5E">
        <w:rPr>
          <w:rFonts w:ascii="Times New Roman" w:hAnsi="Times New Roman" w:cs="Times New Roman"/>
          <w:sz w:val="28"/>
        </w:rPr>
        <w:t xml:space="preserve">между самими </w:t>
      </w:r>
      <w:r>
        <w:rPr>
          <w:rFonts w:ascii="Times New Roman" w:hAnsi="Times New Roman" w:cs="Times New Roman"/>
          <w:sz w:val="28"/>
        </w:rPr>
        <w:t>одногруппниками</w:t>
      </w:r>
      <w:r w:rsidRPr="00441B5E">
        <w:rPr>
          <w:rFonts w:ascii="Times New Roman" w:hAnsi="Times New Roman" w:cs="Times New Roman"/>
          <w:sz w:val="28"/>
        </w:rPr>
        <w:t xml:space="preserve"> в процессе формирования знаний и умений. </w:t>
      </w:r>
    </w:p>
    <w:p w:rsidR="00441B5E" w:rsidRDefault="00441B5E" w:rsidP="00441B5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41B5E">
        <w:rPr>
          <w:rFonts w:ascii="Times New Roman" w:hAnsi="Times New Roman" w:cs="Times New Roman"/>
          <w:sz w:val="28"/>
        </w:rPr>
        <w:t xml:space="preserve"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 </w:t>
      </w:r>
    </w:p>
    <w:p w:rsidR="00B7470B" w:rsidRDefault="00B7470B" w:rsidP="00B747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470B">
        <w:rPr>
          <w:rFonts w:ascii="Times New Roman" w:hAnsi="Times New Roman" w:cs="Times New Roman"/>
          <w:sz w:val="28"/>
        </w:rPr>
        <w:t>Принципы организации совместной деятельности:</w:t>
      </w:r>
    </w:p>
    <w:p w:rsidR="00B7470B" w:rsidRDefault="00B7470B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470B">
        <w:rPr>
          <w:rFonts w:ascii="Times New Roman" w:hAnsi="Times New Roman" w:cs="Times New Roman"/>
          <w:sz w:val="28"/>
        </w:rPr>
        <w:t>принцип индивидуальных вкладов;</w:t>
      </w:r>
    </w:p>
    <w:p w:rsidR="00B7470B" w:rsidRDefault="00B7470B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470B">
        <w:rPr>
          <w:rFonts w:ascii="Times New Roman" w:hAnsi="Times New Roman" w:cs="Times New Roman"/>
          <w:sz w:val="28"/>
        </w:rPr>
        <w:t>позиционный принцип, при котором важно столкновение и координация разных позиций членов группы;</w:t>
      </w:r>
    </w:p>
    <w:p w:rsidR="00B7470B" w:rsidRDefault="00B7470B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470B">
        <w:rPr>
          <w:rFonts w:ascii="Times New Roman" w:hAnsi="Times New Roman" w:cs="Times New Roman"/>
          <w:sz w:val="28"/>
        </w:rPr>
        <w:t xml:space="preserve">принцип содержательного распределения действий, при котором за </w:t>
      </w:r>
      <w:r>
        <w:rPr>
          <w:rFonts w:ascii="Times New Roman" w:hAnsi="Times New Roman" w:cs="Times New Roman"/>
          <w:sz w:val="28"/>
        </w:rPr>
        <w:t>об</w:t>
      </w:r>
      <w:r w:rsidRPr="00B7470B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B7470B">
        <w:rPr>
          <w:rFonts w:ascii="Times New Roman" w:hAnsi="Times New Roman" w:cs="Times New Roman"/>
          <w:sz w:val="28"/>
        </w:rPr>
        <w:t>щимися закреплены определённые модели действий</w:t>
      </w:r>
      <w:r>
        <w:rPr>
          <w:rFonts w:ascii="Times New Roman" w:hAnsi="Times New Roman" w:cs="Times New Roman"/>
          <w:sz w:val="28"/>
        </w:rPr>
        <w:t xml:space="preserve"> (конкретные роли)</w:t>
      </w:r>
      <w:r w:rsidRPr="00B7470B">
        <w:rPr>
          <w:rFonts w:ascii="Times New Roman" w:hAnsi="Times New Roman" w:cs="Times New Roman"/>
          <w:sz w:val="28"/>
        </w:rPr>
        <w:t>.</w:t>
      </w:r>
    </w:p>
    <w:p w:rsidR="00B7470B" w:rsidRDefault="00B7470B" w:rsidP="00B747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B7470B">
        <w:rPr>
          <w:rFonts w:ascii="Times New Roman" w:hAnsi="Times New Roman" w:cs="Times New Roman"/>
          <w:sz w:val="28"/>
        </w:rPr>
        <w:t>Дискуссия</w:t>
      </w:r>
      <w:r>
        <w:rPr>
          <w:rFonts w:ascii="Times New Roman" w:hAnsi="Times New Roman" w:cs="Times New Roman"/>
          <w:sz w:val="28"/>
        </w:rPr>
        <w:t>.</w:t>
      </w:r>
    </w:p>
    <w:p w:rsidR="00BF086D" w:rsidRDefault="00B7470B" w:rsidP="00B747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470B">
        <w:rPr>
          <w:rFonts w:ascii="Times New Roman" w:hAnsi="Times New Roman" w:cs="Times New Roman"/>
          <w:sz w:val="28"/>
        </w:rPr>
        <w:t xml:space="preserve">Диалог </w:t>
      </w:r>
      <w:r>
        <w:rPr>
          <w:rFonts w:ascii="Times New Roman" w:hAnsi="Times New Roman" w:cs="Times New Roman"/>
          <w:sz w:val="28"/>
        </w:rPr>
        <w:t>об</w:t>
      </w:r>
      <w:r w:rsidRPr="00B7470B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B7470B">
        <w:rPr>
          <w:rFonts w:ascii="Times New Roman" w:hAnsi="Times New Roman" w:cs="Times New Roman"/>
          <w:sz w:val="28"/>
        </w:rPr>
        <w:t xml:space="preserve">щихся может проходить не только в устной, но и в письменной форме. </w:t>
      </w:r>
    </w:p>
    <w:p w:rsidR="00BF086D" w:rsidRDefault="00B7470B" w:rsidP="00B747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i/>
          <w:sz w:val="28"/>
        </w:rPr>
        <w:t>Функции письменной дискуссии</w:t>
      </w:r>
      <w:r w:rsidRPr="00B7470B">
        <w:rPr>
          <w:rFonts w:ascii="Times New Roman" w:hAnsi="Times New Roman" w:cs="Times New Roman"/>
          <w:sz w:val="28"/>
        </w:rPr>
        <w:t>:</w:t>
      </w:r>
    </w:p>
    <w:p w:rsidR="00BF086D" w:rsidRDefault="00B7470B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470B">
        <w:rPr>
          <w:rFonts w:ascii="Times New Roman" w:hAnsi="Times New Roman" w:cs="Times New Roman"/>
          <w:sz w:val="28"/>
        </w:rPr>
        <w:t xml:space="preserve">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</w:t>
      </w:r>
      <w:r w:rsidRPr="00B7470B">
        <w:rPr>
          <w:rFonts w:ascii="Times New Roman" w:hAnsi="Times New Roman" w:cs="Times New Roman"/>
          <w:sz w:val="28"/>
        </w:rPr>
        <w:lastRenderedPageBreak/>
        <w:t xml:space="preserve">научно-популярных текстов, из которых </w:t>
      </w:r>
      <w:r w:rsidR="008911B8">
        <w:rPr>
          <w:rFonts w:ascii="Times New Roman" w:hAnsi="Times New Roman" w:cs="Times New Roman"/>
          <w:sz w:val="28"/>
        </w:rPr>
        <w:t>обучающиеся</w:t>
      </w:r>
      <w:r w:rsidRPr="00B7470B">
        <w:rPr>
          <w:rFonts w:ascii="Times New Roman" w:hAnsi="Times New Roman" w:cs="Times New Roman"/>
          <w:sz w:val="28"/>
        </w:rPr>
        <w:t xml:space="preserve"> получают сведения о взглядах на проблемы, существующие в разных областях знаний;</w:t>
      </w:r>
    </w:p>
    <w:p w:rsidR="00B7470B" w:rsidRDefault="00B7470B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7470B">
        <w:rPr>
          <w:rFonts w:ascii="Times New Roman" w:hAnsi="Times New Roman" w:cs="Times New Roman"/>
          <w:sz w:val="28"/>
        </w:rPr>
        <w:t>усиление письменного оформления мысли за счёт развития речи, умения формулировать своё мнение так, чтобы быть понятым другими;</w:t>
      </w:r>
    </w:p>
    <w:p w:rsidR="000E10DF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 xml:space="preserve">письменная речь как средство развития теоретического мышления </w:t>
      </w:r>
      <w:r w:rsidR="000E10DF">
        <w:rPr>
          <w:rFonts w:ascii="Times New Roman" w:hAnsi="Times New Roman" w:cs="Times New Roman"/>
          <w:sz w:val="28"/>
        </w:rPr>
        <w:t>обучающихся</w:t>
      </w:r>
      <w:r w:rsidRPr="00BF086D">
        <w:rPr>
          <w:rFonts w:ascii="Times New Roman" w:hAnsi="Times New Roman" w:cs="Times New Roman"/>
          <w:sz w:val="28"/>
        </w:rPr>
        <w:t xml:space="preserve">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</w:t>
      </w:r>
      <w:r w:rsidR="000E10DF">
        <w:rPr>
          <w:rFonts w:ascii="Times New Roman" w:hAnsi="Times New Roman" w:cs="Times New Roman"/>
          <w:sz w:val="28"/>
        </w:rPr>
        <w:t>рки, фиксация выводов и др.);</w:t>
      </w:r>
    </w:p>
    <w:p w:rsidR="00BF086D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 xml:space="preserve">предоставление при организации на уроке письменной дискуссии возможности высказаться всем желающим, даже тем </w:t>
      </w:r>
      <w:r w:rsidR="000E10DF">
        <w:rPr>
          <w:rFonts w:ascii="Times New Roman" w:hAnsi="Times New Roman" w:cs="Times New Roman"/>
          <w:sz w:val="28"/>
        </w:rPr>
        <w:t>обучающимся</w:t>
      </w:r>
      <w:r w:rsidRPr="00BF086D">
        <w:rPr>
          <w:rFonts w:ascii="Times New Roman" w:hAnsi="Times New Roman" w:cs="Times New Roman"/>
          <w:sz w:val="28"/>
        </w:rPr>
        <w:t>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на уроке.</w:t>
      </w:r>
    </w:p>
    <w:p w:rsidR="00BF086D" w:rsidRDefault="00BF086D" w:rsidP="00B747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BF086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BF086D">
        <w:rPr>
          <w:rFonts w:ascii="Times New Roman" w:hAnsi="Times New Roman" w:cs="Times New Roman"/>
          <w:sz w:val="28"/>
        </w:rPr>
        <w:t>Тренинги</w:t>
      </w:r>
      <w:r>
        <w:rPr>
          <w:rFonts w:ascii="Times New Roman" w:hAnsi="Times New Roman" w:cs="Times New Roman"/>
          <w:sz w:val="28"/>
        </w:rPr>
        <w:t>.</w:t>
      </w:r>
    </w:p>
    <w:p w:rsidR="008911B8" w:rsidRDefault="00BF086D" w:rsidP="00B7470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Программы тренингов позволяют ставить и достигать следующих конкретных целей: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развивать навыки взаимодействия в группе;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BF086D">
        <w:rPr>
          <w:rFonts w:ascii="Times New Roman" w:hAnsi="Times New Roman" w:cs="Times New Roman"/>
          <w:sz w:val="28"/>
        </w:rPr>
        <w:t>тренинговой</w:t>
      </w:r>
      <w:proofErr w:type="spellEnd"/>
      <w:r w:rsidRPr="00BF086D">
        <w:rPr>
          <w:rFonts w:ascii="Times New Roman" w:hAnsi="Times New Roman" w:cs="Times New Roman"/>
          <w:sz w:val="28"/>
        </w:rPr>
        <w:t xml:space="preserve"> группе;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развивать невербальные навыки общения;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развивать навыки самопознания;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развивать навыки восприятия и понимания других людей;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учиться познавать себя через восприятие другого;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получить представление о «неверных средствах общения»;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развивать положительную самооценку;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сформировать чувство уверенности в себе и осознание себя в новом качестве;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познакомить с понятием «конфликт»;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определить особенности по</w:t>
      </w:r>
      <w:r w:rsidR="008911B8">
        <w:rPr>
          <w:rFonts w:ascii="Times New Roman" w:hAnsi="Times New Roman" w:cs="Times New Roman"/>
          <w:sz w:val="28"/>
        </w:rPr>
        <w:t>ведения в конфликтной ситуации;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обучить способам выхода из конфликтной ситуации;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отработать ситуации предотвращения конфликтов;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закрепить навыки поведения в конфликтной ситуации;</w:t>
      </w:r>
    </w:p>
    <w:p w:rsidR="008911B8" w:rsidRDefault="00BF08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 xml:space="preserve">снизить уровень конфликтности </w:t>
      </w:r>
      <w:r w:rsidR="008911B8">
        <w:rPr>
          <w:rFonts w:ascii="Times New Roman" w:hAnsi="Times New Roman" w:cs="Times New Roman"/>
          <w:sz w:val="28"/>
        </w:rPr>
        <w:t xml:space="preserve">обучающихся в </w:t>
      </w:r>
      <w:r w:rsidRPr="00BF086D">
        <w:rPr>
          <w:rFonts w:ascii="Times New Roman" w:hAnsi="Times New Roman" w:cs="Times New Roman"/>
          <w:sz w:val="28"/>
        </w:rPr>
        <w:t>подростков</w:t>
      </w:r>
      <w:r w:rsidR="008911B8">
        <w:rPr>
          <w:rFonts w:ascii="Times New Roman" w:hAnsi="Times New Roman" w:cs="Times New Roman"/>
          <w:sz w:val="28"/>
        </w:rPr>
        <w:t>ом возрасте.</w:t>
      </w:r>
    </w:p>
    <w:p w:rsidR="00BF086D" w:rsidRDefault="00BF086D" w:rsidP="008911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86D">
        <w:rPr>
          <w:rFonts w:ascii="Times New Roman" w:hAnsi="Times New Roman" w:cs="Times New Roman"/>
          <w:sz w:val="28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</w:t>
      </w:r>
      <w:r w:rsidR="008911B8">
        <w:rPr>
          <w:rFonts w:ascii="Times New Roman" w:hAnsi="Times New Roman" w:cs="Times New Roman"/>
          <w:sz w:val="28"/>
        </w:rPr>
        <w:t xml:space="preserve">лементарных правил вежливости – </w:t>
      </w:r>
      <w:r w:rsidRPr="00BF086D">
        <w:rPr>
          <w:rFonts w:ascii="Times New Roman" w:hAnsi="Times New Roman" w:cs="Times New Roman"/>
          <w:sz w:val="28"/>
        </w:rPr>
        <w:t>п</w:t>
      </w:r>
      <w:r w:rsidR="008911B8">
        <w:rPr>
          <w:rFonts w:ascii="Times New Roman" w:hAnsi="Times New Roman" w:cs="Times New Roman"/>
          <w:sz w:val="28"/>
        </w:rPr>
        <w:t>овседневному этикету.</w:t>
      </w:r>
    </w:p>
    <w:p w:rsidR="00CA416D" w:rsidRDefault="00CA416D" w:rsidP="008911B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A416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CA416D">
        <w:rPr>
          <w:rFonts w:ascii="Times New Roman" w:hAnsi="Times New Roman" w:cs="Times New Roman"/>
          <w:sz w:val="28"/>
        </w:rPr>
        <w:t>Рефлексия</w:t>
      </w:r>
      <w:r>
        <w:rPr>
          <w:rFonts w:ascii="Times New Roman" w:hAnsi="Times New Roman" w:cs="Times New Roman"/>
          <w:sz w:val="28"/>
        </w:rPr>
        <w:t>.</w:t>
      </w:r>
    </w:p>
    <w:p w:rsidR="00CA416D" w:rsidRDefault="00CA416D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lastRenderedPageBreak/>
        <w:t xml:space="preserve">Рефлексия </w:t>
      </w:r>
      <w:r>
        <w:rPr>
          <w:rFonts w:ascii="Times New Roman" w:hAnsi="Times New Roman" w:cs="Times New Roman"/>
          <w:sz w:val="28"/>
        </w:rPr>
        <w:t>–</w:t>
      </w:r>
      <w:r w:rsidRPr="00CA416D">
        <w:rPr>
          <w:rFonts w:ascii="Times New Roman" w:hAnsi="Times New Roman" w:cs="Times New Roman"/>
          <w:sz w:val="28"/>
        </w:rPr>
        <w:t xml:space="preserve"> специфически человеческая способность, которая позволяет субъекту делать собственные мысли, эмоциональные состояния, действия и межличностные отношения предметом специального рассмотрения (анализа и оценки) и практического пр</w:t>
      </w:r>
      <w:r>
        <w:rPr>
          <w:rFonts w:ascii="Times New Roman" w:hAnsi="Times New Roman" w:cs="Times New Roman"/>
          <w:sz w:val="28"/>
        </w:rPr>
        <w:t>еобразования. Задача рефлексии</w:t>
      </w:r>
      <w:r w:rsidRPr="00CA41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CA416D">
        <w:rPr>
          <w:rFonts w:ascii="Times New Roman" w:hAnsi="Times New Roman" w:cs="Times New Roman"/>
          <w:sz w:val="28"/>
        </w:rPr>
        <w:t xml:space="preserve">осознание внешнего и внутреннего опыта субъекта и его </w:t>
      </w:r>
      <w:r>
        <w:rPr>
          <w:rFonts w:ascii="Times New Roman" w:hAnsi="Times New Roman" w:cs="Times New Roman"/>
          <w:sz w:val="28"/>
        </w:rPr>
        <w:t>отражение в той или иной форме.</w:t>
      </w:r>
    </w:p>
    <w:p w:rsidR="00CA416D" w:rsidRDefault="00CA416D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t>Развитию рефлексии способствует организация учебной деятельности, отвечающая следующим критериям:</w:t>
      </w:r>
    </w:p>
    <w:p w:rsidR="00CA416D" w:rsidRDefault="00CA41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t>постановка всякой новой задачи как задачи с недостающими данными;</w:t>
      </w:r>
    </w:p>
    <w:p w:rsidR="00CA416D" w:rsidRDefault="00CA41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t>анализ наличия способ</w:t>
      </w:r>
      <w:r>
        <w:rPr>
          <w:rFonts w:ascii="Times New Roman" w:hAnsi="Times New Roman" w:cs="Times New Roman"/>
          <w:sz w:val="28"/>
        </w:rPr>
        <w:t>ов и средств выполнения задачи;</w:t>
      </w:r>
    </w:p>
    <w:p w:rsidR="00CA416D" w:rsidRDefault="00CA41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t>оценка своей готовности к решению проблемы;</w:t>
      </w:r>
    </w:p>
    <w:p w:rsidR="00CA416D" w:rsidRDefault="00CA41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t xml:space="preserve">самостоятельный поиск недостающей информации в любом «хранилище» (учебнике, справочнике, книге, у </w:t>
      </w:r>
      <w:r>
        <w:rPr>
          <w:rFonts w:ascii="Times New Roman" w:hAnsi="Times New Roman" w:cs="Times New Roman"/>
          <w:sz w:val="28"/>
        </w:rPr>
        <w:t>преподавателя</w:t>
      </w:r>
      <w:r w:rsidRPr="00CA416D">
        <w:rPr>
          <w:rFonts w:ascii="Times New Roman" w:hAnsi="Times New Roman" w:cs="Times New Roman"/>
          <w:sz w:val="28"/>
        </w:rPr>
        <w:t>);</w:t>
      </w:r>
    </w:p>
    <w:p w:rsidR="008911B8" w:rsidRDefault="00CA416D" w:rsidP="00775C76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t>самостоятельное изобретение недостающего способа действия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CA416D">
        <w:rPr>
          <w:rFonts w:ascii="Times New Roman" w:hAnsi="Times New Roman" w:cs="Times New Roman"/>
          <w:sz w:val="28"/>
        </w:rPr>
        <w:t>(практически это перевод учебной задачи в творческую)</w:t>
      </w:r>
      <w:r>
        <w:rPr>
          <w:rFonts w:ascii="Times New Roman" w:hAnsi="Times New Roman" w:cs="Times New Roman"/>
          <w:sz w:val="28"/>
        </w:rPr>
        <w:t>.</w:t>
      </w:r>
    </w:p>
    <w:p w:rsidR="00CA416D" w:rsidRDefault="00CA416D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CA416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r w:rsidRPr="00CA416D">
        <w:rPr>
          <w:rFonts w:ascii="Times New Roman" w:hAnsi="Times New Roman" w:cs="Times New Roman"/>
          <w:sz w:val="28"/>
        </w:rPr>
        <w:t>Педагогическое общение</w:t>
      </w:r>
      <w:r>
        <w:rPr>
          <w:rFonts w:ascii="Times New Roman" w:hAnsi="Times New Roman" w:cs="Times New Roman"/>
          <w:sz w:val="28"/>
        </w:rPr>
        <w:t>.</w:t>
      </w:r>
    </w:p>
    <w:p w:rsidR="00CA416D" w:rsidRDefault="00CA416D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A416D">
        <w:rPr>
          <w:rFonts w:ascii="Times New Roman" w:hAnsi="Times New Roman" w:cs="Times New Roman"/>
          <w:sz w:val="28"/>
        </w:rPr>
        <w:t xml:space="preserve">Важную роль в развитии коммуникативных действий играет сотрудничество с </w:t>
      </w:r>
      <w:r w:rsidR="002857BC">
        <w:rPr>
          <w:rFonts w:ascii="Times New Roman" w:hAnsi="Times New Roman" w:cs="Times New Roman"/>
          <w:sz w:val="28"/>
        </w:rPr>
        <w:t>педагогом</w:t>
      </w:r>
      <w:r w:rsidRPr="00CA416D">
        <w:rPr>
          <w:rFonts w:ascii="Times New Roman" w:hAnsi="Times New Roman" w:cs="Times New Roman"/>
          <w:sz w:val="28"/>
        </w:rPr>
        <w:t>, что обусловливает высокий уровень требований к качеству педагогического общения. Партнерская позиция является адекватной возрастно-психологическим особенностям подростка, задачам развития, в первую, очередь за</w:t>
      </w:r>
      <w:r w:rsidR="002857BC">
        <w:rPr>
          <w:rFonts w:ascii="Times New Roman" w:hAnsi="Times New Roman" w:cs="Times New Roman"/>
          <w:sz w:val="28"/>
        </w:rPr>
        <w:t>дачам формирования самосознания.</w:t>
      </w:r>
    </w:p>
    <w:p w:rsidR="002857BC" w:rsidRPr="002857BC" w:rsidRDefault="002857BC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2857BC" w:rsidRPr="002857BC" w:rsidRDefault="002857BC" w:rsidP="002857B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857BC">
        <w:rPr>
          <w:rFonts w:ascii="Times New Roman" w:hAnsi="Times New Roman" w:cs="Times New Roman"/>
          <w:b/>
          <w:i/>
          <w:sz w:val="28"/>
        </w:rPr>
        <w:t>Информационно-методические условия развития УУД</w:t>
      </w:r>
    </w:p>
    <w:p w:rsidR="002857BC" w:rsidRPr="002857BC" w:rsidRDefault="002857BC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2857BC" w:rsidRDefault="002857BC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57BC">
        <w:rPr>
          <w:rFonts w:ascii="Times New Roman" w:hAnsi="Times New Roman" w:cs="Times New Roman"/>
          <w:sz w:val="28"/>
        </w:rPr>
        <w:t>В соответствии с требованиями Стандарта информационно</w:t>
      </w:r>
      <w:r>
        <w:rPr>
          <w:rFonts w:ascii="Times New Roman" w:hAnsi="Times New Roman" w:cs="Times New Roman"/>
          <w:sz w:val="28"/>
        </w:rPr>
        <w:t>-</w:t>
      </w:r>
      <w:r w:rsidRPr="002857BC">
        <w:rPr>
          <w:rFonts w:ascii="Times New Roman" w:hAnsi="Times New Roman" w:cs="Times New Roman"/>
          <w:sz w:val="28"/>
        </w:rPr>
        <w:t>методические условия развития УУД обеспечиваются современной информационно-образовательной средой.</w:t>
      </w:r>
      <w:r>
        <w:rPr>
          <w:rFonts w:ascii="Times New Roman" w:hAnsi="Times New Roman" w:cs="Times New Roman"/>
          <w:sz w:val="28"/>
        </w:rPr>
        <w:t xml:space="preserve"> К</w:t>
      </w:r>
      <w:r w:rsidRPr="002857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2857BC">
        <w:rPr>
          <w:rFonts w:ascii="Times New Roman" w:hAnsi="Times New Roman" w:cs="Times New Roman"/>
          <w:sz w:val="28"/>
        </w:rPr>
        <w:t>сновны</w:t>
      </w:r>
      <w:r>
        <w:rPr>
          <w:rFonts w:ascii="Times New Roman" w:hAnsi="Times New Roman" w:cs="Times New Roman"/>
          <w:sz w:val="28"/>
        </w:rPr>
        <w:t>м</w:t>
      </w:r>
      <w:r w:rsidRPr="002857BC">
        <w:rPr>
          <w:rFonts w:ascii="Times New Roman" w:hAnsi="Times New Roman" w:cs="Times New Roman"/>
          <w:sz w:val="28"/>
        </w:rPr>
        <w:t xml:space="preserve"> элемент</w:t>
      </w:r>
      <w:r>
        <w:rPr>
          <w:rFonts w:ascii="Times New Roman" w:hAnsi="Times New Roman" w:cs="Times New Roman"/>
          <w:sz w:val="28"/>
        </w:rPr>
        <w:t>ам</w:t>
      </w:r>
      <w:r w:rsidRPr="002857BC">
        <w:rPr>
          <w:rFonts w:ascii="Times New Roman" w:hAnsi="Times New Roman" w:cs="Times New Roman"/>
          <w:sz w:val="28"/>
        </w:rPr>
        <w:t xml:space="preserve"> информационно-образовательной среды</w:t>
      </w:r>
      <w:r>
        <w:rPr>
          <w:rFonts w:ascii="Times New Roman" w:hAnsi="Times New Roman" w:cs="Times New Roman"/>
          <w:sz w:val="28"/>
        </w:rPr>
        <w:t xml:space="preserve"> относятся</w:t>
      </w:r>
      <w:r w:rsidRPr="002857BC">
        <w:rPr>
          <w:rFonts w:ascii="Times New Roman" w:hAnsi="Times New Roman" w:cs="Times New Roman"/>
          <w:sz w:val="28"/>
        </w:rPr>
        <w:t>:</w:t>
      </w:r>
    </w:p>
    <w:p w:rsidR="002857BC" w:rsidRDefault="002857BC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57BC">
        <w:rPr>
          <w:rFonts w:ascii="Times New Roman" w:hAnsi="Times New Roman" w:cs="Times New Roman"/>
          <w:sz w:val="28"/>
        </w:rPr>
        <w:t>информационно-образовательные ресурсы в виде печатной продукции;</w:t>
      </w:r>
    </w:p>
    <w:p w:rsidR="002857BC" w:rsidRDefault="002857BC" w:rsidP="00CA41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57BC">
        <w:rPr>
          <w:rFonts w:ascii="Times New Roman" w:hAnsi="Times New Roman" w:cs="Times New Roman"/>
          <w:sz w:val="28"/>
        </w:rPr>
        <w:t>информационно-образовательные ресурсы на сменных оптических носителях;</w:t>
      </w:r>
    </w:p>
    <w:p w:rsidR="002857BC" w:rsidRDefault="002857BC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57BC">
        <w:rPr>
          <w:rFonts w:ascii="Times New Roman" w:hAnsi="Times New Roman" w:cs="Times New Roman"/>
          <w:sz w:val="28"/>
        </w:rPr>
        <w:t>информационно-образовательные ресурсы Интернета;</w:t>
      </w:r>
    </w:p>
    <w:p w:rsidR="002857BC" w:rsidRDefault="002857BC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57BC">
        <w:rPr>
          <w:rFonts w:ascii="Times New Roman" w:hAnsi="Times New Roman" w:cs="Times New Roman"/>
          <w:sz w:val="28"/>
        </w:rPr>
        <w:t xml:space="preserve">информационно-телекоммуникационная инфраструктура. </w:t>
      </w:r>
    </w:p>
    <w:p w:rsidR="002857BC" w:rsidRDefault="002857BC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857BC">
        <w:rPr>
          <w:rFonts w:ascii="Times New Roman" w:hAnsi="Times New Roman" w:cs="Times New Roman"/>
          <w:sz w:val="28"/>
        </w:rPr>
        <w:t>Необходимое для использования ИКТ оборудование должно отвечать современным требованиям и обеспечивать использование ИКТ в учебной деятельности; во внеурочной деятельности; в исследовательской и проектной деятельности; при измерении, контроле и оценке результатов образования.</w:t>
      </w:r>
    </w:p>
    <w:p w:rsidR="0043578F" w:rsidRPr="0043578F" w:rsidRDefault="0043578F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E46187" w:rsidRPr="0043578F" w:rsidRDefault="0043578F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43578F">
        <w:rPr>
          <w:rFonts w:ascii="Times New Roman" w:hAnsi="Times New Roman" w:cs="Times New Roman"/>
          <w:b/>
          <w:i/>
          <w:sz w:val="28"/>
        </w:rPr>
        <w:t>Система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</w:t>
      </w:r>
    </w:p>
    <w:p w:rsidR="0043578F" w:rsidRPr="0043578F" w:rsidRDefault="0043578F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43578F" w:rsidRPr="0043578F" w:rsidRDefault="0043578F" w:rsidP="00435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Система оценки деятельности образовательного учреждения по формированию и развитию УУД у обучающихся фиксирует: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цели оценочной деятельности: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критерии, процедуры, инструменты оценки и формы представления её результатов;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и границы применения системы оценки.</w:t>
      </w:r>
    </w:p>
    <w:p w:rsidR="0043578F" w:rsidRPr="0043578F" w:rsidRDefault="0043578F" w:rsidP="00435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 xml:space="preserve">Целью системы оценки деятельности образовательного учреждения по формированию и развитию УУД у обучающихся является получение объективной информации о состоянии качества образования, степени соответствия измеряемых </w:t>
      </w:r>
      <w:proofErr w:type="spellStart"/>
      <w:r w:rsidRPr="0043578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43578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результатов, условий их достижения требованиям Стандарта.</w:t>
      </w:r>
    </w:p>
    <w:p w:rsidR="0043578F" w:rsidRPr="0043578F" w:rsidRDefault="0043578F" w:rsidP="00435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Основными задачами являются: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формирование единого понимания критериев оценки деятельности образовательного учреждения по формированию и развитию УУД у обучающихся;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определение степени соответствия качества образовательной деятельности учреждения государственным и социальным стандартам;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определение степени соответствия условий осуществления образовательного процесса государственным требованиям;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информационное, аналитическое и экспертное обеспечение мониторинга деятельности образовательного учреждения по формированию и развитию УУД;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выявление факторов, влияющих на повышение качества деятельности образовательной организации по формированию и развитию УУД у обучающихся;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определение направлений повышения квалификации педагогических работников, повышение квалификации педагогических работников по вопросам, касающимся формирования и развития УУД у обучающихся;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стимулирование инновационных процессов с целью поддержания и постоянного повышения качества и конкурентоспособности.</w:t>
      </w:r>
    </w:p>
    <w:p w:rsidR="0043578F" w:rsidRPr="0043578F" w:rsidRDefault="0043578F" w:rsidP="00435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В основу системы оценки качества деятельности образовательного учреждения по формированию и развитию УУД у обучающихся образования положены принципы: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реалистичности требований, норм и показателей качества деятельности по формированию и развитию УУД у обучающихся;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открытости, прозрачности процедур оценки качества деятельности по формированию и развитию УУД у обучающихся;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578F">
        <w:rPr>
          <w:rFonts w:ascii="Times New Roman" w:eastAsia="Times New Roman" w:hAnsi="Times New Roman" w:cs="Times New Roman"/>
          <w:sz w:val="28"/>
          <w:szCs w:val="28"/>
        </w:rPr>
        <w:t>инструментальности</w:t>
      </w:r>
      <w:proofErr w:type="spellEnd"/>
      <w:r w:rsidRPr="0043578F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технологичности используемых показателей, минимизации их количества с учетом потребностей всех участников образовательного процесса;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доступности информации о состоянии и качестве деятельности по формированию и развитию УУД у обучающихся;</w:t>
      </w:r>
    </w:p>
    <w:p w:rsidR="0043578F" w:rsidRPr="0043578F" w:rsidRDefault="0043578F" w:rsidP="00775C7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>повышения потенциала внутренней оценки, самооценки, самоанализа.</w:t>
      </w:r>
    </w:p>
    <w:p w:rsidR="0043578F" w:rsidRDefault="0043578F" w:rsidP="00435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78F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образовательной организации, которая формирует концептуальные подходы к оценки деятельности образовательного учреждения по формированию и развитию УУД у обучающихся, утверждает ее </w:t>
      </w:r>
      <w:proofErr w:type="spellStart"/>
      <w:r w:rsidRPr="0043578F">
        <w:rPr>
          <w:rFonts w:ascii="Times New Roman" w:eastAsia="Times New Roman" w:hAnsi="Times New Roman" w:cs="Times New Roman"/>
          <w:sz w:val="28"/>
          <w:szCs w:val="28"/>
        </w:rPr>
        <w:t>критериальную</w:t>
      </w:r>
      <w:proofErr w:type="spellEnd"/>
      <w:r w:rsidRPr="0043578F">
        <w:rPr>
          <w:rFonts w:ascii="Times New Roman" w:eastAsia="Times New Roman" w:hAnsi="Times New Roman" w:cs="Times New Roman"/>
          <w:sz w:val="28"/>
          <w:szCs w:val="28"/>
        </w:rPr>
        <w:t xml:space="preserve"> базу; обеспечивает реализацию </w:t>
      </w:r>
      <w:r w:rsidRPr="0043578F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 контроля и оценки деятельности образовательного учреждения по формированию и развитию УУД у обучающихся, нормативное обеспечение порядка и процедуры оценивания; координирует работу различных структур, деятельность которых связана с вопросами оценки деятельности образовательного учреждения по формированию и развитию УУД у обучающихся; рассматривает результаты оценочных процедур, утверждает рейтинг педагогов по результатам оценки деятельности образовательного учреждения по формированию и развитию УУД у обучающихся; принимает управленческие решения по совершенствованию деятельности образовательного учреждения по формированию и развитию УУД у обучающихся.</w:t>
      </w:r>
    </w:p>
    <w:p w:rsidR="0043578F" w:rsidRPr="0043578F" w:rsidRDefault="0043578F" w:rsidP="004357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43578F" w:rsidRPr="0043578F" w:rsidRDefault="0043578F" w:rsidP="0043578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43578F">
        <w:rPr>
          <w:b/>
          <w:i/>
          <w:sz w:val="28"/>
          <w:szCs w:val="28"/>
        </w:rPr>
        <w:t>Методика и инструментарий мониторинга успешности освоения и применения обучающимися универсальных учебных действий</w:t>
      </w:r>
    </w:p>
    <w:p w:rsidR="0043578F" w:rsidRPr="0043578F" w:rsidRDefault="0043578F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</w:rPr>
      </w:pPr>
    </w:p>
    <w:p w:rsidR="0043578F" w:rsidRPr="0043578F" w:rsidRDefault="0043578F" w:rsidP="0043578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 xml:space="preserve">Согласно п. 18.1.2. ФГОС ООО </w:t>
      </w:r>
      <w:proofErr w:type="spellStart"/>
      <w:r w:rsidRPr="0043578F">
        <w:rPr>
          <w:sz w:val="28"/>
          <w:szCs w:val="28"/>
        </w:rPr>
        <w:t>метапредметные</w:t>
      </w:r>
      <w:proofErr w:type="spellEnd"/>
      <w:r w:rsidRPr="0043578F">
        <w:rPr>
          <w:sz w:val="28"/>
          <w:szCs w:val="28"/>
        </w:rPr>
        <w:t xml:space="preserve"> планируемые результаты являются содержательной и </w:t>
      </w:r>
      <w:proofErr w:type="spellStart"/>
      <w:r w:rsidRPr="0043578F">
        <w:rPr>
          <w:sz w:val="28"/>
          <w:szCs w:val="28"/>
        </w:rPr>
        <w:t>критериальной</w:t>
      </w:r>
      <w:proofErr w:type="spellEnd"/>
      <w:r w:rsidRPr="0043578F">
        <w:rPr>
          <w:sz w:val="28"/>
          <w:szCs w:val="28"/>
        </w:rPr>
        <w:t xml:space="preserve"> основой для разработки системы оценки </w:t>
      </w:r>
      <w:proofErr w:type="spellStart"/>
      <w:r w:rsidRPr="0043578F">
        <w:rPr>
          <w:sz w:val="28"/>
          <w:szCs w:val="28"/>
        </w:rPr>
        <w:t>метапредметных</w:t>
      </w:r>
      <w:proofErr w:type="spellEnd"/>
      <w:r w:rsidRPr="0043578F">
        <w:rPr>
          <w:sz w:val="28"/>
          <w:szCs w:val="28"/>
        </w:rPr>
        <w:t xml:space="preserve"> результатов освоения ООП, в частности, </w:t>
      </w:r>
      <w:proofErr w:type="spellStart"/>
      <w:r w:rsidRPr="0043578F">
        <w:rPr>
          <w:sz w:val="28"/>
          <w:szCs w:val="28"/>
        </w:rPr>
        <w:t>метапредметные</w:t>
      </w:r>
      <w:proofErr w:type="spellEnd"/>
      <w:r w:rsidRPr="0043578F">
        <w:rPr>
          <w:sz w:val="28"/>
          <w:szCs w:val="28"/>
        </w:rPr>
        <w:t xml:space="preserve"> результаты. </w:t>
      </w:r>
    </w:p>
    <w:p w:rsidR="0043578F" w:rsidRPr="0043578F" w:rsidRDefault="0043578F" w:rsidP="0043578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 xml:space="preserve">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образования. На этапе основного общего образования система оценивания приобретает новый виток качества. На этом этапе любая отметочная система оценивания (пятибалльная, многобалльная и др.) не имеет принципиального значения. </w:t>
      </w:r>
      <w:r w:rsidRPr="00EE50E5">
        <w:rPr>
          <w:sz w:val="28"/>
          <w:szCs w:val="28"/>
        </w:rPr>
        <w:t xml:space="preserve">Акцент делается на </w:t>
      </w:r>
      <w:r w:rsidRPr="00EE50E5">
        <w:rPr>
          <w:b/>
          <w:i/>
          <w:sz w:val="28"/>
          <w:szCs w:val="28"/>
        </w:rPr>
        <w:t>формирующее оценивание и качественную оценку</w:t>
      </w:r>
      <w:r w:rsidRPr="00EE50E5">
        <w:rPr>
          <w:sz w:val="28"/>
          <w:szCs w:val="28"/>
        </w:rPr>
        <w:t xml:space="preserve"> со стороны эксперта.</w:t>
      </w:r>
      <w:r w:rsidRPr="0043578F">
        <w:rPr>
          <w:sz w:val="28"/>
          <w:szCs w:val="28"/>
        </w:rPr>
        <w:t xml:space="preserve"> </w:t>
      </w:r>
    </w:p>
    <w:p w:rsidR="0043578F" w:rsidRPr="0043578F" w:rsidRDefault="0043578F" w:rsidP="0043578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Для оптимизации трудоемкости измерительных процедур набора модельных универсальных учебных действий для оценки сформированности универсальных учебных действий используются следующие положения: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учет системного характера видов универсальных учебных действий (одно универсальное учебное действие может быть рассмотрено как принадлежащее к различным классам. Например, рефлексивная самооценка может рассматриваться и как личностное, и как регулятивное действие. Речевое отображение действия может быть проинтерпретировано и как коммуникативное, и как регулятивное, и как знаково-символическое действие и пр.);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 xml:space="preserve">построение связи между универсальными учебными действиями на каждом уровне и между уровнями и выделение набора ключевых учебных компетенций, измерение реализации которых позволит оптимизировать измерение всего комплекса требований к набору УУД выпускника соответствующего уровня. </w:t>
      </w:r>
    </w:p>
    <w:p w:rsidR="0043578F" w:rsidRPr="0043578F" w:rsidRDefault="0043578F" w:rsidP="0043578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lastRenderedPageBreak/>
        <w:t>Выбор модельных универсальных учебных действий для оценки сформированности универсальных учебных действий основывается на следующих критериях: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показательность конкретного вида универсальных учебных действий для общей характеристики уровня развития класса личностных, регулятивных, познавательных, коммуникативных универсальных учебных действий;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учет системного характера видов универсальных учебных действий;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учет возрастной специфики видов универсальных учебных действий. Показательность видов универсальных учебных действий и их значение для развития ребенка меняется при переходе от ступени к ступени, поэтому выбор модельных видов универсальных учебных действий для различных ступеней школьного образования может меняться;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 xml:space="preserve">возможности </w:t>
      </w:r>
      <w:proofErr w:type="spellStart"/>
      <w:r w:rsidRPr="0043578F">
        <w:rPr>
          <w:sz w:val="28"/>
          <w:szCs w:val="28"/>
        </w:rPr>
        <w:t>объективирования</w:t>
      </w:r>
      <w:proofErr w:type="spellEnd"/>
      <w:r w:rsidRPr="0043578F">
        <w:rPr>
          <w:sz w:val="28"/>
          <w:szCs w:val="28"/>
        </w:rPr>
        <w:t xml:space="preserve"> свойств универсальных учебных действий при решении типовой задачи, их качественной и количественной оценки. </w:t>
      </w:r>
    </w:p>
    <w:p w:rsidR="0043578F" w:rsidRPr="0043578F" w:rsidRDefault="0043578F" w:rsidP="0043578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Измерительно-методический инструментарий должен следовать всем общим положениям методологии психодиагностической работы в сфере образования (Акимова, Раевский, 1995):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адекватность методик целям и задачам исследования;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теоретическая обоснованность диагностической направленности методик;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 xml:space="preserve">адекватность методов (процедур, содержания конкретных заданий и уровня их сложности) возрастным и социокультурным особенностям </w:t>
      </w:r>
      <w:proofErr w:type="gramStart"/>
      <w:r w:rsidRPr="0043578F">
        <w:rPr>
          <w:sz w:val="28"/>
          <w:szCs w:val="28"/>
        </w:rPr>
        <w:t>оцениваемых групп</w:t>
      </w:r>
      <w:proofErr w:type="gramEnd"/>
      <w:r w:rsidRPr="0043578F">
        <w:rPr>
          <w:sz w:val="28"/>
          <w:szCs w:val="28"/>
        </w:rPr>
        <w:t xml:space="preserve"> обучающихся;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43578F">
        <w:rPr>
          <w:sz w:val="28"/>
          <w:szCs w:val="28"/>
        </w:rPr>
        <w:t>валидность</w:t>
      </w:r>
      <w:proofErr w:type="spellEnd"/>
      <w:r w:rsidRPr="0043578F">
        <w:rPr>
          <w:sz w:val="28"/>
          <w:szCs w:val="28"/>
        </w:rPr>
        <w:t xml:space="preserve"> и надежность применяемых методик;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профессиональная компетентность и специальная подготовленность лиц, осуществляющих обследование (сбор диагностических данных), обработку и интерпретацию результатов;</w:t>
      </w:r>
    </w:p>
    <w:p w:rsidR="0043578F" w:rsidRPr="0043578F" w:rsidRDefault="0043578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3578F">
        <w:rPr>
          <w:sz w:val="28"/>
          <w:szCs w:val="28"/>
        </w:rPr>
        <w:t>этические стандарты деятельности психологов.</w:t>
      </w:r>
    </w:p>
    <w:p w:rsidR="0058101F" w:rsidRDefault="00E46187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 методических рекомендациях рассмотрено содержание по основным пунктам Программы развития УУД. Очевидно, что каждый из этих пунктов требует особого внимания и глубинного осознания в первую очередь самого педагога, к компетенции и ответственности которого относится достижение планируемых в ООП ООО результатов образования.</w:t>
      </w:r>
      <w:r w:rsidR="007A0474">
        <w:rPr>
          <w:rFonts w:ascii="Times New Roman" w:hAnsi="Times New Roman" w:cs="Times New Roman"/>
          <w:sz w:val="28"/>
        </w:rPr>
        <w:t xml:space="preserve"> Не меньшая роль в этих вопросах отводится административному аппарату образовательных учреждений, призванных организовать и обеспечить этот процесс, а также процессы обучения и самообразования педагогических кадров.</w:t>
      </w:r>
    </w:p>
    <w:p w:rsidR="0058101F" w:rsidRDefault="005810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8101F" w:rsidRPr="009C38DC" w:rsidRDefault="0058101F" w:rsidP="00CB215C">
      <w:pPr>
        <w:pStyle w:val="a8"/>
        <w:spacing w:before="0"/>
        <w:rPr>
          <w:b/>
        </w:rPr>
      </w:pPr>
      <w:bookmarkStart w:id="6" w:name="_Toc11843434"/>
      <w:r w:rsidRPr="00CB215C">
        <w:rPr>
          <w:b/>
        </w:rPr>
        <w:lastRenderedPageBreak/>
        <w:t>ПРОЕКТ</w:t>
      </w:r>
      <w:r w:rsidR="00CB215C" w:rsidRPr="00CB215C">
        <w:rPr>
          <w:b/>
        </w:rPr>
        <w:t xml:space="preserve"> </w:t>
      </w:r>
      <w:r w:rsidR="008368F6">
        <w:rPr>
          <w:b/>
        </w:rPr>
        <w:br/>
      </w:r>
      <w:r w:rsidR="00CB215C" w:rsidRPr="00CB215C">
        <w:rPr>
          <w:b/>
        </w:rPr>
        <w:t>«</w:t>
      </w:r>
      <w:r w:rsidR="008368F6">
        <w:rPr>
          <w:b/>
          <w:szCs w:val="27"/>
        </w:rPr>
        <w:t>П</w:t>
      </w:r>
      <w:r w:rsidR="008368F6" w:rsidRPr="00CB215C">
        <w:rPr>
          <w:b/>
          <w:szCs w:val="27"/>
        </w:rPr>
        <w:t>рограмма</w:t>
      </w:r>
      <w:r w:rsidR="008368F6" w:rsidRPr="009C38DC">
        <w:rPr>
          <w:b/>
          <w:szCs w:val="27"/>
        </w:rPr>
        <w:t xml:space="preserve"> развития</w:t>
      </w:r>
      <w:r w:rsidRPr="009C38DC">
        <w:rPr>
          <w:b/>
          <w:szCs w:val="27"/>
        </w:rPr>
        <w:t xml:space="preserve"> </w:t>
      </w:r>
      <w:r w:rsidR="008368F6" w:rsidRPr="009C38DC">
        <w:rPr>
          <w:b/>
        </w:rPr>
        <w:t xml:space="preserve">универсальных учебных действий </w:t>
      </w:r>
      <w:r w:rsidR="008368F6">
        <w:rPr>
          <w:b/>
        </w:rPr>
        <w:br/>
      </w:r>
      <w:r w:rsidR="008368F6" w:rsidRPr="009C38DC">
        <w:rPr>
          <w:b/>
        </w:rPr>
        <w:t xml:space="preserve">(программа формирования </w:t>
      </w:r>
      <w:proofErr w:type="spellStart"/>
      <w:r w:rsidR="008368F6" w:rsidRPr="009C38DC">
        <w:rPr>
          <w:b/>
        </w:rPr>
        <w:t>общеучебных</w:t>
      </w:r>
      <w:proofErr w:type="spellEnd"/>
      <w:r w:rsidR="008368F6" w:rsidRPr="009C38DC">
        <w:rPr>
          <w:b/>
        </w:rPr>
        <w:t xml:space="preserve"> умений и навыков) </w:t>
      </w:r>
      <w:r w:rsidR="008368F6" w:rsidRPr="009C38DC">
        <w:rPr>
          <w:b/>
        </w:rPr>
        <w:br/>
        <w:t>при получении основного общего образования</w:t>
      </w:r>
      <w:r w:rsidR="00CB215C">
        <w:rPr>
          <w:b/>
        </w:rPr>
        <w:t>»</w:t>
      </w:r>
      <w:bookmarkEnd w:id="6"/>
    </w:p>
    <w:p w:rsidR="0058101F" w:rsidRPr="0046179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01F" w:rsidRPr="008A60B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sz w:val="28"/>
        </w:rPr>
      </w:pPr>
      <w:r w:rsidRPr="008A60B9">
        <w:rPr>
          <w:b/>
          <w:sz w:val="28"/>
        </w:rPr>
        <w:t>Пояснительная записка</w:t>
      </w:r>
    </w:p>
    <w:p w:rsidR="0058101F" w:rsidRPr="008A60B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</w:rPr>
      </w:pP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Программа развития универсальных учебных действий (далее программа развития УУД) является содержательным компонентом основной общеобразовательной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 (далее – Стандарт).</w:t>
      </w:r>
    </w:p>
    <w:p w:rsidR="0058101F" w:rsidRPr="00662689" w:rsidRDefault="0058101F" w:rsidP="0058101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Программа развития УУД направлена на:</w:t>
      </w:r>
    </w:p>
    <w:p w:rsidR="0058101F" w:rsidRPr="00662689" w:rsidRDefault="0058101F" w:rsidP="00775C76">
      <w:pPr>
        <w:pStyle w:val="ConsPlusNormal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 xml:space="preserve"> реализацию требований Стандарта к личностным и </w:t>
      </w:r>
      <w:proofErr w:type="spellStart"/>
      <w:r w:rsidRPr="00662689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662689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58101F" w:rsidRPr="00662689" w:rsidRDefault="0058101F" w:rsidP="00775C76">
      <w:pPr>
        <w:pStyle w:val="ConsPlusNormal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8101F" w:rsidRPr="00662689" w:rsidRDefault="0058101F" w:rsidP="00775C76">
      <w:pPr>
        <w:pStyle w:val="ConsPlusNormal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 w:rsidRPr="00662689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662689">
        <w:rPr>
          <w:rFonts w:ascii="Times New Roman" w:hAnsi="Times New Roman" w:cs="Times New Roman"/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Настоящая программа служит основой для разработки рабочих программ всех учебных предметов и курсов, а также программ внеурочной деятельности.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Структура программы развития УУД сформирована в соответствии с ФГОС ООО.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Программа развития УУД определяет:</w:t>
      </w:r>
    </w:p>
    <w:p w:rsidR="0058101F" w:rsidRPr="00662689" w:rsidRDefault="0058101F" w:rsidP="00775C76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689">
        <w:rPr>
          <w:color w:val="000000"/>
          <w:sz w:val="28"/>
          <w:szCs w:val="28"/>
        </w:rPr>
        <w:t>цели и задачи взаимодействия педагогов и обучающихся по развитию УУД, описание основных подходов, обеспечивающих эффективное их усвоение обучающимися, взаимосвязи содержания урочной и внеурочной деятельности;</w:t>
      </w:r>
    </w:p>
    <w:p w:rsidR="0058101F" w:rsidRPr="00662689" w:rsidRDefault="0058101F" w:rsidP="00775C76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планируемые результаты усвоения обучающимися личностных, познавательных, регулятивных и коммуникативных УУД,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58101F" w:rsidRPr="00662689" w:rsidRDefault="0058101F" w:rsidP="00775C76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689">
        <w:rPr>
          <w:color w:val="000000"/>
          <w:sz w:val="28"/>
          <w:szCs w:val="28"/>
        </w:rPr>
        <w:t xml:space="preserve">ценностные ориентиры развития универсальных учебных действий, место и формы развития универсальных учебных действий, </w:t>
      </w:r>
    </w:p>
    <w:p w:rsidR="0058101F" w:rsidRPr="00662689" w:rsidRDefault="0058101F" w:rsidP="00775C76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689">
        <w:rPr>
          <w:color w:val="000000"/>
          <w:sz w:val="28"/>
          <w:szCs w:val="28"/>
        </w:rPr>
        <w:t>связь УУД с содержанием учебных предметов;</w:t>
      </w:r>
    </w:p>
    <w:p w:rsidR="0058101F" w:rsidRPr="00662689" w:rsidRDefault="0058101F" w:rsidP="00775C76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lastRenderedPageBreak/>
        <w:t>основные направления деятельности по развитию УУД, описание технологии включения развивающих задач как в урочную, так и внеурочную деятельность обучающихся;</w:t>
      </w:r>
    </w:p>
    <w:p w:rsidR="0058101F" w:rsidRPr="00662689" w:rsidRDefault="0058101F" w:rsidP="00775C76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условия развития УУД.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Программа включает описание содержания и организации работы по формированию:</w:t>
      </w:r>
    </w:p>
    <w:p w:rsidR="0058101F" w:rsidRPr="00662689" w:rsidRDefault="0058101F" w:rsidP="00775C76">
      <w:pPr>
        <w:pStyle w:val="a6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универсальных учебных действий;</w:t>
      </w:r>
    </w:p>
    <w:p w:rsidR="0058101F" w:rsidRPr="00662689" w:rsidRDefault="0058101F" w:rsidP="00775C76">
      <w:pPr>
        <w:pStyle w:val="a6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информационно-коммуникационной компетентности обучающихся;</w:t>
      </w:r>
    </w:p>
    <w:p w:rsidR="0058101F" w:rsidRPr="00662689" w:rsidRDefault="0058101F" w:rsidP="00775C76">
      <w:pPr>
        <w:pStyle w:val="a6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основ учебно-исследовательской и проектной деятельности.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01F" w:rsidRPr="00662689" w:rsidRDefault="0058101F" w:rsidP="00775C76">
      <w:pPr>
        <w:pStyle w:val="a6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</w:rPr>
      </w:pPr>
      <w:r w:rsidRPr="00662689">
        <w:rPr>
          <w:rStyle w:val="af0"/>
          <w:rFonts w:eastAsiaTheme="majorEastAsia"/>
          <w:b/>
        </w:rPr>
        <w:footnoteReference w:id="1"/>
      </w:r>
      <w:r w:rsidRPr="00662689">
        <w:rPr>
          <w:b/>
          <w:sz w:val="28"/>
        </w:rPr>
        <w:t>Цели и задачи программы, описание ее места и роли в реализации требований ФГОС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</w:rPr>
      </w:pP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662689">
        <w:rPr>
          <w:sz w:val="28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 развития. Значимая роль в среднем школьном возрасте отводится деятельности межличностного общения.</w:t>
      </w:r>
    </w:p>
    <w:p w:rsidR="0058101F" w:rsidRPr="00662689" w:rsidRDefault="0058101F" w:rsidP="0058101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</w:rPr>
        <w:t xml:space="preserve">Цель программы развития УУД - </w:t>
      </w:r>
      <w:r w:rsidRPr="0066268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662689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662689">
        <w:rPr>
          <w:rFonts w:ascii="Times New Roman" w:hAnsi="Times New Roman" w:cs="Times New Roman"/>
          <w:sz w:val="28"/>
          <w:szCs w:val="28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662689">
        <w:rPr>
          <w:sz w:val="28"/>
        </w:rPr>
        <w:t>Задачами программы развития УУД являются:</w:t>
      </w:r>
    </w:p>
    <w:p w:rsidR="0058101F" w:rsidRPr="00662689" w:rsidRDefault="0058101F" w:rsidP="00775C76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58101F" w:rsidRPr="00662689" w:rsidRDefault="0058101F" w:rsidP="00775C76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58101F" w:rsidRPr="00662689" w:rsidRDefault="0058101F" w:rsidP="00775C76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8101F" w:rsidRPr="00662689" w:rsidRDefault="0058101F" w:rsidP="00775C76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8101F" w:rsidRPr="00662689" w:rsidRDefault="0058101F" w:rsidP="00775C76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58101F" w:rsidRPr="00662689" w:rsidRDefault="0058101F" w:rsidP="00775C76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58101F" w:rsidRPr="00662689" w:rsidRDefault="0058101F" w:rsidP="00775C76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компетенции обучающихся в области </w:t>
      </w:r>
      <w:r w:rsidRPr="00662689">
        <w:rPr>
          <w:rFonts w:ascii="Times New Roman" w:hAnsi="Times New Roman" w:cs="Times New Roman"/>
          <w:sz w:val="28"/>
          <w:szCs w:val="28"/>
        </w:rPr>
        <w:lastRenderedPageBreak/>
        <w:t>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58101F" w:rsidRPr="00662689" w:rsidRDefault="0058101F" w:rsidP="00775C76">
      <w:pPr>
        <w:pStyle w:val="a6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/>
          <w:sz w:val="40"/>
          <w:szCs w:val="28"/>
        </w:rPr>
      </w:pPr>
      <w:r w:rsidRPr="00662689">
        <w:rPr>
          <w:b/>
          <w:sz w:val="28"/>
        </w:rPr>
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деятельностью, а также места отдельных компонентов универсальных учебных действий в структуре образовательной деятельности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Достижение результатов освоения обучающимися основной образовательной программы основного общего образования,</w:t>
      </w:r>
      <w:r>
        <w:rPr>
          <w:sz w:val="28"/>
          <w:szCs w:val="28"/>
        </w:rPr>
        <w:t xml:space="preserve"> зафиксированных в п. 8 ФГОС ООО, осуществимо через эффективно организованную системную деятельность педагогов, направленную на формирование универсальных учебных действий.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030">
        <w:rPr>
          <w:sz w:val="28"/>
          <w:szCs w:val="28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</w:t>
      </w:r>
      <w:r>
        <w:rPr>
          <w:sz w:val="28"/>
          <w:szCs w:val="28"/>
        </w:rPr>
        <w:t>оения нового социального опыта.</w:t>
      </w:r>
    </w:p>
    <w:p w:rsidR="0058101F" w:rsidRPr="00DE5030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030">
        <w:rPr>
          <w:sz w:val="28"/>
          <w:szCs w:val="28"/>
        </w:rPr>
        <w:t xml:space="preserve">В более узком (собственно психологическом значении) этот термин можно </w:t>
      </w:r>
      <w:proofErr w:type="gramStart"/>
      <w:r w:rsidRPr="00DE5030">
        <w:rPr>
          <w:sz w:val="28"/>
          <w:szCs w:val="28"/>
        </w:rPr>
        <w:t>определить</w:t>
      </w:r>
      <w:proofErr w:type="gramEnd"/>
      <w:r w:rsidRPr="00DE5030">
        <w:rPr>
          <w:sz w:val="28"/>
          <w:szCs w:val="28"/>
        </w:rPr>
        <w:t xml:space="preserve">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58101F" w:rsidRPr="007C12BC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10"/>
          <w:szCs w:val="28"/>
        </w:rPr>
      </w:pPr>
    </w:p>
    <w:p w:rsidR="0058101F" w:rsidRPr="007C12BC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C12BC">
        <w:rPr>
          <w:b/>
          <w:i/>
          <w:sz w:val="28"/>
          <w:szCs w:val="28"/>
        </w:rPr>
        <w:t>Структура универсальных учебных действий</w:t>
      </w:r>
    </w:p>
    <w:p w:rsidR="0058101F" w:rsidRPr="007C12BC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 представлены</w:t>
      </w:r>
      <w:r w:rsidRPr="00796245">
        <w:rPr>
          <w:sz w:val="28"/>
          <w:szCs w:val="28"/>
        </w:rPr>
        <w:t xml:space="preserve"> четыр</w:t>
      </w:r>
      <w:r>
        <w:rPr>
          <w:sz w:val="28"/>
          <w:szCs w:val="28"/>
        </w:rPr>
        <w:t>ьмя</w:t>
      </w:r>
      <w:r w:rsidRPr="00796245">
        <w:rPr>
          <w:sz w:val="28"/>
          <w:szCs w:val="28"/>
        </w:rPr>
        <w:t xml:space="preserve"> блока</w:t>
      </w:r>
      <w:r>
        <w:rPr>
          <w:sz w:val="28"/>
          <w:szCs w:val="28"/>
        </w:rPr>
        <w:t>ми</w:t>
      </w:r>
      <w:r w:rsidRPr="00796245">
        <w:rPr>
          <w:sz w:val="28"/>
          <w:szCs w:val="28"/>
        </w:rPr>
        <w:t>: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1) личностны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>;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2) регулятивны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 xml:space="preserve"> (включающий также действия </w:t>
      </w:r>
      <w:proofErr w:type="spellStart"/>
      <w:r w:rsidRPr="00796245">
        <w:rPr>
          <w:sz w:val="28"/>
          <w:szCs w:val="28"/>
        </w:rPr>
        <w:t>саморегуляции</w:t>
      </w:r>
      <w:proofErr w:type="spellEnd"/>
      <w:r w:rsidRPr="00796245">
        <w:rPr>
          <w:sz w:val="28"/>
          <w:szCs w:val="28"/>
        </w:rPr>
        <w:t>);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3) познавательны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>;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4) коммуникативны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>.</w:t>
      </w:r>
    </w:p>
    <w:p w:rsidR="0058101F" w:rsidRPr="00D821D6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состав и содержание универсальных учебных действий </w:t>
      </w:r>
      <w:r w:rsidRPr="00DA1678">
        <w:rPr>
          <w:sz w:val="28"/>
          <w:szCs w:val="28"/>
        </w:rPr>
        <w:t xml:space="preserve">представлены в </w:t>
      </w:r>
      <w:hyperlink w:anchor="_Таблица_1" w:history="1">
        <w:r w:rsidR="00B004AF" w:rsidRPr="00B004AF">
          <w:rPr>
            <w:rStyle w:val="a3"/>
            <w:rFonts w:eastAsiaTheme="majorEastAsia"/>
            <w:sz w:val="28"/>
            <w:szCs w:val="28"/>
          </w:rPr>
          <w:t>та</w:t>
        </w:r>
        <w:r w:rsidR="00B004AF" w:rsidRPr="00B004AF">
          <w:rPr>
            <w:rStyle w:val="a3"/>
            <w:rFonts w:eastAsiaTheme="majorEastAsia"/>
            <w:sz w:val="28"/>
            <w:szCs w:val="28"/>
          </w:rPr>
          <w:t>б</w:t>
        </w:r>
        <w:r w:rsidR="00B004AF" w:rsidRPr="00B004AF">
          <w:rPr>
            <w:rStyle w:val="a3"/>
            <w:rFonts w:eastAsiaTheme="majorEastAsia"/>
            <w:sz w:val="28"/>
            <w:szCs w:val="28"/>
          </w:rPr>
          <w:t>л</w:t>
        </w:r>
        <w:r w:rsidR="00B004AF" w:rsidRPr="00B004AF">
          <w:rPr>
            <w:rStyle w:val="a3"/>
            <w:rFonts w:eastAsiaTheme="majorEastAsia"/>
            <w:sz w:val="28"/>
            <w:szCs w:val="28"/>
          </w:rPr>
          <w:t>и</w:t>
        </w:r>
        <w:r w:rsidR="00B004AF" w:rsidRPr="00B004AF">
          <w:rPr>
            <w:rStyle w:val="a3"/>
            <w:rFonts w:eastAsiaTheme="majorEastAsia"/>
            <w:sz w:val="28"/>
            <w:szCs w:val="28"/>
          </w:rPr>
          <w:t>ц</w:t>
        </w:r>
        <w:r w:rsidR="00B004AF" w:rsidRPr="00B004AF">
          <w:rPr>
            <w:rStyle w:val="a3"/>
            <w:rFonts w:eastAsiaTheme="majorEastAsia"/>
            <w:sz w:val="28"/>
            <w:szCs w:val="28"/>
          </w:rPr>
          <w:t>е 1</w:t>
        </w:r>
      </w:hyperlink>
      <w:r w:rsidRPr="00DA1678">
        <w:rPr>
          <w:sz w:val="28"/>
          <w:szCs w:val="28"/>
        </w:rPr>
        <w:t>.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66F30">
        <w:rPr>
          <w:sz w:val="28"/>
          <w:szCs w:val="28"/>
        </w:rPr>
        <w:t>азвитие различных видов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 xml:space="preserve">универсальных учебных действий происходит в рамках </w:t>
      </w:r>
      <w:r>
        <w:rPr>
          <w:sz w:val="28"/>
          <w:szCs w:val="28"/>
        </w:rPr>
        <w:t>урочной и внеурочной деятельности.</w:t>
      </w:r>
      <w:r w:rsidRPr="00A66F30">
        <w:rPr>
          <w:sz w:val="28"/>
          <w:szCs w:val="28"/>
        </w:rPr>
        <w:t xml:space="preserve"> Обучение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>учащихся каждой предметной области в той или иной мере развивает все виды УУД. Соблюдение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>опре</w:t>
      </w:r>
      <w:r>
        <w:rPr>
          <w:sz w:val="28"/>
          <w:szCs w:val="28"/>
        </w:rPr>
        <w:t>деленной системы условий, а так</w:t>
      </w:r>
      <w:r w:rsidRPr="00A66F30">
        <w:rPr>
          <w:sz w:val="28"/>
          <w:szCs w:val="28"/>
        </w:rPr>
        <w:t>же организация различных видов деятельности обучающихся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>по решению одних и тех же типов задач позвол</w:t>
      </w:r>
      <w:r>
        <w:rPr>
          <w:sz w:val="28"/>
          <w:szCs w:val="28"/>
        </w:rPr>
        <w:t>яет</w:t>
      </w:r>
      <w:r w:rsidRPr="00A66F30">
        <w:rPr>
          <w:sz w:val="28"/>
          <w:szCs w:val="28"/>
        </w:rPr>
        <w:t xml:space="preserve"> работать над формированием всех видов УУД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 xml:space="preserve">каждому </w:t>
      </w:r>
      <w:r>
        <w:rPr>
          <w:sz w:val="28"/>
          <w:szCs w:val="28"/>
        </w:rPr>
        <w:t xml:space="preserve">преподавателю-предметнику (см. </w:t>
      </w:r>
      <w:hyperlink w:anchor="_Таблица_2" w:history="1">
        <w:r w:rsidRPr="00EE646A">
          <w:rPr>
            <w:rStyle w:val="a3"/>
            <w:rFonts w:eastAsiaTheme="majorEastAsia"/>
            <w:sz w:val="28"/>
            <w:szCs w:val="28"/>
          </w:rPr>
          <w:t>Та</w:t>
        </w:r>
        <w:r w:rsidRPr="00EE646A">
          <w:rPr>
            <w:rStyle w:val="a3"/>
            <w:rFonts w:eastAsiaTheme="majorEastAsia"/>
            <w:sz w:val="28"/>
            <w:szCs w:val="28"/>
          </w:rPr>
          <w:t>б</w:t>
        </w:r>
        <w:r w:rsidRPr="00EE646A">
          <w:rPr>
            <w:rStyle w:val="a3"/>
            <w:rFonts w:eastAsiaTheme="majorEastAsia"/>
            <w:sz w:val="28"/>
            <w:szCs w:val="28"/>
          </w:rPr>
          <w:t>л</w:t>
        </w:r>
        <w:r w:rsidRPr="00EE646A">
          <w:rPr>
            <w:rStyle w:val="a3"/>
            <w:rFonts w:eastAsiaTheme="majorEastAsia"/>
            <w:sz w:val="28"/>
            <w:szCs w:val="28"/>
          </w:rPr>
          <w:t>и</w:t>
        </w:r>
        <w:r w:rsidRPr="00EE646A">
          <w:rPr>
            <w:rStyle w:val="a3"/>
            <w:rFonts w:eastAsiaTheme="majorEastAsia"/>
            <w:sz w:val="28"/>
            <w:szCs w:val="28"/>
          </w:rPr>
          <w:t>ц</w:t>
        </w:r>
        <w:r w:rsidRPr="00EE646A">
          <w:rPr>
            <w:rStyle w:val="a3"/>
            <w:rFonts w:eastAsiaTheme="majorEastAsia"/>
            <w:sz w:val="28"/>
            <w:szCs w:val="28"/>
          </w:rPr>
          <w:t>а 2</w:t>
        </w:r>
      </w:hyperlink>
      <w:r>
        <w:rPr>
          <w:sz w:val="28"/>
          <w:szCs w:val="28"/>
        </w:rPr>
        <w:t>).</w:t>
      </w:r>
    </w:p>
    <w:p w:rsidR="0058101F" w:rsidRPr="003453F0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453F0">
        <w:rPr>
          <w:b/>
          <w:i/>
          <w:sz w:val="28"/>
          <w:szCs w:val="28"/>
        </w:rPr>
        <w:t xml:space="preserve">Связь универсальных учебных действий </w:t>
      </w:r>
      <w:r>
        <w:rPr>
          <w:b/>
          <w:i/>
          <w:sz w:val="28"/>
          <w:szCs w:val="28"/>
        </w:rPr>
        <w:t>с содержанием учебных предметов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3F0">
        <w:rPr>
          <w:sz w:val="28"/>
          <w:szCs w:val="28"/>
        </w:rPr>
        <w:lastRenderedPageBreak/>
        <w:t>Требования к формированию универсальных учебных действий находят отражение в</w:t>
      </w:r>
      <w:r>
        <w:rPr>
          <w:sz w:val="28"/>
          <w:szCs w:val="28"/>
        </w:rPr>
        <w:t xml:space="preserve"> </w:t>
      </w:r>
      <w:r w:rsidRPr="003453F0">
        <w:rPr>
          <w:sz w:val="28"/>
          <w:szCs w:val="28"/>
        </w:rPr>
        <w:t>планируемых результатах освоения программ учебных предметов в отношении</w:t>
      </w:r>
      <w:r>
        <w:rPr>
          <w:sz w:val="28"/>
          <w:szCs w:val="28"/>
        </w:rPr>
        <w:t xml:space="preserve"> </w:t>
      </w:r>
      <w:r w:rsidRPr="003453F0">
        <w:rPr>
          <w:sz w:val="28"/>
          <w:szCs w:val="28"/>
        </w:rPr>
        <w:t xml:space="preserve">ценностно-смыслового, личностного, познавательного и коммуникативного развития </w:t>
      </w:r>
      <w:r>
        <w:rPr>
          <w:sz w:val="28"/>
          <w:szCs w:val="28"/>
        </w:rPr>
        <w:t>об</w:t>
      </w:r>
      <w:r w:rsidRPr="003453F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453F0">
        <w:rPr>
          <w:sz w:val="28"/>
          <w:szCs w:val="28"/>
        </w:rPr>
        <w:t>щихся.</w:t>
      </w:r>
    </w:p>
    <w:p w:rsidR="0058101F" w:rsidRPr="00FE5CFD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2208"/>
        <w:gridCol w:w="7148"/>
      </w:tblGrid>
      <w:tr w:rsidR="0058101F" w:rsidRPr="00BC01D9" w:rsidTr="0058101F">
        <w:tc>
          <w:tcPr>
            <w:tcW w:w="2208" w:type="dxa"/>
            <w:vAlign w:val="center"/>
          </w:tcPr>
          <w:p w:rsidR="0058101F" w:rsidRPr="00BC01D9" w:rsidRDefault="0058101F" w:rsidP="0058101F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BC01D9">
              <w:rPr>
                <w:b/>
                <w:szCs w:val="28"/>
              </w:rPr>
              <w:t>Образовательные области</w:t>
            </w:r>
          </w:p>
        </w:tc>
        <w:tc>
          <w:tcPr>
            <w:tcW w:w="7148" w:type="dxa"/>
            <w:vAlign w:val="center"/>
          </w:tcPr>
          <w:p w:rsidR="0058101F" w:rsidRPr="00BC01D9" w:rsidRDefault="0058101F" w:rsidP="0058101F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ind w:firstLine="514"/>
              <w:jc w:val="center"/>
              <w:rPr>
                <w:b/>
                <w:szCs w:val="28"/>
              </w:rPr>
            </w:pPr>
            <w:r w:rsidRPr="00BC01D9">
              <w:rPr>
                <w:b/>
                <w:szCs w:val="28"/>
              </w:rPr>
              <w:t>Смысловые акценты УУД</w:t>
            </w:r>
          </w:p>
        </w:tc>
      </w:tr>
      <w:tr w:rsidR="0058101F" w:rsidRPr="00BC01D9" w:rsidTr="0058101F">
        <w:trPr>
          <w:trHeight w:val="3508"/>
        </w:trPr>
        <w:tc>
          <w:tcPr>
            <w:tcW w:w="2208" w:type="dxa"/>
            <w:vAlign w:val="center"/>
          </w:tcPr>
          <w:p w:rsidR="0058101F" w:rsidRDefault="0058101F" w:rsidP="0058101F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  <w:p w:rsidR="0058101F" w:rsidRDefault="0058101F" w:rsidP="0058101F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Родной язык и родная литература</w:t>
            </w:r>
          </w:p>
          <w:p w:rsidR="0058101F" w:rsidRPr="00BC01D9" w:rsidRDefault="0058101F" w:rsidP="0058101F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</w:p>
        </w:tc>
        <w:tc>
          <w:tcPr>
            <w:tcW w:w="7148" w:type="dxa"/>
          </w:tcPr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нацеленность на личностное развитие ученика; духовное, нравственное, эмоциональное, творческое, этическое и познавательное развитие;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коммуникативных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познавательных универсальных учебных действий в процессе освоения системы понятий и правил</w:t>
            </w:r>
          </w:p>
        </w:tc>
      </w:tr>
      <w:tr w:rsidR="0058101F" w:rsidRPr="00BC01D9" w:rsidTr="0058101F">
        <w:trPr>
          <w:trHeight w:val="3955"/>
        </w:trPr>
        <w:tc>
          <w:tcPr>
            <w:tcW w:w="2208" w:type="dxa"/>
            <w:vAlign w:val="center"/>
          </w:tcPr>
          <w:p w:rsidR="0058101F" w:rsidRPr="00BC01D9" w:rsidRDefault="0058101F" w:rsidP="0058101F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148" w:type="dxa"/>
          </w:tcPr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представление об основных информационных процессах в реальных ситуациях</w:t>
            </w:r>
          </w:p>
        </w:tc>
      </w:tr>
      <w:tr w:rsidR="0058101F" w:rsidRPr="00BC01D9" w:rsidTr="0058101F">
        <w:tc>
          <w:tcPr>
            <w:tcW w:w="2208" w:type="dxa"/>
            <w:vAlign w:val="center"/>
          </w:tcPr>
          <w:p w:rsidR="0058101F" w:rsidRPr="00BC01D9" w:rsidRDefault="0058101F" w:rsidP="0058101F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Общественно-</w:t>
            </w:r>
          </w:p>
          <w:p w:rsidR="0058101F" w:rsidRPr="00BC01D9" w:rsidRDefault="0058101F" w:rsidP="0058101F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научные предметы</w:t>
            </w:r>
          </w:p>
        </w:tc>
        <w:tc>
          <w:tcPr>
            <w:tcW w:w="7148" w:type="dxa"/>
          </w:tcPr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поликультурности</w:t>
            </w:r>
            <w:proofErr w:type="spellEnd"/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, толерантности, приверженности ценностям, закреплённым в Конституции Российской Федерации;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58101F" w:rsidRPr="00BC01D9" w:rsidTr="0058101F">
        <w:tc>
          <w:tcPr>
            <w:tcW w:w="2208" w:type="dxa"/>
            <w:vAlign w:val="center"/>
          </w:tcPr>
          <w:p w:rsidR="0058101F" w:rsidRPr="00B21BD3" w:rsidRDefault="0058101F" w:rsidP="0058101F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Естественно-научные предметы</w:t>
            </w:r>
          </w:p>
          <w:p w:rsidR="0058101F" w:rsidRPr="00BC01D9" w:rsidRDefault="0058101F" w:rsidP="0058101F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7148" w:type="dxa"/>
          </w:tcPr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формирование целостной научной картины мира;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научным подходом к решению различных задач;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ответственного и бережного отношения к окружающей среде;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овладение </w:t>
            </w:r>
            <w:proofErr w:type="spellStart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экосистемной</w:t>
            </w:r>
            <w:proofErr w:type="spellEnd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осознание значимости концепции устойчивого развития;</w:t>
            </w:r>
          </w:p>
          <w:p w:rsidR="0058101F" w:rsidRPr="00BC01D9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результатов, представления научно обоснованных аргументов своих действий, основанных на </w:t>
            </w:r>
            <w:proofErr w:type="spellStart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межпредметном</w:t>
            </w:r>
            <w:proofErr w:type="spellEnd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анализе учебных задач</w:t>
            </w:r>
          </w:p>
        </w:tc>
      </w:tr>
      <w:tr w:rsidR="0058101F" w:rsidRPr="00BC01D9" w:rsidTr="0058101F">
        <w:trPr>
          <w:trHeight w:val="4666"/>
        </w:trPr>
        <w:tc>
          <w:tcPr>
            <w:tcW w:w="2208" w:type="dxa"/>
            <w:vAlign w:val="center"/>
          </w:tcPr>
          <w:p w:rsidR="0058101F" w:rsidRPr="00B21BD3" w:rsidRDefault="0058101F" w:rsidP="0058101F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 и основы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жизнедеятельности</w:t>
            </w:r>
          </w:p>
          <w:p w:rsidR="0058101F" w:rsidRPr="00B21BD3" w:rsidRDefault="0058101F" w:rsidP="0058101F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148" w:type="dxa"/>
          </w:tcPr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физическое, эмоциональное, интеллектуальное и социальное развитие личности обучающихся;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понимание личной и общественной значимости современной культуры безопасности жизнедеятельности;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основами современной культуры безопасности жизнедеятельности, -понимание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58101F" w:rsidRPr="00B21BD3" w:rsidRDefault="0058101F" w:rsidP="00775C76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      </w:r>
          </w:p>
        </w:tc>
      </w:tr>
    </w:tbl>
    <w:p w:rsidR="0058101F" w:rsidRPr="002301C5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</w:t>
      </w:r>
      <w:r w:rsidRPr="002301C5">
        <w:rPr>
          <w:sz w:val="28"/>
          <w:szCs w:val="28"/>
        </w:rPr>
        <w:t xml:space="preserve">работы над формированием конкретных УУД каждого </w:t>
      </w:r>
      <w:r>
        <w:rPr>
          <w:sz w:val="28"/>
          <w:szCs w:val="28"/>
        </w:rPr>
        <w:t xml:space="preserve">вида указывается в тематическом </w:t>
      </w:r>
      <w:r w:rsidRPr="002301C5">
        <w:rPr>
          <w:sz w:val="28"/>
          <w:szCs w:val="28"/>
        </w:rPr>
        <w:t>планировании, технологических картах</w:t>
      </w:r>
      <w:r>
        <w:rPr>
          <w:sz w:val="28"/>
          <w:szCs w:val="28"/>
        </w:rPr>
        <w:t xml:space="preserve"> учебных занятий.</w:t>
      </w:r>
    </w:p>
    <w:p w:rsidR="0058101F" w:rsidRPr="002301C5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Default="0058101F" w:rsidP="00775C76">
      <w:pPr>
        <w:pStyle w:val="a6"/>
        <w:widowControl w:val="0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Типовые задачи применения универсальных учебных действий</w:t>
      </w: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Задачи на применение УУД стро</w:t>
      </w:r>
      <w:r>
        <w:rPr>
          <w:sz w:val="28"/>
          <w:szCs w:val="28"/>
        </w:rPr>
        <w:t>ят</w:t>
      </w:r>
      <w:r w:rsidRPr="0074495D">
        <w:rPr>
          <w:sz w:val="28"/>
          <w:szCs w:val="28"/>
        </w:rPr>
        <w:t>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</w:p>
    <w:p w:rsidR="0058101F" w:rsidRPr="0074495D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Различаются два типа заданий, связанных с УУД:</w:t>
      </w:r>
    </w:p>
    <w:p w:rsidR="0058101F" w:rsidRPr="0074495D" w:rsidRDefault="0058101F" w:rsidP="00775C76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задания, позволяющие в рамках образовательного процесса </w:t>
      </w:r>
      <w:r w:rsidRPr="001875E7">
        <w:rPr>
          <w:sz w:val="28"/>
          <w:szCs w:val="28"/>
        </w:rPr>
        <w:t>сформировать УУД</w:t>
      </w:r>
      <w:r w:rsidRPr="0074495D">
        <w:rPr>
          <w:sz w:val="28"/>
          <w:szCs w:val="28"/>
        </w:rPr>
        <w:t>;</w:t>
      </w:r>
    </w:p>
    <w:p w:rsidR="0058101F" w:rsidRPr="0074495D" w:rsidRDefault="0058101F" w:rsidP="00775C76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4495D">
        <w:rPr>
          <w:sz w:val="28"/>
          <w:szCs w:val="28"/>
        </w:rPr>
        <w:t>задания, позволяющие диагностировать уровень сформированности УУД.</w:t>
      </w:r>
    </w:p>
    <w:p w:rsidR="0058101F" w:rsidRPr="0074495D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задач формирования и задач оценки в зависимости от видов УУД представлены в </w:t>
      </w:r>
      <w:hyperlink w:anchor="_Таблица_3" w:history="1">
        <w:r w:rsidRPr="00AC7AC9">
          <w:rPr>
            <w:rStyle w:val="a3"/>
            <w:rFonts w:eastAsiaTheme="majorEastAsia"/>
            <w:sz w:val="28"/>
            <w:szCs w:val="28"/>
          </w:rPr>
          <w:t>табли</w:t>
        </w:r>
        <w:r w:rsidRPr="00AC7AC9">
          <w:rPr>
            <w:rStyle w:val="a3"/>
            <w:rFonts w:eastAsiaTheme="majorEastAsia"/>
            <w:sz w:val="28"/>
            <w:szCs w:val="28"/>
          </w:rPr>
          <w:t>ц</w:t>
        </w:r>
        <w:r w:rsidRPr="00AC7AC9">
          <w:rPr>
            <w:rStyle w:val="a3"/>
            <w:rFonts w:eastAsiaTheme="majorEastAsia"/>
            <w:sz w:val="28"/>
            <w:szCs w:val="28"/>
          </w:rPr>
          <w:t>е</w:t>
        </w:r>
        <w:r w:rsidRPr="00AC7AC9">
          <w:rPr>
            <w:rStyle w:val="a3"/>
            <w:rFonts w:eastAsiaTheme="majorEastAsia"/>
            <w:sz w:val="28"/>
            <w:szCs w:val="28"/>
          </w:rPr>
          <w:t xml:space="preserve"> 3</w:t>
        </w:r>
      </w:hyperlink>
      <w:r>
        <w:rPr>
          <w:sz w:val="28"/>
          <w:szCs w:val="28"/>
        </w:rPr>
        <w:t>.</w:t>
      </w:r>
    </w:p>
    <w:p w:rsidR="0058101F" w:rsidRDefault="0058101F" w:rsidP="0058101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70C">
        <w:rPr>
          <w:rFonts w:ascii="Times New Roman" w:eastAsia="Times New Roman" w:hAnsi="Times New Roman" w:cs="Times New Roman"/>
          <w:sz w:val="28"/>
          <w:szCs w:val="28"/>
        </w:rPr>
        <w:t>Задачи на применение УУД могут носить как открытый, так и закрытый характер. При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с задачами на применение УУД для оценивания результативности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целесообразнее</w:t>
      </w:r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 практиковать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технологии «формирующего оценивания», в том числе бинарную и </w:t>
      </w:r>
      <w:proofErr w:type="spellStart"/>
      <w:r w:rsidRPr="006B470C">
        <w:rPr>
          <w:rFonts w:ascii="Times New Roman" w:eastAsia="Times New Roman" w:hAnsi="Times New Roman" w:cs="Times New Roman"/>
          <w:sz w:val="28"/>
          <w:szCs w:val="28"/>
        </w:rPr>
        <w:t>критериальную</w:t>
      </w:r>
      <w:proofErr w:type="spellEnd"/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 оценки.</w:t>
      </w:r>
    </w:p>
    <w:p w:rsidR="0058101F" w:rsidRPr="000246B9" w:rsidRDefault="0058101F" w:rsidP="0058101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58101F" w:rsidRPr="00BD1333" w:rsidRDefault="0058101F" w:rsidP="00775C76">
      <w:pPr>
        <w:pStyle w:val="a6"/>
        <w:numPr>
          <w:ilvl w:val="0"/>
          <w:numId w:val="10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b/>
          <w:sz w:val="28"/>
          <w:szCs w:val="28"/>
        </w:rPr>
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</w:t>
      </w:r>
      <w:r>
        <w:rPr>
          <w:b/>
          <w:sz w:val="28"/>
          <w:szCs w:val="28"/>
        </w:rPr>
        <w:t>й</w:t>
      </w:r>
    </w:p>
    <w:p w:rsidR="0058101F" w:rsidRPr="00BD1333" w:rsidRDefault="0058101F" w:rsidP="0058101F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Default="0058101F" w:rsidP="0058101F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D1333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BD1333">
        <w:rPr>
          <w:sz w:val="28"/>
          <w:szCs w:val="28"/>
        </w:rPr>
        <w:t xml:space="preserve"> УУД </w:t>
      </w:r>
      <w:r>
        <w:rPr>
          <w:sz w:val="28"/>
          <w:szCs w:val="28"/>
        </w:rPr>
        <w:t>на данном этапе обучения</w:t>
      </w:r>
      <w:r w:rsidRPr="00BD133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BD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Pr="00BD1333">
        <w:rPr>
          <w:sz w:val="28"/>
          <w:szCs w:val="28"/>
        </w:rPr>
        <w:t>включение обучающихся в учебно-исследовате</w:t>
      </w:r>
      <w:r>
        <w:rPr>
          <w:sz w:val="28"/>
          <w:szCs w:val="28"/>
        </w:rPr>
        <w:t>льскую и проектную деятельность</w:t>
      </w:r>
      <w:r w:rsidRPr="00BD1333">
        <w:rPr>
          <w:sz w:val="28"/>
          <w:szCs w:val="28"/>
        </w:rPr>
        <w:t>.</w:t>
      </w:r>
    </w:p>
    <w:p w:rsidR="0058101F" w:rsidRPr="00662689" w:rsidRDefault="0058101F" w:rsidP="0058101F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Общие характеристики учебно-исследовательской и проектной деятельности:</w:t>
      </w:r>
    </w:p>
    <w:p w:rsidR="0058101F" w:rsidRPr="00662689" w:rsidRDefault="0058101F" w:rsidP="00775C76">
      <w:pPr>
        <w:pStyle w:val="a6"/>
        <w:numPr>
          <w:ilvl w:val="0"/>
          <w:numId w:val="29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практически значимые цели и задачи деятельности;</w:t>
      </w:r>
    </w:p>
    <w:p w:rsidR="0058101F" w:rsidRPr="00662689" w:rsidRDefault="0058101F" w:rsidP="00775C76">
      <w:pPr>
        <w:pStyle w:val="a6"/>
        <w:numPr>
          <w:ilvl w:val="0"/>
          <w:numId w:val="29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структуру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58101F" w:rsidRPr="00662689" w:rsidRDefault="0058101F" w:rsidP="00775C76">
      <w:pPr>
        <w:pStyle w:val="a6"/>
        <w:numPr>
          <w:ilvl w:val="0"/>
          <w:numId w:val="29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58101F" w:rsidRPr="00662689" w:rsidRDefault="0058101F" w:rsidP="0058101F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Специфические черты (различия) проектной и учебно-исследовательской деятельности: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101F" w:rsidRPr="00662689" w:rsidTr="0058101F">
        <w:tc>
          <w:tcPr>
            <w:tcW w:w="4672" w:type="dxa"/>
          </w:tcPr>
          <w:p w:rsidR="0058101F" w:rsidRPr="00662689" w:rsidRDefault="0058101F" w:rsidP="0058101F">
            <w:pPr>
              <w:pStyle w:val="a6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662689">
              <w:rPr>
                <w:b/>
                <w:szCs w:val="28"/>
              </w:rPr>
              <w:t>Проектная деятельность</w:t>
            </w:r>
          </w:p>
        </w:tc>
        <w:tc>
          <w:tcPr>
            <w:tcW w:w="4673" w:type="dxa"/>
          </w:tcPr>
          <w:p w:rsidR="0058101F" w:rsidRPr="00662689" w:rsidRDefault="0058101F" w:rsidP="0058101F">
            <w:pPr>
              <w:pStyle w:val="a6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662689">
              <w:rPr>
                <w:b/>
                <w:szCs w:val="28"/>
              </w:rPr>
              <w:t>Учебно-исследовательская деятельность</w:t>
            </w:r>
          </w:p>
        </w:tc>
      </w:tr>
      <w:tr w:rsidR="0058101F" w:rsidRPr="00662689" w:rsidTr="0058101F">
        <w:tc>
          <w:tcPr>
            <w:tcW w:w="4672" w:type="dxa"/>
          </w:tcPr>
          <w:p w:rsidR="0058101F" w:rsidRPr="00662689" w:rsidRDefault="0058101F" w:rsidP="0058101F">
            <w:pPr>
              <w:pStyle w:val="a6"/>
              <w:tabs>
                <w:tab w:val="left" w:pos="142"/>
                <w:tab w:val="left" w:pos="567"/>
              </w:tabs>
              <w:spacing w:after="0"/>
              <w:rPr>
                <w:szCs w:val="28"/>
              </w:rPr>
            </w:pPr>
            <w:r w:rsidRPr="00662689">
              <w:rPr>
                <w:szCs w:val="28"/>
              </w:rPr>
              <w:t>Проект направлен на получение конкретного запланированного результата – продукта, обладающего определёнными свойствами и необходимого для конкретного использования.</w:t>
            </w:r>
          </w:p>
        </w:tc>
        <w:tc>
          <w:tcPr>
            <w:tcW w:w="4673" w:type="dxa"/>
          </w:tcPr>
          <w:p w:rsidR="0058101F" w:rsidRPr="00662689" w:rsidRDefault="0058101F" w:rsidP="0058101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62689">
              <w:rPr>
                <w:rFonts w:ascii="Times New Roman" w:eastAsia="Times New Roman" w:hAnsi="Times New Roman" w:cs="Times New Roman"/>
                <w:sz w:val="24"/>
                <w:szCs w:val="28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</w:t>
            </w:r>
          </w:p>
        </w:tc>
      </w:tr>
      <w:tr w:rsidR="0058101F" w:rsidRPr="00662689" w:rsidTr="0058101F">
        <w:tc>
          <w:tcPr>
            <w:tcW w:w="4672" w:type="dxa"/>
          </w:tcPr>
          <w:p w:rsidR="0058101F" w:rsidRPr="00662689" w:rsidRDefault="0058101F" w:rsidP="0058101F">
            <w:pPr>
              <w:pStyle w:val="a6"/>
              <w:tabs>
                <w:tab w:val="left" w:pos="142"/>
                <w:tab w:val="left" w:pos="567"/>
              </w:tabs>
              <w:spacing w:before="0" w:beforeAutospacing="0" w:after="0"/>
              <w:rPr>
                <w:szCs w:val="28"/>
              </w:rPr>
            </w:pPr>
            <w:r w:rsidRPr="00662689">
              <w:rPr>
                <w:szCs w:val="28"/>
              </w:rPr>
              <w:t xml:space="preserve">Реализацию проектных работ предваряет представление о будущем проекте, планирование процесса создания продукта </w:t>
            </w:r>
            <w:r w:rsidRPr="00662689">
              <w:rPr>
                <w:szCs w:val="28"/>
              </w:rPr>
              <w:lastRenderedPageBreak/>
              <w:t>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4673" w:type="dxa"/>
          </w:tcPr>
          <w:p w:rsidR="0058101F" w:rsidRPr="00662689" w:rsidRDefault="0058101F" w:rsidP="0058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268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Логика построения исследовательской деятельности включает формулировку проблемы исследования, выдвижение </w:t>
            </w:r>
            <w:r w:rsidRPr="0066268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58101F" w:rsidRPr="00662689" w:rsidRDefault="0058101F" w:rsidP="0058101F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Pr="00BD1333" w:rsidRDefault="0058101F" w:rsidP="0058101F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Результат проектной деятельности обучающегося складывается из трех</w:t>
      </w:r>
      <w:r>
        <w:rPr>
          <w:sz w:val="28"/>
          <w:szCs w:val="28"/>
        </w:rPr>
        <w:t xml:space="preserve"> основных компонентов</w:t>
      </w:r>
      <w:r w:rsidRPr="00BD1333">
        <w:rPr>
          <w:sz w:val="28"/>
          <w:szCs w:val="28"/>
        </w:rPr>
        <w:t>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</w:t>
      </w:r>
      <w:r>
        <w:rPr>
          <w:sz w:val="28"/>
          <w:szCs w:val="28"/>
        </w:rPr>
        <w:t>,</w:t>
      </w:r>
      <w:r w:rsidRPr="00BD1333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ного</w:t>
      </w:r>
      <w:r w:rsidRPr="00BD1333">
        <w:rPr>
          <w:sz w:val="28"/>
          <w:szCs w:val="28"/>
        </w:rPr>
        <w:t xml:space="preserve"> на формирование и развитие </w:t>
      </w:r>
      <w:proofErr w:type="spellStart"/>
      <w:r w:rsidRPr="00BD1333">
        <w:rPr>
          <w:sz w:val="28"/>
          <w:szCs w:val="28"/>
        </w:rPr>
        <w:t>метапредметных</w:t>
      </w:r>
      <w:proofErr w:type="spellEnd"/>
      <w:r w:rsidRPr="00BD1333">
        <w:rPr>
          <w:sz w:val="28"/>
          <w:szCs w:val="28"/>
        </w:rPr>
        <w:t xml:space="preserve"> и личностных результатов обучающихся.</w:t>
      </w:r>
    </w:p>
    <w:p w:rsidR="0058101F" w:rsidRPr="00BE0B06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C7F">
        <w:rPr>
          <w:b/>
          <w:i/>
          <w:sz w:val="28"/>
          <w:szCs w:val="28"/>
        </w:rPr>
        <w:t>Типология форм организации проектной деятельности (проектов) обучающихся</w:t>
      </w:r>
      <w:r>
        <w:rPr>
          <w:b/>
          <w:i/>
          <w:sz w:val="28"/>
          <w:szCs w:val="28"/>
        </w:rPr>
        <w:t>:</w:t>
      </w:r>
    </w:p>
    <w:p w:rsidR="0058101F" w:rsidRPr="00BE0B06" w:rsidRDefault="0058101F" w:rsidP="00775C76">
      <w:pPr>
        <w:pStyle w:val="a6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654C7F">
        <w:rPr>
          <w:i/>
          <w:sz w:val="28"/>
          <w:szCs w:val="28"/>
        </w:rPr>
        <w:t>видам проектов:</w:t>
      </w:r>
      <w:r>
        <w:rPr>
          <w:i/>
          <w:sz w:val="28"/>
          <w:szCs w:val="28"/>
        </w:rPr>
        <w:t xml:space="preserve"> </w:t>
      </w:r>
      <w:r w:rsidRPr="00BE0B06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(поисковый),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исследовательский,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творческий,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социальный,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прикладной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(практико-ориентированный),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(ролевой),</w:t>
      </w:r>
      <w:r>
        <w:rPr>
          <w:sz w:val="28"/>
          <w:szCs w:val="28"/>
        </w:rPr>
        <w:t xml:space="preserve"> инновационный.</w:t>
      </w:r>
    </w:p>
    <w:p w:rsidR="0058101F" w:rsidRDefault="0058101F" w:rsidP="00775C76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654C7F">
        <w:rPr>
          <w:i/>
          <w:sz w:val="28"/>
          <w:szCs w:val="28"/>
        </w:rPr>
        <w:t>содержанию:</w:t>
      </w:r>
      <w:r>
        <w:rPr>
          <w:i/>
          <w:sz w:val="28"/>
          <w:szCs w:val="28"/>
        </w:rPr>
        <w:t xml:space="preserve"> </w:t>
      </w:r>
      <w:proofErr w:type="spellStart"/>
      <w:r w:rsidRPr="00BE0B06">
        <w:rPr>
          <w:sz w:val="28"/>
          <w:szCs w:val="28"/>
        </w:rPr>
        <w:t>монопредметный</w:t>
      </w:r>
      <w:proofErr w:type="spellEnd"/>
      <w:r w:rsidRPr="00BE0B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BE0B06">
        <w:rPr>
          <w:sz w:val="28"/>
          <w:szCs w:val="28"/>
        </w:rPr>
        <w:t>метапредметный</w:t>
      </w:r>
      <w:proofErr w:type="spellEnd"/>
      <w:r w:rsidRPr="00BE0B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относящийся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(нескольким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областям),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относящий</w:t>
      </w:r>
      <w:r>
        <w:rPr>
          <w:sz w:val="28"/>
          <w:szCs w:val="28"/>
        </w:rPr>
        <w:t>ся к области деятельности и пр.</w:t>
      </w:r>
    </w:p>
    <w:p w:rsidR="0058101F" w:rsidRPr="00CE6E5D" w:rsidRDefault="0058101F" w:rsidP="00775C76">
      <w:pPr>
        <w:pStyle w:val="a4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E5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количеству участников: </w:t>
      </w:r>
      <w:r w:rsidRPr="00CE6E5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индивидуальный, парный, </w:t>
      </w:r>
      <w:proofErr w:type="spellStart"/>
      <w:r w:rsidRPr="00CE6E5D">
        <w:rPr>
          <w:rFonts w:ascii="Times New Roman" w:eastAsia="Times New Roman" w:hAnsi="Times New Roman" w:cs="Times New Roman"/>
          <w:sz w:val="28"/>
          <w:szCs w:val="28"/>
        </w:rPr>
        <w:t>малогрупповой</w:t>
      </w:r>
      <w:proofErr w:type="spellEnd"/>
      <w:r w:rsidRPr="00CE6E5D">
        <w:rPr>
          <w:rFonts w:ascii="Times New Roman" w:eastAsia="Times New Roman" w:hAnsi="Times New Roman" w:cs="Times New Roman"/>
          <w:sz w:val="28"/>
          <w:szCs w:val="28"/>
        </w:rPr>
        <w:t xml:space="preserve"> (до 5 человек), групповой (до 15 человек), муниципальный, областной.</w:t>
      </w:r>
    </w:p>
    <w:p w:rsidR="0058101F" w:rsidRPr="00BD1333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 xml:space="preserve">Особое значение для развития УУД </w:t>
      </w:r>
      <w:r>
        <w:rPr>
          <w:sz w:val="28"/>
          <w:szCs w:val="28"/>
        </w:rPr>
        <w:t>на данном этапе обучения</w:t>
      </w:r>
      <w:r w:rsidRPr="00BD1333">
        <w:rPr>
          <w:sz w:val="28"/>
          <w:szCs w:val="28"/>
        </w:rPr>
        <w:t xml:space="preserve"> имеет индивидуальный проект, представляющий собой самостоятельную работу, осуществляемую обучающимся на протяжении длительного периода, возможно, в течение всего учебного года.</w:t>
      </w:r>
    </w:p>
    <w:p w:rsidR="0058101F" w:rsidRPr="00335910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35910">
        <w:rPr>
          <w:b/>
          <w:i/>
          <w:sz w:val="28"/>
          <w:szCs w:val="28"/>
        </w:rPr>
        <w:t>Формы представления результатов проектной деятельности</w:t>
      </w:r>
      <w:r>
        <w:rPr>
          <w:b/>
          <w:i/>
          <w:sz w:val="28"/>
          <w:szCs w:val="28"/>
        </w:rPr>
        <w:t>: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 xml:space="preserve">макеты, модели, рабочие установки, схемы, </w:t>
      </w:r>
      <w:proofErr w:type="gramStart"/>
      <w:r w:rsidRPr="00BD1333">
        <w:rPr>
          <w:sz w:val="28"/>
          <w:szCs w:val="28"/>
        </w:rPr>
        <w:t>план-карты</w:t>
      </w:r>
      <w:proofErr w:type="gramEnd"/>
      <w:r w:rsidRPr="00BD1333">
        <w:rPr>
          <w:sz w:val="28"/>
          <w:szCs w:val="28"/>
        </w:rPr>
        <w:t>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постеры, презентации;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альбомы, буклеты, брошюры, книги;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реконструкции событий;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эссе, рассказы, стихи, рисунки;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результаты исследовательских экспедиций, обработки архивов и мемуаров;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документальные фильмы, мультфильмы;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выставки, игры, тематические вечера, концерты;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сценарии мероприятий;</w:t>
      </w:r>
    </w:p>
    <w:p w:rsidR="0058101F" w:rsidRPr="00BD1333" w:rsidRDefault="0058101F" w:rsidP="00775C76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веб-сайты, программное обеспечение, компакт-диски (или другие цифровые носители) и др.</w:t>
      </w:r>
    </w:p>
    <w:p w:rsidR="0058101F" w:rsidRPr="00E332A7" w:rsidRDefault="0058101F" w:rsidP="0058101F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2A7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</w:t>
      </w:r>
      <w:r w:rsidRPr="00E33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учебно-исследовательской деятельности </w:t>
      </w:r>
      <w:r w:rsidRPr="00E332A7">
        <w:rPr>
          <w:rFonts w:ascii="Times New Roman" w:eastAsia="Times New Roman" w:hAnsi="Times New Roman" w:cs="Times New Roman"/>
          <w:sz w:val="28"/>
          <w:szCs w:val="28"/>
        </w:rPr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58101F" w:rsidRPr="00BD1333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учебно-исследовательской деятельности демонстрируются обучающимися</w:t>
      </w:r>
      <w:r w:rsidRPr="00BD1333">
        <w:rPr>
          <w:sz w:val="28"/>
          <w:szCs w:val="28"/>
        </w:rPr>
        <w:t xml:space="preserve"> в ходе проведения конференций, семинаров и круглых столов.</w:t>
      </w:r>
    </w:p>
    <w:p w:rsidR="0058101F" w:rsidRPr="00BD1333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lastRenderedPageBreak/>
        <w:t>Итоги учебно-исследовательской деятельности могут быть в том числе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58101F" w:rsidRPr="000B52A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8"/>
        </w:rPr>
      </w:pP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5</w:t>
      </w:r>
      <w:r w:rsidRPr="00C57A98">
        <w:rPr>
          <w:b/>
          <w:sz w:val="28"/>
          <w:szCs w:val="28"/>
        </w:rPr>
        <w:t>. Описание содержания, видов и форм организации учебной деятельности по развитию информационно-коммуникационных технологий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В содержании программы развития УУД отдельно </w:t>
      </w:r>
      <w:r>
        <w:rPr>
          <w:sz w:val="28"/>
          <w:szCs w:val="28"/>
        </w:rPr>
        <w:t>выделяется</w:t>
      </w:r>
      <w:r w:rsidRPr="00C57A98">
        <w:rPr>
          <w:sz w:val="28"/>
          <w:szCs w:val="28"/>
        </w:rPr>
        <w:t xml:space="preserve"> компетенция обучающегося в области использования информационно-коммуникационных технологий (ИКТ). 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з</w:t>
      </w:r>
      <w:r w:rsidRPr="00C57A98">
        <w:rPr>
          <w:sz w:val="28"/>
          <w:szCs w:val="28"/>
        </w:rPr>
        <w:t>начительно</w:t>
      </w:r>
      <w:r>
        <w:rPr>
          <w:sz w:val="28"/>
          <w:szCs w:val="28"/>
        </w:rPr>
        <w:t>го</w:t>
      </w:r>
      <w:r w:rsidRPr="00C57A98">
        <w:rPr>
          <w:sz w:val="28"/>
          <w:szCs w:val="28"/>
        </w:rPr>
        <w:t xml:space="preserve"> присутстви</w:t>
      </w:r>
      <w:r>
        <w:rPr>
          <w:sz w:val="28"/>
          <w:szCs w:val="28"/>
        </w:rPr>
        <w:t>я</w:t>
      </w:r>
      <w:r w:rsidRPr="00C57A98">
        <w:rPr>
          <w:sz w:val="28"/>
          <w:szCs w:val="28"/>
        </w:rPr>
        <w:t xml:space="preserve"> компьютерных и интернет-технологий в повседневной деятельности обучающегося </w:t>
      </w:r>
      <w:r>
        <w:rPr>
          <w:sz w:val="28"/>
          <w:szCs w:val="28"/>
        </w:rPr>
        <w:t>определяет перечень</w:t>
      </w:r>
      <w:r w:rsidRPr="00C57A98">
        <w:rPr>
          <w:sz w:val="28"/>
          <w:szCs w:val="28"/>
        </w:rPr>
        <w:t xml:space="preserve"> планируемых результатов в сфере формирования ИКТ-компетенций. 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Основные формы организации учебной деятельности по формированию ИКТ-компетенции обучающихся:</w:t>
      </w:r>
    </w:p>
    <w:p w:rsidR="0058101F" w:rsidRDefault="0058101F" w:rsidP="00775C76">
      <w:pPr>
        <w:pStyle w:val="a6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079C">
        <w:rPr>
          <w:sz w:val="28"/>
          <w:szCs w:val="28"/>
        </w:rPr>
        <w:t xml:space="preserve">уроки по информатике и другим предметам; факультативы; интегративные </w:t>
      </w:r>
      <w:proofErr w:type="spellStart"/>
      <w:r w:rsidRPr="0074079C">
        <w:rPr>
          <w:sz w:val="28"/>
          <w:szCs w:val="28"/>
        </w:rPr>
        <w:t>межпредметные</w:t>
      </w:r>
      <w:proofErr w:type="spellEnd"/>
      <w:r w:rsidRPr="0074079C">
        <w:rPr>
          <w:sz w:val="28"/>
          <w:szCs w:val="28"/>
        </w:rPr>
        <w:t xml:space="preserve"> проекты</w:t>
      </w:r>
      <w:r>
        <w:rPr>
          <w:sz w:val="28"/>
          <w:szCs w:val="28"/>
        </w:rPr>
        <w:t xml:space="preserve">. </w:t>
      </w:r>
    </w:p>
    <w:p w:rsidR="0058101F" w:rsidRPr="0074079C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79C">
        <w:rPr>
          <w:sz w:val="28"/>
          <w:szCs w:val="28"/>
        </w:rPr>
        <w:t xml:space="preserve">Среди видов учебной деятельности, обеспечивающих формирование ИКТ-компетенции обучающихся, </w:t>
      </w:r>
      <w:r>
        <w:rPr>
          <w:sz w:val="28"/>
          <w:szCs w:val="28"/>
        </w:rPr>
        <w:t>выделяются</w:t>
      </w:r>
      <w:r w:rsidRPr="0074079C">
        <w:rPr>
          <w:sz w:val="28"/>
          <w:szCs w:val="28"/>
        </w:rPr>
        <w:t xml:space="preserve"> такие, как: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текстов;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электронных таблиц;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презентаций;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графики и фото;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видео;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музыкальных и звуковых объектов;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поиск и анализ информации в Интернете;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моделирование, проектирование и управление;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математическая обработка и визуализация данных;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веб-страниц и сайтов; 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сетевая коммуникация между учениками и (или) учителем.</w:t>
      </w:r>
    </w:p>
    <w:p w:rsidR="0058101F" w:rsidRPr="00036726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58101F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6</w:t>
      </w:r>
      <w:r w:rsidRPr="00C57A98">
        <w:rPr>
          <w:b/>
          <w:sz w:val="28"/>
          <w:szCs w:val="28"/>
        </w:rPr>
        <w:t>. Перечень и описание основных элементов ИКТ-компетенции и инструментов их использования</w:t>
      </w:r>
    </w:p>
    <w:p w:rsidR="0058101F" w:rsidRPr="00ED7F43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F43">
        <w:rPr>
          <w:sz w:val="28"/>
          <w:szCs w:val="28"/>
        </w:rPr>
        <w:t>Перечень и описание основных элементов ИКТ-компетенции и инструментов их использования</w:t>
      </w:r>
      <w:r>
        <w:rPr>
          <w:sz w:val="28"/>
          <w:szCs w:val="28"/>
        </w:rPr>
        <w:t xml:space="preserve"> представлен в </w:t>
      </w:r>
      <w:hyperlink w:anchor="_Таблица_4" w:history="1">
        <w:r w:rsidRPr="00020418">
          <w:rPr>
            <w:rStyle w:val="a3"/>
            <w:rFonts w:eastAsiaTheme="majorEastAsia"/>
            <w:sz w:val="28"/>
            <w:szCs w:val="28"/>
          </w:rPr>
          <w:t>Таб</w:t>
        </w:r>
        <w:r w:rsidRPr="00020418">
          <w:rPr>
            <w:rStyle w:val="a3"/>
            <w:rFonts w:eastAsiaTheme="majorEastAsia"/>
            <w:sz w:val="28"/>
            <w:szCs w:val="28"/>
          </w:rPr>
          <w:t>л</w:t>
        </w:r>
        <w:r w:rsidRPr="00020418">
          <w:rPr>
            <w:rStyle w:val="a3"/>
            <w:rFonts w:eastAsiaTheme="majorEastAsia"/>
            <w:sz w:val="28"/>
            <w:szCs w:val="28"/>
          </w:rPr>
          <w:t>и</w:t>
        </w:r>
        <w:r w:rsidRPr="00020418">
          <w:rPr>
            <w:rStyle w:val="a3"/>
            <w:rFonts w:eastAsiaTheme="majorEastAsia"/>
            <w:sz w:val="28"/>
            <w:szCs w:val="28"/>
          </w:rPr>
          <w:t>ц</w:t>
        </w:r>
        <w:r w:rsidRPr="00020418">
          <w:rPr>
            <w:rStyle w:val="a3"/>
            <w:rFonts w:eastAsiaTheme="majorEastAsia"/>
            <w:sz w:val="28"/>
            <w:szCs w:val="28"/>
          </w:rPr>
          <w:t>е 4</w:t>
        </w:r>
      </w:hyperlink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lastRenderedPageBreak/>
        <w:t>2.1.</w:t>
      </w:r>
      <w:r>
        <w:rPr>
          <w:b/>
          <w:sz w:val="28"/>
          <w:szCs w:val="28"/>
        </w:rPr>
        <w:t>7</w:t>
      </w:r>
      <w:r w:rsidRPr="00C57A98">
        <w:rPr>
          <w:b/>
          <w:sz w:val="28"/>
          <w:szCs w:val="28"/>
        </w:rPr>
        <w:t>. Планируемые результаты формирования и развития компетентности обучающихся в области использования</w:t>
      </w:r>
      <w:r>
        <w:rPr>
          <w:b/>
          <w:sz w:val="28"/>
          <w:szCs w:val="28"/>
        </w:rPr>
        <w:t xml:space="preserve"> </w:t>
      </w:r>
      <w:r w:rsidRPr="00C57A98">
        <w:rPr>
          <w:b/>
          <w:sz w:val="28"/>
          <w:szCs w:val="28"/>
        </w:rPr>
        <w:t>информационно-коммуникационных технологий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</w:t>
      </w:r>
      <w:r>
        <w:rPr>
          <w:sz w:val="28"/>
          <w:szCs w:val="28"/>
        </w:rPr>
        <w:t>не образовательной организации.</w:t>
      </w:r>
    </w:p>
    <w:p w:rsidR="0058101F" w:rsidRPr="00C57A98" w:rsidRDefault="0058101F" w:rsidP="0058101F">
      <w:pPr>
        <w:pStyle w:val="a6"/>
        <w:widowControl w:val="0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7" w:name="_Toc405145662"/>
      <w:bookmarkStart w:id="8" w:name="_Toc406059005"/>
      <w:bookmarkStart w:id="9" w:name="_Toc409682184"/>
      <w:bookmarkStart w:id="10" w:name="_Toc409691658"/>
      <w:bookmarkStart w:id="11" w:name="_Toc410653982"/>
      <w:bookmarkStart w:id="12" w:name="_Toc410702986"/>
      <w:bookmarkStart w:id="13" w:name="_Toc284662742"/>
      <w:bookmarkStart w:id="14" w:name="_Toc284663368"/>
      <w:bookmarkStart w:id="15" w:name="_Toc414553168"/>
      <w:r w:rsidRPr="00C57A98">
        <w:rPr>
          <w:bCs/>
          <w:sz w:val="28"/>
          <w:szCs w:val="28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информационное подключение к локальной сети и глобальной сети Интернет;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получать информацию о характеристиках компьютера;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58101F" w:rsidRPr="00C57A98" w:rsidRDefault="0058101F" w:rsidP="0058101F">
      <w:pPr>
        <w:pStyle w:val="a6"/>
        <w:widowControl w:val="0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6" w:name="_Toc405145663"/>
      <w:bookmarkStart w:id="17" w:name="_Toc406059006"/>
      <w:bookmarkStart w:id="18" w:name="_Toc409682185"/>
      <w:bookmarkStart w:id="19" w:name="_Toc409691659"/>
      <w:bookmarkStart w:id="20" w:name="_Toc410653983"/>
      <w:bookmarkStart w:id="21" w:name="_Toc410702987"/>
      <w:bookmarkStart w:id="22" w:name="_Toc284662743"/>
      <w:bookmarkStart w:id="23" w:name="_Toc284663369"/>
      <w:bookmarkStart w:id="24" w:name="_Toc414553169"/>
      <w:r w:rsidRPr="00C57A98">
        <w:rPr>
          <w:bCs/>
          <w:sz w:val="28"/>
          <w:szCs w:val="28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презентации на основе цифровых фотографий;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25" w:name="_Toc405145664"/>
      <w:bookmarkStart w:id="26" w:name="_Toc406059007"/>
      <w:bookmarkStart w:id="27" w:name="_Toc409682186"/>
      <w:bookmarkStart w:id="28" w:name="_Toc409691660"/>
      <w:bookmarkStart w:id="29" w:name="_Toc410653984"/>
      <w:bookmarkStart w:id="30" w:name="_Toc410702988"/>
      <w:bookmarkStart w:id="31" w:name="_Toc284662744"/>
      <w:bookmarkStart w:id="32" w:name="_Toc284663370"/>
      <w:bookmarkStart w:id="33" w:name="_Toc414553170"/>
      <w:r w:rsidRPr="00C57A98">
        <w:rPr>
          <w:bCs/>
          <w:sz w:val="28"/>
          <w:szCs w:val="28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различные библиотечные, в том числе электронные, каталоги для поиска необходимых книг;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lastRenderedPageBreak/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58101F" w:rsidRPr="00C57A98" w:rsidRDefault="0058101F" w:rsidP="00775C76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34" w:name="_Toc405145665"/>
      <w:bookmarkStart w:id="35" w:name="_Toc406059008"/>
      <w:bookmarkStart w:id="36" w:name="_Toc409682187"/>
      <w:bookmarkStart w:id="37" w:name="_Toc409691661"/>
      <w:bookmarkStart w:id="38" w:name="_Toc410653985"/>
      <w:bookmarkStart w:id="39" w:name="_Toc410702989"/>
      <w:bookmarkStart w:id="40" w:name="_Toc284662745"/>
      <w:bookmarkStart w:id="41" w:name="_Toc284663371"/>
      <w:bookmarkStart w:id="42" w:name="_Toc414553171"/>
      <w:r w:rsidRPr="00C57A98">
        <w:rPr>
          <w:bCs/>
          <w:sz w:val="28"/>
          <w:szCs w:val="28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58101F" w:rsidRPr="00C57A98" w:rsidRDefault="0058101F" w:rsidP="00775C76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58101F" w:rsidRPr="00C57A98" w:rsidRDefault="0058101F" w:rsidP="00775C76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58101F" w:rsidRPr="00C57A98" w:rsidRDefault="0058101F" w:rsidP="00775C76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вставлять в документ формулы, таблицы, списки, изображения;</w:t>
      </w:r>
    </w:p>
    <w:p w:rsidR="0058101F" w:rsidRDefault="0058101F" w:rsidP="00775C76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участвовать в коллективном создании текстового документа;</w:t>
      </w:r>
    </w:p>
    <w:p w:rsidR="0058101F" w:rsidRPr="000B52A8" w:rsidRDefault="0058101F" w:rsidP="00775C76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2A8">
        <w:rPr>
          <w:sz w:val="28"/>
          <w:szCs w:val="28"/>
        </w:rPr>
        <w:t>создавать гипертекстовые документы.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43" w:name="_Toc405145666"/>
      <w:bookmarkStart w:id="44" w:name="_Toc406059009"/>
      <w:bookmarkStart w:id="45" w:name="_Toc409682188"/>
      <w:bookmarkStart w:id="46" w:name="_Toc409691662"/>
      <w:bookmarkStart w:id="47" w:name="_Toc410653986"/>
      <w:bookmarkStart w:id="48" w:name="_Toc410702990"/>
      <w:bookmarkStart w:id="49" w:name="_Toc284662746"/>
      <w:bookmarkStart w:id="50" w:name="_Toc284663372"/>
      <w:bookmarkStart w:id="51" w:name="_Toc414553172"/>
      <w:r w:rsidRPr="00C57A98">
        <w:rPr>
          <w:bCs/>
          <w:sz w:val="28"/>
          <w:szCs w:val="28"/>
        </w:rP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и редактировать изображения с помощью инструментов графического редактора;</w:t>
      </w:r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52" w:name="_Toc405145667"/>
      <w:bookmarkStart w:id="53" w:name="_Toc406059010"/>
      <w:bookmarkStart w:id="54" w:name="_Toc409682189"/>
      <w:bookmarkStart w:id="55" w:name="_Toc409691663"/>
      <w:bookmarkStart w:id="56" w:name="_Toc410653987"/>
      <w:bookmarkStart w:id="57" w:name="_Toc410702991"/>
      <w:bookmarkStart w:id="58" w:name="_Toc284662747"/>
      <w:bookmarkStart w:id="59" w:name="_Toc284663373"/>
      <w:bookmarkStart w:id="60" w:name="_Toc414553173"/>
      <w:r w:rsidRPr="00C57A98">
        <w:rPr>
          <w:bCs/>
          <w:sz w:val="28"/>
          <w:szCs w:val="28"/>
        </w:rP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музыкальные редакторы, клавишные и кинетические синтезаторы для решения творческих задач.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61" w:name="_Toc405145668"/>
      <w:bookmarkStart w:id="62" w:name="_Toc406059011"/>
      <w:bookmarkStart w:id="63" w:name="_Toc409682190"/>
      <w:bookmarkStart w:id="64" w:name="_Toc409691664"/>
      <w:bookmarkStart w:id="65" w:name="_Toc410653988"/>
      <w:bookmarkStart w:id="66" w:name="_Toc410702992"/>
      <w:bookmarkStart w:id="67" w:name="_Toc284662748"/>
      <w:bookmarkStart w:id="68" w:name="_Toc284663374"/>
      <w:bookmarkStart w:id="69" w:name="_Toc414553174"/>
      <w:r w:rsidRPr="00C57A98">
        <w:rPr>
          <w:bCs/>
          <w:sz w:val="28"/>
          <w:szCs w:val="28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lastRenderedPageBreak/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58101F" w:rsidRPr="00C57A98" w:rsidRDefault="0058101F" w:rsidP="00775C76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программы-архиваторы.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70" w:name="_Toc405145669"/>
      <w:bookmarkStart w:id="71" w:name="_Toc406059012"/>
      <w:bookmarkStart w:id="72" w:name="_Toc409682191"/>
      <w:bookmarkStart w:id="73" w:name="_Toc409691665"/>
      <w:bookmarkStart w:id="74" w:name="_Toc410653989"/>
      <w:bookmarkStart w:id="75" w:name="_Toc410702993"/>
      <w:bookmarkStart w:id="76" w:name="_Toc284662749"/>
      <w:bookmarkStart w:id="77" w:name="_Toc284663375"/>
      <w:bookmarkStart w:id="78" w:name="_Toc414553175"/>
      <w:r w:rsidRPr="00C57A98">
        <w:rPr>
          <w:bCs/>
          <w:sz w:val="28"/>
          <w:szCs w:val="28"/>
        </w:rPr>
        <w:t xml:space="preserve">В рамках направления «Анализ информации, математическая обработка данных в исследовании» в качестве основных планируемых результатов </w:t>
      </w:r>
      <w:r>
        <w:rPr>
          <w:bCs/>
          <w:sz w:val="28"/>
          <w:szCs w:val="28"/>
        </w:rPr>
        <w:t>определен</w:t>
      </w:r>
      <w:r w:rsidRPr="00C57A98">
        <w:rPr>
          <w:bCs/>
          <w:sz w:val="28"/>
          <w:szCs w:val="28"/>
        </w:rPr>
        <w:t xml:space="preserve"> список того, что обучающийся сможет: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58101F" w:rsidRPr="00C57A98" w:rsidRDefault="0058101F" w:rsidP="00775C76">
      <w:pPr>
        <w:pStyle w:val="a6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простые эксперименты и исследования в виртуальных лабораториях;</w:t>
      </w:r>
    </w:p>
    <w:p w:rsidR="0058101F" w:rsidRPr="00C57A98" w:rsidRDefault="0058101F" w:rsidP="00775C76">
      <w:pPr>
        <w:pStyle w:val="a6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58101F" w:rsidRPr="00C57A98" w:rsidRDefault="0058101F" w:rsidP="00775C76">
      <w:pPr>
        <w:pStyle w:val="a6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79" w:name="_Toc405145670"/>
      <w:bookmarkStart w:id="80" w:name="_Toc406059013"/>
      <w:bookmarkStart w:id="81" w:name="_Toc409682192"/>
      <w:bookmarkStart w:id="82" w:name="_Toc409691666"/>
      <w:bookmarkStart w:id="83" w:name="_Toc410653990"/>
      <w:bookmarkStart w:id="84" w:name="_Toc410702994"/>
      <w:bookmarkStart w:id="85" w:name="_Toc284662750"/>
      <w:bookmarkStart w:id="86" w:name="_Toc284663376"/>
      <w:bookmarkStart w:id="87" w:name="_Toc414553176"/>
      <w:r w:rsidRPr="00C57A98">
        <w:rPr>
          <w:bCs/>
          <w:sz w:val="28"/>
          <w:szCs w:val="28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58101F" w:rsidRPr="00C57A98" w:rsidRDefault="0058101F" w:rsidP="00775C76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58101F" w:rsidRPr="00C57A98" w:rsidRDefault="0058101F" w:rsidP="00775C76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58101F" w:rsidRPr="00C57A98" w:rsidRDefault="0058101F" w:rsidP="00775C76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моделировать с использованием виртуальных конструкторов;</w:t>
      </w:r>
    </w:p>
    <w:p w:rsidR="0058101F" w:rsidRPr="00C57A98" w:rsidRDefault="0058101F" w:rsidP="00775C76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моделировать с использованием средств программирования.</w:t>
      </w:r>
    </w:p>
    <w:p w:rsidR="0058101F" w:rsidRPr="00C57A98" w:rsidRDefault="0058101F" w:rsidP="0058101F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88" w:name="_Toc405145671"/>
      <w:bookmarkStart w:id="89" w:name="_Toc406059014"/>
      <w:bookmarkStart w:id="90" w:name="_Toc409682193"/>
      <w:bookmarkStart w:id="91" w:name="_Toc409691667"/>
      <w:bookmarkStart w:id="92" w:name="_Toc410653991"/>
      <w:bookmarkStart w:id="93" w:name="_Toc410702995"/>
      <w:bookmarkStart w:id="94" w:name="_Toc284662751"/>
      <w:bookmarkStart w:id="95" w:name="_Toc284663377"/>
      <w:bookmarkStart w:id="96" w:name="_Toc414553177"/>
      <w:r w:rsidRPr="00C57A98">
        <w:rPr>
          <w:bCs/>
          <w:sz w:val="28"/>
          <w:szCs w:val="28"/>
        </w:rPr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58101F" w:rsidRPr="00C57A98" w:rsidRDefault="0058101F" w:rsidP="00775C76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58101F" w:rsidRPr="00C57A98" w:rsidRDefault="0058101F" w:rsidP="00775C76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возможности электронной почты, интернет-мессенджеров и социальных сетей для обучения;</w:t>
      </w:r>
    </w:p>
    <w:p w:rsidR="0058101F" w:rsidRPr="00C57A98" w:rsidRDefault="0058101F" w:rsidP="00775C76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вести личный дневник (блог) с использованием возможностей сети Интернет;</w:t>
      </w:r>
    </w:p>
    <w:p w:rsidR="0058101F" w:rsidRPr="00C57A98" w:rsidRDefault="0058101F" w:rsidP="00775C76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58101F" w:rsidRPr="00C57A98" w:rsidRDefault="0058101F" w:rsidP="00775C76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осуществлять защиту от троянских вирусов, </w:t>
      </w:r>
      <w:proofErr w:type="spellStart"/>
      <w:r w:rsidRPr="00C57A98">
        <w:rPr>
          <w:sz w:val="28"/>
          <w:szCs w:val="28"/>
        </w:rPr>
        <w:t>фишинговых</w:t>
      </w:r>
      <w:proofErr w:type="spellEnd"/>
      <w:r w:rsidRPr="00C57A98">
        <w:rPr>
          <w:sz w:val="28"/>
          <w:szCs w:val="28"/>
        </w:rPr>
        <w:t xml:space="preserve"> атак, информации от компьютерных вирусов с помощью антивирусных программ; </w:t>
      </w:r>
    </w:p>
    <w:p w:rsidR="0058101F" w:rsidRPr="00C57A98" w:rsidRDefault="0058101F" w:rsidP="00775C76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соблюдать правила безопасного поведения в сети Интернет;</w:t>
      </w:r>
    </w:p>
    <w:p w:rsidR="0058101F" w:rsidRPr="00C57A98" w:rsidRDefault="0058101F" w:rsidP="00775C76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lastRenderedPageBreak/>
        <w:t>2.1.</w:t>
      </w:r>
      <w:r>
        <w:rPr>
          <w:b/>
          <w:sz w:val="28"/>
          <w:szCs w:val="28"/>
        </w:rPr>
        <w:t>8</w:t>
      </w:r>
      <w:r w:rsidRPr="00C57A98">
        <w:rPr>
          <w:b/>
          <w:sz w:val="28"/>
          <w:szCs w:val="28"/>
        </w:rPr>
        <w:t>.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Формы привлечения консультантов, экспертов и научных руководителей стро</w:t>
      </w:r>
      <w:r>
        <w:rPr>
          <w:sz w:val="28"/>
          <w:szCs w:val="28"/>
        </w:rPr>
        <w:t>ят</w:t>
      </w:r>
      <w:r w:rsidRPr="00C57A98">
        <w:rPr>
          <w:sz w:val="28"/>
          <w:szCs w:val="28"/>
        </w:rPr>
        <w:t xml:space="preserve">ся на основе договорных отношений, отношений взаимовыгодного сотрудничества. 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01F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9</w:t>
      </w:r>
      <w:r w:rsidRPr="00C57A98">
        <w:rPr>
          <w:b/>
          <w:sz w:val="28"/>
          <w:szCs w:val="28"/>
        </w:rPr>
        <w:t>. 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проектной деятельности обучающихся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Условия реализации программы УУД должны обеспечивать обучающимся компетенциями в области использования информационно-коммуникационных технологий, учебно-исследовательской и проектной деятельности.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Условия реализации программы развития УУД включают:</w:t>
      </w:r>
    </w:p>
    <w:p w:rsidR="0058101F" w:rsidRPr="00662689" w:rsidRDefault="0058101F" w:rsidP="0058101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2.1.9.1. Кадровые условия: 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должности.</w:t>
      </w:r>
    </w:p>
    <w:p w:rsidR="0058101F" w:rsidRPr="00662689" w:rsidRDefault="0058101F" w:rsidP="0058101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2.1.9.2. Финансово-экономические условия: реализация программы развития УУД осуществляется в пределах нормативных затрат на оказание государственных услуг.</w:t>
      </w:r>
    </w:p>
    <w:p w:rsidR="0058101F" w:rsidRPr="00662689" w:rsidRDefault="0058101F" w:rsidP="0058101F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2.1.9.3. Материально-технические условия: формирование личного опыта применения универсальных учебных действий осуществляется на базе учебных кабинетов, лабораторий, мастерских и других образовательных объектов образовательной организации, а также на базе иных организаций при условии реализации образовательной программы в сетевой форме.</w:t>
      </w:r>
    </w:p>
    <w:p w:rsidR="0058101F" w:rsidRPr="00662689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2.1.9.4. Информационно-методические условия: реализация программы развития УУД осуществляется в рамках информационно-образовательной среды образовательной организации.</w:t>
      </w:r>
    </w:p>
    <w:p w:rsidR="0058101F" w:rsidRPr="00CF44F2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2.1.9.5. Реализация программы развития УУД может осуществляться при условии поддержки и содействия организаций-социальных партнеров.</w:t>
      </w:r>
    </w:p>
    <w:p w:rsidR="0058101F" w:rsidRPr="00D1676A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01F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2.1.10. С</w:t>
      </w:r>
      <w:r w:rsidRPr="000B52A8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Pr="000B52A8">
        <w:rPr>
          <w:b/>
          <w:sz w:val="28"/>
          <w:szCs w:val="28"/>
        </w:rPr>
        <w:t xml:space="preserve"> оценки деятельности организации, осуществляющей образовательную деятельность, по формированию и развитию универсальных</w:t>
      </w:r>
      <w:r>
        <w:rPr>
          <w:b/>
          <w:sz w:val="28"/>
          <w:szCs w:val="28"/>
        </w:rPr>
        <w:t xml:space="preserve"> учебных действий у обучающихся</w:t>
      </w:r>
    </w:p>
    <w:p w:rsidR="0058101F" w:rsidRPr="006A7D64" w:rsidRDefault="0058101F" w:rsidP="0058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64">
        <w:rPr>
          <w:rFonts w:ascii="Times New Roman" w:eastAsia="Times New Roman" w:hAnsi="Times New Roman" w:cs="Times New Roman"/>
          <w:sz w:val="28"/>
          <w:szCs w:val="28"/>
        </w:rPr>
        <w:t>Система оценки деятельности образовательного учреждения по формированию и</w:t>
      </w:r>
      <w:r w:rsidRPr="004A6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D64">
        <w:rPr>
          <w:rFonts w:ascii="Times New Roman" w:eastAsia="Times New Roman" w:hAnsi="Times New Roman" w:cs="Times New Roman"/>
          <w:sz w:val="28"/>
          <w:szCs w:val="28"/>
        </w:rPr>
        <w:t>развитию УУД у обучающихся представляет собой инструмент реализации требований Стандарта к результатам освоения основной образовательной программы основного общего образования.</w:t>
      </w:r>
    </w:p>
    <w:p w:rsidR="0058101F" w:rsidRPr="00435496" w:rsidRDefault="0058101F" w:rsidP="0058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деятельности образовательного учреждения по формированию и развитию УУД у обучающихся осуществляется посредством:</w:t>
      </w:r>
    </w:p>
    <w:p w:rsidR="0058101F" w:rsidRPr="00435496" w:rsidRDefault="0058101F" w:rsidP="00775C76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системы внутреннего контроля: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входная и итоговая диагностика достижения </w:t>
      </w:r>
      <w:proofErr w:type="spellStart"/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обучающимися на основе комплексных работ;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промежуточные диагностические работы по предметам;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статистическая диагностика в течение учебного года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социологические и психологические исследования;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деятельности преподавателя на основе данных, полученных </w:t>
      </w: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ходе регулярного и систематического посещения учебных занятий;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экспертиза учебно-методических комплектов;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преподавателей, обучающихся;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участия во внутренних мероприятиях образовательного учреждения различной направленности (конкурсы, фестивали, классные час и т.п.);</w:t>
      </w:r>
    </w:p>
    <w:p w:rsidR="0058101F" w:rsidRPr="00435496" w:rsidRDefault="0058101F" w:rsidP="00775C76">
      <w:pPr>
        <w:pStyle w:val="a4"/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внешнего контроля: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участия во внешних мероприятиях (конкурсах, конференциях, олимпиадах на разных уровнях);</w:t>
      </w:r>
    </w:p>
    <w:p w:rsidR="0058101F" w:rsidRPr="00435496" w:rsidRDefault="0058101F" w:rsidP="00775C76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экспертизы качества образования (внешний аудит).</w:t>
      </w:r>
    </w:p>
    <w:p w:rsidR="0058101F" w:rsidRPr="00435496" w:rsidRDefault="0058101F" w:rsidP="0058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образовательном учреждении.</w:t>
      </w:r>
    </w:p>
    <w:p w:rsidR="0058101F" w:rsidRPr="00435496" w:rsidRDefault="0058101F" w:rsidP="0058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методами установления фактических показателей являются экспертиза и измерение. Процедуры экспертизы и измерения определяются комплексом используемых методик оценки, компьютерных программ обработки данных, инструктивных материалов и документально зафиксированным алгоритмом их применения.</w:t>
      </w:r>
    </w:p>
    <w:p w:rsidR="0058101F" w:rsidRPr="00680456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2.1.1</w:t>
      </w:r>
      <w:r>
        <w:rPr>
          <w:b/>
          <w:sz w:val="28"/>
          <w:szCs w:val="28"/>
        </w:rPr>
        <w:t>1</w:t>
      </w:r>
      <w:r w:rsidRPr="00C57A98">
        <w:rPr>
          <w:b/>
          <w:sz w:val="28"/>
          <w:szCs w:val="28"/>
        </w:rPr>
        <w:t>. Методика и инструментарий мониторинга успешности освоения и применения обучающимися универсальных учебных действий</w:t>
      </w:r>
    </w:p>
    <w:p w:rsidR="0058101F" w:rsidRPr="00435496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>Система оценки достижения обучающимися планируемых результатов ООП осуществляется по следующим направлениям:</w:t>
      </w:r>
    </w:p>
    <w:p w:rsidR="0058101F" w:rsidRPr="00435496" w:rsidRDefault="0058101F" w:rsidP="00775C76">
      <w:pPr>
        <w:pStyle w:val="a6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 xml:space="preserve">система оценки </w:t>
      </w:r>
      <w:proofErr w:type="spellStart"/>
      <w:r w:rsidRPr="00435496">
        <w:rPr>
          <w:sz w:val="28"/>
          <w:szCs w:val="28"/>
        </w:rPr>
        <w:t>метапредметных</w:t>
      </w:r>
      <w:proofErr w:type="spellEnd"/>
      <w:r w:rsidRPr="00435496">
        <w:rPr>
          <w:sz w:val="28"/>
          <w:szCs w:val="28"/>
        </w:rPr>
        <w:t xml:space="preserve"> </w:t>
      </w:r>
      <w:proofErr w:type="gramStart"/>
      <w:r w:rsidRPr="00435496">
        <w:rPr>
          <w:sz w:val="28"/>
          <w:szCs w:val="28"/>
        </w:rPr>
        <w:t>результатов</w:t>
      </w:r>
      <w:proofErr w:type="gramEnd"/>
      <w:r w:rsidRPr="00435496">
        <w:rPr>
          <w:sz w:val="28"/>
          <w:szCs w:val="28"/>
        </w:rPr>
        <w:t xml:space="preserve"> обучающихся в ходе проектной и учебно-исследовательской деятельности;</w:t>
      </w:r>
    </w:p>
    <w:p w:rsidR="0058101F" w:rsidRPr="00435496" w:rsidRDefault="0058101F" w:rsidP="00775C76">
      <w:pPr>
        <w:pStyle w:val="a6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>оценка сформированности ИКТ-компетентности.</w:t>
      </w:r>
    </w:p>
    <w:p w:rsidR="0058101F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019">
        <w:rPr>
          <w:b/>
          <w:i/>
          <w:sz w:val="28"/>
          <w:szCs w:val="28"/>
        </w:rPr>
        <w:t xml:space="preserve">Оценка </w:t>
      </w:r>
      <w:proofErr w:type="spellStart"/>
      <w:r w:rsidRPr="00296019">
        <w:rPr>
          <w:b/>
          <w:i/>
          <w:sz w:val="28"/>
          <w:szCs w:val="28"/>
        </w:rPr>
        <w:t>метапредметных</w:t>
      </w:r>
      <w:proofErr w:type="spellEnd"/>
      <w:r w:rsidRPr="00296019">
        <w:rPr>
          <w:b/>
          <w:i/>
          <w:sz w:val="28"/>
          <w:szCs w:val="28"/>
        </w:rPr>
        <w:t xml:space="preserve"> результатов обучающихся</w:t>
      </w:r>
      <w:r>
        <w:rPr>
          <w:b/>
          <w:i/>
          <w:sz w:val="28"/>
          <w:szCs w:val="28"/>
        </w:rPr>
        <w:t xml:space="preserve">. </w:t>
      </w:r>
      <w:r w:rsidRPr="00D6732D">
        <w:rPr>
          <w:sz w:val="28"/>
          <w:szCs w:val="28"/>
        </w:rPr>
        <w:t>Оц</w:t>
      </w:r>
      <w:r>
        <w:rPr>
          <w:sz w:val="28"/>
          <w:szCs w:val="28"/>
        </w:rPr>
        <w:t xml:space="preserve">енка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</w:t>
      </w:r>
      <w:r w:rsidRPr="00D6732D">
        <w:rPr>
          <w:sz w:val="28"/>
          <w:szCs w:val="28"/>
        </w:rPr>
        <w:t xml:space="preserve"> представляет собой оценку достижения планируемых результатов освоения основной образовательной программы, которые представлены в междисциплинарной программе развития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  <w:r>
        <w:rPr>
          <w:sz w:val="28"/>
          <w:szCs w:val="28"/>
        </w:rPr>
        <w:t xml:space="preserve"> </w:t>
      </w:r>
      <w:r w:rsidRPr="00D6732D">
        <w:rPr>
          <w:sz w:val="28"/>
          <w:szCs w:val="28"/>
        </w:rPr>
        <w:t xml:space="preserve">Формирование </w:t>
      </w:r>
      <w:proofErr w:type="spellStart"/>
      <w:r w:rsidRPr="00D6732D">
        <w:rPr>
          <w:sz w:val="28"/>
          <w:szCs w:val="28"/>
        </w:rPr>
        <w:t>метапредметны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результатов обеспечивается за</w:t>
      </w:r>
      <w:r w:rsidRPr="00D6732D">
        <w:rPr>
          <w:sz w:val="28"/>
          <w:szCs w:val="28"/>
        </w:rPr>
        <w:t xml:space="preserve"> сч</w:t>
      </w:r>
      <w:r>
        <w:rPr>
          <w:sz w:val="28"/>
          <w:szCs w:val="28"/>
        </w:rPr>
        <w:t>е</w:t>
      </w:r>
      <w:r w:rsidRPr="00D6732D">
        <w:rPr>
          <w:sz w:val="28"/>
          <w:szCs w:val="28"/>
        </w:rPr>
        <w:t>т всех учебных предметов и внеурочной деятельности.</w:t>
      </w:r>
    </w:p>
    <w:p w:rsidR="0058101F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Основным объектом и предметом </w:t>
      </w:r>
      <w:r w:rsidRPr="00D6732D">
        <w:rPr>
          <w:sz w:val="28"/>
          <w:szCs w:val="28"/>
        </w:rPr>
        <w:t xml:space="preserve">оценки </w:t>
      </w:r>
      <w:proofErr w:type="spellStart"/>
      <w:r w:rsidRPr="00D6732D">
        <w:rPr>
          <w:sz w:val="28"/>
          <w:szCs w:val="28"/>
        </w:rPr>
        <w:t>метапредметных</w:t>
      </w:r>
      <w:proofErr w:type="spellEnd"/>
      <w:r w:rsidRPr="00D6732D">
        <w:rPr>
          <w:sz w:val="28"/>
          <w:szCs w:val="28"/>
        </w:rPr>
        <w:t xml:space="preserve"> результатов являются:</w:t>
      </w:r>
    </w:p>
    <w:p w:rsidR="0058101F" w:rsidRDefault="0058101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58101F" w:rsidRDefault="0058101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 xml:space="preserve">способность работать с информацией; </w:t>
      </w:r>
    </w:p>
    <w:p w:rsidR="0058101F" w:rsidRDefault="0058101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к сотрудничеству и коммуникации;</w:t>
      </w:r>
    </w:p>
    <w:p w:rsidR="0058101F" w:rsidRDefault="0058101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58101F" w:rsidRDefault="0058101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и готовность к использованию ИКТ в целях обучения и развития;</w:t>
      </w:r>
    </w:p>
    <w:p w:rsidR="0058101F" w:rsidRDefault="0058101F" w:rsidP="00775C76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 xml:space="preserve">способность к самоорганизации, </w:t>
      </w:r>
      <w:proofErr w:type="spellStart"/>
      <w:r w:rsidRPr="00D6732D">
        <w:rPr>
          <w:sz w:val="28"/>
          <w:szCs w:val="28"/>
        </w:rPr>
        <w:t>саморегуляции</w:t>
      </w:r>
      <w:proofErr w:type="spellEnd"/>
      <w:r w:rsidRPr="00D6732D">
        <w:rPr>
          <w:sz w:val="28"/>
          <w:szCs w:val="28"/>
        </w:rPr>
        <w:t xml:space="preserve"> и рефлексии.</w:t>
      </w:r>
    </w:p>
    <w:p w:rsidR="0058101F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оценки </w:t>
      </w:r>
      <w:r w:rsidRPr="00183322">
        <w:rPr>
          <w:sz w:val="28"/>
          <w:szCs w:val="28"/>
        </w:rPr>
        <w:t xml:space="preserve">сформированности регулятивных, коммуникативных и познавательных учебных действий </w:t>
      </w:r>
      <w:r>
        <w:rPr>
          <w:sz w:val="28"/>
          <w:szCs w:val="28"/>
        </w:rPr>
        <w:t xml:space="preserve">является </w:t>
      </w:r>
      <w:r w:rsidRPr="00183322">
        <w:rPr>
          <w:sz w:val="28"/>
          <w:szCs w:val="28"/>
        </w:rPr>
        <w:t>наблюдение за ходом выполнения групповых и индивидуальных учебных исследований, проектов, решения проектных задач.</w:t>
      </w:r>
    </w:p>
    <w:p w:rsidR="0058101F" w:rsidRPr="00435496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 xml:space="preserve">Основной процедурой итоговой оценки достижения </w:t>
      </w:r>
      <w:proofErr w:type="spellStart"/>
      <w:r w:rsidRPr="00435496">
        <w:rPr>
          <w:sz w:val="28"/>
          <w:szCs w:val="28"/>
        </w:rPr>
        <w:t>метапредметных</w:t>
      </w:r>
      <w:proofErr w:type="spellEnd"/>
      <w:r w:rsidRPr="00435496">
        <w:rPr>
          <w:sz w:val="28"/>
          <w:szCs w:val="28"/>
        </w:rPr>
        <w:t xml:space="preserve"> результатов является защита итогового индивидуального проекта (исследования). Итоговый проект (исследование) представляет собой учебный проект (исследование),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(исследовать)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58101F" w:rsidRPr="00435496" w:rsidRDefault="0058101F" w:rsidP="0058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Система оценки проектной и учебно-исследовательской деятельности обучающихся состоит из нескольких взаимосвязанных компонентов:</w:t>
      </w:r>
    </w:p>
    <w:p w:rsidR="0058101F" w:rsidRPr="00435496" w:rsidRDefault="0058101F" w:rsidP="0058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систематический мониторинг процесса осуществления проектной и учебно-исследовательской деятельности;</w:t>
      </w:r>
    </w:p>
    <w:p w:rsidR="0058101F" w:rsidRPr="00435496" w:rsidRDefault="0058101F" w:rsidP="0058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предварительная оценка проекта (исследования) обучающегося, осуществляемая руководителем;</w:t>
      </w:r>
    </w:p>
    <w:p w:rsidR="0058101F" w:rsidRPr="00435496" w:rsidRDefault="0058101F" w:rsidP="00581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итоговая оценка проектной (исследовательской) работы обучающегося, осуществляемая экспертным советом образовательной организации.</w:t>
      </w:r>
    </w:p>
    <w:p w:rsidR="0058101F" w:rsidRPr="00435496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b/>
          <w:i/>
          <w:sz w:val="28"/>
          <w:szCs w:val="28"/>
        </w:rPr>
        <w:t xml:space="preserve">Оценка ИКТ-компетентности обучающихся. </w:t>
      </w:r>
      <w:r w:rsidRPr="00435496">
        <w:rPr>
          <w:sz w:val="28"/>
          <w:szCs w:val="28"/>
        </w:rPr>
        <w:t xml:space="preserve">Наиболее адекватными формами оценки сформированности ИКТ-компетентности обучающихся является многокритериальная экспертная оценка текущих работ (в виде практической работы в сочетании с письменной (компьютеризованной) частью) и цифрового портфолио по всем предметам. Наряду с этим текущая аттестация обучающихся проводится в форме выполнения специально сформированных учебных заданий, направленных на освоение технических навыков. Для отдельной темы (отдельного занятия) в рабочей программе курса выделяются компоненты учебной деятельности обучающихся, в которых активно используются средства ИКТ: подготовка сообщения; поиск </w:t>
      </w:r>
      <w:r w:rsidRPr="00435496">
        <w:rPr>
          <w:sz w:val="28"/>
          <w:szCs w:val="28"/>
        </w:rPr>
        <w:lastRenderedPageBreak/>
        <w:t>информации в Интернете; видео-фиксация наблюдаемых процессов; проведение эксперимента с цифровой фиксацией и обработкой данных и т.д.</w:t>
      </w:r>
    </w:p>
    <w:p w:rsidR="0058101F" w:rsidRPr="00435496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 xml:space="preserve">Оценка достижения </w:t>
      </w:r>
      <w:proofErr w:type="spellStart"/>
      <w:r w:rsidRPr="00435496">
        <w:rPr>
          <w:sz w:val="28"/>
          <w:szCs w:val="28"/>
        </w:rPr>
        <w:t>метапредметных</w:t>
      </w:r>
      <w:proofErr w:type="spellEnd"/>
      <w:r w:rsidRPr="00435496">
        <w:rPr>
          <w:sz w:val="28"/>
          <w:szCs w:val="28"/>
        </w:rPr>
        <w:t xml:space="preserve"> результатов и сформированности ИКТ-компетентности обучающихся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совета. Инструментарий строится на </w:t>
      </w:r>
      <w:proofErr w:type="spellStart"/>
      <w:r w:rsidRPr="00435496">
        <w:rPr>
          <w:sz w:val="28"/>
          <w:szCs w:val="28"/>
        </w:rPr>
        <w:t>межпредметной</w:t>
      </w:r>
      <w:proofErr w:type="spellEnd"/>
      <w:r w:rsidRPr="00435496">
        <w:rPr>
          <w:sz w:val="28"/>
          <w:szCs w:val="28"/>
        </w:rPr>
        <w:t xml:space="preserve"> основе и включает диагностические материалы по оценке ИКТ-компетентности, сформированности регулятивных, коммуникативных и познавательных учебных действий.</w:t>
      </w:r>
    </w:p>
    <w:p w:rsidR="0058101F" w:rsidRPr="00C57A9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>В процессе реализации мониторинга успешности освоения и</w:t>
      </w:r>
      <w:r w:rsidRPr="00C57A98">
        <w:rPr>
          <w:sz w:val="28"/>
          <w:szCs w:val="28"/>
        </w:rPr>
        <w:t xml:space="preserve"> применения УУД </w:t>
      </w:r>
      <w:r>
        <w:rPr>
          <w:sz w:val="28"/>
          <w:szCs w:val="28"/>
        </w:rPr>
        <w:t>учитываются</w:t>
      </w:r>
      <w:r w:rsidRPr="00C57A98">
        <w:rPr>
          <w:sz w:val="28"/>
          <w:szCs w:val="28"/>
        </w:rPr>
        <w:t xml:space="preserve"> следующие этапы освоения УУД:</w:t>
      </w:r>
    </w:p>
    <w:p w:rsidR="0058101F" w:rsidRPr="00C57A98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универсальное учебное действие не сформировано (</w:t>
      </w:r>
      <w:r>
        <w:rPr>
          <w:sz w:val="28"/>
          <w:szCs w:val="28"/>
        </w:rPr>
        <w:t>обучающийся</w:t>
      </w:r>
      <w:r w:rsidRPr="00C57A98">
        <w:rPr>
          <w:sz w:val="28"/>
          <w:szCs w:val="28"/>
        </w:rPr>
        <w:t xml:space="preserve"> может выполнить лишь отдельные операции, может только копировать действия </w:t>
      </w:r>
      <w:r>
        <w:rPr>
          <w:sz w:val="28"/>
          <w:szCs w:val="28"/>
        </w:rPr>
        <w:t>преподавателя</w:t>
      </w:r>
      <w:r w:rsidRPr="00C57A98">
        <w:rPr>
          <w:sz w:val="28"/>
          <w:szCs w:val="28"/>
        </w:rPr>
        <w:t>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58101F" w:rsidRPr="00C57A98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учебное действие может быть выполнено в сотрудничестве с педагогом, </w:t>
      </w:r>
      <w:proofErr w:type="spellStart"/>
      <w:r w:rsidRPr="00C57A98">
        <w:rPr>
          <w:sz w:val="28"/>
          <w:szCs w:val="28"/>
        </w:rPr>
        <w:t>тьютором</w:t>
      </w:r>
      <w:proofErr w:type="spellEnd"/>
      <w:r w:rsidRPr="00C57A98">
        <w:rPr>
          <w:sz w:val="28"/>
          <w:szCs w:val="28"/>
        </w:rPr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58101F" w:rsidRPr="00C57A98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58101F" w:rsidRPr="00C57A98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58101F" w:rsidRPr="00C57A98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58101F" w:rsidRPr="00000CED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>обобщение учебных действий на основе выявления общих принципов.</w:t>
      </w:r>
    </w:p>
    <w:p w:rsidR="0058101F" w:rsidRPr="00000CED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>Система оценки УУД может быть:</w:t>
      </w:r>
    </w:p>
    <w:p w:rsidR="0058101F" w:rsidRPr="00000CED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>уровневой (определяются уровни владения УУД);</w:t>
      </w:r>
    </w:p>
    <w:p w:rsidR="0058101F" w:rsidRPr="00000CED" w:rsidRDefault="0058101F" w:rsidP="00775C76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 xml:space="preserve">позиционной – не только педагоги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 w:rsidRPr="00000CED">
        <w:rPr>
          <w:sz w:val="28"/>
          <w:szCs w:val="28"/>
        </w:rPr>
        <w:t>самооценивания</w:t>
      </w:r>
      <w:proofErr w:type="spellEnd"/>
      <w:r w:rsidRPr="00000CED">
        <w:rPr>
          <w:sz w:val="28"/>
          <w:szCs w:val="28"/>
        </w:rPr>
        <w:t xml:space="preserve"> и позиционного внешнего оценивания.</w:t>
      </w:r>
    </w:p>
    <w:p w:rsidR="0058101F" w:rsidRPr="00DA1678" w:rsidRDefault="0058101F" w:rsidP="0058101F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 xml:space="preserve">При оценивании развития УУД применяется технология </w:t>
      </w:r>
      <w:r w:rsidRPr="00C57A98">
        <w:rPr>
          <w:sz w:val="28"/>
          <w:szCs w:val="28"/>
        </w:rPr>
        <w:t xml:space="preserve">формирующего (развивающего оценивания), в том числе бинарное, </w:t>
      </w:r>
      <w:proofErr w:type="spellStart"/>
      <w:r w:rsidRPr="00C57A98">
        <w:rPr>
          <w:sz w:val="28"/>
          <w:szCs w:val="28"/>
        </w:rPr>
        <w:t>критериальное</w:t>
      </w:r>
      <w:proofErr w:type="spellEnd"/>
      <w:r w:rsidRPr="00C57A98">
        <w:rPr>
          <w:sz w:val="28"/>
          <w:szCs w:val="28"/>
        </w:rPr>
        <w:t>, экспертн</w:t>
      </w:r>
      <w:r>
        <w:rPr>
          <w:sz w:val="28"/>
          <w:szCs w:val="28"/>
        </w:rPr>
        <w:t>ое оценивание, текст самооценки</w:t>
      </w:r>
      <w:r w:rsidRPr="00C57A98">
        <w:rPr>
          <w:sz w:val="28"/>
          <w:szCs w:val="28"/>
        </w:rPr>
        <w:t>.</w:t>
      </w:r>
    </w:p>
    <w:p w:rsidR="0058101F" w:rsidRDefault="005810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8101F" w:rsidRDefault="0058101F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  <w:sectPr w:rsidR="0058101F" w:rsidSect="007953DC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004AF" w:rsidRPr="002024B8" w:rsidRDefault="00B004AF" w:rsidP="00256E4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7" w:name="_Таблица_1"/>
      <w:bookmarkEnd w:id="97"/>
      <w:r w:rsidRPr="002024B8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02481" w:rsidRDefault="00402481" w:rsidP="0040248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Виды универсальных учебных действий, их характеристика и содержание</w:t>
      </w:r>
    </w:p>
    <w:p w:rsidR="00402481" w:rsidRPr="00CB4940" w:rsidRDefault="00402481" w:rsidP="004024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a5"/>
        <w:tblW w:w="15213" w:type="dxa"/>
        <w:tblInd w:w="-318" w:type="dxa"/>
        <w:tblLook w:val="04A0" w:firstRow="1" w:lastRow="0" w:firstColumn="1" w:lastColumn="0" w:noHBand="0" w:noVBand="1"/>
      </w:tblPr>
      <w:tblGrid>
        <w:gridCol w:w="2143"/>
        <w:gridCol w:w="1879"/>
        <w:gridCol w:w="2484"/>
        <w:gridCol w:w="2549"/>
        <w:gridCol w:w="6158"/>
      </w:tblGrid>
      <w:tr w:rsidR="00402481" w:rsidRPr="009B40EB" w:rsidTr="00256E43">
        <w:trPr>
          <w:tblHeader/>
        </w:trPr>
        <w:tc>
          <w:tcPr>
            <w:tcW w:w="2143" w:type="dxa"/>
            <w:vAlign w:val="center"/>
          </w:tcPr>
          <w:p w:rsidR="00402481" w:rsidRPr="009B40EB" w:rsidRDefault="00402481" w:rsidP="009C38D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УУД</w:t>
            </w:r>
          </w:p>
        </w:tc>
        <w:tc>
          <w:tcPr>
            <w:tcW w:w="1856" w:type="dxa"/>
            <w:vAlign w:val="center"/>
          </w:tcPr>
          <w:p w:rsidR="00402481" w:rsidRPr="009B40EB" w:rsidRDefault="00402481" w:rsidP="009C38D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Функции УУД</w:t>
            </w:r>
          </w:p>
        </w:tc>
        <w:tc>
          <w:tcPr>
            <w:tcW w:w="2485" w:type="dxa"/>
            <w:vAlign w:val="center"/>
          </w:tcPr>
          <w:p w:rsidR="00402481" w:rsidRPr="009B40EB" w:rsidRDefault="00402481" w:rsidP="009C38D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Характеристика УУД</w:t>
            </w:r>
          </w:p>
        </w:tc>
        <w:tc>
          <w:tcPr>
            <w:tcW w:w="0" w:type="auto"/>
            <w:vAlign w:val="center"/>
          </w:tcPr>
          <w:p w:rsidR="00402481" w:rsidRPr="009B40EB" w:rsidRDefault="00402481" w:rsidP="00402481">
            <w:pPr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Состав УУД</w:t>
            </w:r>
          </w:p>
        </w:tc>
        <w:tc>
          <w:tcPr>
            <w:tcW w:w="6180" w:type="dxa"/>
            <w:vAlign w:val="center"/>
          </w:tcPr>
          <w:p w:rsidR="00402481" w:rsidRPr="009B40EB" w:rsidRDefault="00402481" w:rsidP="009C38D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Приоритетные направления</w:t>
            </w:r>
          </w:p>
        </w:tc>
      </w:tr>
      <w:tr w:rsidR="00402481" w:rsidRPr="009B40EB" w:rsidTr="00256E43">
        <w:tc>
          <w:tcPr>
            <w:tcW w:w="2143" w:type="dxa"/>
            <w:vMerge w:val="restart"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56" w:type="dxa"/>
            <w:vMerge w:val="restart"/>
          </w:tcPr>
          <w:p w:rsidR="00402481" w:rsidRPr="009B40EB" w:rsidRDefault="00402481" w:rsidP="009C38DC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О</w:t>
            </w:r>
            <w:r w:rsidRPr="009B40EB">
              <w:t>беспечивают ценностно-смысловую ориентацию обучающихся и ориентацию в социальных ролях и межличностных отношениях.</w:t>
            </w:r>
          </w:p>
        </w:tc>
        <w:tc>
          <w:tcPr>
            <w:tcW w:w="2485" w:type="dxa"/>
            <w:vMerge w:val="restart"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делать свой выбор в мире мыслей, чувств, ценностей и отвечать за этот выбор.</w:t>
            </w:r>
          </w:p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поступки и события с принятыми этическими принципами, знание моральных норм и умение выделить нравственный аспект поведения.</w:t>
            </w:r>
          </w:p>
        </w:tc>
        <w:tc>
          <w:tcPr>
            <w:tcW w:w="0" w:type="auto"/>
          </w:tcPr>
          <w:p w:rsidR="00402481" w:rsidRPr="009B40EB" w:rsidRDefault="00402481" w:rsidP="00775C76">
            <w:pPr>
              <w:pStyle w:val="a6"/>
              <w:widowControl w:val="0"/>
              <w:numPr>
                <w:ilvl w:val="0"/>
                <w:numId w:val="45"/>
              </w:numPr>
              <w:spacing w:before="0" w:beforeAutospacing="0" w:after="0" w:afterAutospacing="0"/>
            </w:pPr>
            <w:r w:rsidRPr="009B40EB">
              <w:t>Личностное, профессиональное, жизненное самоопределение.</w:t>
            </w:r>
          </w:p>
        </w:tc>
        <w:tc>
          <w:tcPr>
            <w:tcW w:w="6180" w:type="dxa"/>
          </w:tcPr>
          <w:p w:rsidR="00402481" w:rsidRPr="009B40EB" w:rsidRDefault="00402481" w:rsidP="00775C76">
            <w:pPr>
              <w:pStyle w:val="a6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/>
              <w:jc w:val="both"/>
            </w:pPr>
            <w:r w:rsidRPr="009B40EB">
              <w:t xml:space="preserve">самосознание и мировоззрение, ценностные ориентации и личностные смыслы, включая гражданскую идентичность </w:t>
            </w:r>
            <w:r w:rsidRPr="009B40EB">
              <w:rPr>
                <w:i/>
              </w:rPr>
              <w:t xml:space="preserve">(когнитивный, эмоционально-ценностный и </w:t>
            </w:r>
            <w:proofErr w:type="spellStart"/>
            <w:r w:rsidRPr="009B40EB">
              <w:rPr>
                <w:i/>
              </w:rPr>
              <w:t>деятельностный</w:t>
            </w:r>
            <w:proofErr w:type="spellEnd"/>
            <w:r w:rsidRPr="009B40EB">
              <w:rPr>
                <w:i/>
              </w:rPr>
              <w:t xml:space="preserve"> компоненты);</w:t>
            </w:r>
          </w:p>
          <w:p w:rsidR="00402481" w:rsidRPr="009B40EB" w:rsidRDefault="00402481" w:rsidP="00775C76">
            <w:pPr>
              <w:pStyle w:val="a6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/>
              <w:jc w:val="both"/>
            </w:pPr>
            <w:r w:rsidRPr="009B40EB">
              <w:t xml:space="preserve">Я-концепция и идентичность личности, которые состоят в усвоенном и принимаемом образе </w:t>
            </w:r>
            <w:proofErr w:type="gramStart"/>
            <w:r w:rsidRPr="009B40EB">
              <w:t>Я</w:t>
            </w:r>
            <w:proofErr w:type="gramEnd"/>
            <w:r w:rsidRPr="009B40EB">
              <w:t>;</w:t>
            </w:r>
            <w:r>
              <w:t xml:space="preserve"> </w:t>
            </w:r>
            <w:r w:rsidRPr="009B40EB">
              <w:t>чувстве адекватности и стабильности владения личностью собственным Я независимо от изменений Я и ситуации; способности личности к полноценному решению задач, возникающих на каждой из возрастных стадий развития;</w:t>
            </w:r>
          </w:p>
          <w:p w:rsidR="00402481" w:rsidRPr="009B40EB" w:rsidRDefault="00402481" w:rsidP="00775C76">
            <w:pPr>
              <w:pStyle w:val="a6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/>
              <w:jc w:val="both"/>
            </w:pPr>
            <w:r w:rsidRPr="009B40EB">
              <w:t xml:space="preserve">активная (субъектная) позиция в учебной деятельности, </w:t>
            </w:r>
            <w:proofErr w:type="spellStart"/>
            <w:r w:rsidRPr="009B40EB">
              <w:t>дифференцированность</w:t>
            </w:r>
            <w:proofErr w:type="spellEnd"/>
            <w:r w:rsidRPr="009B40EB">
              <w:t>, адекватность, надежность самооценки.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81" w:rsidRPr="009B40EB" w:rsidRDefault="00402481" w:rsidP="00775C76">
            <w:pPr>
              <w:pStyle w:val="a6"/>
              <w:widowControl w:val="0"/>
              <w:numPr>
                <w:ilvl w:val="0"/>
                <w:numId w:val="45"/>
              </w:numPr>
              <w:spacing w:before="0" w:beforeAutospacing="0" w:after="0" w:afterAutospacing="0"/>
            </w:pPr>
            <w:proofErr w:type="spellStart"/>
            <w:r w:rsidRPr="009B40EB">
              <w:t>Смыслообразование</w:t>
            </w:r>
            <w:proofErr w:type="spellEnd"/>
            <w:r w:rsidRPr="009B40EB">
              <w:t xml:space="preserve"> </w:t>
            </w:r>
          </w:p>
        </w:tc>
        <w:tc>
          <w:tcPr>
            <w:tcW w:w="6180" w:type="dxa"/>
          </w:tcPr>
          <w:p w:rsidR="00402481" w:rsidRPr="009B40EB" w:rsidRDefault="00402481" w:rsidP="00775C76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t xml:space="preserve">система учебной деятельности, обобщенности, устойчивости и избирательности познавательных интересов в иерархии мотивационной системы, принятии познавательным мотивом функций побуждения и </w:t>
            </w:r>
            <w:proofErr w:type="spellStart"/>
            <w:r w:rsidRPr="009B40EB">
              <w:t>смыслообразования</w:t>
            </w:r>
            <w:proofErr w:type="spellEnd"/>
            <w:r w:rsidRPr="009B40EB">
              <w:t>;</w:t>
            </w:r>
          </w:p>
          <w:p w:rsidR="00402481" w:rsidRPr="009B40EB" w:rsidRDefault="00402481" w:rsidP="00775C76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t>целеполагание, т.е. постановка конечных и промежуточных целей учебной деятельности;</w:t>
            </w:r>
          </w:p>
          <w:p w:rsidR="00402481" w:rsidRPr="009B40EB" w:rsidRDefault="00402481" w:rsidP="00775C76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t>доведении работы до конца, стремлении к завершенности учебных действий, преодолении препятствий, концентрации и сосредоточении на работе.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81" w:rsidRPr="009B40EB" w:rsidRDefault="00402481" w:rsidP="00775C76">
            <w:pPr>
              <w:pStyle w:val="a6"/>
              <w:numPr>
                <w:ilvl w:val="0"/>
                <w:numId w:val="45"/>
              </w:numPr>
              <w:spacing w:before="0" w:beforeAutospacing="0" w:after="0" w:afterAutospacing="0"/>
            </w:pPr>
            <w:r w:rsidRPr="009B40EB">
              <w:t>Нравственно-этическая ориентация</w:t>
            </w:r>
          </w:p>
        </w:tc>
        <w:tc>
          <w:tcPr>
            <w:tcW w:w="6180" w:type="dxa"/>
          </w:tcPr>
          <w:p w:rsidR="00402481" w:rsidRPr="009B40EB" w:rsidRDefault="00402481" w:rsidP="00775C76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t>активная (субъектная) позиция в осуществлении собственного морального выбора на основе когнитивных способностей, рефлексии;</w:t>
            </w:r>
          </w:p>
          <w:p w:rsidR="00402481" w:rsidRPr="009B40EB" w:rsidRDefault="00402481" w:rsidP="00775C76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lastRenderedPageBreak/>
              <w:t>умении выражать эмоциональное отношение к ситуации, проявлении самостоятельности и чувства взрослости.</w:t>
            </w:r>
          </w:p>
        </w:tc>
      </w:tr>
      <w:tr w:rsidR="00402481" w:rsidRPr="00AF4567" w:rsidTr="00256E43">
        <w:tc>
          <w:tcPr>
            <w:tcW w:w="2143" w:type="dxa"/>
            <w:vMerge w:val="restart"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1856" w:type="dxa"/>
            <w:vMerge w:val="restart"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485" w:type="dxa"/>
            <w:vMerge w:val="restart"/>
          </w:tcPr>
          <w:p w:rsidR="00402481" w:rsidRPr="009B40EB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Умение результативно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мыслить и работать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br/>
            </w: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информацией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современном мире</w:t>
            </w:r>
          </w:p>
        </w:tc>
        <w:tc>
          <w:tcPr>
            <w:tcW w:w="0" w:type="auto"/>
          </w:tcPr>
          <w:p w:rsidR="00402481" w:rsidRPr="00AF4567" w:rsidRDefault="00402481" w:rsidP="00775C76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универсальные действия</w:t>
            </w:r>
          </w:p>
        </w:tc>
        <w:tc>
          <w:tcPr>
            <w:tcW w:w="6180" w:type="dxa"/>
          </w:tcPr>
          <w:p w:rsidR="00402481" w:rsidRPr="006A1EA9" w:rsidRDefault="00402481" w:rsidP="00775C76">
            <w:pPr>
              <w:numPr>
                <w:ilvl w:val="0"/>
                <w:numId w:val="31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  <w:p w:rsidR="00402481" w:rsidRPr="006A1EA9" w:rsidRDefault="00402481" w:rsidP="00775C76">
            <w:pPr>
              <w:numPr>
                <w:ilvl w:val="0"/>
                <w:numId w:val="31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402481" w:rsidRPr="006A1EA9" w:rsidRDefault="00402481" w:rsidP="00775C76">
            <w:pPr>
              <w:numPr>
                <w:ilvl w:val="0"/>
                <w:numId w:val="31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402481" w:rsidRPr="006A1EA9" w:rsidRDefault="00402481" w:rsidP="00775C76">
            <w:pPr>
              <w:numPr>
                <w:ilvl w:val="0"/>
                <w:numId w:val="31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402481" w:rsidRPr="006A1EA9" w:rsidRDefault="00402481" w:rsidP="00775C76">
            <w:pPr>
              <w:numPr>
                <w:ilvl w:val="0"/>
                <w:numId w:val="31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402481" w:rsidRPr="006A1EA9" w:rsidRDefault="00402481" w:rsidP="00775C76">
            <w:pPr>
              <w:numPr>
                <w:ilvl w:val="0"/>
                <w:numId w:val="31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402481" w:rsidRPr="00AF4567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F45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наково-символические действия:</w:t>
            </w:r>
          </w:p>
          <w:p w:rsidR="00402481" w:rsidRPr="006A1EA9" w:rsidRDefault="00402481" w:rsidP="00775C76">
            <w:pPr>
              <w:numPr>
                <w:ilvl w:val="0"/>
                <w:numId w:val="32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402481" w:rsidRPr="00AF4567" w:rsidRDefault="00402481" w:rsidP="00775C76">
            <w:pPr>
              <w:numPr>
                <w:ilvl w:val="0"/>
                <w:numId w:val="32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модели с целью выявления общих законов, определяющих данную предметную область.</w:t>
            </w:r>
          </w:p>
        </w:tc>
      </w:tr>
      <w:tr w:rsidR="00402481" w:rsidRPr="0076597F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81" w:rsidRPr="002A24D3" w:rsidRDefault="00402481" w:rsidP="00775C76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универсальные действия</w:t>
            </w:r>
          </w:p>
        </w:tc>
        <w:tc>
          <w:tcPr>
            <w:tcW w:w="6180" w:type="dxa"/>
          </w:tcPr>
          <w:p w:rsidR="00402481" w:rsidRPr="00AF4567" w:rsidRDefault="00402481" w:rsidP="00775C76">
            <w:pPr>
              <w:numPr>
                <w:ilvl w:val="0"/>
                <w:numId w:val="33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несущественных);</w:t>
            </w:r>
          </w:p>
          <w:p w:rsidR="00402481" w:rsidRPr="00AF4567" w:rsidRDefault="00402481" w:rsidP="00775C76">
            <w:pPr>
              <w:numPr>
                <w:ilvl w:val="0"/>
                <w:numId w:val="33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402481" w:rsidRPr="00AF4567" w:rsidRDefault="00402481" w:rsidP="00775C76">
            <w:pPr>
              <w:numPr>
                <w:ilvl w:val="0"/>
                <w:numId w:val="33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оснований и критериев для сравнения, </w:t>
            </w:r>
            <w:proofErr w:type="spellStart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классификации объектов;</w:t>
            </w:r>
          </w:p>
          <w:p w:rsidR="00402481" w:rsidRPr="00AF4567" w:rsidRDefault="00402481" w:rsidP="00775C76">
            <w:pPr>
              <w:numPr>
                <w:ilvl w:val="0"/>
                <w:numId w:val="33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под понятие, выведение следствий;</w:t>
            </w:r>
          </w:p>
          <w:p w:rsidR="00402481" w:rsidRPr="00AF4567" w:rsidRDefault="00402481" w:rsidP="00775C76">
            <w:pPr>
              <w:numPr>
                <w:ilvl w:val="0"/>
                <w:numId w:val="33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402481" w:rsidRPr="00AF4567" w:rsidRDefault="00402481" w:rsidP="00775C76">
            <w:pPr>
              <w:numPr>
                <w:ilvl w:val="0"/>
                <w:numId w:val="33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402481" w:rsidRPr="0076597F" w:rsidRDefault="00402481" w:rsidP="00775C76">
            <w:pPr>
              <w:numPr>
                <w:ilvl w:val="0"/>
                <w:numId w:val="33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и выдвижение гипотез с их обоснованием.</w:t>
            </w:r>
          </w:p>
        </w:tc>
      </w:tr>
      <w:tr w:rsidR="00402481" w:rsidRPr="0076597F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81" w:rsidRPr="002A24D3" w:rsidRDefault="00402481" w:rsidP="00775C76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6180" w:type="dxa"/>
          </w:tcPr>
          <w:p w:rsidR="00402481" w:rsidRPr="0076597F" w:rsidRDefault="00402481" w:rsidP="00775C76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проблемы;</w:t>
            </w:r>
          </w:p>
          <w:p w:rsidR="00402481" w:rsidRPr="0076597F" w:rsidRDefault="00402481" w:rsidP="00775C76">
            <w:pPr>
              <w:numPr>
                <w:ilvl w:val="0"/>
                <w:numId w:val="34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402481" w:rsidRPr="0076597F" w:rsidRDefault="00402481" w:rsidP="00775C76">
            <w:pPr>
              <w:numPr>
                <w:ilvl w:val="0"/>
                <w:numId w:val="35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управлять своей познавательной и интеллектуальной деятельностью;</w:t>
            </w:r>
          </w:p>
          <w:p w:rsidR="00402481" w:rsidRPr="0076597F" w:rsidRDefault="00402481" w:rsidP="00775C76">
            <w:pPr>
              <w:numPr>
                <w:ilvl w:val="0"/>
                <w:numId w:val="35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методологией познания, стратегиями и способами познания и учения;</w:t>
            </w:r>
          </w:p>
          <w:p w:rsidR="00402481" w:rsidRPr="0076597F" w:rsidRDefault="00402481" w:rsidP="00775C76">
            <w:pPr>
              <w:numPr>
                <w:ilvl w:val="0"/>
                <w:numId w:val="35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репрезентативного, символического, логического, творческого мышления, продуктивного воображения, произвольных</w:t>
            </w:r>
            <w:r w:rsidRPr="007659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 внимания и рефлексии.</w:t>
            </w:r>
          </w:p>
        </w:tc>
      </w:tr>
      <w:tr w:rsidR="00402481" w:rsidRPr="009B40EB" w:rsidTr="00256E43">
        <w:tc>
          <w:tcPr>
            <w:tcW w:w="2143" w:type="dxa"/>
            <w:vMerge w:val="restart"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56" w:type="dxa"/>
            <w:vMerge w:val="restart"/>
          </w:tcPr>
          <w:p w:rsidR="00402481" w:rsidRPr="009B40EB" w:rsidRDefault="00402481" w:rsidP="009C38DC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B40EB">
              <w:rPr>
                <w:szCs w:val="28"/>
              </w:rPr>
              <w:t>беспечивают обучающимся организацию их учебной деятельности.</w:t>
            </w:r>
          </w:p>
        </w:tc>
        <w:tc>
          <w:tcPr>
            <w:tcW w:w="2485" w:type="dxa"/>
            <w:vMerge w:val="restart"/>
          </w:tcPr>
          <w:p w:rsidR="00402481" w:rsidRPr="009B40EB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40E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Умение организовать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свою деятельность</w:t>
            </w:r>
          </w:p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2481" w:rsidRPr="002A24D3" w:rsidRDefault="00402481" w:rsidP="00775C76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6180" w:type="dxa"/>
            <w:vAlign w:val="center"/>
          </w:tcPr>
          <w:p w:rsidR="00402481" w:rsidRPr="00EB3B90" w:rsidRDefault="00402481" w:rsidP="00775C76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постановка учебной задачи на основе соотнесения того, что уже известно и усвоено, и того, что еще неизвестно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2481" w:rsidRPr="002A24D3" w:rsidRDefault="00402481" w:rsidP="00775C76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180" w:type="dxa"/>
            <w:vAlign w:val="center"/>
          </w:tcPr>
          <w:p w:rsidR="00402481" w:rsidRPr="00EB3B90" w:rsidRDefault="00402481" w:rsidP="00775C76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2481" w:rsidRPr="002A24D3" w:rsidRDefault="00402481" w:rsidP="00775C76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6180" w:type="dxa"/>
            <w:vAlign w:val="center"/>
          </w:tcPr>
          <w:p w:rsidR="00402481" w:rsidRPr="006A1EA9" w:rsidRDefault="00402481" w:rsidP="00775C76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предвосхищение результата и уровня усвоения знаний, его временных характеристик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2481" w:rsidRPr="002A24D3" w:rsidRDefault="00402481" w:rsidP="00775C76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180" w:type="dxa"/>
            <w:vAlign w:val="center"/>
          </w:tcPr>
          <w:p w:rsidR="00402481" w:rsidRPr="006A1EA9" w:rsidRDefault="00402481" w:rsidP="00775C76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сличение способа действий и его результата с заданным эталоном с целью обнаружения отклонений и отличий от эталона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2481" w:rsidRPr="002A24D3" w:rsidRDefault="00402481" w:rsidP="00775C76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6180" w:type="dxa"/>
            <w:vAlign w:val="center"/>
          </w:tcPr>
          <w:p w:rsidR="00402481" w:rsidRPr="006A1EA9" w:rsidRDefault="00402481" w:rsidP="00775C76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внесение необходимых дополнений и корректив в план, и способ действия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2481" w:rsidRPr="002A24D3" w:rsidRDefault="00402481" w:rsidP="00775C76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180" w:type="dxa"/>
            <w:vAlign w:val="center"/>
          </w:tcPr>
          <w:p w:rsidR="00402481" w:rsidRPr="006A1EA9" w:rsidRDefault="00402481" w:rsidP="00775C76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 xml:space="preserve">осознание </w:t>
            </w:r>
            <w:r>
              <w:rPr>
                <w:szCs w:val="28"/>
              </w:rPr>
              <w:t>уровня и качества усвоения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2481" w:rsidRPr="002A24D3" w:rsidRDefault="00402481" w:rsidP="00775C76">
            <w:pPr>
              <w:pStyle w:val="a4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6180" w:type="dxa"/>
            <w:vAlign w:val="center"/>
          </w:tcPr>
          <w:p w:rsidR="00402481" w:rsidRPr="006A1EA9" w:rsidRDefault="00402481" w:rsidP="00775C76">
            <w:pPr>
              <w:pStyle w:val="a4"/>
              <w:numPr>
                <w:ilvl w:val="0"/>
                <w:numId w:val="39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способность к мобилизации сил и энергии, к волевому усилию и к преодолению препятствий</w:t>
            </w:r>
          </w:p>
        </w:tc>
      </w:tr>
      <w:tr w:rsidR="00402481" w:rsidRPr="009B40EB" w:rsidTr="00256E43">
        <w:tc>
          <w:tcPr>
            <w:tcW w:w="2143" w:type="dxa"/>
            <w:vMerge w:val="restart"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56" w:type="dxa"/>
            <w:vMerge w:val="restart"/>
          </w:tcPr>
          <w:p w:rsidR="00402481" w:rsidRPr="007861DE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Обеспечивают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социальную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компетентность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сознательную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ориентацию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ю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щихся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позиции других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людей</w:t>
            </w:r>
          </w:p>
        </w:tc>
        <w:tc>
          <w:tcPr>
            <w:tcW w:w="2485" w:type="dxa"/>
            <w:vMerge w:val="restart"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0" w:type="auto"/>
          </w:tcPr>
          <w:p w:rsidR="00402481" w:rsidRPr="002A24D3" w:rsidRDefault="00402481" w:rsidP="00775C7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сотрудничество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преподавателем и сверстниками</w:t>
            </w:r>
          </w:p>
        </w:tc>
        <w:tc>
          <w:tcPr>
            <w:tcW w:w="6180" w:type="dxa"/>
          </w:tcPr>
          <w:p w:rsidR="00402481" w:rsidRPr="0076597F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и приобретение опыта такой работы,</w:t>
            </w:r>
          </w:p>
          <w:p w:rsidR="00402481" w:rsidRPr="009B40EB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освоение морально-этических и психологических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нципов общения и сотрудничества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81" w:rsidRPr="007861DE" w:rsidRDefault="00402481" w:rsidP="00775C7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освоение умений, составляющих основу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коммуникативной компетентности</w:t>
            </w:r>
          </w:p>
        </w:tc>
        <w:tc>
          <w:tcPr>
            <w:tcW w:w="6180" w:type="dxa"/>
          </w:tcPr>
          <w:p w:rsidR="00402481" w:rsidRPr="007861DE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и решать многообразные коммуникативные задачи;</w:t>
            </w:r>
          </w:p>
          <w:p w:rsidR="00402481" w:rsidRPr="007861DE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действовать с учетом позиции другого и уметь согласовывать свои действия;</w:t>
            </w:r>
          </w:p>
          <w:p w:rsidR="00402481" w:rsidRPr="007861DE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и поддерживать необходимые контакты с другими людьми;</w:t>
            </w:r>
          </w:p>
          <w:p w:rsidR="00402481" w:rsidRPr="007861DE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 владеть нормами и «техникой» общения;</w:t>
            </w:r>
          </w:p>
          <w:p w:rsidR="00402481" w:rsidRPr="007861DE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цели коммуникации, оценивать ситуацию;</w:t>
            </w:r>
          </w:p>
          <w:p w:rsidR="00402481" w:rsidRPr="007861DE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намерения и способы коммуникации партнера;</w:t>
            </w:r>
          </w:p>
          <w:p w:rsidR="00402481" w:rsidRPr="00CB4940" w:rsidRDefault="00402481" w:rsidP="00775C76">
            <w:pPr>
              <w:numPr>
                <w:ilvl w:val="0"/>
                <w:numId w:val="36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адекватные стратегии коммуникации.</w:t>
            </w:r>
          </w:p>
        </w:tc>
      </w:tr>
      <w:tr w:rsidR="00402481" w:rsidRPr="009B40EB" w:rsidTr="00256E43">
        <w:tc>
          <w:tcPr>
            <w:tcW w:w="2143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402481" w:rsidRPr="009B40EB" w:rsidRDefault="00402481" w:rsidP="009C38DC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2481" w:rsidRPr="002A24D3" w:rsidRDefault="00402481" w:rsidP="00775C76">
            <w:pPr>
              <w:pStyle w:val="a4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речевой деятельности:</w:t>
            </w:r>
          </w:p>
        </w:tc>
        <w:tc>
          <w:tcPr>
            <w:tcW w:w="6180" w:type="dxa"/>
          </w:tcPr>
          <w:p w:rsidR="00402481" w:rsidRDefault="00402481" w:rsidP="00775C76">
            <w:pPr>
              <w:numPr>
                <w:ilvl w:val="0"/>
                <w:numId w:val="37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использования речевых средств для регуляции умственной деятельности,</w:t>
            </w:r>
          </w:p>
          <w:p w:rsidR="00402481" w:rsidRPr="00CB4940" w:rsidRDefault="00402481" w:rsidP="00775C76">
            <w:pPr>
              <w:numPr>
                <w:ilvl w:val="0"/>
                <w:numId w:val="37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регуляции собственного речевого поведения как основы коммуникативной компетентности.</w:t>
            </w:r>
          </w:p>
        </w:tc>
      </w:tr>
    </w:tbl>
    <w:p w:rsidR="00256E43" w:rsidRDefault="00256E43" w:rsidP="00CB215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8" w:name="_Таблица_2"/>
      <w:bookmarkEnd w:id="98"/>
    </w:p>
    <w:p w:rsidR="00402481" w:rsidRPr="002024B8" w:rsidRDefault="00402481" w:rsidP="00CB215C">
      <w:pPr>
        <w:jc w:val="right"/>
        <w:rPr>
          <w:rFonts w:ascii="Times New Roman" w:hAnsi="Times New Roman" w:cs="Times New Roman"/>
          <w:sz w:val="28"/>
          <w:szCs w:val="28"/>
        </w:rPr>
      </w:pPr>
      <w:r w:rsidRPr="002024B8">
        <w:rPr>
          <w:rFonts w:ascii="Times New Roman" w:hAnsi="Times New Roman" w:cs="Times New Roman"/>
          <w:sz w:val="28"/>
          <w:szCs w:val="28"/>
        </w:rPr>
        <w:t>Таблица 2</w:t>
      </w:r>
    </w:p>
    <w:p w:rsidR="00402481" w:rsidRPr="00002FC0" w:rsidRDefault="00402481" w:rsidP="0040248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FC0">
        <w:rPr>
          <w:rFonts w:ascii="Times New Roman" w:eastAsia="Times New Roman" w:hAnsi="Times New Roman" w:cs="Times New Roman"/>
          <w:b/>
          <w:sz w:val="28"/>
          <w:szCs w:val="28"/>
        </w:rPr>
        <w:t>Условия формирования и развития универсальных учебных действий</w:t>
      </w:r>
    </w:p>
    <w:p w:rsidR="00402481" w:rsidRPr="00002FC0" w:rsidRDefault="00402481" w:rsidP="004024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a5"/>
        <w:tblW w:w="154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18"/>
        <w:gridCol w:w="5705"/>
        <w:gridCol w:w="3118"/>
        <w:gridCol w:w="4060"/>
      </w:tblGrid>
      <w:tr w:rsidR="00402481" w:rsidRPr="00E33066" w:rsidTr="00402481">
        <w:tc>
          <w:tcPr>
            <w:tcW w:w="2518" w:type="dxa"/>
            <w:vAlign w:val="center"/>
          </w:tcPr>
          <w:p w:rsidR="00402481" w:rsidRPr="00E33066" w:rsidRDefault="00402481" w:rsidP="00402481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УУД</w:t>
            </w:r>
          </w:p>
        </w:tc>
        <w:tc>
          <w:tcPr>
            <w:tcW w:w="5705" w:type="dxa"/>
          </w:tcPr>
          <w:p w:rsidR="00402481" w:rsidRPr="00E33066" w:rsidRDefault="00402481" w:rsidP="00402481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Система условий для формирования данного вида УУД</w:t>
            </w:r>
          </w:p>
        </w:tc>
        <w:tc>
          <w:tcPr>
            <w:tcW w:w="3118" w:type="dxa"/>
          </w:tcPr>
          <w:p w:rsidR="00402481" w:rsidRPr="00E33066" w:rsidRDefault="00402481" w:rsidP="00402481">
            <w:pPr>
              <w:shd w:val="clear" w:color="auto" w:fill="FFFFFF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Основные типы задач по формированию данного вида УУД</w:t>
            </w:r>
          </w:p>
        </w:tc>
        <w:tc>
          <w:tcPr>
            <w:tcW w:w="4060" w:type="dxa"/>
          </w:tcPr>
          <w:p w:rsidR="00402481" w:rsidRPr="00E33066" w:rsidRDefault="00402481" w:rsidP="00402481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Результаты развития УУД</w:t>
            </w:r>
          </w:p>
        </w:tc>
      </w:tr>
      <w:tr w:rsidR="00402481" w:rsidRPr="00E33066" w:rsidTr="00402481">
        <w:tc>
          <w:tcPr>
            <w:tcW w:w="2518" w:type="dxa"/>
          </w:tcPr>
          <w:p w:rsidR="00402481" w:rsidRPr="00E33066" w:rsidRDefault="00402481" w:rsidP="00402481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5705" w:type="dxa"/>
          </w:tcPr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Формирование активной позиции обучающихся в учебной деятельности. </w:t>
            </w:r>
          </w:p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Превращение обучающегося в подлинного субъекта учебной деятельности.</w:t>
            </w:r>
          </w:p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учебных ситуаций, направленных на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больших усилий для достижения результата.</w:t>
            </w:r>
          </w:p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Создание учебных ситуаций, требующих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оценивания учебной деятельности сверстников.</w:t>
            </w:r>
          </w:p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деятельности обучающихся через отбор и структурирование учебного содержания.</w:t>
            </w:r>
          </w:p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ориентировочной деятельности и учебного сотрудничества.</w:t>
            </w:r>
          </w:p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 Раскрытие перед учащимися личностного смысла самого процесса учения, значимости учения для реализации профессиональных планов, социальной карьеры, межличностных и ролевых отношений в социальной практике взрослой жизни.</w:t>
            </w:r>
          </w:p>
          <w:p w:rsidR="00402481" w:rsidRPr="00E33066" w:rsidRDefault="00402481" w:rsidP="00402481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8.Создание атмосферы принятия и доверия в групповой работе.</w:t>
            </w:r>
          </w:p>
        </w:tc>
        <w:tc>
          <w:tcPr>
            <w:tcW w:w="3118" w:type="dxa"/>
          </w:tcPr>
          <w:p w:rsidR="00402481" w:rsidRPr="00E33066" w:rsidRDefault="00402481" w:rsidP="00775C76">
            <w:pPr>
              <w:pStyle w:val="a4"/>
              <w:numPr>
                <w:ilvl w:val="0"/>
                <w:numId w:val="40"/>
              </w:num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личностное самоопределение;</w:t>
            </w:r>
          </w:p>
          <w:p w:rsidR="00402481" w:rsidRPr="00E33066" w:rsidRDefault="00402481" w:rsidP="00402481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0"/>
              </w:num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Я-концепции;</w:t>
            </w:r>
          </w:p>
          <w:p w:rsidR="00402481" w:rsidRPr="00E33066" w:rsidRDefault="00402481" w:rsidP="00402481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0"/>
              </w:num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2481" w:rsidRPr="00E33066" w:rsidRDefault="00402481" w:rsidP="00402481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0"/>
              </w:num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мотивацию;</w:t>
            </w:r>
          </w:p>
          <w:p w:rsidR="00402481" w:rsidRPr="00E33066" w:rsidRDefault="00402481" w:rsidP="00402481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0"/>
              </w:num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нравственно - этическое оценивание</w:t>
            </w:r>
          </w:p>
        </w:tc>
        <w:tc>
          <w:tcPr>
            <w:tcW w:w="4060" w:type="dxa"/>
          </w:tcPr>
          <w:p w:rsidR="00402481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 принадлежности к данной социальной общности;</w:t>
            </w:r>
          </w:p>
          <w:p w:rsidR="00402481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позитивного или негативного отношения к факту принадлежности;</w:t>
            </w:r>
          </w:p>
          <w:p w:rsidR="00402481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общественно-политической жизни страны, реализация гражданской позиции в деятельности и поведении;</w:t>
            </w:r>
          </w:p>
          <w:p w:rsidR="00402481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своих мотивов, потребностей, стремлений, желаний и побуждений;</w:t>
            </w:r>
          </w:p>
          <w:p w:rsidR="00402481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собственных качеств личности и уровня их сформированности;</w:t>
            </w:r>
          </w:p>
          <w:p w:rsidR="00402481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нравственно-этическое содержание поступков и событий;</w:t>
            </w:r>
          </w:p>
          <w:p w:rsidR="00402481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морального сознания</w:t>
            </w:r>
          </w:p>
          <w:p w:rsidR="00402481" w:rsidRPr="00402481" w:rsidRDefault="00402481" w:rsidP="00402481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481" w:rsidRPr="00E33066" w:rsidTr="00402481">
        <w:tc>
          <w:tcPr>
            <w:tcW w:w="2518" w:type="dxa"/>
          </w:tcPr>
          <w:p w:rsidR="00402481" w:rsidRPr="00E33066" w:rsidRDefault="00402481" w:rsidP="00402481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5705" w:type="dxa"/>
          </w:tcPr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возникновения вопросов и проблем у учащихся (стимулирование творческого звена мыслительного процесса)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2.Рефлексия мыслительного процесса, достижение высокого уровня понимания решения.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3.Обеспечение эмоционального благополучия обучающихся.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4.Удовлетворение познавательной потребности.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5.Удовлетворение познавательной потребности в межличностном общении.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6.Развитие способности к самоуправлению своей деятельностью – рефлексивной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7.Дифференциация и индивидуализация содержания обучения.</w:t>
            </w:r>
          </w:p>
          <w:p w:rsidR="00402481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8.Дифференциация и индивидуализация помощи преподавателя обучающемуся.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2481" w:rsidRPr="00E33066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и проекты на выстраивание стратегии поиска решения задач;</w:t>
            </w:r>
          </w:p>
          <w:p w:rsidR="00402481" w:rsidRPr="00E33066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проекты на проведение эмпирического исследования;</w:t>
            </w:r>
          </w:p>
          <w:p w:rsidR="00402481" w:rsidRPr="00E33066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проекты на проведение теоретического исследования;</w:t>
            </w:r>
          </w:p>
          <w:p w:rsidR="00402481" w:rsidRPr="00E33066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сравнение, оценивание</w:t>
            </w:r>
          </w:p>
          <w:p w:rsidR="00402481" w:rsidRPr="00E33066" w:rsidRDefault="00402481" w:rsidP="00402481">
            <w:pPr>
              <w:tabs>
                <w:tab w:val="left" w:pos="489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видеть проблему;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выдвигать гипотезы;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тексты;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определение понятиям;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наблюдать;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и навыки проведения экспериментов;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 и умозаключения;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классифицировать;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материал;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производить оценку полученных результатов;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представления результатов</w:t>
            </w:r>
          </w:p>
        </w:tc>
      </w:tr>
      <w:tr w:rsidR="00402481" w:rsidRPr="00E33066" w:rsidTr="00402481">
        <w:tc>
          <w:tcPr>
            <w:tcW w:w="2518" w:type="dxa"/>
          </w:tcPr>
          <w:p w:rsidR="00402481" w:rsidRPr="00E33066" w:rsidRDefault="00402481" w:rsidP="00402481">
            <w:pPr>
              <w:tabs>
                <w:tab w:val="left" w:pos="489"/>
              </w:tabs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5705" w:type="dxa"/>
          </w:tcPr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1.Инициация внутренних мотивов учения школьника.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2.Поощрение действий самоорганизации и делегирования их учащемуся при сохранении за учителем функции постановки общей учебной цели и оказания помощи в случае необходимости.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3.Использование групповых форм работы.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4.Акцентирование внимания педагога на достижениях ученика.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5.Сопровождение формирования самооценки учащегося как основы постановки целей.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6.Формирование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и самооценки.</w:t>
            </w:r>
          </w:p>
          <w:p w:rsidR="00402481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7.Формирование у обучающихся установки на улучшение результатов деятельности.</w:t>
            </w:r>
          </w:p>
          <w:p w:rsidR="00402481" w:rsidRPr="00E33066" w:rsidRDefault="00402481" w:rsidP="00402481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планирование;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рефлексию;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ориентировку в ситуации;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прогнозирование;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целеполагание;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оценивание;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принятие решения;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самоконтроль;</w:t>
            </w:r>
          </w:p>
          <w:p w:rsidR="00402481" w:rsidRPr="00AC7AC9" w:rsidRDefault="00402481" w:rsidP="00402481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коррекцию.</w:t>
            </w:r>
          </w:p>
        </w:tc>
        <w:tc>
          <w:tcPr>
            <w:tcW w:w="4060" w:type="dxa"/>
          </w:tcPr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справляться с жизненными задачами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цели и пути их достижения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приоритеты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осуществления контроля и управления временем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решения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переговоры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выстраивать стратегии в отношении учения </w:t>
            </w:r>
          </w:p>
        </w:tc>
      </w:tr>
      <w:tr w:rsidR="00402481" w:rsidRPr="00E33066" w:rsidTr="00402481">
        <w:trPr>
          <w:trHeight w:val="7494"/>
        </w:trPr>
        <w:tc>
          <w:tcPr>
            <w:tcW w:w="2518" w:type="dxa"/>
          </w:tcPr>
          <w:p w:rsidR="00402481" w:rsidRPr="00E33066" w:rsidRDefault="00402481" w:rsidP="0040248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5705" w:type="dxa"/>
          </w:tcPr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1.Оказание поддержки и содействия тем, от кого зависит достижение цели.</w:t>
            </w:r>
          </w:p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2.Обеспечение бесконфликтной совместной работы в группе.</w:t>
            </w:r>
          </w:p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3.Установление с окружающими теплых отношений взаимопонимания.</w:t>
            </w:r>
          </w:p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4.Использование эффективных групповых обсуждений.</w:t>
            </w:r>
          </w:p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5.Обеспечение обмена знаниями между членами группы для принятия продуктивных решений.</w:t>
            </w:r>
          </w:p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6.Адекватное реагирование на нужды других.</w:t>
            </w:r>
          </w:p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7.Демократический стиль сотрудничества преподавателя и обучающихся.</w:t>
            </w:r>
          </w:p>
        </w:tc>
        <w:tc>
          <w:tcPr>
            <w:tcW w:w="3118" w:type="dxa"/>
          </w:tcPr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организацию и осуществление сотрудничества</w:t>
            </w:r>
          </w:p>
          <w:p w:rsidR="00402481" w:rsidRPr="00E33066" w:rsidRDefault="00402481" w:rsidP="00402481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 позиции партнера</w:t>
            </w:r>
          </w:p>
          <w:p w:rsidR="00402481" w:rsidRPr="00E33066" w:rsidRDefault="00402481" w:rsidP="00402481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передачу информации и отображение предметного содержания</w:t>
            </w:r>
          </w:p>
          <w:p w:rsidR="00402481" w:rsidRPr="00E33066" w:rsidRDefault="00402481" w:rsidP="00402481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</w:t>
            </w:r>
          </w:p>
          <w:p w:rsidR="00402481" w:rsidRPr="00E33066" w:rsidRDefault="00402481" w:rsidP="00402481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игры</w:t>
            </w:r>
          </w:p>
          <w:p w:rsidR="00402481" w:rsidRPr="00E33066" w:rsidRDefault="00402481" w:rsidP="00402481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слышать друг друга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интересоваться чужим мнением и высказывать собственное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выработке общей позиции при обсуждении разных точек зрения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и сравнивать разные точки зрения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цели и функции членов группы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общие способы работы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производить обмен знаниями между членами группы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брать на себя инициативу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добывать недостающую информацию с помощью вопросов</w:t>
            </w:r>
          </w:p>
          <w:p w:rsidR="00402481" w:rsidRPr="00E33066" w:rsidRDefault="00402481" w:rsidP="00775C76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разрешать конфликты</w:t>
            </w:r>
          </w:p>
        </w:tc>
      </w:tr>
    </w:tbl>
    <w:p w:rsidR="00402481" w:rsidRDefault="00402481" w:rsidP="00402481">
      <w:bookmarkStart w:id="99" w:name="_Таблица_3"/>
      <w:bookmarkEnd w:id="99"/>
    </w:p>
    <w:p w:rsidR="00402481" w:rsidRDefault="00402481">
      <w:r>
        <w:br w:type="page"/>
      </w:r>
    </w:p>
    <w:p w:rsidR="00402481" w:rsidRPr="00CB215C" w:rsidRDefault="00402481" w:rsidP="00CB215C">
      <w:pPr>
        <w:jc w:val="right"/>
        <w:rPr>
          <w:rFonts w:ascii="Times New Roman" w:hAnsi="Times New Roman" w:cs="Times New Roman"/>
          <w:sz w:val="28"/>
          <w:szCs w:val="28"/>
        </w:rPr>
      </w:pPr>
      <w:r w:rsidRPr="00CB215C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02481" w:rsidRDefault="00402481" w:rsidP="00402481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типовых задач формирования и оценки универсальных учебных действий</w:t>
      </w:r>
    </w:p>
    <w:p w:rsidR="00402481" w:rsidRPr="0076789F" w:rsidRDefault="00402481" w:rsidP="004024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a5"/>
        <w:tblW w:w="14856" w:type="dxa"/>
        <w:tblLayout w:type="fixed"/>
        <w:tblLook w:val="04A0" w:firstRow="1" w:lastRow="0" w:firstColumn="1" w:lastColumn="0" w:noHBand="0" w:noVBand="1"/>
      </w:tblPr>
      <w:tblGrid>
        <w:gridCol w:w="3652"/>
        <w:gridCol w:w="5602"/>
        <w:gridCol w:w="5602"/>
      </w:tblGrid>
      <w:tr w:rsidR="00402481" w:rsidRPr="00685155" w:rsidTr="009C38DC">
        <w:trPr>
          <w:trHeight w:val="602"/>
          <w:tblHeader/>
        </w:trPr>
        <w:tc>
          <w:tcPr>
            <w:tcW w:w="3652" w:type="dxa"/>
            <w:vAlign w:val="center"/>
          </w:tcPr>
          <w:p w:rsidR="00402481" w:rsidRPr="00685155" w:rsidRDefault="00402481" w:rsidP="009C38D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Детализация УУД</w:t>
            </w:r>
          </w:p>
        </w:tc>
        <w:tc>
          <w:tcPr>
            <w:tcW w:w="5602" w:type="dxa"/>
            <w:vAlign w:val="center"/>
          </w:tcPr>
          <w:p w:rsidR="00402481" w:rsidRPr="00685155" w:rsidRDefault="00402481" w:rsidP="009C38D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Типовая задача формирования</w:t>
            </w:r>
          </w:p>
        </w:tc>
        <w:tc>
          <w:tcPr>
            <w:tcW w:w="5602" w:type="dxa"/>
            <w:vAlign w:val="center"/>
          </w:tcPr>
          <w:p w:rsidR="00402481" w:rsidRPr="00685155" w:rsidRDefault="00402481" w:rsidP="009C38DC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Типовая задача оценки</w:t>
            </w:r>
          </w:p>
        </w:tc>
      </w:tr>
      <w:tr w:rsidR="00402481" w:rsidRPr="00685155" w:rsidTr="009C38DC">
        <w:trPr>
          <w:trHeight w:val="438"/>
        </w:trPr>
        <w:tc>
          <w:tcPr>
            <w:tcW w:w="14856" w:type="dxa"/>
            <w:gridSpan w:val="3"/>
            <w:shd w:val="clear" w:color="auto" w:fill="A8D08D" w:themeFill="accent6" w:themeFillTint="99"/>
            <w:vAlign w:val="center"/>
          </w:tcPr>
          <w:p w:rsidR="00402481" w:rsidRPr="0076789F" w:rsidRDefault="00402481" w:rsidP="009C38DC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Познавательные УУД</w:t>
            </w:r>
          </w:p>
        </w:tc>
      </w:tr>
      <w:tr w:rsidR="00402481" w:rsidRPr="00685155" w:rsidTr="009C38DC">
        <w:trPr>
          <w:trHeight w:val="557"/>
        </w:trPr>
        <w:tc>
          <w:tcPr>
            <w:tcW w:w="14856" w:type="dxa"/>
            <w:gridSpan w:val="3"/>
            <w:shd w:val="clear" w:color="auto" w:fill="E2EFD9" w:themeFill="accent6" w:themeFillTint="33"/>
            <w:vAlign w:val="center"/>
          </w:tcPr>
          <w:p w:rsidR="00402481" w:rsidRPr="00685155" w:rsidRDefault="00402481" w:rsidP="00775C76">
            <w:pPr>
              <w:pStyle w:val="a4"/>
              <w:numPr>
                <w:ilvl w:val="0"/>
                <w:numId w:val="44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4852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результативно мыслить</w:t>
            </w:r>
          </w:p>
        </w:tc>
      </w:tr>
      <w:tr w:rsidR="00402481" w:rsidRPr="00685155" w:rsidTr="009C38DC">
        <w:trPr>
          <w:trHeight w:val="1248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определение изучаемого явления найти ключевое слово, словосочетание, определить соподчиненные ему слова, понятия и найти их значения с точки зрения признаков и свойств ключевого слова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 распознать то, которое имеет выделенные или данные признаки и свойства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логическую цепь ключевого слова и соподчиненных ему слов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определение изучаемого явления найти ключевое слово, словосочетание, определить соподчиненные ему слова, и выстроить логическую цепочку между ними, или перефразировать определение, используя только ключевое слово и связанные с ним, соподчиненные ему слова.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определение изучаемого явления, выявить взаимосвязи между используемыми в определении понятиями и восстановить логическую цепочку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доказательство того, что рассматриваемое явление относится к ряду изучаемых</w:t>
            </w:r>
          </w:p>
        </w:tc>
      </w:tr>
      <w:tr w:rsidR="00402481" w:rsidRPr="00685155" w:rsidTr="009C38DC">
        <w:trPr>
          <w:trHeight w:val="894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признак двух или нескольких </w:t>
            </w:r>
            <w:proofErr w:type="gramStart"/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явлений и объяснять их сходство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предметов найти общий признак, сходство и на этом основании объяснить их сходство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предметов распознать схожие и обосновать, что именно их объединяет</w:t>
            </w:r>
          </w:p>
        </w:tc>
      </w:tr>
      <w:tr w:rsidR="00402481" w:rsidRPr="00685155" w:rsidTr="009C38DC">
        <w:trPr>
          <w:trHeight w:val="1546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 изучаемых явлений, предметов разбить по группам и объяснить, на основании чего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классификацию изучаемых явлений, предметов, сделать вывод</w:t>
            </w:r>
          </w:p>
        </w:tc>
      </w:tr>
      <w:tr w:rsidR="00402481" w:rsidRPr="00685155" w:rsidTr="009C38DC">
        <w:trPr>
          <w:trHeight w:val="656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явления из общего ряда других явлений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предметов найти явление, предмет, имеющий указанный признак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правильность выделения явления, предмета в ряду изучаемых</w:t>
            </w:r>
          </w:p>
        </w:tc>
      </w:tr>
      <w:tr w:rsidR="00402481" w:rsidRPr="00685155" w:rsidTr="009C38DC">
        <w:trPr>
          <w:trHeight w:val="2537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ряда изучаемых явлений (событий) найти факторы, благодаря которым они возникли (существовали, происходили). Из нескольких факторов (условий, ситуаций) выбрать тот, который и определил дальнейший ход развития событий, само существование явления. Определить, к каким последствиям привела череда событий, связь изучаемых явлений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ряда изучаемых явлений (событий) найти обстоятельства, связывающие между собой эти явления, события.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Обосновать, по каким причинам и с какими последствиями возникли и существовали явления, происходили события.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наоборот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событий найти частное.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 связаны данные явления, события.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Определить, есть ли и если есть, то какая закономерность для ряда данных явлений, событий. Подтвердить изучаемую, общеизвестную закономерность частными случаями, явлениями, событиями 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Доказать, что данное явление, событие, выражение является частным (или отражает закономерность)</w:t>
            </w:r>
          </w:p>
        </w:tc>
      </w:tr>
      <w:tr w:rsidR="00402481" w:rsidRPr="00685155" w:rsidTr="009C38DC">
        <w:trPr>
          <w:trHeight w:val="1168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предметы и явления из ряда изучаемых, найти общие признаки. Рассказать, как именно данные признака проявляются в каждом из них.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на основании чего объединены данные явления, предметы</w:t>
            </w:r>
          </w:p>
        </w:tc>
      </w:tr>
      <w:tr w:rsidR="00402481" w:rsidRPr="00685155" w:rsidTr="009C38DC">
        <w:trPr>
          <w:trHeight w:val="987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информационный блок учебной задачи недостающей информацией, объяснить, почему именно эта информация необходима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важность (необходимость, достаточность, неважность) полученных сведений, фактов, другой информации для решения задачи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из текста информацию, которая нуждается в анализе, проработке, проверке на достоверность.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способы проверки достоверности информации и продемонстрировать их применение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из данного текста информацию и проверить ее. Проверить достоверность информации. Ответ обосновать.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свое эмоциональное впечатление от произведения искусства, содержания текста, изучаемого события, явления, предмета. Ответ обосновать.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свои чувства, эмоции, вызванные произведением искусства, содержанием текста, изучаемым событием, явлением, предметом и др.</w:t>
            </w:r>
          </w:p>
        </w:tc>
      </w:tr>
      <w:tr w:rsidR="00402481" w:rsidRPr="00685155" w:rsidTr="009C38DC">
        <w:trPr>
          <w:trHeight w:val="3081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5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примеры, провести аналогию, определить закономерность в ряду изучаемых явлений, процессов, связей, отношений.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явления, процессы, связи, отношения с точки зрения их взаимосвязей, причин, значимости, роли и т.д.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установленные или выявленные связи, отношения.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исследование на заданную тему и подготовить по его результатам сообщение, презентацию.</w:t>
            </w:r>
          </w:p>
        </w:tc>
      </w:tr>
      <w:tr w:rsidR="00402481" w:rsidRPr="00685155" w:rsidTr="009C38DC">
        <w:trPr>
          <w:trHeight w:val="2010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Предположить, что могло послужить причинами для данного события, явления; какими могли бы быть последствия, если бы события, явления происходили, развивались по-другому.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изучаемого события, явления выявить наиболее вероятную причину и ее возможные последствия.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причинно-следственный анализ события, явления.</w:t>
            </w:r>
          </w:p>
        </w:tc>
      </w:tr>
      <w:tr w:rsidR="00402481" w:rsidRPr="00685155" w:rsidTr="009C38DC">
        <w:trPr>
          <w:trHeight w:val="2077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разных точек зрения, выявить их слабые и сильные позиции. Сделать вывод об общности и различиях взглядов.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Подтвердить существующее умозаключение, вывод данными своего исследования.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по представленным, полученным данным.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аргументы, подтверждающие вывод, сделанный по итогам анализа, исследования.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803EC3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03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работать с информацией в современном мире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Обозначать символом и знаком предмет и/или явление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символ, найти, выбрать знак, который бы адекватно обозначил изучаемый предмет, явление.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в пары явления, предметы и обозначающие их знаки, символы, выбор пар объяснить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(обосновать) соответствие использованного знака, символа изучаемому предмету, явлению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логические связи между предметами и/или явлениями, обозначать данные логические связи с помощью знаков в схеме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Расшифровать знаковую запись изучаемого предмета, явления. Зашифровать изучаемый предмет, явление с помощью знаков, символов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Изобразить схематически логические связи между изучаемыми предметами, явлениями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существенные характеристики, особенности, черты изучаемого явления. Отобразить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полученную информацию в виде рисунка (образа, эталона, чертежа, модели, схемы).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Изобразить изучаемый предмет, явление в форме, отражающей существенные характеристики, характерные черты.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Оценить качество созданного образа предмета, явления; оценить соответствие созданного образа настоящему предмету, явлению.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решения задачи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условия задачи на предмет наличия связей между нами и вопросом (или предметом вопроса) задачи. Отразить в модели/схеме связи между условиями задачи и/или способом ее решения и вопросом (предметом вопроса) с учетом наличия, как правило, прямых, обратных зависимостей, равнозначных связей, отношений.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алгоритм решения задачи по данному условию. Создать алгоритм, модель, схему по условиям задачи. Оценить модель, схему с точки зрения правильного отражения условий и/или способа решения задачи.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существенные характеристики, свойства объекта и желаемый результат (способ решения задач) как цель моделирования.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модель изучаемого объекта по заданным характеристикам. Проанализировать данную модель на предмет недостающих и/или лишних компонентов.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модель недостающими компонентами с учетом существенных/несущественных характеристик объектов. Провести анализ модели и определить по ней способ решения задачи.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созданную модель с точки зрения отражения в ней существенных характеристик объекта и способа решения задачи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модель с целью выявления общих законов, определяющих данную предметную область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модель изучаемого предмета, объекта, явления с точки зрения отражения в ней общих законов данного учебного предмета (или предметной области).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Изменить модель, форму представления информации об изучаемом объекте, предмете,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явлении и определить, изменился ли данный объект изучения, его характеристики, параметры и почему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Провести сравнительный анализ различных форм представления изучаемой информации с точки зрения эффективности выявления общих законов, закономерностей в изучаемой теме, предмете.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данные, представленные в графике (шифре, схеме, формуле, таблице, диаграмме и пр.), в виде текста, задачи, задания и т.д.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процессе, явлении, изображенном на графике, схеме и пр.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изучаемого текста составить схему (карту, сравнительную таблицу и пр.).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графическую и текстовую информацию на соответствие друг другу (или оценить соответствие). Ответ обосновать.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порядок действий с объектом изучения с учетом известных фактов, сведений, своих знаний о нем.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в данном алгоритме ошибки.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Достроить схему, продолжить алгоритм действий.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Перевести текст в схему, правило в алгоритм действий и оценить правильность установленных связей между объектами, последовательность шагов.</w:t>
            </w:r>
          </w:p>
        </w:tc>
      </w:tr>
      <w:tr w:rsidR="00402481" w:rsidRPr="00685155" w:rsidTr="009C38DC">
        <w:trPr>
          <w:trHeight w:val="940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аргументы, которые однозначно подтверждают или опровергают данное утверждение.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аргументы, устанавливающие ложность всех предположений, связанных с данным утверждением. Предложить аргументы, которые опровергают утверждение, обратное данному.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данный тезис, утверждение; правильность, правомерность и т.п. своего мнения, и т.д. с использованием различных видов доказательства.</w:t>
            </w:r>
          </w:p>
        </w:tc>
      </w:tr>
      <w:tr w:rsidR="00402481" w:rsidRPr="00685155" w:rsidTr="009C38DC">
        <w:trPr>
          <w:trHeight w:val="2656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почему, благодаря чему (каким действиям, способам, средствам) получен тот или иной результат. 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достигнута ли цель, предваряющая исследование, проектную работу, ответ подтвердить.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полученный продукт/результат по предложенным, разработанным критериям.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A8D08D" w:themeFill="accent6" w:themeFillTint="99"/>
            <w:vAlign w:val="center"/>
          </w:tcPr>
          <w:p w:rsidR="00402481" w:rsidRPr="00803EC3" w:rsidRDefault="00402481" w:rsidP="009C38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Коммуникативные</w:t>
            </w:r>
            <w:r w:rsidRPr="0068515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УУД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803EC3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03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общаться,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заимодействовать с окружающими</w:t>
            </w:r>
          </w:p>
        </w:tc>
      </w:tr>
      <w:tr w:rsidR="00402481" w:rsidRPr="00685155" w:rsidTr="009C38DC">
        <w:trPr>
          <w:trHeight w:val="933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распределении ролей в группе познакомиться с функциями каждой роли и выбрать ту роль, с которой справишься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свои возможности для выполнения той или иной роли</w:t>
            </w:r>
          </w:p>
        </w:tc>
      </w:tr>
      <w:tr w:rsidR="00402481" w:rsidRPr="00685155" w:rsidTr="009C38DC">
        <w:trPr>
          <w:trHeight w:val="690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определенную роль в совместной деятельности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действия своей роли в деятельности группы для решения поставленной задачи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выполнения задания оценить качество своих действий в выполняемой роли в данной группе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факты: гипотезы, аксиомы, теории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правила работы в группе и придерживаться их. Привести из речи собеседника примеры его мнения (точки зрения), доказательства (аргументов), используемых фактов; определить, что именно использовал в речи собеседник (гипотезы, аксиомы, теории)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пример своей точки зрения, пример доказательства с использованием фактов, пример гипотезы, аксиомы и теории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свои действия и действия партнера, которые способствовали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препятствовали продуктивной коммуникации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Проанализировать работу в группе с точки зрения успешности выполнения учебной задачи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какие именно действия повлияли на успешное сотрудничество в группе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помощь партнеру в группе в решении учебной задачи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в паре, в группе (наблюдение за отношениями в совместной деятельности)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и аргументировано отстаивать свою точку зрения, в дискуссии уметь выдвигать контраргументы, перефразировать свою мысль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Высказать и обосновать свою точку зрения. Привести контраргументы в дискуссии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аргументы и доказательство своей точки зрения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относиться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 свою точку зрения с мнением другого человека, внести коррективы в свое высказывание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правильности или ошибочности своего мнения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способ разрешения проблемной ситуации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наиболее рациональное решение в проблемной ситуации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общую точку в дискуссии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свою точку зрения с мнением другого (других) участника дискуссии, выделить общее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точки зрения и сделать вывод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правила работы группы в соответствии с поставленной задачей и придерживаться их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свой вклад в решение поставленной задачи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учебное взаимодействие в группе (определять общие цели, распределять роли,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договариваться друг с другом и т.д.)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Определить и выполнить действия в качестве командира (капитана, лидера) группы, который обозначит роли других участников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выполнение своих задач как капитана, командира, лидеры группы и остальных участников группы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Устранять в рамках диалог разрывы в коммуникации, обусловленные непониманием/неприятием со стороны собеседника задачи, формы или содержания диалога 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Переформулировать вопрос, задание так, чтобы было понятно собеседнику.</w:t>
            </w:r>
          </w:p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ситуацию со стороны, посмотрев на нее «глазами» собеседника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Задать вопрос, задание так, чтобы при его выполнении не возникало затруднений. Оценить конфликтную ситуацию с точки зрения причин, приведших к ней</w:t>
            </w:r>
          </w:p>
        </w:tc>
      </w:tr>
      <w:tr w:rsidR="00402481" w:rsidRPr="00803EC3" w:rsidTr="009C38DC">
        <w:trPr>
          <w:trHeight w:val="461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803EC3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03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Умение устанавливать конструктивное общение 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заданную тему и оформить наглядный материал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собственное выступление с точки зрения правильности использования понятий и терминов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т.д.)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одноклассников по теме сообщения. Подготовить вопросы по теме сообщения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 соответствие теме вопросов и ответов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алгоритм выполнения (решения) данного задания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последовательный план по выполнению данного задания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публичной речи и регламент в монологе и дискуссии в соответствии с коммуникативной задачей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выступление, ответ с учетом регламента и соблюдением культуры речи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качество и временные показатели выступления</w:t>
            </w:r>
          </w:p>
        </w:tc>
      </w:tr>
      <w:tr w:rsidR="00402481" w:rsidRPr="00685155" w:rsidTr="009C38DC">
        <w:trPr>
          <w:trHeight w:val="1507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Высказывать и обосновывать мнение (суждение) и запрашивать мнение партнера в рамках диалога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Высказать свое мнение с приведением примеров о подготовленном сообщении. Попросить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оценить свое сообщение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сообщение своего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одногруппника</w:t>
            </w:r>
            <w:proofErr w:type="spellEnd"/>
          </w:p>
        </w:tc>
      </w:tr>
      <w:tr w:rsidR="00402481" w:rsidRPr="00685155" w:rsidTr="009C38DC">
        <w:trPr>
          <w:trHeight w:val="974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общее решение или компромисс мнений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удовлетворенность диалогом</w:t>
            </w:r>
          </w:p>
        </w:tc>
      </w:tr>
      <w:tr w:rsidR="00402481" w:rsidRPr="00685155" w:rsidTr="009C38DC">
        <w:trPr>
          <w:trHeight w:val="1569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записать основные тезисы сообщения (вопросов – ответов участников диалога) 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использования в сообщении терминов и понятий</w:t>
            </w:r>
          </w:p>
        </w:tc>
      </w:tr>
      <w:tr w:rsidR="00402481" w:rsidRPr="00685155" w:rsidTr="009C38DC">
        <w:trPr>
          <w:trHeight w:val="1252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примеры из текста сообщения 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объективность приведенных примеров</w:t>
            </w:r>
          </w:p>
        </w:tc>
      </w:tr>
      <w:tr w:rsidR="00402481" w:rsidRPr="00685155" w:rsidTr="009C38DC">
        <w:trPr>
          <w:trHeight w:val="1536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преподавателя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Подготовить/отобрать под руководством преподавателя наглядные средства для иллюстрирования сообщаемого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целесообразность использования подобранных наглядных средств</w:t>
            </w:r>
          </w:p>
        </w:tc>
      </w:tr>
      <w:tr w:rsidR="00402481" w:rsidRPr="00685155" w:rsidTr="009C38DC">
        <w:trPr>
          <w:trHeight w:val="1499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отзыв о сообщении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использования речевых средств в соответствии с задачей коммуникации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A8D08D" w:themeFill="accent6" w:themeFillTint="99"/>
            <w:vAlign w:val="center"/>
          </w:tcPr>
          <w:p w:rsidR="00402481" w:rsidRPr="00803EC3" w:rsidRDefault="00402481" w:rsidP="009C38D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Регулятивные</w:t>
            </w:r>
            <w:r w:rsidRPr="0068515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УУД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EA3F20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свой познавательной деятельности</w:t>
            </w:r>
          </w:p>
        </w:tc>
      </w:tr>
      <w:tr w:rsidR="00402481" w:rsidRPr="00685155" w:rsidTr="009C38DC">
        <w:trPr>
          <w:trHeight w:val="1223"/>
        </w:trPr>
        <w:tc>
          <w:tcPr>
            <w:tcW w:w="3652" w:type="dxa"/>
          </w:tcPr>
          <w:p w:rsidR="00402481" w:rsidRPr="00685155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учебного задания выделить те знания (умения), которыми владеем и которых не хватает для решения задач</w:t>
            </w:r>
          </w:p>
        </w:tc>
        <w:tc>
          <w:tcPr>
            <w:tcW w:w="5602" w:type="dxa"/>
          </w:tcPr>
          <w:p w:rsidR="00402481" w:rsidRPr="00685155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какие именно знания (умения) необходимы для решения учебного задания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взаимосвязь между знанием и незнанием материала, необходимого для выполнения учебного задания. Определить, какие именно нужны знания и умения для выполнения учебного задания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свои потенциальные возможности в выполнении учебного задания, каких именно знаний и умений не хватает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Предположить, какой именно способ, путь решения проблемы будет самым верным, правильным, рациональным, оптимальным и т.д.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Предположить, в каком месте и какая возможная ошибка (в алгоритме, ходе выполнения)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возможность или невозможность выполнения учебного задания. Определить, как устранить проблему, чтобы получить правильный (необходимый или запланированный) результат</w:t>
            </w:r>
          </w:p>
        </w:tc>
      </w:tr>
      <w:tr w:rsidR="00402481" w:rsidRPr="00685155" w:rsidTr="009C38DC">
        <w:trPr>
          <w:trHeight w:val="1180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существующих возможностей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что необходимо сделать для разрешения проблемы (выполнения учебного задания) с учетом имеющихся знаний, умений, средств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правильно ли выполнено учебное задание, достигнута ли цель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Формулировать учебные задачи как шаги достижения поставленной цели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что нужно сделать для достижения цели в первую очередь, во вторую и т.д. Выстроить действия в алгоритм, последовательность шагов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самостоятельно сформулированный задачи с точки зрения движения к поставленной цели: позволят ли ее достичь, оптимален ли перечень, понятны ли формулировки и пр.</w:t>
            </w:r>
          </w:p>
        </w:tc>
      </w:tr>
      <w:tr w:rsidR="00402481" w:rsidRPr="00685155" w:rsidTr="009C38DC">
        <w:trPr>
          <w:trHeight w:val="1568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почему (ценности) и зачем (цель) именно этот порядок действий (последовательность задач, шагов) необходимо соблюдать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позволит ли предложенный алгоритм действий-шагов достичь поставленной цели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EA3F20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мение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планировать пути достижения цели,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действий в соответствии учебной и познавательной задачей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несколько вариантов алгоритмов действий. Выбрать определенный алгоритм для выполнения поставленной задачи.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выбора действий и составленного алгоритма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наиболее эффективный способ решения учебной задачи и объяснить выбор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эффективность способа решения учебной задачи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главное условие, необходимое для решения учебной задачи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выбор главного условия решения учебной задачи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жизненные планы на краткосрочное будущее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Описать свое желание в конкретных образах, предметах (кем быть, каким стать, что иметь).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Определить, что нужно сделать для достижения цели, какие именно шаги-действия предпринять и в какой последовательности.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Объяснить, что и в каком порядке нужно сделать для достижения поставленной цели, почему эти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 и именно в такой последовательности нужно предпринять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из предложенных и самостоятельно искать средства/ресурсы для решения задачи/достижения цели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выбрать средства/ресурсы решения учебной задачи/достижения поставленной цели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оценить выбранное средство/ресурсы решения учебной задачи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алгоритм решения учебной задачи. Составить календарный план-график выполнения задач по реализации проекта, проведения исследования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алгоритма решения учебной задачи. Обосновать порядок последовательность шагов-действия, планируемых для решения проблемы.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алгоритм действий, необходимых для решения проблемы, которая может возникнуть при решении учебной задачи.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адекватность используемых средств для разрешения возникшей проблемы.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алгоритм решения задачи, использованные средства и ресурсы, необходимые для условия так, чтобы другой смог воспользоваться этим опытом.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представленный опыт решения задачи с точки зрения возможности его применения в своей жизни.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индивидуальной работы. Внести необходимые дополнения и изменения в план индивидуальной работы.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адекватность плана и актуальность его коррекции. Разработать план изучения отдельной темы учебной программы.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EA3F20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предложенных критериев выбрать те, которые соответствуют поставленной задаче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критерии оценки на примере выполнения задания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оценки своей учебной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все ли критерии позволят оценить результаты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предложенных критериев, оценить выполнение учебного задания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способ и средство оценки своей работы из предложенных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все ли необходимые условия есть для выполнения деятельности, соответствует ли деятельность требованиями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процесс выполнения учебного задания с точки зрения достижения результата и причин его отсутствия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Доказать, что результаты достигнуты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какие средства необходимы для выполнения учебного задания и достижения цели.</w:t>
            </w:r>
          </w:p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дополнительные средства для выполнения учебных действий в случае необходимости или изменения ситуации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были ли достаточными для достижения цели использованные средства, привлекались ли дополнительные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Учесть при разработке плана действий возможные варианты изменения ситуации и выхода их них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изменилась ли ситуация при выполнении плана действий и принять решение о корректировке действий с учетом достижения результата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полученного результата с точки зрения деятельности по его достижению (что было сделано или не сделано и как было сделано, что повлияло на результат)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соответствует ли полученный результат (продукт) заявленным требованиям. Если нет, найти причины или предложить другие способы, средства, ресурсы для улучшения характеристик продукта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пройденный путь на соответствие цели и скорректировать при необходимости. Проанализировать неправильное выполненное учебное задание, определить, почему была допущена ошибка, исправить ее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свои действия с точки зрения продвижения к цели: способствуют ли ее достижению, достаточны ли, есть ли лишние и т.д.</w:t>
            </w:r>
          </w:p>
        </w:tc>
      </w:tr>
      <w:tr w:rsidR="00402481" w:rsidRPr="00685155" w:rsidTr="009C38DC">
        <w:trPr>
          <w:trHeight w:val="461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EA3F20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оценивать правильность выполнения учебной задачи, собственные возможности ее решения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ряда предложенных критериев выбрать те, которые позволят оценить правильность выполнения учебного задания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критерии оценки выполнения учебного задания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обосновывать применение соответствующего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инструментария для выполнения учебной задачи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Выбрать способ и средство/инструмент для выполнения учебного задания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правильность выбора способа и средства/инструмента для выполнения учебного задания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цель и способ выполнения задания, отобрать или предложить критерии оценки достижения результата и его соответствия поставленной цели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выполнение учебного задания с помощью выработанных критериев с точки зрения достижения цели, используемых способов и достигнутых результатов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оценку результату своей деятельности по заданным критериям на соответствие цели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конечный результат деятельности по определённым критериями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достаточно ли внутренних и внешних ресурсов для достижения результата и позволит ли выбранный способ достичь цель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Доказать, что достижение результата возможно выбранным способом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усвоенных знаний, умений применять свои знания и освоенные способы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изменение результатов (прирост знаний или его отсутствие, разнообразие освоенных способов и ситуаций, в которых они применялись)</w:t>
            </w:r>
          </w:p>
        </w:tc>
      </w:tr>
      <w:tr w:rsidR="00402481" w:rsidRPr="00685155" w:rsidTr="009C38DC">
        <w:trPr>
          <w:trHeight w:val="813"/>
        </w:trPr>
        <w:tc>
          <w:tcPr>
            <w:tcW w:w="14856" w:type="dxa"/>
            <w:gridSpan w:val="3"/>
            <w:shd w:val="clear" w:color="auto" w:fill="C5E0B3" w:themeFill="accent6" w:themeFillTint="66"/>
            <w:vAlign w:val="center"/>
          </w:tcPr>
          <w:p w:rsidR="00402481" w:rsidRPr="00EA3F20" w:rsidRDefault="00402481" w:rsidP="00775C76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402481" w:rsidRPr="00685155" w:rsidTr="009C38DC">
        <w:trPr>
          <w:trHeight w:val="1432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и анализировать свою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Проследить за ходом и процессом выполнения задания другим учащимся, при необходимости оказать помощь. Проследить, просчитать динамику результатов своей учебной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ход выполнения учебного задания с точки зрения соблюдения времени, алгоритма, правил, порядка, последовательности и др.</w:t>
            </w:r>
          </w:p>
        </w:tc>
      </w:tr>
      <w:tr w:rsidR="00402481" w:rsidRPr="00685155" w:rsidTr="009C38DC">
        <w:trPr>
          <w:trHeight w:val="1465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насколько отличается полученный результат от запланированного (по качеству продукта, отметке за работу, уровню знаний, умений)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соответствует ли реальный результат запланированному. Если нет, найти причины несоответствия</w:t>
            </w:r>
          </w:p>
        </w:tc>
      </w:tr>
      <w:tr w:rsidR="00402481" w:rsidRPr="00685155" w:rsidTr="009C38DC">
        <w:trPr>
          <w:trHeight w:val="1216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способ решения учебного задания, или определить цель его выполнения, или выбрать те действия, которые необходимы для выполнения задания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правильность (рациональность, верность, оптимальность) выбранного способа или действий выполнения задания с точки зрения достижения цели</w:t>
            </w:r>
          </w:p>
        </w:tc>
      </w:tr>
      <w:tr w:rsidR="00402481" w:rsidRPr="00685155" w:rsidTr="009C38DC">
        <w:trPr>
          <w:trHeight w:val="1264"/>
        </w:trPr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 выхода из ситуации неуспеха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 (определить), благодаря чему выполнено или не выполнено задание (почему получен или не получен результат)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благодаря чему получен конечный результат. Если результат не нравится, не тот, который хотелось бы получить: предположить, что и/или как можно сделать, чтобы исправить ситуацию</w:t>
            </w:r>
          </w:p>
        </w:tc>
      </w:tr>
      <w:tr w:rsidR="00402481" w:rsidRPr="00685155" w:rsidTr="009C38DC">
        <w:tc>
          <w:tcPr>
            <w:tcW w:w="3652" w:type="dxa"/>
          </w:tcPr>
          <w:p w:rsidR="00402481" w:rsidRDefault="00402481" w:rsidP="00775C76">
            <w:pPr>
              <w:pStyle w:val="a4"/>
              <w:numPr>
                <w:ilvl w:val="1"/>
                <w:numId w:val="4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привести к получению имеющегося продукта учебной деятельности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ход выполнения действий и ответить на вопрос: благодаря чему получено то или иное качество продукта (текста, презентации, творческой работы, др.)</w:t>
            </w:r>
          </w:p>
        </w:tc>
        <w:tc>
          <w:tcPr>
            <w:tcW w:w="5602" w:type="dxa"/>
          </w:tcPr>
          <w:p w:rsidR="00402481" w:rsidRDefault="00402481" w:rsidP="009C38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свою деятельность, определив причины того или иного качества продукта</w:t>
            </w:r>
          </w:p>
        </w:tc>
      </w:tr>
    </w:tbl>
    <w:p w:rsidR="00402481" w:rsidRDefault="00402481" w:rsidP="00402481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481" w:rsidRPr="002024B8" w:rsidRDefault="00402481" w:rsidP="00CB215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00" w:name="_Таблица_4"/>
      <w:bookmarkEnd w:id="100"/>
      <w:r w:rsidRPr="002024B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02481" w:rsidRPr="00ED7F43" w:rsidRDefault="00402481" w:rsidP="00402481">
      <w:pPr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F4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и описание основных элементов ИКТ-компетенции и инструментов их использования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7"/>
        <w:gridCol w:w="3638"/>
        <w:gridCol w:w="3640"/>
        <w:gridCol w:w="3635"/>
      </w:tblGrid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ИКТ-грамотности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540E0">
              <w:rPr>
                <w:b/>
              </w:rPr>
              <w:t>Обучающийся научится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540E0">
              <w:rPr>
                <w:b/>
              </w:rPr>
              <w:t>Средства, приемы и методы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Обращение с устройствами ИКТ, как с </w:t>
            </w:r>
            <w:proofErr w:type="spellStart"/>
            <w:r w:rsidRPr="005540E0">
              <w:rPr>
                <w:color w:val="000000"/>
              </w:rPr>
              <w:t>электроустройствами</w:t>
            </w:r>
            <w:proofErr w:type="spellEnd"/>
            <w:r w:rsidRPr="005540E0">
              <w:rPr>
                <w:color w:val="000000"/>
              </w:rPr>
              <w:t xml:space="preserve">, передающими информацию по проводам и в эфире, и обрабатывающими информацию, взаимодействующими с человеком, обеспечивающими внешнее представление информации и коммуникацию между людьми: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знать назначение основных устройств компьютера; подключать устройства ИКТ к электрической сети; включать и выключать устройств ИКТ, входить в операционную систему; выполнять базовые действия с экранными объектами; соблюдать требования техники безопасности при работе с устройствами ИКТ.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выводить информацию на бумагу и в трехмерную материальную среду (печать).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 ИКТ и на уроках технологии; Выполнение практических домашних заданий; Выполнение индивидуального творческого проекта.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Фиксация, запись изображений и звуков, их обработка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работать с цифровым фотоаппаратом; просматривать графические файлы; вставлять в документы графические объекты.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сканировать и сохранять изображения; выполнять цифровую звукозапись, цифровую видеосъемку.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 ИКТ. Включение работы со звуком в уроки искусства, русского и иностранного языка. Организация внеурочных занятий Организация конкурсов компьютерной графики. Участие в различных конкурсах.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Создание письменных текстов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вводить и сохранять русский и английский текст; редактировать текста; выполнять простейшее форматирование текса: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использовать средства орфографического синтаксического контроля русского текста и текста иностранном языке; создавать тексты, содержащие таблицы, формулы, графические объекты.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ИКТ. Выполнение домашних заданий различным предметам электронном виде. Выполнение индивидуального творческого проекта.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lastRenderedPageBreak/>
              <w:t xml:space="preserve">Создание графических объектов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создавать и сохранять графические объекты с помощью простого растрового графического редактора; создавать виртуальные модели трехмерных объектов.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создавать и редактировать растровые и векторные изображения; создавать диаграммы.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ИКТ. Выполнение домашних заданий различным предметам электронном виде. Выполнение индивидуального творческого проекта.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</w:pPr>
            <w:r w:rsidRPr="005540E0">
              <w:rPr>
                <w:color w:val="000000"/>
              </w:rPr>
              <w:t xml:space="preserve">Создание музыкальных и звуковых объектов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использовать музыкальные и звуковые редакторы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Организация внеурочных занятий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Создание сообщений (гипермедиа)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создавать и организовывать информационные объекты различных видов; цитировать и использовать внешние ссылки.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домашних заданий по различным предметам в электронном виде. Поиск информации. Выполнение индивидуального творческого проекта.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Восприятие, понимание и использование сообщений (гипермедиа)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понимать сообщения, используя при восприятии внутренние и внешние ссылки, инструменты поиска, справочные источники; формулировать вопросы к сообщению; описывать сообщения (краткое содержание, автор, форма и т. д.); работать с особыми видами сообщений: диаграммами, таблицами, схемами.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избирательно относиться к информации, отбирать необходимую информацию;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Через урочную и внеурочную работу с различными видами информации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Коммуникация и социальное взаимодействие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посылать письма, сообщения, отвечать на письма; взаимодействовать в играх; взаимодействовать в социальных группах и сетях; осуществлять образовательное взаимодействие </w:t>
            </w: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(получение и выполнение заданий, формирование портфолио);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выступать с аудио-видео поддержкой; участвовать в обсуждении (видео- аудио, текст); участвовать в дистанционных олимпиадах.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информации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поиск информации в документе; использовать поисковые серверы для поиска информации в Интернете.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язык запросов при поиске необходимой информации в Интернете.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заданий на уроках информатики ИКТ. Выполнение домашних заданий по различным предметам. Работа над проектами.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хранения информации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библиотечные каталоги для поиска необходимых книг; работать с элементами графического интерфейса операционной системы;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сообщения; формировать собственное информационное пространство (создание системы папок и размещение в ней нужных информационных; источников)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заданий на уроках информатики и ИКТ. Использование компьютера для решения образовательных и личных задач.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информации, математическая обработка данных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вводить результаты измерений и других цифровых данных и их обрабатывать. строить математические модели;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естественно- научные и социальные измерения; соединять средства цифровой и видео фиксации; исследовать математические модели с помощью компьютерного эксперимента; работать в виртуальных лабораториях.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заданий на уроках информатики и ИКТ, математики. </w:t>
            </w:r>
          </w:p>
        </w:tc>
      </w:tr>
      <w:tr w:rsidR="00402481" w:rsidTr="009C38DC"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и проектирование. Управление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моделировать с использованием виртуальных конструкторов; конструировать, моделировать с использованием материальных конструкторов с компьютерным управлением и обратной связью; проектировать виртуальные и реальные объекты и процессы. проектировать и организовывать </w:t>
            </w: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Свою индивидуальную и групповую деятельности, организовывать свое времени с использованием ИКТ </w:t>
            </w:r>
          </w:p>
        </w:tc>
        <w:tc>
          <w:tcPr>
            <w:tcW w:w="3677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моделировать с использованием средств программирования; </w:t>
            </w:r>
          </w:p>
        </w:tc>
        <w:tc>
          <w:tcPr>
            <w:tcW w:w="3678" w:type="dxa"/>
          </w:tcPr>
          <w:p w:rsidR="00402481" w:rsidRPr="005540E0" w:rsidRDefault="00402481" w:rsidP="009C38DC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деятельность. Работа над проектами. </w:t>
            </w:r>
          </w:p>
        </w:tc>
      </w:tr>
    </w:tbl>
    <w:p w:rsidR="00402481" w:rsidRPr="00BD1333" w:rsidRDefault="00402481" w:rsidP="00402481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6187" w:rsidRDefault="00E46187" w:rsidP="002857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sectPr w:rsidR="00E46187" w:rsidSect="009C38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76" w:rsidRDefault="00775C76" w:rsidP="007953DC">
      <w:pPr>
        <w:spacing w:after="0" w:line="240" w:lineRule="auto"/>
      </w:pPr>
      <w:r>
        <w:separator/>
      </w:r>
    </w:p>
  </w:endnote>
  <w:endnote w:type="continuationSeparator" w:id="0">
    <w:p w:rsidR="00775C76" w:rsidRDefault="00775C76" w:rsidP="0079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024"/>
      <w:docPartObj>
        <w:docPartGallery w:val="Page Numbers (Bottom of Page)"/>
        <w:docPartUnique/>
      </w:docPartObj>
    </w:sdtPr>
    <w:sdtContent>
      <w:p w:rsidR="009C38DC" w:rsidRDefault="009C38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2E3">
          <w:rPr>
            <w:noProof/>
          </w:rPr>
          <w:t>4</w:t>
        </w:r>
        <w:r>
          <w:fldChar w:fldCharType="end"/>
        </w:r>
      </w:p>
    </w:sdtContent>
  </w:sdt>
  <w:p w:rsidR="009C38DC" w:rsidRDefault="009C38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76" w:rsidRDefault="00775C76" w:rsidP="007953DC">
      <w:pPr>
        <w:spacing w:after="0" w:line="240" w:lineRule="auto"/>
      </w:pPr>
      <w:r>
        <w:separator/>
      </w:r>
    </w:p>
  </w:footnote>
  <w:footnote w:type="continuationSeparator" w:id="0">
    <w:p w:rsidR="00775C76" w:rsidRDefault="00775C76" w:rsidP="007953DC">
      <w:pPr>
        <w:spacing w:after="0" w:line="240" w:lineRule="auto"/>
      </w:pPr>
      <w:r>
        <w:continuationSeparator/>
      </w:r>
    </w:p>
  </w:footnote>
  <w:footnote w:id="1">
    <w:p w:rsidR="009C38DC" w:rsidRPr="008B3F63" w:rsidRDefault="009C38DC" w:rsidP="0058101F">
      <w:pPr>
        <w:pStyle w:val="ae"/>
        <w:rPr>
          <w:rFonts w:ascii="Times New Roman" w:hAnsi="Times New Roman" w:cs="Times New Roman"/>
        </w:rPr>
      </w:pPr>
      <w:r w:rsidRPr="008B3F63">
        <w:rPr>
          <w:rStyle w:val="af0"/>
        </w:rPr>
        <w:footnoteRef/>
      </w:r>
      <w:r w:rsidRPr="008B3F63">
        <w:rPr>
          <w:rFonts w:ascii="Times New Roman" w:hAnsi="Times New Roman" w:cs="Times New Roman"/>
        </w:rPr>
        <w:t xml:space="preserve"> Нумерация разделов ведется в соответствии с нумерацией разделов структуры основной образовательной программы основного общего образования, заданной ФГОС ООО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1C9"/>
    <w:multiLevelType w:val="hybridMultilevel"/>
    <w:tmpl w:val="9156344A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5558B2"/>
    <w:multiLevelType w:val="hybridMultilevel"/>
    <w:tmpl w:val="DF66005A"/>
    <w:lvl w:ilvl="0" w:tplc="AC12E1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570632"/>
    <w:multiLevelType w:val="hybridMultilevel"/>
    <w:tmpl w:val="AC8E4242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CF7C88"/>
    <w:multiLevelType w:val="multilevel"/>
    <w:tmpl w:val="C36A4564"/>
    <w:lvl w:ilvl="0">
      <w:start w:val="1"/>
      <w:numFmt w:val="bullet"/>
      <w:suff w:val="spac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4" w15:restartNumberingAfterBreak="0">
    <w:nsid w:val="09D0181E"/>
    <w:multiLevelType w:val="hybridMultilevel"/>
    <w:tmpl w:val="DE8647B2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8759CB"/>
    <w:multiLevelType w:val="hybridMultilevel"/>
    <w:tmpl w:val="F2DC6736"/>
    <w:lvl w:ilvl="0" w:tplc="964674CE">
      <w:start w:val="1"/>
      <w:numFmt w:val="bullet"/>
      <w:suff w:val="space"/>
      <w:lvlText w:val=""/>
      <w:lvlJc w:val="left"/>
      <w:pPr>
        <w:ind w:left="1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0D0E08FF"/>
    <w:multiLevelType w:val="multilevel"/>
    <w:tmpl w:val="7F66C86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440A46"/>
    <w:multiLevelType w:val="multilevel"/>
    <w:tmpl w:val="A3625D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1B3D94"/>
    <w:multiLevelType w:val="hybridMultilevel"/>
    <w:tmpl w:val="05E22B12"/>
    <w:lvl w:ilvl="0" w:tplc="A8704DAA">
      <w:start w:val="1"/>
      <w:numFmt w:val="decimal"/>
      <w:suff w:val="space"/>
      <w:lvlText w:val="2.1.%1."/>
      <w:lvlJc w:val="left"/>
      <w:pPr>
        <w:ind w:left="0" w:firstLine="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6479D"/>
    <w:multiLevelType w:val="hybridMultilevel"/>
    <w:tmpl w:val="49744C56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224519"/>
    <w:multiLevelType w:val="hybridMultilevel"/>
    <w:tmpl w:val="C55C1204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15D11910"/>
    <w:multiLevelType w:val="hybridMultilevel"/>
    <w:tmpl w:val="8A0C8AAE"/>
    <w:lvl w:ilvl="0" w:tplc="7A94E60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A62CB3"/>
    <w:multiLevelType w:val="multilevel"/>
    <w:tmpl w:val="60B6BFCA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DA3FE7"/>
    <w:multiLevelType w:val="hybridMultilevel"/>
    <w:tmpl w:val="18F84D20"/>
    <w:lvl w:ilvl="0" w:tplc="A92A1F5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8F4DFB"/>
    <w:multiLevelType w:val="hybridMultilevel"/>
    <w:tmpl w:val="88406670"/>
    <w:lvl w:ilvl="0" w:tplc="8278AA8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FC09B3"/>
    <w:multiLevelType w:val="hybridMultilevel"/>
    <w:tmpl w:val="DA686BFC"/>
    <w:lvl w:ilvl="0" w:tplc="31420E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2E068B"/>
    <w:multiLevelType w:val="hybridMultilevel"/>
    <w:tmpl w:val="5B961B64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D701E6"/>
    <w:multiLevelType w:val="hybridMultilevel"/>
    <w:tmpl w:val="8F36916C"/>
    <w:lvl w:ilvl="0" w:tplc="0912338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8A4C73"/>
    <w:multiLevelType w:val="hybridMultilevel"/>
    <w:tmpl w:val="01B8692A"/>
    <w:lvl w:ilvl="0" w:tplc="331077AC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3F5ED1"/>
    <w:multiLevelType w:val="hybridMultilevel"/>
    <w:tmpl w:val="A37EB760"/>
    <w:lvl w:ilvl="0" w:tplc="331077A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A74CF3"/>
    <w:multiLevelType w:val="multilevel"/>
    <w:tmpl w:val="952E8164"/>
    <w:lvl w:ilvl="0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14A3F"/>
    <w:multiLevelType w:val="multilevel"/>
    <w:tmpl w:val="B51A42FE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22" w15:restartNumberingAfterBreak="0">
    <w:nsid w:val="33E2267F"/>
    <w:multiLevelType w:val="hybridMultilevel"/>
    <w:tmpl w:val="261C4A7C"/>
    <w:lvl w:ilvl="0" w:tplc="351AAE2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7365D"/>
    <w:multiLevelType w:val="hybridMultilevel"/>
    <w:tmpl w:val="4404A526"/>
    <w:lvl w:ilvl="0" w:tplc="86947FA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92FDD"/>
    <w:multiLevelType w:val="hybridMultilevel"/>
    <w:tmpl w:val="FC946C92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9F2B08"/>
    <w:multiLevelType w:val="hybridMultilevel"/>
    <w:tmpl w:val="1C0C6A80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0B032A"/>
    <w:multiLevelType w:val="multilevel"/>
    <w:tmpl w:val="4F968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3F1077A2"/>
    <w:multiLevelType w:val="hybridMultilevel"/>
    <w:tmpl w:val="34CE0F82"/>
    <w:lvl w:ilvl="0" w:tplc="341EB9B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C552A"/>
    <w:multiLevelType w:val="hybridMultilevel"/>
    <w:tmpl w:val="C9569AC8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0B80990"/>
    <w:multiLevelType w:val="hybridMultilevel"/>
    <w:tmpl w:val="EF3C8C80"/>
    <w:lvl w:ilvl="0" w:tplc="6FDCE6DE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44848A6"/>
    <w:multiLevelType w:val="hybridMultilevel"/>
    <w:tmpl w:val="83BC4F02"/>
    <w:lvl w:ilvl="0" w:tplc="0AC8E44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D36E55"/>
    <w:multiLevelType w:val="hybridMultilevel"/>
    <w:tmpl w:val="37AE8448"/>
    <w:lvl w:ilvl="0" w:tplc="6FDCE6DE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  <w:color w:val="auto"/>
      </w:rPr>
    </w:lvl>
    <w:lvl w:ilvl="1" w:tplc="291EC7F4">
      <w:numFmt w:val="bullet"/>
      <w:lvlText w:val="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64D49B9"/>
    <w:multiLevelType w:val="hybridMultilevel"/>
    <w:tmpl w:val="12D4B754"/>
    <w:lvl w:ilvl="0" w:tplc="D90C33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AD804DC"/>
    <w:multiLevelType w:val="multilevel"/>
    <w:tmpl w:val="4BD0C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C297393"/>
    <w:multiLevelType w:val="hybridMultilevel"/>
    <w:tmpl w:val="4FB8BFCA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5" w15:restartNumberingAfterBreak="0">
    <w:nsid w:val="4CCA1D3C"/>
    <w:multiLevelType w:val="hybridMultilevel"/>
    <w:tmpl w:val="15E8C010"/>
    <w:lvl w:ilvl="0" w:tplc="E3A272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D4336F1"/>
    <w:multiLevelType w:val="multilevel"/>
    <w:tmpl w:val="1012BDE6"/>
    <w:lvl w:ilvl="0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426540"/>
    <w:multiLevelType w:val="hybridMultilevel"/>
    <w:tmpl w:val="B0E8379E"/>
    <w:lvl w:ilvl="0" w:tplc="ABDEFAF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41204E0"/>
    <w:multiLevelType w:val="hybridMultilevel"/>
    <w:tmpl w:val="330E05B8"/>
    <w:lvl w:ilvl="0" w:tplc="0AC8E44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5C643AE"/>
    <w:multiLevelType w:val="hybridMultilevel"/>
    <w:tmpl w:val="589817C0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64E367F"/>
    <w:multiLevelType w:val="hybridMultilevel"/>
    <w:tmpl w:val="9244B85A"/>
    <w:lvl w:ilvl="0" w:tplc="964674C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9BA0389"/>
    <w:multiLevelType w:val="hybridMultilevel"/>
    <w:tmpl w:val="4A98086C"/>
    <w:lvl w:ilvl="0" w:tplc="9340A22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910AC2E2">
      <w:start w:val="3"/>
      <w:numFmt w:val="bullet"/>
      <w:lvlText w:val="•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 w15:restartNumberingAfterBreak="0">
    <w:nsid w:val="5DF83FC7"/>
    <w:multiLevelType w:val="hybridMultilevel"/>
    <w:tmpl w:val="5276F45C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3" w15:restartNumberingAfterBreak="0">
    <w:nsid w:val="6A353131"/>
    <w:multiLevelType w:val="multilevel"/>
    <w:tmpl w:val="D4A8DCDC"/>
    <w:lvl w:ilvl="0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8A76C2"/>
    <w:multiLevelType w:val="multilevel"/>
    <w:tmpl w:val="6F92B8B2"/>
    <w:lvl w:ilvl="0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2D4BF1"/>
    <w:multiLevelType w:val="hybridMultilevel"/>
    <w:tmpl w:val="4FB8BFCA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6" w15:restartNumberingAfterBreak="0">
    <w:nsid w:val="78C4497A"/>
    <w:multiLevelType w:val="hybridMultilevel"/>
    <w:tmpl w:val="389868F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9FD1F09"/>
    <w:multiLevelType w:val="hybridMultilevel"/>
    <w:tmpl w:val="E7262F34"/>
    <w:lvl w:ilvl="0" w:tplc="1332A84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17"/>
  </w:num>
  <w:num w:numId="5">
    <w:abstractNumId w:val="1"/>
  </w:num>
  <w:num w:numId="6">
    <w:abstractNumId w:val="38"/>
  </w:num>
  <w:num w:numId="7">
    <w:abstractNumId w:val="30"/>
  </w:num>
  <w:num w:numId="8">
    <w:abstractNumId w:val="37"/>
  </w:num>
  <w:num w:numId="9">
    <w:abstractNumId w:val="18"/>
  </w:num>
  <w:num w:numId="10">
    <w:abstractNumId w:val="8"/>
  </w:num>
  <w:num w:numId="11">
    <w:abstractNumId w:val="9"/>
  </w:num>
  <w:num w:numId="12">
    <w:abstractNumId w:val="12"/>
  </w:num>
  <w:num w:numId="13">
    <w:abstractNumId w:val="36"/>
  </w:num>
  <w:num w:numId="14">
    <w:abstractNumId w:val="29"/>
  </w:num>
  <w:num w:numId="15">
    <w:abstractNumId w:val="31"/>
  </w:num>
  <w:num w:numId="16">
    <w:abstractNumId w:val="6"/>
  </w:num>
  <w:num w:numId="17">
    <w:abstractNumId w:val="43"/>
  </w:num>
  <w:num w:numId="18">
    <w:abstractNumId w:val="20"/>
  </w:num>
  <w:num w:numId="19">
    <w:abstractNumId w:val="44"/>
  </w:num>
  <w:num w:numId="20">
    <w:abstractNumId w:val="19"/>
  </w:num>
  <w:num w:numId="21">
    <w:abstractNumId w:val="40"/>
  </w:num>
  <w:num w:numId="22">
    <w:abstractNumId w:val="35"/>
  </w:num>
  <w:num w:numId="23">
    <w:abstractNumId w:val="41"/>
  </w:num>
  <w:num w:numId="24">
    <w:abstractNumId w:val="32"/>
  </w:num>
  <w:num w:numId="25">
    <w:abstractNumId w:val="46"/>
  </w:num>
  <w:num w:numId="26">
    <w:abstractNumId w:val="0"/>
  </w:num>
  <w:num w:numId="27">
    <w:abstractNumId w:val="3"/>
  </w:num>
  <w:num w:numId="28">
    <w:abstractNumId w:val="15"/>
  </w:num>
  <w:num w:numId="29">
    <w:abstractNumId w:val="21"/>
  </w:num>
  <w:num w:numId="30">
    <w:abstractNumId w:val="14"/>
  </w:num>
  <w:num w:numId="31">
    <w:abstractNumId w:val="16"/>
  </w:num>
  <w:num w:numId="32">
    <w:abstractNumId w:val="24"/>
  </w:num>
  <w:num w:numId="33">
    <w:abstractNumId w:val="28"/>
  </w:num>
  <w:num w:numId="34">
    <w:abstractNumId w:val="25"/>
  </w:num>
  <w:num w:numId="35">
    <w:abstractNumId w:val="4"/>
  </w:num>
  <w:num w:numId="36">
    <w:abstractNumId w:val="39"/>
  </w:num>
  <w:num w:numId="37">
    <w:abstractNumId w:val="2"/>
  </w:num>
  <w:num w:numId="38">
    <w:abstractNumId w:val="5"/>
  </w:num>
  <w:num w:numId="39">
    <w:abstractNumId w:val="23"/>
  </w:num>
  <w:num w:numId="40">
    <w:abstractNumId w:val="27"/>
  </w:num>
  <w:num w:numId="41">
    <w:abstractNumId w:val="47"/>
  </w:num>
  <w:num w:numId="42">
    <w:abstractNumId w:val="22"/>
  </w:num>
  <w:num w:numId="43">
    <w:abstractNumId w:val="7"/>
  </w:num>
  <w:num w:numId="44">
    <w:abstractNumId w:val="33"/>
  </w:num>
  <w:num w:numId="45">
    <w:abstractNumId w:val="10"/>
  </w:num>
  <w:num w:numId="46">
    <w:abstractNumId w:val="42"/>
  </w:num>
  <w:num w:numId="47">
    <w:abstractNumId w:val="34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FC"/>
    <w:rsid w:val="00006EB5"/>
    <w:rsid w:val="00082E1C"/>
    <w:rsid w:val="000C1419"/>
    <w:rsid w:val="000E10DF"/>
    <w:rsid w:val="000E539C"/>
    <w:rsid w:val="00133C58"/>
    <w:rsid w:val="0019451B"/>
    <w:rsid w:val="001D13A4"/>
    <w:rsid w:val="002032E3"/>
    <w:rsid w:val="00205E08"/>
    <w:rsid w:val="00256E43"/>
    <w:rsid w:val="00257867"/>
    <w:rsid w:val="002857BC"/>
    <w:rsid w:val="002D137D"/>
    <w:rsid w:val="002E236F"/>
    <w:rsid w:val="002F30A9"/>
    <w:rsid w:val="00346525"/>
    <w:rsid w:val="00364A9D"/>
    <w:rsid w:val="003757C1"/>
    <w:rsid w:val="00402481"/>
    <w:rsid w:val="0043578F"/>
    <w:rsid w:val="00441B5E"/>
    <w:rsid w:val="0044650B"/>
    <w:rsid w:val="00456DFC"/>
    <w:rsid w:val="004A1F42"/>
    <w:rsid w:val="00516115"/>
    <w:rsid w:val="00561B94"/>
    <w:rsid w:val="0058101F"/>
    <w:rsid w:val="006249EC"/>
    <w:rsid w:val="0066105C"/>
    <w:rsid w:val="00747EA4"/>
    <w:rsid w:val="007718A9"/>
    <w:rsid w:val="00775C76"/>
    <w:rsid w:val="007918DD"/>
    <w:rsid w:val="007953DC"/>
    <w:rsid w:val="007A0474"/>
    <w:rsid w:val="007B6561"/>
    <w:rsid w:val="007F30E1"/>
    <w:rsid w:val="00822DBC"/>
    <w:rsid w:val="008368F6"/>
    <w:rsid w:val="0086406C"/>
    <w:rsid w:val="008911B8"/>
    <w:rsid w:val="00902CD2"/>
    <w:rsid w:val="00943320"/>
    <w:rsid w:val="009A2F88"/>
    <w:rsid w:val="009C38DC"/>
    <w:rsid w:val="009F5898"/>
    <w:rsid w:val="00AD17B8"/>
    <w:rsid w:val="00B004AF"/>
    <w:rsid w:val="00B4698C"/>
    <w:rsid w:val="00B50A5B"/>
    <w:rsid w:val="00B7470B"/>
    <w:rsid w:val="00BD73C0"/>
    <w:rsid w:val="00BF086D"/>
    <w:rsid w:val="00C83DE2"/>
    <w:rsid w:val="00C96BE2"/>
    <w:rsid w:val="00CA416D"/>
    <w:rsid w:val="00CB215C"/>
    <w:rsid w:val="00CC2B7D"/>
    <w:rsid w:val="00D37C59"/>
    <w:rsid w:val="00D56331"/>
    <w:rsid w:val="00D6592C"/>
    <w:rsid w:val="00D9574F"/>
    <w:rsid w:val="00E3286E"/>
    <w:rsid w:val="00E46187"/>
    <w:rsid w:val="00E75179"/>
    <w:rsid w:val="00E92834"/>
    <w:rsid w:val="00EE50E5"/>
    <w:rsid w:val="00F013A0"/>
    <w:rsid w:val="00F16905"/>
    <w:rsid w:val="00F71142"/>
    <w:rsid w:val="00F83E1B"/>
    <w:rsid w:val="00F91A5F"/>
    <w:rsid w:val="00FC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CFC0F-07B2-492E-A306-76240404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F8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49EC"/>
    <w:pPr>
      <w:ind w:left="720"/>
      <w:contextualSpacing/>
    </w:pPr>
  </w:style>
  <w:style w:type="table" w:styleId="a5">
    <w:name w:val="Table Grid"/>
    <w:basedOn w:val="a1"/>
    <w:uiPriority w:val="59"/>
    <w:rsid w:val="0000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3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43320"/>
    <w:pPr>
      <w:outlineLvl w:val="9"/>
    </w:pPr>
    <w:rPr>
      <w:lang w:eastAsia="ru-RU"/>
    </w:rPr>
  </w:style>
  <w:style w:type="paragraph" w:customStyle="1" w:styleId="a8">
    <w:name w:val="Карпова Е.В."/>
    <w:basedOn w:val="1"/>
    <w:link w:val="a9"/>
    <w:qFormat/>
    <w:rsid w:val="00205E08"/>
    <w:pPr>
      <w:spacing w:line="240" w:lineRule="auto"/>
      <w:jc w:val="center"/>
    </w:pPr>
    <w:rPr>
      <w:rFonts w:ascii="Times New Roman" w:hAnsi="Times New Roman" w:cs="Times New Roman"/>
      <w:color w:val="auto"/>
      <w:sz w:val="28"/>
    </w:rPr>
  </w:style>
  <w:style w:type="paragraph" w:styleId="11">
    <w:name w:val="toc 1"/>
    <w:basedOn w:val="a8"/>
    <w:next w:val="a8"/>
    <w:autoRedefine/>
    <w:uiPriority w:val="39"/>
    <w:unhideWhenUsed/>
    <w:rsid w:val="00205E08"/>
    <w:pPr>
      <w:spacing w:before="360"/>
      <w:jc w:val="both"/>
    </w:pPr>
    <w:rPr>
      <w:bCs/>
      <w:szCs w:val="24"/>
    </w:rPr>
  </w:style>
  <w:style w:type="character" w:customStyle="1" w:styleId="a9">
    <w:name w:val="Карпова Е.В. Знак"/>
    <w:basedOn w:val="10"/>
    <w:link w:val="a8"/>
    <w:rsid w:val="00205E08"/>
    <w:rPr>
      <w:rFonts w:ascii="Times New Roman" w:eastAsiaTheme="majorEastAsia" w:hAnsi="Times New Roman" w:cs="Times New Roman"/>
      <w:color w:val="2E74B5" w:themeColor="accent1" w:themeShade="BF"/>
      <w:sz w:val="28"/>
      <w:szCs w:val="32"/>
    </w:rPr>
  </w:style>
  <w:style w:type="paragraph" w:styleId="aa">
    <w:name w:val="header"/>
    <w:basedOn w:val="a"/>
    <w:link w:val="ab"/>
    <w:uiPriority w:val="99"/>
    <w:unhideWhenUsed/>
    <w:rsid w:val="0079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53DC"/>
  </w:style>
  <w:style w:type="paragraph" w:styleId="ac">
    <w:name w:val="footer"/>
    <w:basedOn w:val="a"/>
    <w:link w:val="ad"/>
    <w:uiPriority w:val="99"/>
    <w:unhideWhenUsed/>
    <w:rsid w:val="00795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53DC"/>
  </w:style>
  <w:style w:type="paragraph" w:styleId="2">
    <w:name w:val="toc 2"/>
    <w:basedOn w:val="a"/>
    <w:next w:val="a"/>
    <w:autoRedefine/>
    <w:uiPriority w:val="39"/>
    <w:unhideWhenUsed/>
    <w:rsid w:val="007953DC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7953DC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953DC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953DC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953DC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953DC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953DC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953DC"/>
    <w:pPr>
      <w:spacing w:after="0"/>
      <w:ind w:left="1540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58101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8101F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8101F"/>
    <w:rPr>
      <w:vertAlign w:val="superscript"/>
    </w:rPr>
  </w:style>
  <w:style w:type="paragraph" w:customStyle="1" w:styleId="ConsPlusNormal">
    <w:name w:val="ConsPlusNormal"/>
    <w:rsid w:val="00581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B2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-koncept.ru/files/issue/file/4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1D06-114B-4DBF-8701-BB2364EA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60</Pages>
  <Words>17514</Words>
  <Characters>99830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Child_kf</dc:creator>
  <cp:keywords/>
  <dc:description/>
  <cp:lastModifiedBy>Карпова Е.В.</cp:lastModifiedBy>
  <cp:revision>13</cp:revision>
  <dcterms:created xsi:type="dcterms:W3CDTF">2019-04-14T14:35:00Z</dcterms:created>
  <dcterms:modified xsi:type="dcterms:W3CDTF">2019-06-19T10:31:00Z</dcterms:modified>
</cp:coreProperties>
</file>