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4D" w:rsidRPr="00815633" w:rsidRDefault="003B6E4D" w:rsidP="003B6E4D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63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3B6E4D" w:rsidRDefault="003B6E4D" w:rsidP="00C7770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815633">
        <w:rPr>
          <w:rFonts w:ascii="Times New Roman" w:hAnsi="Times New Roman"/>
          <w:bCs/>
          <w:sz w:val="24"/>
          <w:szCs w:val="24"/>
        </w:rPr>
        <w:t xml:space="preserve">круглого стола в форме </w:t>
      </w:r>
      <w:proofErr w:type="spellStart"/>
      <w:r w:rsidRPr="00815633">
        <w:rPr>
          <w:rFonts w:ascii="Times New Roman" w:hAnsi="Times New Roman"/>
          <w:bCs/>
          <w:sz w:val="24"/>
          <w:szCs w:val="24"/>
        </w:rPr>
        <w:t>вебинара</w:t>
      </w:r>
      <w:proofErr w:type="spellEnd"/>
      <w:r w:rsidRPr="00815633">
        <w:rPr>
          <w:rFonts w:ascii="Times New Roman" w:hAnsi="Times New Roman"/>
          <w:bCs/>
          <w:sz w:val="24"/>
          <w:szCs w:val="24"/>
        </w:rPr>
        <w:t xml:space="preserve"> «Обсуждение промежуточных результатов создания сетевых объединений профессиональных образовательных организаций и работодателей Ярославской области в сферах: «Информационно-коммуникационные технологии»,  «</w:t>
      </w:r>
      <w:proofErr w:type="spellStart"/>
      <w:r w:rsidRPr="00815633">
        <w:rPr>
          <w:rFonts w:ascii="Times New Roman" w:hAnsi="Times New Roman"/>
          <w:bCs/>
          <w:sz w:val="24"/>
          <w:szCs w:val="24"/>
        </w:rPr>
        <w:t>Электро</w:t>
      </w:r>
      <w:proofErr w:type="spellEnd"/>
      <w:r w:rsidR="00FA623F">
        <w:rPr>
          <w:rFonts w:ascii="Times New Roman" w:hAnsi="Times New Roman"/>
          <w:bCs/>
          <w:sz w:val="24"/>
          <w:szCs w:val="24"/>
        </w:rPr>
        <w:t xml:space="preserve"> и тепло энергетика»</w:t>
      </w:r>
    </w:p>
    <w:p w:rsidR="00C77700" w:rsidRPr="00815633" w:rsidRDefault="00C77700" w:rsidP="003B6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B6E4D" w:rsidRPr="00815633" w:rsidRDefault="003B6E4D" w:rsidP="003B6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15633">
        <w:rPr>
          <w:rFonts w:ascii="Times New Roman" w:hAnsi="Times New Roman" w:cs="Times New Roman"/>
          <w:sz w:val="24"/>
          <w:szCs w:val="24"/>
        </w:rPr>
        <w:t xml:space="preserve">Вебинар проводится </w:t>
      </w:r>
      <w:r w:rsidRPr="00815633">
        <w:rPr>
          <w:rFonts w:ascii="Times New Roman" w:hAnsi="Times New Roman" w:cs="Times New Roman"/>
          <w:bCs/>
          <w:sz w:val="24"/>
          <w:szCs w:val="24"/>
        </w:rPr>
        <w:t>в рамках реализации мероприятий дорожной карты регионального проекта</w:t>
      </w:r>
      <w:r w:rsidRPr="00815633">
        <w:rPr>
          <w:rFonts w:ascii="Times New Roman" w:hAnsi="Times New Roman" w:cs="Times New Roman"/>
          <w:sz w:val="24"/>
          <w:szCs w:val="24"/>
        </w:rPr>
        <w:t xml:space="preserve">: </w:t>
      </w:r>
      <w:r w:rsidRPr="00815633">
        <w:rPr>
          <w:rFonts w:ascii="Times New Roman" w:hAnsi="Times New Roman"/>
          <w:bCs/>
          <w:sz w:val="24"/>
          <w:szCs w:val="24"/>
        </w:rPr>
        <w:t>«Создание сетевых объединений профессиональных образовательных организаций и работодателей по приоритетным направлениям подготовки кадров в Ярославской области».</w:t>
      </w:r>
    </w:p>
    <w:p w:rsidR="003B6E4D" w:rsidRPr="00815633" w:rsidRDefault="003B6E4D" w:rsidP="003B6E4D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5633">
        <w:rPr>
          <w:rFonts w:ascii="Times New Roman" w:hAnsi="Times New Roman" w:cs="Times New Roman"/>
          <w:b/>
          <w:i/>
          <w:sz w:val="24"/>
          <w:szCs w:val="24"/>
        </w:rPr>
        <w:t xml:space="preserve">Цели проведения </w:t>
      </w:r>
      <w:proofErr w:type="spellStart"/>
      <w:r w:rsidRPr="00815633">
        <w:rPr>
          <w:rFonts w:ascii="Times New Roman" w:hAnsi="Times New Roman" w:cs="Times New Roman"/>
          <w:b/>
          <w:i/>
          <w:sz w:val="24"/>
          <w:szCs w:val="24"/>
        </w:rPr>
        <w:t>вебинара</w:t>
      </w:r>
      <w:proofErr w:type="spellEnd"/>
      <w:r w:rsidRPr="0081563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B6E4D" w:rsidRPr="00815633" w:rsidRDefault="003B6E4D" w:rsidP="003B6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633">
        <w:rPr>
          <w:rFonts w:ascii="Times New Roman" w:hAnsi="Times New Roman" w:cs="Times New Roman"/>
          <w:sz w:val="24"/>
          <w:szCs w:val="24"/>
        </w:rPr>
        <w:t xml:space="preserve"> - обсуждение </w:t>
      </w:r>
      <w:r w:rsidR="00C77700">
        <w:rPr>
          <w:rFonts w:ascii="Times New Roman" w:hAnsi="Times New Roman" w:cs="Times New Roman"/>
          <w:sz w:val="24"/>
          <w:szCs w:val="24"/>
        </w:rPr>
        <w:t xml:space="preserve">подходов к разработке типового </w:t>
      </w:r>
      <w:r w:rsidRPr="00815633">
        <w:rPr>
          <w:rFonts w:ascii="Times New Roman" w:hAnsi="Times New Roman" w:cs="Times New Roman"/>
          <w:sz w:val="24"/>
          <w:szCs w:val="24"/>
        </w:rPr>
        <w:t>нормативного обеспечения деятельности сетевых объединений ПОО ЯО</w:t>
      </w:r>
      <w:r w:rsidR="00C77700">
        <w:rPr>
          <w:rFonts w:ascii="Times New Roman" w:hAnsi="Times New Roman" w:cs="Times New Roman"/>
          <w:sz w:val="24"/>
          <w:szCs w:val="24"/>
        </w:rPr>
        <w:t>.</w:t>
      </w:r>
      <w:r w:rsidRPr="00815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E4D" w:rsidRPr="00815633" w:rsidRDefault="003B6E4D" w:rsidP="003B6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6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Участники семинара: </w:t>
      </w:r>
    </w:p>
    <w:p w:rsidR="003B6E4D" w:rsidRPr="00815633" w:rsidRDefault="003B6E4D" w:rsidP="003B6E4D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633">
        <w:rPr>
          <w:rFonts w:ascii="Times New Roman" w:hAnsi="Times New Roman" w:cs="Times New Roman"/>
          <w:sz w:val="24"/>
          <w:szCs w:val="24"/>
        </w:rPr>
        <w:t>- члены рабочей группы по реализации проекта, члены базовой площадки по сопровождению проекта, руководители и руководящие работники ПОО ЯО, специалисты</w:t>
      </w:r>
      <w:r w:rsidRPr="0081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7700">
        <w:rPr>
          <w:rFonts w:ascii="Times New Roman" w:hAnsi="Times New Roman" w:cs="Times New Roman"/>
          <w:bCs/>
          <w:sz w:val="24"/>
          <w:szCs w:val="24"/>
        </w:rPr>
        <w:t xml:space="preserve">департамента образования Ярославской области, </w:t>
      </w:r>
      <w:r w:rsidRPr="00815633">
        <w:rPr>
          <w:rFonts w:ascii="Times New Roman" w:hAnsi="Times New Roman" w:cs="Times New Roman"/>
          <w:bCs/>
          <w:sz w:val="24"/>
          <w:szCs w:val="24"/>
        </w:rPr>
        <w:t xml:space="preserve">ЦРПО  ГАУ ДПО ЯО «Институт развития образования». </w:t>
      </w:r>
    </w:p>
    <w:p w:rsidR="003B6E4D" w:rsidRPr="00815633" w:rsidRDefault="003B6E4D" w:rsidP="003B6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633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Pr="00815633">
        <w:rPr>
          <w:rFonts w:ascii="Times New Roman" w:hAnsi="Times New Roman" w:cs="Times New Roman"/>
          <w:sz w:val="24"/>
          <w:szCs w:val="24"/>
        </w:rPr>
        <w:t xml:space="preserve"> </w:t>
      </w:r>
      <w:r w:rsidR="00C77700">
        <w:rPr>
          <w:rFonts w:ascii="Times New Roman" w:hAnsi="Times New Roman" w:cs="Times New Roman"/>
          <w:sz w:val="24"/>
          <w:szCs w:val="24"/>
        </w:rPr>
        <w:t xml:space="preserve"> </w:t>
      </w:r>
      <w:r w:rsidRPr="00815633">
        <w:rPr>
          <w:rFonts w:ascii="Times New Roman" w:hAnsi="Times New Roman" w:cs="Times New Roman"/>
          <w:sz w:val="24"/>
          <w:szCs w:val="24"/>
        </w:rPr>
        <w:t>ГАУ ДПО ЯО ИРО</w:t>
      </w:r>
      <w:proofErr w:type="gramStart"/>
      <w:r w:rsidRPr="008156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5633">
        <w:rPr>
          <w:rFonts w:ascii="Times New Roman" w:hAnsi="Times New Roman" w:cs="Times New Roman"/>
          <w:sz w:val="24"/>
          <w:szCs w:val="24"/>
        </w:rPr>
        <w:t xml:space="preserve"> Ярославль, ул. Богдановича, д. 16</w:t>
      </w:r>
      <w:r w:rsidR="00C77700">
        <w:rPr>
          <w:rFonts w:ascii="Times New Roman" w:hAnsi="Times New Roman" w:cs="Times New Roman"/>
          <w:sz w:val="24"/>
          <w:szCs w:val="24"/>
        </w:rPr>
        <w:t>.</w:t>
      </w:r>
    </w:p>
    <w:p w:rsidR="003B6E4D" w:rsidRPr="00815633" w:rsidRDefault="003B6E4D" w:rsidP="003B6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633">
        <w:rPr>
          <w:rFonts w:ascii="Times New Roman" w:hAnsi="Times New Roman" w:cs="Times New Roman"/>
          <w:sz w:val="24"/>
          <w:szCs w:val="24"/>
        </w:rPr>
        <w:t>Дата проведения:</w:t>
      </w:r>
      <w:r w:rsidR="00FA623F">
        <w:rPr>
          <w:rFonts w:ascii="Times New Roman" w:hAnsi="Times New Roman" w:cs="Times New Roman"/>
          <w:sz w:val="24"/>
          <w:szCs w:val="24"/>
        </w:rPr>
        <w:t xml:space="preserve"> </w:t>
      </w:r>
      <w:r w:rsidRPr="00815633">
        <w:rPr>
          <w:rFonts w:ascii="Times New Roman" w:hAnsi="Times New Roman" w:cs="Times New Roman"/>
          <w:sz w:val="24"/>
          <w:szCs w:val="24"/>
        </w:rPr>
        <w:t>28.01.2021 г. Начало работы в 10.00 час.</w:t>
      </w:r>
    </w:p>
    <w:p w:rsidR="00165B76" w:rsidRPr="00FA623F" w:rsidRDefault="003B6E4D" w:rsidP="00165B76">
      <w:pPr>
        <w:rPr>
          <w:rFonts w:ascii="Times New Roman" w:hAnsi="Times New Roman" w:cs="Times New Roman"/>
          <w:color w:val="1F497D"/>
        </w:rPr>
      </w:pPr>
      <w:bookmarkStart w:id="0" w:name="_GoBack"/>
      <w:r w:rsidRPr="00FA623F">
        <w:rPr>
          <w:rFonts w:ascii="Times New Roman" w:hAnsi="Times New Roman" w:cs="Times New Roman"/>
          <w:b/>
          <w:i/>
          <w:sz w:val="24"/>
          <w:szCs w:val="24"/>
        </w:rPr>
        <w:t xml:space="preserve">Ссылка для подключения </w:t>
      </w:r>
      <w:r w:rsidRPr="00FA623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hyperlink r:id="rId7" w:history="1">
        <w:r w:rsidR="00165B76" w:rsidRPr="00FA623F">
          <w:rPr>
            <w:rStyle w:val="a3"/>
            <w:rFonts w:ascii="Times New Roman" w:hAnsi="Times New Roman" w:cs="Times New Roman"/>
          </w:rPr>
          <w:t>https://live.virtualroom.ru/live/yiro/gnxr4dwf</w:t>
        </w:r>
      </w:hyperlink>
      <w:r w:rsidR="00165B76" w:rsidRPr="00FA623F">
        <w:rPr>
          <w:rFonts w:ascii="Times New Roman" w:hAnsi="Times New Roman" w:cs="Times New Roman"/>
          <w:color w:val="1F497D"/>
        </w:rPr>
        <w:t xml:space="preserve"> </w:t>
      </w: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6"/>
        <w:gridCol w:w="5499"/>
      </w:tblGrid>
      <w:tr w:rsidR="003B6E4D" w:rsidRPr="00815633" w:rsidTr="00595F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3B6E4D" w:rsidRPr="00815633" w:rsidRDefault="003B6E4D" w:rsidP="00595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sz w:val="24"/>
                <w:szCs w:val="24"/>
              </w:rPr>
              <w:t> 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4D" w:rsidRPr="00815633" w:rsidRDefault="003B6E4D" w:rsidP="00595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4D" w:rsidRPr="00815633" w:rsidRDefault="003B6E4D" w:rsidP="00595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B6E4D" w:rsidRPr="00815633" w:rsidTr="00595F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0E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10.00-10.20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595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Целевая установка </w:t>
            </w:r>
            <w:proofErr w:type="spellStart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  <w:p w:rsidR="003B6E4D" w:rsidRPr="00815633" w:rsidRDefault="003B6E4D" w:rsidP="00595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Алгоритм действий по создания сетевого объединения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595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Выборнов Владимир Юрьевич, руководитель центра развития профессионального образования ГАУ ДПО ЯО ИРО канд.  </w:t>
            </w:r>
            <w:proofErr w:type="spellStart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. наук, руководитель проекта</w:t>
            </w:r>
          </w:p>
        </w:tc>
      </w:tr>
      <w:tr w:rsidR="003B6E4D" w:rsidRPr="00815633" w:rsidTr="00595F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595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10.20-10-35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595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сетевого объединения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595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Зуева Марина Леоновна , директор ГПОУ ЯО Ярославский градостроительный колледж,  председатель управляющего совета сетевого объединения  ПОО и работодателей  в сфере ИКТ  </w:t>
            </w:r>
          </w:p>
        </w:tc>
      </w:tr>
      <w:tr w:rsidR="003B6E4D" w:rsidRPr="00815633" w:rsidTr="00595F06">
        <w:trPr>
          <w:trHeight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0E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595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Управляющем Совете сетевого объединения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595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Трошин Андрей Николаевич, директор ГПОУ ЯО «Ярославский автомеханический колледж», председатель управляющего совета сетевого объединения  ПОО и работодателей  в сфере ЭТЭ</w:t>
            </w:r>
          </w:p>
        </w:tc>
      </w:tr>
      <w:tr w:rsidR="003B6E4D" w:rsidRPr="00815633" w:rsidTr="00595F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0E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595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Положение об Экспертно-методическом Совете сетевого объединения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0E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Бажанова  Ольга </w:t>
            </w:r>
            <w:proofErr w:type="spellStart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Ави</w:t>
            </w:r>
            <w:r w:rsidR="000E71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ировна</w:t>
            </w:r>
            <w:proofErr w:type="spellEnd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Рыбинский промышленно-экономический  колледж</w:t>
            </w:r>
            <w:proofErr w:type="gramStart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базовой сетевой площадки и экспертно-методического совета сетевого объединения ПОО и работодателей  в сфере ИКТ  </w:t>
            </w:r>
          </w:p>
        </w:tc>
      </w:tr>
      <w:tr w:rsidR="003B6E4D" w:rsidRPr="00815633" w:rsidTr="00595F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0E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595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образовательного процесса по реализации сетевых образовательных программ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595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Кулезнева</w:t>
            </w:r>
            <w:proofErr w:type="spellEnd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заместитель директора Ярославский градостроительный колледж, руководитель базовой сетевой площадки и экспертно-методического совета сетевого объединения ПОО и работодателей  в сфере ИКТ  </w:t>
            </w:r>
          </w:p>
        </w:tc>
      </w:tr>
      <w:tr w:rsidR="003B6E4D" w:rsidRPr="00815633" w:rsidTr="00595F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0E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11.10-11.20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595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Положение  о работе сетевой  учебн</w:t>
            </w:r>
            <w:proofErr w:type="gramStart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комиссии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595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Евгеньевна, заместитель директора ГПОУ ЯО «Ярославский автомеханический колледж»,  председатель сетевой учебно-методической комиссии  в сфере ЭТЭ</w:t>
            </w:r>
          </w:p>
        </w:tc>
      </w:tr>
      <w:tr w:rsidR="003B6E4D" w:rsidRPr="00815633" w:rsidTr="00595F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0E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11.30-11.40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C77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сетевого модуля для реализации </w:t>
            </w:r>
            <w:r w:rsidR="00C77700"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ОПОП 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в сетевой форме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595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Неделяева  Наталья Александровна, руководитель кафедры  ИКТ, ГПОУ ЯО Ярославский градостроительный колледж, председатель сетевой учебно-методической комиссии  в сфере ИКТ </w:t>
            </w:r>
          </w:p>
        </w:tc>
      </w:tr>
      <w:tr w:rsidR="003B6E4D" w:rsidRPr="00815633" w:rsidTr="00595F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595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11.40-11.50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C77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О перспективах развития  сетев</w:t>
            </w:r>
            <w:r w:rsidR="00C7770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700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  в Ярославской области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595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77700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proofErr w:type="spellStart"/>
            <w:r w:rsidR="00C77700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., зам. начальника департамента образования Ярославской области</w:t>
            </w:r>
          </w:p>
        </w:tc>
      </w:tr>
      <w:tr w:rsidR="003B6E4D" w:rsidRPr="00815633" w:rsidTr="00595F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0E71F5" w:rsidP="000E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  <w:r w:rsidR="003B6E4D" w:rsidRPr="00815633"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595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E4D" w:rsidRPr="00815633" w:rsidRDefault="003B6E4D" w:rsidP="00595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D" w:rsidRPr="00815633" w:rsidRDefault="003B6E4D" w:rsidP="00595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Выборнов Владимир Юрьевич, руководитель центра развития профессионального образования ГАУ ДПО ЯО ИРО канд.  </w:t>
            </w:r>
            <w:proofErr w:type="spellStart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. наук, руководитель проекта</w:t>
            </w:r>
          </w:p>
        </w:tc>
      </w:tr>
    </w:tbl>
    <w:p w:rsidR="003B6E4D" w:rsidRPr="00815633" w:rsidRDefault="003B6E4D" w:rsidP="003B6E4D">
      <w:pPr>
        <w:spacing w:after="0" w:line="240" w:lineRule="auto"/>
        <w:rPr>
          <w:sz w:val="24"/>
          <w:szCs w:val="24"/>
        </w:rPr>
      </w:pPr>
    </w:p>
    <w:p w:rsidR="00B61FA1" w:rsidRDefault="00B61FA1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61FA1" w:rsidSect="000E71F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50E"/>
    <w:multiLevelType w:val="multilevel"/>
    <w:tmpl w:val="D61C93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05E46F2"/>
    <w:multiLevelType w:val="hybridMultilevel"/>
    <w:tmpl w:val="6556E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FEE050E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5D0411"/>
    <w:multiLevelType w:val="hybridMultilevel"/>
    <w:tmpl w:val="82EE8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173518"/>
    <w:multiLevelType w:val="hybridMultilevel"/>
    <w:tmpl w:val="1234B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E6000F"/>
    <w:multiLevelType w:val="hybridMultilevel"/>
    <w:tmpl w:val="D0224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A52732"/>
    <w:multiLevelType w:val="hybridMultilevel"/>
    <w:tmpl w:val="E9B6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13350"/>
    <w:multiLevelType w:val="hybridMultilevel"/>
    <w:tmpl w:val="A210B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944C42"/>
    <w:multiLevelType w:val="hybridMultilevel"/>
    <w:tmpl w:val="A440A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8A1B45"/>
    <w:multiLevelType w:val="hybridMultilevel"/>
    <w:tmpl w:val="D2522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1D6C09"/>
    <w:multiLevelType w:val="hybridMultilevel"/>
    <w:tmpl w:val="46DA9A2E"/>
    <w:lvl w:ilvl="0" w:tplc="733AF57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12C0459"/>
    <w:multiLevelType w:val="hybridMultilevel"/>
    <w:tmpl w:val="DA720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B362BCA"/>
    <w:multiLevelType w:val="multilevel"/>
    <w:tmpl w:val="9A4842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4C3F4825"/>
    <w:multiLevelType w:val="hybridMultilevel"/>
    <w:tmpl w:val="DD161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2301BC"/>
    <w:multiLevelType w:val="hybridMultilevel"/>
    <w:tmpl w:val="6EF2C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E9E8674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4C7242"/>
    <w:multiLevelType w:val="hybridMultilevel"/>
    <w:tmpl w:val="27926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4"/>
  </w:num>
  <w:num w:numId="5">
    <w:abstractNumId w:val="6"/>
  </w:num>
  <w:num w:numId="6">
    <w:abstractNumId w:val="8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11"/>
  </w:num>
  <w:num w:numId="13">
    <w:abstractNumId w:val="5"/>
  </w:num>
  <w:num w:numId="14">
    <w:abstractNumId w:val="0"/>
  </w:num>
  <w:num w:numId="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D1"/>
    <w:rsid w:val="00015A00"/>
    <w:rsid w:val="00063C2D"/>
    <w:rsid w:val="00072C4C"/>
    <w:rsid w:val="000D4734"/>
    <w:rsid w:val="000E3C61"/>
    <w:rsid w:val="000E71F5"/>
    <w:rsid w:val="000F2540"/>
    <w:rsid w:val="000F579B"/>
    <w:rsid w:val="00112D29"/>
    <w:rsid w:val="00114885"/>
    <w:rsid w:val="00142CC3"/>
    <w:rsid w:val="0016049D"/>
    <w:rsid w:val="00165B76"/>
    <w:rsid w:val="001764CF"/>
    <w:rsid w:val="00197FCC"/>
    <w:rsid w:val="001B05C7"/>
    <w:rsid w:val="001B50EC"/>
    <w:rsid w:val="001D0EAD"/>
    <w:rsid w:val="001D1C58"/>
    <w:rsid w:val="001D26C1"/>
    <w:rsid w:val="001E2E75"/>
    <w:rsid w:val="00242359"/>
    <w:rsid w:val="002800CE"/>
    <w:rsid w:val="002864B9"/>
    <w:rsid w:val="00294486"/>
    <w:rsid w:val="002A14C8"/>
    <w:rsid w:val="002A3191"/>
    <w:rsid w:val="002A564F"/>
    <w:rsid w:val="002B0E47"/>
    <w:rsid w:val="002B268F"/>
    <w:rsid w:val="002C1764"/>
    <w:rsid w:val="002F47A5"/>
    <w:rsid w:val="00312C79"/>
    <w:rsid w:val="003639CD"/>
    <w:rsid w:val="00382F42"/>
    <w:rsid w:val="003A2CF8"/>
    <w:rsid w:val="003B6E4D"/>
    <w:rsid w:val="003B7C10"/>
    <w:rsid w:val="003C36A5"/>
    <w:rsid w:val="003E5D46"/>
    <w:rsid w:val="0042757A"/>
    <w:rsid w:val="004372BD"/>
    <w:rsid w:val="004920AB"/>
    <w:rsid w:val="004D6450"/>
    <w:rsid w:val="00500F06"/>
    <w:rsid w:val="00505CEC"/>
    <w:rsid w:val="0052774B"/>
    <w:rsid w:val="005330BD"/>
    <w:rsid w:val="00533D97"/>
    <w:rsid w:val="0053696C"/>
    <w:rsid w:val="00543A12"/>
    <w:rsid w:val="0057134D"/>
    <w:rsid w:val="00592DB3"/>
    <w:rsid w:val="005E3275"/>
    <w:rsid w:val="006455B7"/>
    <w:rsid w:val="00656C0D"/>
    <w:rsid w:val="00662AD8"/>
    <w:rsid w:val="0066474D"/>
    <w:rsid w:val="006A52EA"/>
    <w:rsid w:val="006B6998"/>
    <w:rsid w:val="006C71FD"/>
    <w:rsid w:val="00752CA8"/>
    <w:rsid w:val="00764644"/>
    <w:rsid w:val="00780FA1"/>
    <w:rsid w:val="00782260"/>
    <w:rsid w:val="00784D84"/>
    <w:rsid w:val="0079473D"/>
    <w:rsid w:val="007A5F08"/>
    <w:rsid w:val="007B077C"/>
    <w:rsid w:val="007B3E36"/>
    <w:rsid w:val="007D4EE1"/>
    <w:rsid w:val="007F4353"/>
    <w:rsid w:val="0082614B"/>
    <w:rsid w:val="008473E0"/>
    <w:rsid w:val="008632AE"/>
    <w:rsid w:val="00874BFA"/>
    <w:rsid w:val="00883BB5"/>
    <w:rsid w:val="00885D77"/>
    <w:rsid w:val="008B4F9E"/>
    <w:rsid w:val="008D42C3"/>
    <w:rsid w:val="008E7D93"/>
    <w:rsid w:val="009113A4"/>
    <w:rsid w:val="00915245"/>
    <w:rsid w:val="00954561"/>
    <w:rsid w:val="0097548C"/>
    <w:rsid w:val="00982BA1"/>
    <w:rsid w:val="00994B60"/>
    <w:rsid w:val="009A11DE"/>
    <w:rsid w:val="009B443F"/>
    <w:rsid w:val="009C172A"/>
    <w:rsid w:val="009D6718"/>
    <w:rsid w:val="009E0D66"/>
    <w:rsid w:val="009F0B8F"/>
    <w:rsid w:val="00A018E1"/>
    <w:rsid w:val="00A038E0"/>
    <w:rsid w:val="00A12C7A"/>
    <w:rsid w:val="00A26A5E"/>
    <w:rsid w:val="00A31C08"/>
    <w:rsid w:val="00A33A74"/>
    <w:rsid w:val="00A33EDD"/>
    <w:rsid w:val="00A45BAD"/>
    <w:rsid w:val="00A53CCB"/>
    <w:rsid w:val="00A5493E"/>
    <w:rsid w:val="00A622D1"/>
    <w:rsid w:val="00A71F1A"/>
    <w:rsid w:val="00A74DB6"/>
    <w:rsid w:val="00AA02C2"/>
    <w:rsid w:val="00AC59E2"/>
    <w:rsid w:val="00AE2038"/>
    <w:rsid w:val="00B146FB"/>
    <w:rsid w:val="00B14FC2"/>
    <w:rsid w:val="00B159A2"/>
    <w:rsid w:val="00B43EC5"/>
    <w:rsid w:val="00B61FA1"/>
    <w:rsid w:val="00B63CD9"/>
    <w:rsid w:val="00B80E14"/>
    <w:rsid w:val="00B87A5C"/>
    <w:rsid w:val="00BA004C"/>
    <w:rsid w:val="00BD09AE"/>
    <w:rsid w:val="00BE7002"/>
    <w:rsid w:val="00C133C4"/>
    <w:rsid w:val="00C61723"/>
    <w:rsid w:val="00C6280D"/>
    <w:rsid w:val="00C77700"/>
    <w:rsid w:val="00C811A7"/>
    <w:rsid w:val="00C96BFA"/>
    <w:rsid w:val="00CA419D"/>
    <w:rsid w:val="00CC76BF"/>
    <w:rsid w:val="00D02610"/>
    <w:rsid w:val="00D15826"/>
    <w:rsid w:val="00D422E5"/>
    <w:rsid w:val="00D4506B"/>
    <w:rsid w:val="00D45850"/>
    <w:rsid w:val="00D94E16"/>
    <w:rsid w:val="00DA0E61"/>
    <w:rsid w:val="00DA2E0E"/>
    <w:rsid w:val="00DA66E9"/>
    <w:rsid w:val="00DB64B0"/>
    <w:rsid w:val="00DF5680"/>
    <w:rsid w:val="00E00B27"/>
    <w:rsid w:val="00E04E0B"/>
    <w:rsid w:val="00E11AC7"/>
    <w:rsid w:val="00E12037"/>
    <w:rsid w:val="00E12E6F"/>
    <w:rsid w:val="00E145CE"/>
    <w:rsid w:val="00E60DFE"/>
    <w:rsid w:val="00E721CC"/>
    <w:rsid w:val="00E72B17"/>
    <w:rsid w:val="00E9562C"/>
    <w:rsid w:val="00EA0E22"/>
    <w:rsid w:val="00EA299A"/>
    <w:rsid w:val="00EB4BA8"/>
    <w:rsid w:val="00F060BE"/>
    <w:rsid w:val="00F14230"/>
    <w:rsid w:val="00F23757"/>
    <w:rsid w:val="00F56E37"/>
    <w:rsid w:val="00F86F83"/>
    <w:rsid w:val="00FA623F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5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5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5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09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ve.virtualroom.ru/live/yiro/gnxr4dw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5A61-D5C4-49CB-BD41-0B137504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Евгеньевна Сасарина</dc:creator>
  <cp:keywords/>
  <dc:description/>
  <cp:lastModifiedBy>Наталья Вячеславовна Кузнецова</cp:lastModifiedBy>
  <cp:revision>7</cp:revision>
  <cp:lastPrinted>2020-06-17T14:39:00Z</cp:lastPrinted>
  <dcterms:created xsi:type="dcterms:W3CDTF">2021-01-15T09:14:00Z</dcterms:created>
  <dcterms:modified xsi:type="dcterms:W3CDTF">2021-02-01T06:55:00Z</dcterms:modified>
</cp:coreProperties>
</file>