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018C">
        <w:rPr>
          <w:rFonts w:ascii="Times New Roman" w:hAnsi="Times New Roman" w:cs="Times New Roman"/>
          <w:bCs/>
        </w:rPr>
        <w:t xml:space="preserve">Отчет </w:t>
      </w:r>
    </w:p>
    <w:p w:rsidR="00F30F0A" w:rsidRPr="00B6018C" w:rsidRDefault="00F30F0A" w:rsidP="00F30F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18C">
        <w:rPr>
          <w:rFonts w:ascii="Times New Roman" w:hAnsi="Times New Roman" w:cs="Times New Roman"/>
          <w:bCs/>
        </w:rPr>
        <w:t>по показателя</w:t>
      </w:r>
      <w:r w:rsidR="00D627A6">
        <w:rPr>
          <w:rFonts w:ascii="Times New Roman" w:hAnsi="Times New Roman" w:cs="Times New Roman"/>
          <w:bCs/>
        </w:rPr>
        <w:t>м</w:t>
      </w:r>
      <w:r w:rsidRPr="00B6018C">
        <w:rPr>
          <w:rFonts w:ascii="Times New Roman" w:hAnsi="Times New Roman" w:cs="Times New Roman"/>
          <w:bCs/>
        </w:rPr>
        <w:t xml:space="preserve"> </w:t>
      </w:r>
      <w:r w:rsidRPr="00B6018C">
        <w:rPr>
          <w:rFonts w:ascii="Times New Roman" w:hAnsi="Times New Roman" w:cs="Times New Roman"/>
        </w:rPr>
        <w:t>реализации практико-ориентированных программ (дуальное обучение) в профессиональных образовательных организациях Ярославской области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</w:p>
    <w:p w:rsidR="003C1739" w:rsidRPr="007A38E8" w:rsidRDefault="003C1739" w:rsidP="003C1739">
      <w:pPr>
        <w:pBdr>
          <w:top w:val="single" w:sz="12" w:space="1" w:color="auto"/>
          <w:bottom w:val="single" w:sz="12" w:space="1" w:color="auto"/>
        </w:pBd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государственное образовательное учреждение Ярославской области «Ярославский автомеханический колледж»</w:t>
      </w:r>
      <w:bookmarkStart w:id="0" w:name="_GoBack"/>
      <w:bookmarkEnd w:id="0"/>
    </w:p>
    <w:p w:rsidR="003C1739" w:rsidRPr="00F30B16" w:rsidRDefault="003C1739" w:rsidP="003C1739">
      <w:pPr>
        <w:pBdr>
          <w:top w:val="single" w:sz="12" w:space="1" w:color="auto"/>
          <w:bottom w:val="single" w:sz="12" w:space="1" w:color="auto"/>
        </w:pBd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Арвато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Рус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C1739" w:rsidRPr="007A38E8" w:rsidRDefault="003C1739" w:rsidP="003C1739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A38E8"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предприятия (организации</w:t>
      </w:r>
      <w:proofErr w:type="gramStart"/>
      <w:r w:rsidRPr="007A38E8">
        <w:rPr>
          <w:rFonts w:ascii="Times New Roman" w:hAnsi="Times New Roman" w:cs="Times New Roman"/>
          <w:bCs/>
          <w:sz w:val="24"/>
          <w:szCs w:val="24"/>
          <w:vertAlign w:val="superscript"/>
        </w:rPr>
        <w:t>)-</w:t>
      </w:r>
      <w:proofErr w:type="gramEnd"/>
      <w:r w:rsidRPr="007A38E8">
        <w:rPr>
          <w:rFonts w:ascii="Times New Roman" w:hAnsi="Times New Roman" w:cs="Times New Roman"/>
          <w:bCs/>
          <w:sz w:val="24"/>
          <w:szCs w:val="24"/>
          <w:vertAlign w:val="superscript"/>
        </w:rPr>
        <w:t>партнера)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30F0A" w:rsidRPr="00B6018C" w:rsidRDefault="003C1739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 период 2019-2020 </w:t>
      </w:r>
      <w:r w:rsidR="00F30F0A" w:rsidRPr="00B6018C">
        <w:rPr>
          <w:rFonts w:ascii="Times New Roman" w:hAnsi="Times New Roman" w:cs="Times New Roman"/>
          <w:bCs/>
        </w:rPr>
        <w:t>(год)</w:t>
      </w:r>
    </w:p>
    <w:p w:rsidR="00F30F0A" w:rsidRPr="00B6018C" w:rsidRDefault="00F30F0A" w:rsidP="00F30F0A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44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119"/>
        <w:gridCol w:w="1417"/>
        <w:gridCol w:w="2268"/>
        <w:gridCol w:w="2079"/>
        <w:gridCol w:w="1679"/>
        <w:gridCol w:w="41"/>
        <w:gridCol w:w="29"/>
        <w:gridCol w:w="2086"/>
        <w:gridCol w:w="12"/>
        <w:gridCol w:w="16"/>
      </w:tblGrid>
      <w:tr w:rsidR="00F30F0A" w:rsidRPr="006D1A01" w:rsidTr="00CF13CD">
        <w:trPr>
          <w:gridAfter w:val="1"/>
          <w:wAfter w:w="16" w:type="dxa"/>
        </w:trPr>
        <w:tc>
          <w:tcPr>
            <w:tcW w:w="709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№ п/п критерия </w:t>
            </w:r>
          </w:p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№ п/п показателя </w:t>
            </w:r>
          </w:p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Наименование показателя </w:t>
            </w:r>
          </w:p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</w:tc>
        <w:tc>
          <w:tcPr>
            <w:tcW w:w="2268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Индикаторы </w:t>
            </w:r>
          </w:p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(количество баллов) </w:t>
            </w:r>
          </w:p>
        </w:tc>
        <w:tc>
          <w:tcPr>
            <w:tcW w:w="2079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Самооценка показателя ПОО (в баллах) </w:t>
            </w:r>
          </w:p>
        </w:tc>
        <w:tc>
          <w:tcPr>
            <w:tcW w:w="1749" w:type="dxa"/>
            <w:gridSpan w:val="3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Оценка показателя после проверки </w:t>
            </w:r>
          </w:p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(в баллах) </w:t>
            </w:r>
          </w:p>
        </w:tc>
        <w:tc>
          <w:tcPr>
            <w:tcW w:w="2098" w:type="dxa"/>
            <w:gridSpan w:val="2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Примечания. </w:t>
            </w:r>
          </w:p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Источник, в котором упоминается данный показатель</w:t>
            </w:r>
          </w:p>
        </w:tc>
      </w:tr>
      <w:tr w:rsidR="00F30F0A" w:rsidRPr="006D1A01" w:rsidTr="00CF13CD">
        <w:trPr>
          <w:gridAfter w:val="1"/>
          <w:wAfter w:w="16" w:type="dxa"/>
        </w:trPr>
        <w:tc>
          <w:tcPr>
            <w:tcW w:w="709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79" w:type="dxa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49" w:type="dxa"/>
            <w:gridSpan w:val="3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098" w:type="dxa"/>
            <w:gridSpan w:val="2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30F0A" w:rsidRPr="006D1A01" w:rsidTr="00565C39">
        <w:tc>
          <w:tcPr>
            <w:tcW w:w="14447" w:type="dxa"/>
            <w:gridSpan w:val="12"/>
          </w:tcPr>
          <w:p w:rsidR="00F30F0A" w:rsidRPr="006D1A01" w:rsidRDefault="00F30F0A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/>
              </w:rPr>
              <w:t>Критерий 1. Актуальность взаимодействия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</w:tcPr>
          <w:p w:rsidR="00892045" w:rsidRPr="006D1A01" w:rsidRDefault="00892045" w:rsidP="007D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3119" w:type="dxa"/>
          </w:tcPr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Удовлетворение потребностей в кадрах предприятия-партнера</w:t>
            </w:r>
          </w:p>
        </w:tc>
        <w:tc>
          <w:tcPr>
            <w:tcW w:w="1417" w:type="dxa"/>
          </w:tcPr>
          <w:p w:rsidR="00892045" w:rsidRPr="006D1A01" w:rsidRDefault="00892045" w:rsidP="003C1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268" w:type="dxa"/>
          </w:tcPr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Да – 1 балл</w:t>
            </w:r>
          </w:p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Нет – 0 баллов</w:t>
            </w:r>
          </w:p>
        </w:tc>
        <w:tc>
          <w:tcPr>
            <w:tcW w:w="2079" w:type="dxa"/>
          </w:tcPr>
          <w:p w:rsidR="00892045" w:rsidRPr="006D1A01" w:rsidRDefault="003C1739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9" w:type="dxa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8" w:type="dxa"/>
            <w:gridSpan w:val="4"/>
          </w:tcPr>
          <w:p w:rsidR="00892045" w:rsidRPr="006D1A01" w:rsidRDefault="003C1739" w:rsidP="003C1739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Договор о сотрудничестве по программам подготовки специалистов среднего звена и по программам подготовки квалифицированных рабочих и служащих, 12.05.2015 (на 5 лет)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7D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3119" w:type="dxa"/>
          </w:tcPr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6D1A01">
              <w:rPr>
                <w:rFonts w:ascii="Times New Roman" w:hAnsi="Times New Roman" w:cs="Times New Roman"/>
              </w:rPr>
              <w:t xml:space="preserve">Наличие профессии / специальности (для ВУЗов - направлений подготовки) из списков ТОП-50, ТОП-регион, по которым организована </w:t>
            </w:r>
            <w:r w:rsidR="003C1739" w:rsidRPr="006D1A01">
              <w:rPr>
                <w:rFonts w:ascii="Times New Roman" w:hAnsi="Times New Roman" w:cs="Times New Roman"/>
              </w:rPr>
              <w:t xml:space="preserve">подготовка </w:t>
            </w:r>
            <w:r w:rsidRPr="006D1A01">
              <w:rPr>
                <w:rFonts w:ascii="Times New Roman" w:hAnsi="Times New Roman" w:cs="Times New Roman"/>
              </w:rPr>
              <w:t xml:space="preserve">в рамках </w:t>
            </w:r>
            <w:r w:rsidRPr="006D1A01">
              <w:rPr>
                <w:rFonts w:ascii="Times New Roman" w:hAnsi="Times New Roman" w:cs="Times New Roman"/>
              </w:rPr>
              <w:lastRenderedPageBreak/>
              <w:t>дуального образования</w:t>
            </w:r>
          </w:p>
        </w:tc>
        <w:tc>
          <w:tcPr>
            <w:tcW w:w="1417" w:type="dxa"/>
          </w:tcPr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lastRenderedPageBreak/>
              <w:t>Имеется</w:t>
            </w:r>
          </w:p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Имеется – 1 балл</w:t>
            </w:r>
          </w:p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Не имеется – 0 баллов</w:t>
            </w:r>
          </w:p>
        </w:tc>
        <w:tc>
          <w:tcPr>
            <w:tcW w:w="2079" w:type="dxa"/>
          </w:tcPr>
          <w:p w:rsidR="00892045" w:rsidRPr="006D1A01" w:rsidRDefault="003C1739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9" w:type="dxa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8" w:type="dxa"/>
            <w:gridSpan w:val="4"/>
          </w:tcPr>
          <w:p w:rsidR="00892045" w:rsidRPr="006D1A01" w:rsidRDefault="003C1739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38.02.03. «Операционная деятельность в логистике» входит в Топ-регион ЯО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7D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3119" w:type="dxa"/>
          </w:tcPr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 xml:space="preserve">Удовлетворенность качеством обучения </w:t>
            </w:r>
            <w:proofErr w:type="gramStart"/>
            <w:r w:rsidRPr="006D1A0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D1A01">
              <w:rPr>
                <w:rFonts w:ascii="Times New Roman" w:hAnsi="Times New Roman" w:cs="Times New Roman"/>
              </w:rPr>
              <w:t xml:space="preserve"> по дуальной системе</w:t>
            </w:r>
          </w:p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2045" w:rsidRPr="006D1A01" w:rsidRDefault="00892045" w:rsidP="007D42CC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процент</w:t>
            </w:r>
          </w:p>
          <w:p w:rsidR="00892045" w:rsidRPr="006D1A01" w:rsidRDefault="00892045" w:rsidP="007D42CC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2045" w:rsidRPr="006D1A01" w:rsidRDefault="00892045" w:rsidP="007D42CC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 xml:space="preserve">25-40 – 1 балл </w:t>
            </w:r>
          </w:p>
          <w:p w:rsidR="00892045" w:rsidRPr="006D1A01" w:rsidRDefault="00892045" w:rsidP="007D42CC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41-50 – 2 балла</w:t>
            </w:r>
          </w:p>
          <w:p w:rsidR="00892045" w:rsidRPr="006D1A01" w:rsidRDefault="00892045" w:rsidP="007D42CC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51-60 – 3 балла</w:t>
            </w:r>
          </w:p>
          <w:p w:rsidR="00892045" w:rsidRPr="006D1A01" w:rsidRDefault="00892045" w:rsidP="007D42CC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61-70 – 4 балла</w:t>
            </w:r>
          </w:p>
          <w:p w:rsidR="00892045" w:rsidRPr="006D1A01" w:rsidRDefault="00892045" w:rsidP="007D42CC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&gt;70 -5 баллов</w:t>
            </w:r>
          </w:p>
        </w:tc>
        <w:tc>
          <w:tcPr>
            <w:tcW w:w="2079" w:type="dxa"/>
          </w:tcPr>
          <w:p w:rsidR="00892045" w:rsidRPr="006D1A01" w:rsidRDefault="00DD5789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9" w:type="dxa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8" w:type="dxa"/>
            <w:gridSpan w:val="4"/>
          </w:tcPr>
          <w:p w:rsidR="00892045" w:rsidRPr="006D1A01" w:rsidRDefault="00892045" w:rsidP="00565C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7D42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3119" w:type="dxa"/>
          </w:tcPr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Продолжительность взаимодействия</w:t>
            </w:r>
          </w:p>
        </w:tc>
        <w:tc>
          <w:tcPr>
            <w:tcW w:w="1417" w:type="dxa"/>
          </w:tcPr>
          <w:p w:rsidR="00892045" w:rsidRPr="006D1A01" w:rsidRDefault="003C1739" w:rsidP="007D42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2014-2021</w:t>
            </w:r>
          </w:p>
        </w:tc>
        <w:tc>
          <w:tcPr>
            <w:tcW w:w="2268" w:type="dxa"/>
          </w:tcPr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 год – 1 балл</w:t>
            </w:r>
          </w:p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 года – 2 балла</w:t>
            </w:r>
          </w:p>
          <w:p w:rsidR="00892045" w:rsidRPr="006D1A01" w:rsidRDefault="00892045" w:rsidP="007D42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 года и более  - 3 балла</w:t>
            </w:r>
          </w:p>
        </w:tc>
        <w:tc>
          <w:tcPr>
            <w:tcW w:w="2079" w:type="dxa"/>
          </w:tcPr>
          <w:p w:rsidR="00892045" w:rsidRPr="006D1A01" w:rsidRDefault="003C1739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9" w:type="dxa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8" w:type="dxa"/>
            <w:gridSpan w:val="4"/>
          </w:tcPr>
          <w:p w:rsidR="00892045" w:rsidRPr="006D1A01" w:rsidRDefault="003C1739" w:rsidP="00CF13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eastAsia="Calibri" w:hAnsi="Times New Roman" w:cs="Times New Roman"/>
              </w:rPr>
              <w:t>Соглашени</w:t>
            </w:r>
            <w:r w:rsidR="00CF13CD">
              <w:rPr>
                <w:rFonts w:ascii="Times New Roman" w:eastAsia="Calibri" w:hAnsi="Times New Roman" w:cs="Times New Roman"/>
              </w:rPr>
              <w:t>е</w:t>
            </w:r>
            <w:r w:rsidRPr="006D1A01">
              <w:rPr>
                <w:rFonts w:ascii="Times New Roman" w:eastAsia="Calibri" w:hAnsi="Times New Roman" w:cs="Times New Roman"/>
              </w:rPr>
              <w:t xml:space="preserve"> о сотрудничестве от 24.06.2014 и </w:t>
            </w:r>
            <w:r w:rsidRPr="006D1A01">
              <w:rPr>
                <w:rFonts w:ascii="Times New Roman" w:hAnsi="Times New Roman" w:cs="Times New Roman"/>
                <w:bCs/>
              </w:rPr>
              <w:t>Меморандума о взаимопонимании между Российско-германской внешнеторговой палатой, Обществом с ограниченной ответственностью «</w:t>
            </w:r>
            <w:proofErr w:type="spellStart"/>
            <w:r w:rsidRPr="006D1A01">
              <w:rPr>
                <w:rFonts w:ascii="Times New Roman" w:hAnsi="Times New Roman" w:cs="Times New Roman"/>
                <w:bCs/>
              </w:rPr>
              <w:t>Дистрибуционный</w:t>
            </w:r>
            <w:proofErr w:type="spellEnd"/>
            <w:r w:rsidRPr="006D1A01">
              <w:rPr>
                <w:rFonts w:ascii="Times New Roman" w:hAnsi="Times New Roman" w:cs="Times New Roman"/>
                <w:bCs/>
              </w:rPr>
              <w:t xml:space="preserve"> центр </w:t>
            </w:r>
            <w:proofErr w:type="spellStart"/>
            <w:r w:rsidRPr="006D1A01">
              <w:rPr>
                <w:rFonts w:ascii="Times New Roman" w:hAnsi="Times New Roman" w:cs="Times New Roman"/>
                <w:bCs/>
              </w:rPr>
              <w:t>Бертельсман</w:t>
            </w:r>
            <w:proofErr w:type="spellEnd"/>
            <w:r w:rsidRPr="006D1A01">
              <w:rPr>
                <w:rFonts w:ascii="Times New Roman" w:hAnsi="Times New Roman" w:cs="Times New Roman"/>
                <w:bCs/>
              </w:rPr>
              <w:t>» (в 2016 году переименовано в ООО «</w:t>
            </w:r>
            <w:proofErr w:type="spellStart"/>
            <w:r w:rsidRPr="006D1A01">
              <w:rPr>
                <w:rFonts w:ascii="Times New Roman" w:hAnsi="Times New Roman" w:cs="Times New Roman"/>
                <w:bCs/>
              </w:rPr>
              <w:t>Арвато</w:t>
            </w:r>
            <w:proofErr w:type="spellEnd"/>
            <w:r w:rsidRPr="006D1A01">
              <w:rPr>
                <w:rFonts w:ascii="Times New Roman" w:hAnsi="Times New Roman" w:cs="Times New Roman"/>
                <w:bCs/>
              </w:rPr>
              <w:t xml:space="preserve"> Рус»), Департаментом образования ЯО, государственным профессиональным образовательным учреждением Ярославской области «Ярославский автомеханический колледж», 26.06.2014 года (перезаключен 01.10.2015)</w:t>
            </w:r>
          </w:p>
        </w:tc>
      </w:tr>
      <w:tr w:rsidR="00892045" w:rsidRPr="006D1A01" w:rsidTr="00565C39">
        <w:tc>
          <w:tcPr>
            <w:tcW w:w="14447" w:type="dxa"/>
            <w:gridSpan w:val="12"/>
          </w:tcPr>
          <w:p w:rsidR="00892045" w:rsidRPr="006D1A01" w:rsidRDefault="00892045" w:rsidP="00DD5789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6D1A01">
              <w:rPr>
                <w:rFonts w:ascii="Times New Roman" w:hAnsi="Times New Roman" w:cs="Times New Roman"/>
                <w:b/>
              </w:rPr>
              <w:lastRenderedPageBreak/>
              <w:t xml:space="preserve">Максимальное количество баллов по  критерию </w:t>
            </w:r>
            <w:r w:rsidRPr="006D1A01">
              <w:rPr>
                <w:rFonts w:ascii="Times New Roman" w:hAnsi="Times New Roman" w:cs="Times New Roman"/>
                <w:b/>
              </w:rPr>
              <w:sym w:font="Symbol" w:char="F049"/>
            </w:r>
            <w:r w:rsidRPr="006D1A01">
              <w:rPr>
                <w:rFonts w:ascii="Times New Roman" w:hAnsi="Times New Roman" w:cs="Times New Roman"/>
                <w:b/>
              </w:rPr>
              <w:t xml:space="preserve"> –</w:t>
            </w:r>
            <w:r w:rsidR="00DD5789" w:rsidRPr="006D1A01">
              <w:rPr>
                <w:rFonts w:ascii="Times New Roman" w:hAnsi="Times New Roman" w:cs="Times New Roman"/>
                <w:b/>
              </w:rPr>
              <w:t>9</w:t>
            </w:r>
            <w:r w:rsidR="003C1739" w:rsidRPr="006D1A01">
              <w:rPr>
                <w:rFonts w:ascii="Times New Roman" w:hAnsi="Times New Roman" w:cs="Times New Roman"/>
                <w:b/>
              </w:rPr>
              <w:t xml:space="preserve"> </w:t>
            </w:r>
            <w:r w:rsidRPr="006D1A01">
              <w:rPr>
                <w:rFonts w:ascii="Times New Roman" w:hAnsi="Times New Roman" w:cs="Times New Roman"/>
                <w:b/>
              </w:rPr>
              <w:t>баллов</w:t>
            </w:r>
          </w:p>
        </w:tc>
      </w:tr>
      <w:tr w:rsidR="00892045" w:rsidRPr="006D1A01" w:rsidTr="00565C39">
        <w:tc>
          <w:tcPr>
            <w:tcW w:w="14447" w:type="dxa"/>
            <w:gridSpan w:val="12"/>
            <w:vAlign w:val="center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  <w:b/>
              </w:rPr>
              <w:t>Критерий 2. Организация взаимодействия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6D1A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892045" w:rsidRPr="006D1A01" w:rsidRDefault="00892045" w:rsidP="00CA2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3119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</w:t>
            </w:r>
            <w:r w:rsidR="00CF13CD">
              <w:rPr>
                <w:rFonts w:ascii="Times New Roman" w:hAnsi="Times New Roman" w:cs="Times New Roman"/>
                <w:bCs/>
              </w:rPr>
              <w:t xml:space="preserve">аличие координационного органа </w:t>
            </w:r>
            <w:r w:rsidRPr="006D1A01">
              <w:rPr>
                <w:rFonts w:ascii="Times New Roman" w:hAnsi="Times New Roman" w:cs="Times New Roman"/>
                <w:bCs/>
              </w:rPr>
              <w:t>(комиссия, совет по обеспечению организационных мероприятий, мониторинга, координации и контроля реализации дуального обучения</w:t>
            </w:r>
            <w:r w:rsidR="00CF13C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</w:tcPr>
          <w:p w:rsidR="00892045" w:rsidRPr="006D1A01" w:rsidRDefault="00892045" w:rsidP="003C17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268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Имеется – 1 балл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Не имеется – 0 баллов</w:t>
            </w:r>
          </w:p>
        </w:tc>
        <w:tc>
          <w:tcPr>
            <w:tcW w:w="2079" w:type="dxa"/>
          </w:tcPr>
          <w:p w:rsidR="00892045" w:rsidRPr="006D1A01" w:rsidRDefault="003C1739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20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3"/>
          </w:tcPr>
          <w:p w:rsidR="00892045" w:rsidRPr="006D1A01" w:rsidRDefault="003C1739" w:rsidP="003C1739">
            <w:pPr>
              <w:tabs>
                <w:tab w:val="left" w:pos="1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</w:rPr>
              <w:t>Приказ о создании рабочей группы по реализации дуального обучения  в ГПОУ ЯО «Ярославский автомеханический колледж», № 01-26/341 от  29.08.2017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2045" w:rsidRPr="006D1A01" w:rsidRDefault="00892045" w:rsidP="00CA2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3119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Наличие условий материальной 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поддержки</w:t>
            </w:r>
            <w:proofErr w:type="gramEnd"/>
            <w:r w:rsidRPr="006D1A01">
              <w:rPr>
                <w:rFonts w:ascii="Times New Roman" w:hAnsi="Times New Roman" w:cs="Times New Roman"/>
                <w:bCs/>
              </w:rPr>
              <w:t xml:space="preserve"> в рамках соглашения обучающихся по дуальной системе: транспорт, стипендия …</w:t>
            </w:r>
          </w:p>
        </w:tc>
        <w:tc>
          <w:tcPr>
            <w:tcW w:w="1417" w:type="dxa"/>
          </w:tcPr>
          <w:p w:rsidR="00892045" w:rsidRPr="006D1A01" w:rsidRDefault="00FF3B9D" w:rsidP="00A565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 – 1 балл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 – 2 балла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 – 3 балла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 и б</w:t>
            </w:r>
            <w:r w:rsidR="00FF3B9D" w:rsidRPr="006D1A01">
              <w:rPr>
                <w:rFonts w:ascii="Times New Roman" w:hAnsi="Times New Roman" w:cs="Times New Roman"/>
                <w:bCs/>
              </w:rPr>
              <w:t xml:space="preserve">олее </w:t>
            </w:r>
            <w:r w:rsidRPr="006D1A01">
              <w:rPr>
                <w:rFonts w:ascii="Times New Roman" w:hAnsi="Times New Roman" w:cs="Times New Roman"/>
                <w:bCs/>
              </w:rPr>
              <w:t>– 4 балла</w:t>
            </w:r>
          </w:p>
        </w:tc>
        <w:tc>
          <w:tcPr>
            <w:tcW w:w="2079" w:type="dxa"/>
          </w:tcPr>
          <w:p w:rsidR="00892045" w:rsidRPr="006D1A01" w:rsidRDefault="00FF3B9D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20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3"/>
          </w:tcPr>
          <w:p w:rsidR="00892045" w:rsidRPr="006D1A01" w:rsidRDefault="00A5651D" w:rsidP="00A565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Стипендия (в размере МРОТ, закреплено в ученическом договоре между предприятием и обучающимся).</w:t>
            </w:r>
          </w:p>
          <w:p w:rsidR="00A5651D" w:rsidRPr="006D1A01" w:rsidRDefault="00A5651D" w:rsidP="00A565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Доставка на предприятие и с него.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2045" w:rsidRPr="006D1A01" w:rsidRDefault="00892045" w:rsidP="00CA2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3119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Наличие работников предприятий-участников дуальной группы, привлеченных к разработке и реализации основных профессиональных образовательных программ по заявленному профилю в рамках дуального обучения</w:t>
            </w:r>
          </w:p>
        </w:tc>
        <w:tc>
          <w:tcPr>
            <w:tcW w:w="1417" w:type="dxa"/>
          </w:tcPr>
          <w:p w:rsidR="00892045" w:rsidRPr="006D1A01" w:rsidRDefault="00892045" w:rsidP="008879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2268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Имеется – 1 балл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Не имеется – 0 баллов</w:t>
            </w:r>
          </w:p>
        </w:tc>
        <w:tc>
          <w:tcPr>
            <w:tcW w:w="2079" w:type="dxa"/>
          </w:tcPr>
          <w:p w:rsidR="00892045" w:rsidRPr="006D1A01" w:rsidRDefault="00887938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20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3"/>
          </w:tcPr>
          <w:p w:rsidR="00892045" w:rsidRPr="006D1A01" w:rsidRDefault="00887938" w:rsidP="00565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Приказ о создании рабочей группы по реализации дуального обучения  в ГПОУ ЯО «Ярославский автомеханический колледж», № 01-26/341 от  29.08.2017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2045" w:rsidRPr="006D1A01" w:rsidRDefault="00892045" w:rsidP="00CA2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3119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Количество </w:t>
            </w:r>
            <w:proofErr w:type="spellStart"/>
            <w:r w:rsidRPr="006D1A01">
              <w:rPr>
                <w:rFonts w:ascii="Times New Roman" w:hAnsi="Times New Roman" w:cs="Times New Roman"/>
                <w:bCs/>
              </w:rPr>
              <w:t>профориентационных</w:t>
            </w:r>
            <w:proofErr w:type="spellEnd"/>
            <w:r w:rsidRPr="006D1A01">
              <w:rPr>
                <w:rFonts w:ascii="Times New Roman" w:hAnsi="Times New Roman" w:cs="Times New Roman"/>
                <w:bCs/>
              </w:rPr>
              <w:t xml:space="preserve"> мероприятий, проведенных совместно ОО и </w:t>
            </w:r>
            <w:r w:rsidRPr="006D1A01">
              <w:rPr>
                <w:rFonts w:ascii="Times New Roman" w:hAnsi="Times New Roman" w:cs="Times New Roman"/>
                <w:bCs/>
              </w:rPr>
              <w:lastRenderedPageBreak/>
              <w:t>предприятием-партнером за отчетный период</w:t>
            </w:r>
          </w:p>
        </w:tc>
        <w:tc>
          <w:tcPr>
            <w:tcW w:w="1417" w:type="dxa"/>
          </w:tcPr>
          <w:p w:rsidR="00892045" w:rsidRPr="006D1A01" w:rsidRDefault="00887938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2268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 – 1 балл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 – 2 балла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 – 3 балла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 и более  – 4 балла</w:t>
            </w:r>
          </w:p>
        </w:tc>
        <w:tc>
          <w:tcPr>
            <w:tcW w:w="2079" w:type="dxa"/>
          </w:tcPr>
          <w:p w:rsidR="00892045" w:rsidRPr="006D1A01" w:rsidRDefault="00887938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20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3"/>
          </w:tcPr>
          <w:p w:rsidR="0087456B" w:rsidRPr="006D1A01" w:rsidRDefault="0087456B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13-14.11.2019</w:t>
            </w:r>
          </w:p>
          <w:p w:rsidR="00892045" w:rsidRPr="006D1A01" w:rsidRDefault="00E6660C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 xml:space="preserve">Областное </w:t>
            </w:r>
            <w:proofErr w:type="spellStart"/>
            <w:r w:rsidRPr="006D1A01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6D1A01">
              <w:rPr>
                <w:rFonts w:ascii="Times New Roman" w:hAnsi="Times New Roman" w:cs="Times New Roman"/>
              </w:rPr>
              <w:t xml:space="preserve"> мероприятие </w:t>
            </w:r>
            <w:r w:rsidRPr="006D1A01">
              <w:rPr>
                <w:rFonts w:ascii="Times New Roman" w:hAnsi="Times New Roman" w:cs="Times New Roman"/>
              </w:rPr>
              <w:lastRenderedPageBreak/>
              <w:t>«Скажи профессии «Да!»</w:t>
            </w:r>
          </w:p>
          <w:p w:rsidR="00887938" w:rsidRPr="006D1A01" w:rsidRDefault="00EC0744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proofErr w:type="gramStart"/>
            <w:r w:rsidRPr="006D1A01">
              <w:rPr>
                <w:rFonts w:ascii="Times New Roman" w:hAnsi="Times New Roman" w:cs="Times New Roman"/>
              </w:rPr>
              <w:t>18.12.2019 ознакомительная экскурсия на ОО «</w:t>
            </w:r>
            <w:proofErr w:type="spellStart"/>
            <w:r w:rsidRPr="006D1A01">
              <w:rPr>
                <w:rFonts w:ascii="Times New Roman" w:hAnsi="Times New Roman" w:cs="Times New Roman"/>
              </w:rPr>
              <w:t>Арвато</w:t>
            </w:r>
            <w:proofErr w:type="spellEnd"/>
            <w:r w:rsidRPr="006D1A01">
              <w:rPr>
                <w:rFonts w:ascii="Times New Roman" w:hAnsi="Times New Roman" w:cs="Times New Roman"/>
              </w:rPr>
              <w:t xml:space="preserve"> Рус» обучающихся группы 192 (</w:t>
            </w:r>
            <w:r w:rsidRPr="006D1A01">
              <w:rPr>
                <w:rFonts w:ascii="Times New Roman" w:hAnsi="Times New Roman" w:cs="Times New Roman"/>
                <w:bCs/>
              </w:rPr>
              <w:t>38.02.03.</w:t>
            </w:r>
            <w:proofErr w:type="gramEnd"/>
            <w:r w:rsidRPr="006D1A01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«Операционная деятельность в логистике»)</w:t>
            </w:r>
            <w:proofErr w:type="gramEnd"/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Наличие учебных структурных подразделений (полигонов, производственных участков, центров), созданных или модернизированных на базе партнеров-работодателей для реализации программы в отчетном году</w:t>
            </w:r>
          </w:p>
        </w:tc>
        <w:tc>
          <w:tcPr>
            <w:tcW w:w="1417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Наличие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Имеется – 2 балла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Не имеется – 0 баллов</w:t>
            </w:r>
          </w:p>
        </w:tc>
        <w:tc>
          <w:tcPr>
            <w:tcW w:w="2079" w:type="dxa"/>
          </w:tcPr>
          <w:p w:rsidR="00892045" w:rsidRPr="006D1A01" w:rsidRDefault="00E6660C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20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3"/>
          </w:tcPr>
          <w:p w:rsidR="00892045" w:rsidRPr="006D1A01" w:rsidRDefault="0087456B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участок упаковки</w:t>
            </w:r>
          </w:p>
          <w:p w:rsidR="0087456B" w:rsidRPr="006D1A01" w:rsidRDefault="0087456B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участок сканирования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19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Наличие учебных структурных подразделений (полигонов, производственных участков, центров) на базе образовательной организации, аккредитованных работодателем, в отчетном году</w:t>
            </w:r>
          </w:p>
        </w:tc>
        <w:tc>
          <w:tcPr>
            <w:tcW w:w="1417" w:type="dxa"/>
          </w:tcPr>
          <w:p w:rsidR="00892045" w:rsidRPr="006D1A01" w:rsidRDefault="0087456B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нет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Имеется – 2 балла</w:t>
            </w:r>
          </w:p>
          <w:p w:rsidR="00892045" w:rsidRPr="006D1A01" w:rsidRDefault="00892045" w:rsidP="00CA2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Не имеется – 0 баллов</w:t>
            </w:r>
          </w:p>
        </w:tc>
        <w:tc>
          <w:tcPr>
            <w:tcW w:w="2079" w:type="dxa"/>
          </w:tcPr>
          <w:p w:rsidR="00892045" w:rsidRPr="006D1A01" w:rsidRDefault="0087456B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20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</w:tr>
      <w:tr w:rsidR="00892045" w:rsidRPr="006D1A01" w:rsidTr="00565C39">
        <w:tc>
          <w:tcPr>
            <w:tcW w:w="14447" w:type="dxa"/>
            <w:gridSpan w:val="12"/>
          </w:tcPr>
          <w:p w:rsidR="00892045" w:rsidRPr="006D1A01" w:rsidRDefault="00892045" w:rsidP="0087456B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/>
              </w:rPr>
              <w:t xml:space="preserve">Максимальное количество баллов по  критерию </w:t>
            </w:r>
            <w:r w:rsidRPr="006D1A01">
              <w:rPr>
                <w:rFonts w:ascii="Times New Roman" w:hAnsi="Times New Roman" w:cs="Times New Roman"/>
                <w:b/>
              </w:rPr>
              <w:sym w:font="Symbol" w:char="F049"/>
            </w:r>
            <w:r w:rsidRPr="006D1A01">
              <w:rPr>
                <w:rFonts w:ascii="Times New Roman" w:hAnsi="Times New Roman" w:cs="Times New Roman"/>
                <w:b/>
              </w:rPr>
              <w:sym w:font="Symbol" w:char="F049"/>
            </w:r>
            <w:r w:rsidRPr="006D1A01">
              <w:rPr>
                <w:rFonts w:ascii="Times New Roman" w:hAnsi="Times New Roman" w:cs="Times New Roman"/>
                <w:b/>
              </w:rPr>
              <w:t xml:space="preserve"> – </w:t>
            </w:r>
            <w:r w:rsidR="0087456B" w:rsidRPr="006D1A01">
              <w:rPr>
                <w:rFonts w:ascii="Times New Roman" w:hAnsi="Times New Roman" w:cs="Times New Roman"/>
                <w:b/>
              </w:rPr>
              <w:t>8</w:t>
            </w:r>
            <w:r w:rsidRPr="006D1A01">
              <w:rPr>
                <w:rFonts w:ascii="Times New Roman" w:hAnsi="Times New Roman" w:cs="Times New Roman"/>
                <w:b/>
              </w:rPr>
              <w:t xml:space="preserve"> баллов </w:t>
            </w:r>
          </w:p>
        </w:tc>
      </w:tr>
      <w:tr w:rsidR="00892045" w:rsidRPr="006D1A01" w:rsidTr="00565C39">
        <w:tc>
          <w:tcPr>
            <w:tcW w:w="14447" w:type="dxa"/>
            <w:gridSpan w:val="1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Критерий 3  Масштабность взаимодействия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6D1A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892045" w:rsidRPr="006D1A01" w:rsidRDefault="00892045" w:rsidP="00DF5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3.1</w:t>
            </w:r>
          </w:p>
        </w:tc>
        <w:tc>
          <w:tcPr>
            <w:tcW w:w="3119" w:type="dxa"/>
          </w:tcPr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Количество профессий/специальностей (для ВУЗов - направлений подготовки и </w:t>
            </w:r>
            <w:r w:rsidRPr="006D1A01">
              <w:rPr>
                <w:rFonts w:ascii="Times New Roman" w:hAnsi="Times New Roman" w:cs="Times New Roman"/>
                <w:bCs/>
              </w:rPr>
              <w:lastRenderedPageBreak/>
              <w:t xml:space="preserve">специальностей), в которых обучение ведется по дуальной системе </w:t>
            </w:r>
          </w:p>
        </w:tc>
        <w:tc>
          <w:tcPr>
            <w:tcW w:w="1417" w:type="dxa"/>
          </w:tcPr>
          <w:p w:rsidR="00892045" w:rsidRPr="006D1A01" w:rsidRDefault="008F67FC" w:rsidP="00DF58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268" w:type="dxa"/>
          </w:tcPr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 – 1 балл</w:t>
            </w:r>
          </w:p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 – 2 балла</w:t>
            </w:r>
          </w:p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 – 3 балла</w:t>
            </w:r>
          </w:p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 и более  – 4 балла</w:t>
            </w:r>
          </w:p>
        </w:tc>
        <w:tc>
          <w:tcPr>
            <w:tcW w:w="2079" w:type="dxa"/>
          </w:tcPr>
          <w:p w:rsidR="00892045" w:rsidRPr="006D1A01" w:rsidRDefault="0087456B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87456B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38.02.03. «Операционная деятельность в логистике»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2045" w:rsidRPr="006D1A01" w:rsidRDefault="00892045" w:rsidP="00DF5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3119" w:type="dxa"/>
          </w:tcPr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Доля обучающихся по дуальной системе от общей численности обучающихся по данно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й(</w:t>
            </w:r>
            <w:proofErr w:type="spellStart"/>
            <w:proofErr w:type="gramEnd"/>
            <w:r w:rsidRPr="006D1A01">
              <w:rPr>
                <w:rFonts w:ascii="Times New Roman" w:hAnsi="Times New Roman" w:cs="Times New Roman"/>
                <w:bCs/>
              </w:rPr>
              <w:t>ым</w:t>
            </w:r>
            <w:proofErr w:type="spellEnd"/>
            <w:r w:rsidRPr="006D1A01">
              <w:rPr>
                <w:rFonts w:ascii="Times New Roman" w:hAnsi="Times New Roman" w:cs="Times New Roman"/>
                <w:bCs/>
              </w:rPr>
              <w:t>) специальности(ям)/профессии (ям)/направлениям подготовки в ОО в рамках соглашения</w:t>
            </w:r>
          </w:p>
        </w:tc>
        <w:tc>
          <w:tcPr>
            <w:tcW w:w="1417" w:type="dxa"/>
          </w:tcPr>
          <w:p w:rsidR="00892045" w:rsidRPr="006D1A01" w:rsidRDefault="008F67FC" w:rsidP="00DF584A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24%</w:t>
            </w:r>
          </w:p>
          <w:p w:rsidR="00892045" w:rsidRPr="006D1A01" w:rsidRDefault="00892045" w:rsidP="00DF584A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892045" w:rsidRPr="006D1A01" w:rsidRDefault="00892045" w:rsidP="00DF584A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11-20 – 1 балл </w:t>
            </w:r>
          </w:p>
          <w:p w:rsidR="00892045" w:rsidRPr="006D1A01" w:rsidRDefault="00892045" w:rsidP="00DF584A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21-30 – 2 балла</w:t>
            </w:r>
          </w:p>
          <w:p w:rsidR="00892045" w:rsidRPr="006D1A01" w:rsidRDefault="00892045" w:rsidP="00DF584A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31-40 – 3 балла</w:t>
            </w:r>
          </w:p>
          <w:p w:rsidR="00892045" w:rsidRPr="006D1A01" w:rsidRDefault="00892045" w:rsidP="00DF584A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41-50 – 4 балла</w:t>
            </w:r>
          </w:p>
          <w:p w:rsidR="00892045" w:rsidRPr="006D1A01" w:rsidRDefault="00892045" w:rsidP="00DF584A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&gt;50 – 5 баллов</w:t>
            </w:r>
          </w:p>
        </w:tc>
        <w:tc>
          <w:tcPr>
            <w:tcW w:w="2079" w:type="dxa"/>
          </w:tcPr>
          <w:p w:rsidR="00892045" w:rsidRPr="006D1A01" w:rsidRDefault="008F67FC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87456B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Од=14</w:t>
            </w:r>
          </w:p>
          <w:p w:rsidR="0087456B" w:rsidRPr="006D1A01" w:rsidRDefault="0087456B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О=</w:t>
            </w:r>
            <w:r w:rsidR="008F67FC" w:rsidRPr="006D1A01">
              <w:rPr>
                <w:rFonts w:ascii="Times New Roman" w:hAnsi="Times New Roman" w:cs="Times New Roman"/>
              </w:rPr>
              <w:t>59</w:t>
            </w:r>
          </w:p>
          <w:p w:rsidR="0087456B" w:rsidRPr="006D1A01" w:rsidRDefault="0087456B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  <w:p w:rsidR="008F67FC" w:rsidRPr="006D1A01" w:rsidRDefault="008F67FC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14/59*100=24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2045" w:rsidRPr="006D1A01" w:rsidRDefault="00892045" w:rsidP="0089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</w:tcPr>
          <w:p w:rsidR="00892045" w:rsidRPr="006D1A01" w:rsidRDefault="00892045" w:rsidP="000903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 xml:space="preserve">Количество педагогических работников ОО (преподавателей/мастеров </w:t>
            </w:r>
            <w:proofErr w:type="gramStart"/>
            <w:r w:rsidRPr="006D1A01">
              <w:rPr>
                <w:rFonts w:ascii="Times New Roman" w:hAnsi="Times New Roman" w:cs="Times New Roman"/>
              </w:rPr>
              <w:t>п/о</w:t>
            </w:r>
            <w:proofErr w:type="gramEnd"/>
            <w:r w:rsidRPr="006D1A01">
              <w:rPr>
                <w:rFonts w:ascii="Times New Roman" w:hAnsi="Times New Roman" w:cs="Times New Roman"/>
              </w:rPr>
              <w:t>), прошедших стажировку на предприятии за отчетный период</w:t>
            </w:r>
          </w:p>
        </w:tc>
        <w:tc>
          <w:tcPr>
            <w:tcW w:w="1417" w:type="dxa"/>
          </w:tcPr>
          <w:p w:rsidR="00892045" w:rsidRPr="006D1A01" w:rsidRDefault="008F67FC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1 – 1 балл</w:t>
            </w:r>
          </w:p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2 – 2 балла</w:t>
            </w:r>
          </w:p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3 и более – 3 балла</w:t>
            </w:r>
          </w:p>
        </w:tc>
        <w:tc>
          <w:tcPr>
            <w:tcW w:w="2079" w:type="dxa"/>
          </w:tcPr>
          <w:p w:rsidR="00892045" w:rsidRPr="006D1A01" w:rsidRDefault="008F67FC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2045" w:rsidRPr="006D1A01" w:rsidRDefault="00892045" w:rsidP="008920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9" w:type="dxa"/>
          </w:tcPr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Количество наставников для обучающихся на производстве по заявленному профилю в рамках дуального обучения</w:t>
            </w:r>
          </w:p>
        </w:tc>
        <w:tc>
          <w:tcPr>
            <w:tcW w:w="1417" w:type="dxa"/>
          </w:tcPr>
          <w:p w:rsidR="00892045" w:rsidRPr="006D1A01" w:rsidRDefault="000903B3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1 – 1 балл</w:t>
            </w:r>
          </w:p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2 – 2 балла</w:t>
            </w:r>
          </w:p>
          <w:p w:rsidR="00892045" w:rsidRPr="006D1A01" w:rsidRDefault="00892045" w:rsidP="00DF5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3 и более – 3 балла</w:t>
            </w:r>
          </w:p>
        </w:tc>
        <w:tc>
          <w:tcPr>
            <w:tcW w:w="2079" w:type="dxa"/>
          </w:tcPr>
          <w:p w:rsidR="00892045" w:rsidRPr="006D1A01" w:rsidRDefault="000903B3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0903B3" w:rsidRPr="006D1A01" w:rsidRDefault="000903B3" w:rsidP="000903B3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В 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соответствии</w:t>
            </w:r>
            <w:proofErr w:type="gramEnd"/>
            <w:r w:rsidRPr="006D1A01">
              <w:rPr>
                <w:rFonts w:ascii="Times New Roman" w:hAnsi="Times New Roman" w:cs="Times New Roman"/>
                <w:bCs/>
              </w:rPr>
              <w:t xml:space="preserve"> с положением о наставничестве ООО «</w:t>
            </w:r>
            <w:proofErr w:type="spellStart"/>
            <w:r w:rsidRPr="006D1A01">
              <w:rPr>
                <w:rFonts w:ascii="Times New Roman" w:hAnsi="Times New Roman" w:cs="Times New Roman"/>
                <w:bCs/>
              </w:rPr>
              <w:t>Арвато</w:t>
            </w:r>
            <w:proofErr w:type="spellEnd"/>
            <w:r w:rsidRPr="006D1A01">
              <w:rPr>
                <w:rFonts w:ascii="Times New Roman" w:hAnsi="Times New Roman" w:cs="Times New Roman"/>
                <w:bCs/>
              </w:rPr>
              <w:t xml:space="preserve"> Рус» обучение по должности может проводить только наставник, занимающий ту же самую должность, и за одним наставником не может быть закреплено одновременно более 2 обучаемых.</w:t>
            </w:r>
          </w:p>
          <w:p w:rsidR="000903B3" w:rsidRPr="006D1A01" w:rsidRDefault="000903B3" w:rsidP="000903B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Наставничество в рамках проекта дуального </w:t>
            </w:r>
            <w:r w:rsidRPr="006D1A01">
              <w:rPr>
                <w:rFonts w:ascii="Times New Roman" w:hAnsi="Times New Roman" w:cs="Times New Roman"/>
                <w:bCs/>
              </w:rPr>
              <w:lastRenderedPageBreak/>
              <w:t>образования организовано следующим образом: Приказом назначен наставник – руководитель, который организует и контролирует обучение студентов ЯАК на производственных участках компании. В каждом производственном подразделении обучение технологическим операциям проводит наставник подразделения. За период обучения студентов ЯАК в «</w:t>
            </w:r>
            <w:proofErr w:type="spellStart"/>
            <w:r w:rsidRPr="006D1A01">
              <w:rPr>
                <w:rFonts w:ascii="Times New Roman" w:hAnsi="Times New Roman" w:cs="Times New Roman"/>
                <w:bCs/>
              </w:rPr>
              <w:t>Арвато</w:t>
            </w:r>
            <w:proofErr w:type="spellEnd"/>
            <w:r w:rsidRPr="006D1A01">
              <w:rPr>
                <w:rFonts w:ascii="Times New Roman" w:hAnsi="Times New Roman" w:cs="Times New Roman"/>
                <w:bCs/>
              </w:rPr>
              <w:t xml:space="preserve"> Рус» была изучена работа 5 производственных участков.</w:t>
            </w:r>
          </w:p>
          <w:p w:rsidR="000903B3" w:rsidRPr="006D1A01" w:rsidRDefault="000903B3" w:rsidP="000903B3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соответственно:</w:t>
            </w:r>
          </w:p>
          <w:p w:rsidR="00892045" w:rsidRPr="006D1A01" w:rsidRDefault="000903B3" w:rsidP="000903B3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отчетный период – 35 наставников (14 студентов)</w:t>
            </w:r>
          </w:p>
        </w:tc>
      </w:tr>
      <w:tr w:rsidR="00892045" w:rsidRPr="006D1A01" w:rsidTr="00565C39">
        <w:tc>
          <w:tcPr>
            <w:tcW w:w="14447" w:type="dxa"/>
            <w:gridSpan w:val="12"/>
          </w:tcPr>
          <w:p w:rsidR="00892045" w:rsidRPr="006D1A01" w:rsidRDefault="00892045" w:rsidP="000903B3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/>
              </w:rPr>
              <w:lastRenderedPageBreak/>
              <w:t xml:space="preserve">Максимальное количество баллов по критерию </w:t>
            </w:r>
            <w:r w:rsidRPr="006D1A01">
              <w:rPr>
                <w:rFonts w:ascii="Times New Roman" w:hAnsi="Times New Roman" w:cs="Times New Roman"/>
                <w:b/>
              </w:rPr>
              <w:sym w:font="Symbol" w:char="F049"/>
            </w:r>
            <w:r w:rsidRPr="006D1A01">
              <w:rPr>
                <w:rFonts w:ascii="Times New Roman" w:hAnsi="Times New Roman" w:cs="Times New Roman"/>
                <w:b/>
              </w:rPr>
              <w:sym w:font="Symbol" w:char="F049"/>
            </w:r>
            <w:r w:rsidRPr="006D1A01">
              <w:rPr>
                <w:rFonts w:ascii="Times New Roman" w:hAnsi="Times New Roman" w:cs="Times New Roman"/>
                <w:b/>
              </w:rPr>
              <w:sym w:font="Symbol" w:char="F049"/>
            </w:r>
            <w:r w:rsidRPr="006D1A01">
              <w:rPr>
                <w:rFonts w:ascii="Times New Roman" w:hAnsi="Times New Roman" w:cs="Times New Roman"/>
                <w:b/>
              </w:rPr>
              <w:t xml:space="preserve">– </w:t>
            </w:r>
            <w:r w:rsidR="000903B3">
              <w:rPr>
                <w:rFonts w:ascii="Times New Roman" w:hAnsi="Times New Roman" w:cs="Times New Roman"/>
                <w:b/>
              </w:rPr>
              <w:t>6</w:t>
            </w:r>
            <w:r w:rsidRPr="006D1A01">
              <w:rPr>
                <w:rFonts w:ascii="Times New Roman" w:hAnsi="Times New Roman" w:cs="Times New Roman"/>
                <w:b/>
              </w:rPr>
              <w:t xml:space="preserve"> балл</w:t>
            </w:r>
            <w:r w:rsidR="008F67FC" w:rsidRPr="006D1A01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892045" w:rsidRPr="006D1A01" w:rsidTr="00565C39">
        <w:tc>
          <w:tcPr>
            <w:tcW w:w="14447" w:type="dxa"/>
            <w:gridSpan w:val="12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6D1A01">
              <w:rPr>
                <w:rFonts w:ascii="Times New Roman" w:hAnsi="Times New Roman" w:cs="Times New Roman"/>
                <w:b/>
              </w:rPr>
              <w:t xml:space="preserve">Критерий  4  Результативность взаимодействия 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</w:tcPr>
          <w:p w:rsidR="00892045" w:rsidRPr="006D1A01" w:rsidRDefault="00892045" w:rsidP="001B3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3119" w:type="dxa"/>
          </w:tcPr>
          <w:p w:rsidR="00892045" w:rsidRPr="006D1A01" w:rsidRDefault="00892045" w:rsidP="001B3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D1A0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D1A01">
              <w:rPr>
                <w:rFonts w:ascii="Times New Roman" w:hAnsi="Times New Roman" w:cs="Times New Roman"/>
              </w:rPr>
              <w:t>, выполнивших образовательную программу за отчетный период</w:t>
            </w:r>
          </w:p>
        </w:tc>
        <w:tc>
          <w:tcPr>
            <w:tcW w:w="1417" w:type="dxa"/>
          </w:tcPr>
          <w:p w:rsidR="00892045" w:rsidRPr="006D1A01" w:rsidRDefault="008F67FC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100%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70…79 – 1 балл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80…99 – 2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100 % - 3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9" w:type="dxa"/>
          </w:tcPr>
          <w:p w:rsidR="00892045" w:rsidRPr="006D1A01" w:rsidRDefault="00A5563B" w:rsidP="00565C39">
            <w:pPr>
              <w:pStyle w:val="Default"/>
              <w:ind w:right="113"/>
              <w:rPr>
                <w:sz w:val="22"/>
                <w:szCs w:val="22"/>
              </w:rPr>
            </w:pPr>
            <w:r w:rsidRPr="006D1A01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8F67FC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14/14*100=100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1B3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3119" w:type="dxa"/>
          </w:tcPr>
          <w:p w:rsidR="00892045" w:rsidRPr="006D1A01" w:rsidRDefault="008F67FC" w:rsidP="001B3B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</w:rPr>
              <w:t xml:space="preserve">Доля </w:t>
            </w:r>
            <w:r w:rsidR="00892045" w:rsidRPr="006D1A01">
              <w:rPr>
                <w:rFonts w:ascii="Times New Roman" w:hAnsi="Times New Roman" w:cs="Times New Roman"/>
              </w:rPr>
              <w:t>выпускников, получивших компетенцию/ квалификацию, заявленную предприятием, от числа выпускников, обучающихся по дуальным программам</w:t>
            </w:r>
          </w:p>
        </w:tc>
        <w:tc>
          <w:tcPr>
            <w:tcW w:w="1417" w:type="dxa"/>
          </w:tcPr>
          <w:p w:rsidR="00892045" w:rsidRPr="006D1A01" w:rsidRDefault="00CF13CD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  <w:r w:rsidR="00A5563B" w:rsidRPr="006D1A01">
              <w:rPr>
                <w:rFonts w:ascii="Times New Roman" w:hAnsi="Times New Roman" w:cs="Times New Roman"/>
                <w:bCs/>
              </w:rPr>
              <w:t>%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25-40 – 1 балл 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41-50 – 2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51-60 – 3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61-70 – 4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&gt;70 -5 баллов</w:t>
            </w:r>
          </w:p>
        </w:tc>
        <w:tc>
          <w:tcPr>
            <w:tcW w:w="2079" w:type="dxa"/>
          </w:tcPr>
          <w:p w:rsidR="00892045" w:rsidRPr="006D1A01" w:rsidRDefault="009B3B58" w:rsidP="00565C39">
            <w:pPr>
              <w:pStyle w:val="Default"/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892045" w:rsidRDefault="00A5563B" w:rsidP="00CF13CD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4/</w:t>
            </w:r>
            <w:r w:rsidR="00CF13CD">
              <w:rPr>
                <w:rFonts w:ascii="Times New Roman" w:hAnsi="Times New Roman" w:cs="Times New Roman"/>
                <w:bCs/>
              </w:rPr>
              <w:t>4</w:t>
            </w:r>
            <w:r w:rsidRPr="006D1A01">
              <w:rPr>
                <w:rFonts w:ascii="Times New Roman" w:hAnsi="Times New Roman" w:cs="Times New Roman"/>
                <w:bCs/>
              </w:rPr>
              <w:t>*100=</w:t>
            </w:r>
            <w:r w:rsidR="00CF13CD">
              <w:rPr>
                <w:rFonts w:ascii="Times New Roman" w:hAnsi="Times New Roman" w:cs="Times New Roman"/>
                <w:bCs/>
              </w:rPr>
              <w:t>100</w:t>
            </w:r>
          </w:p>
          <w:p w:rsidR="009B3B58" w:rsidRPr="006D1A01" w:rsidRDefault="009B3B58" w:rsidP="00CF13CD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Сертификат 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Арвато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Рус»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1B3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4.3</w:t>
            </w:r>
          </w:p>
        </w:tc>
        <w:tc>
          <w:tcPr>
            <w:tcW w:w="3119" w:type="dxa"/>
          </w:tcPr>
          <w:p w:rsidR="00892045" w:rsidRPr="006D1A01" w:rsidRDefault="00892045" w:rsidP="001B3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Доля выпускников контингента ОО, обученных по программам дуальной подготовки и трудоустроенных по профилю из числа возможных на конец отчетного года, от общего количества выпускников, прошедших обучение по дуальной системе в рамках соглашения</w:t>
            </w:r>
          </w:p>
        </w:tc>
        <w:tc>
          <w:tcPr>
            <w:tcW w:w="1417" w:type="dxa"/>
          </w:tcPr>
          <w:p w:rsidR="00892045" w:rsidRPr="006D1A01" w:rsidRDefault="00E452B6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25%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25-40 – 1 балл 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41-50 – 2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51-60 – 3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61-70 – 4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&gt;70 -5 баллов</w:t>
            </w:r>
          </w:p>
        </w:tc>
        <w:tc>
          <w:tcPr>
            <w:tcW w:w="2079" w:type="dxa"/>
          </w:tcPr>
          <w:p w:rsidR="00892045" w:rsidRPr="006D1A01" w:rsidRDefault="00E452B6" w:rsidP="00565C39">
            <w:pPr>
              <w:pStyle w:val="Default"/>
              <w:ind w:right="113"/>
              <w:rPr>
                <w:bCs/>
                <w:sz w:val="22"/>
                <w:szCs w:val="22"/>
              </w:rPr>
            </w:pPr>
            <w:r w:rsidRPr="006D1A0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E452B6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1/4*100=25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1B3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4.4</w:t>
            </w:r>
          </w:p>
        </w:tc>
        <w:tc>
          <w:tcPr>
            <w:tcW w:w="3119" w:type="dxa"/>
          </w:tcPr>
          <w:p w:rsidR="00892045" w:rsidRPr="006D1A01" w:rsidRDefault="00892045" w:rsidP="001B3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Доля выпускников контингента ОО, обученных по программам дуальной подготовки и трудоустроенных на данное предприятие на конец отчетного года, от общего количества выпускников, прошедших обучение по дуальной системе</w:t>
            </w:r>
          </w:p>
        </w:tc>
        <w:tc>
          <w:tcPr>
            <w:tcW w:w="1417" w:type="dxa"/>
          </w:tcPr>
          <w:p w:rsidR="00892045" w:rsidRPr="006D1A01" w:rsidRDefault="00A5563B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0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11-20 – 1 балл 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21-30 – 2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31-40 – 3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41-50 – 4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&gt;50 -5 баллов</w:t>
            </w:r>
          </w:p>
        </w:tc>
        <w:tc>
          <w:tcPr>
            <w:tcW w:w="2079" w:type="dxa"/>
          </w:tcPr>
          <w:p w:rsidR="00892045" w:rsidRPr="006D1A01" w:rsidRDefault="00A5563B" w:rsidP="00565C39">
            <w:pPr>
              <w:pStyle w:val="Default"/>
              <w:ind w:right="113"/>
              <w:rPr>
                <w:bCs/>
                <w:sz w:val="22"/>
                <w:szCs w:val="22"/>
              </w:rPr>
            </w:pPr>
            <w:r w:rsidRPr="006D1A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892045" w:rsidP="00565C3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1B3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4.5</w:t>
            </w:r>
          </w:p>
        </w:tc>
        <w:tc>
          <w:tcPr>
            <w:tcW w:w="3119" w:type="dxa"/>
          </w:tcPr>
          <w:p w:rsidR="00892045" w:rsidRPr="006D1A01" w:rsidRDefault="00892045" w:rsidP="001B3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Наличие победителей и призеров (лауреатов) из контингента</w:t>
            </w:r>
            <w:r w:rsidR="00A5563B" w:rsidRPr="006D1A01">
              <w:rPr>
                <w:rFonts w:ascii="Times New Roman" w:hAnsi="Times New Roman" w:cs="Times New Roman"/>
              </w:rPr>
              <w:t xml:space="preserve"> </w:t>
            </w:r>
            <w:r w:rsidRPr="006D1A01">
              <w:rPr>
                <w:rFonts w:ascii="Times New Roman" w:hAnsi="Times New Roman" w:cs="Times New Roman"/>
              </w:rPr>
              <w:t xml:space="preserve">ПОО, обученных </w:t>
            </w:r>
            <w:r w:rsidRPr="006D1A01">
              <w:rPr>
                <w:rFonts w:ascii="Times New Roman" w:hAnsi="Times New Roman" w:cs="Times New Roman"/>
              </w:rPr>
              <w:lastRenderedPageBreak/>
              <w:t>по программам дуальной подготовки</w:t>
            </w:r>
            <w:r w:rsidRPr="006D1A01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892045" w:rsidRPr="006D1A01" w:rsidRDefault="00892045" w:rsidP="001B3B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в олимпиадах, конкурсах профессионального мастерства, турнирах, выставках, соревнованиях, в том числе WSR, поддержанных организацией-партнером</w:t>
            </w:r>
          </w:p>
        </w:tc>
        <w:tc>
          <w:tcPr>
            <w:tcW w:w="1417" w:type="dxa"/>
          </w:tcPr>
          <w:p w:rsidR="00892045" w:rsidRPr="006D1A01" w:rsidRDefault="00FF3B9D" w:rsidP="001B3B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268" w:type="dxa"/>
          </w:tcPr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Уровень мероприятия: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муниципальный</w:t>
            </w:r>
            <w:proofErr w:type="gramEnd"/>
            <w:r w:rsidRPr="006D1A01">
              <w:rPr>
                <w:rFonts w:ascii="Times New Roman" w:hAnsi="Times New Roman" w:cs="Times New Roman"/>
                <w:bCs/>
              </w:rPr>
              <w:t xml:space="preserve"> </w:t>
            </w:r>
            <w:r w:rsidRPr="006D1A01">
              <w:rPr>
                <w:rFonts w:ascii="Times New Roman" w:hAnsi="Times New Roman" w:cs="Times New Roman"/>
                <w:bCs/>
              </w:rPr>
              <w:lastRenderedPageBreak/>
              <w:t>или  региональный – 2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федеральный</w:t>
            </w:r>
            <w:proofErr w:type="gramEnd"/>
            <w:r w:rsidRPr="006D1A01">
              <w:rPr>
                <w:rFonts w:ascii="Times New Roman" w:hAnsi="Times New Roman" w:cs="Times New Roman"/>
                <w:bCs/>
              </w:rPr>
              <w:t xml:space="preserve"> – 3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международный</w:t>
            </w:r>
            <w:proofErr w:type="gramEnd"/>
            <w:r w:rsidRPr="006D1A01">
              <w:rPr>
                <w:rFonts w:ascii="Times New Roman" w:hAnsi="Times New Roman" w:cs="Times New Roman"/>
                <w:bCs/>
              </w:rPr>
              <w:t xml:space="preserve"> – 4 балла</w:t>
            </w:r>
          </w:p>
          <w:p w:rsidR="00892045" w:rsidRPr="006D1A01" w:rsidRDefault="00892045" w:rsidP="001B3BA1">
            <w:pPr>
              <w:pStyle w:val="Default"/>
              <w:rPr>
                <w:sz w:val="22"/>
                <w:szCs w:val="22"/>
              </w:rPr>
            </w:pPr>
            <w:r w:rsidRPr="006D1A0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</w:tcPr>
          <w:p w:rsidR="00892045" w:rsidRPr="006D1A01" w:rsidRDefault="00FF3B9D" w:rsidP="00565C39">
            <w:pPr>
              <w:pStyle w:val="Default"/>
              <w:ind w:right="113"/>
              <w:rPr>
                <w:bCs/>
                <w:sz w:val="22"/>
                <w:szCs w:val="22"/>
              </w:rPr>
            </w:pPr>
            <w:r w:rsidRPr="006D1A01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FF3B9D" w:rsidP="00FF3B9D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jc w:val="both"/>
              <w:rPr>
                <w:rFonts w:ascii="Times New Roman" w:hAnsi="Times New Roman"/>
                <w:bCs/>
              </w:rPr>
            </w:pPr>
            <w:r w:rsidRPr="006D1A01">
              <w:rPr>
                <w:rFonts w:ascii="Times New Roman" w:hAnsi="Times New Roman"/>
                <w:bCs/>
              </w:rPr>
              <w:t xml:space="preserve">Конкурс на лучшего участника проекта </w:t>
            </w:r>
            <w:proofErr w:type="spellStart"/>
            <w:r w:rsidRPr="006D1A01">
              <w:rPr>
                <w:rFonts w:ascii="Times New Roman" w:hAnsi="Times New Roman"/>
                <w:bCs/>
                <w:lang w:val="en-US"/>
              </w:rPr>
              <w:lastRenderedPageBreak/>
              <w:t>Vetnet</w:t>
            </w:r>
            <w:proofErr w:type="spellEnd"/>
            <w:r w:rsidRPr="006D1A01">
              <w:rPr>
                <w:rFonts w:ascii="Times New Roman" w:hAnsi="Times New Roman"/>
                <w:bCs/>
              </w:rPr>
              <w:t xml:space="preserve"> среди обучающихся, проводится Российско-Германской внешнеторговой палатой, материалы подает предприятие </w:t>
            </w:r>
            <w:proofErr w:type="gramStart"/>
            <w:r w:rsidRPr="006D1A01">
              <w:rPr>
                <w:rFonts w:ascii="Times New Roman" w:hAnsi="Times New Roman"/>
                <w:bCs/>
              </w:rPr>
              <w:t>–п</w:t>
            </w:r>
            <w:proofErr w:type="gramEnd"/>
            <w:r w:rsidRPr="006D1A01">
              <w:rPr>
                <w:rFonts w:ascii="Times New Roman" w:hAnsi="Times New Roman"/>
                <w:bCs/>
              </w:rPr>
              <w:t>артнер, награждение проходит в Посольстве Германии, 16.09.2019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1B3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4.6</w:t>
            </w:r>
          </w:p>
        </w:tc>
        <w:tc>
          <w:tcPr>
            <w:tcW w:w="3119" w:type="dxa"/>
          </w:tcPr>
          <w:p w:rsidR="00892045" w:rsidRPr="006D1A01" w:rsidRDefault="00892045" w:rsidP="001B3B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Количество участников федеральных и международных конкурсов профессионального мастерства, турниров, выставок, соревнований, в том числе WSR, из </w:t>
            </w:r>
            <w:r w:rsidRPr="006D1A01">
              <w:rPr>
                <w:rFonts w:ascii="Times New Roman" w:hAnsi="Times New Roman" w:cs="Times New Roman"/>
              </w:rPr>
              <w:t>контингента ОО, обученных по программам дуальной подготовки</w:t>
            </w:r>
            <w:r w:rsidRPr="006D1A01">
              <w:rPr>
                <w:rFonts w:ascii="Times New Roman" w:hAnsi="Times New Roman" w:cs="Times New Roman"/>
                <w:bCs/>
              </w:rPr>
              <w:t xml:space="preserve"> олимпиад, поддержанных организацией-партнером  </w:t>
            </w:r>
          </w:p>
        </w:tc>
        <w:tc>
          <w:tcPr>
            <w:tcW w:w="1417" w:type="dxa"/>
          </w:tcPr>
          <w:p w:rsidR="00892045" w:rsidRPr="006D1A01" w:rsidRDefault="00FF3B9D" w:rsidP="001B3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федеральный и международный уровень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 человек –2 балла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2 и более человек – 4 балла </w:t>
            </w:r>
          </w:p>
        </w:tc>
        <w:tc>
          <w:tcPr>
            <w:tcW w:w="2079" w:type="dxa"/>
          </w:tcPr>
          <w:p w:rsidR="00892045" w:rsidRPr="006D1A01" w:rsidRDefault="00FF3B9D" w:rsidP="00565C39">
            <w:pPr>
              <w:pStyle w:val="Default"/>
              <w:ind w:right="113"/>
              <w:rPr>
                <w:bCs/>
                <w:sz w:val="22"/>
                <w:szCs w:val="22"/>
              </w:rPr>
            </w:pPr>
            <w:r w:rsidRPr="006D1A0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FF3B9D" w:rsidP="00FF3B9D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jc w:val="both"/>
              <w:rPr>
                <w:rFonts w:ascii="Times New Roman" w:hAnsi="Times New Roman"/>
                <w:bCs/>
              </w:rPr>
            </w:pPr>
            <w:r w:rsidRPr="006D1A01">
              <w:rPr>
                <w:rFonts w:ascii="Times New Roman" w:hAnsi="Times New Roman"/>
                <w:bCs/>
              </w:rPr>
              <w:t xml:space="preserve">Конкурс на лучшего участника проекта </w:t>
            </w:r>
            <w:proofErr w:type="spellStart"/>
            <w:r w:rsidRPr="006D1A01">
              <w:rPr>
                <w:rFonts w:ascii="Times New Roman" w:hAnsi="Times New Roman"/>
                <w:bCs/>
                <w:lang w:val="en-US"/>
              </w:rPr>
              <w:t>Vetnet</w:t>
            </w:r>
            <w:proofErr w:type="spellEnd"/>
            <w:r w:rsidRPr="006D1A01">
              <w:rPr>
                <w:rFonts w:ascii="Times New Roman" w:hAnsi="Times New Roman"/>
                <w:bCs/>
              </w:rPr>
              <w:t xml:space="preserve"> среди обучающихся, проводится Российско-Германской внешнеторговой палатой, материалы подает предприятие </w:t>
            </w:r>
            <w:proofErr w:type="gramStart"/>
            <w:r w:rsidRPr="006D1A01">
              <w:rPr>
                <w:rFonts w:ascii="Times New Roman" w:hAnsi="Times New Roman"/>
                <w:bCs/>
              </w:rPr>
              <w:t>–п</w:t>
            </w:r>
            <w:proofErr w:type="gramEnd"/>
            <w:r w:rsidRPr="006D1A01">
              <w:rPr>
                <w:rFonts w:ascii="Times New Roman" w:hAnsi="Times New Roman"/>
                <w:bCs/>
              </w:rPr>
              <w:t>артнер, награждение проходит в Посольстве Германии, 16.09.2019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1B3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4.7</w:t>
            </w:r>
          </w:p>
        </w:tc>
        <w:tc>
          <w:tcPr>
            <w:tcW w:w="3119" w:type="dxa"/>
          </w:tcPr>
          <w:p w:rsidR="00892045" w:rsidRPr="006D1A01" w:rsidRDefault="00892045" w:rsidP="001B3BA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Количество участников региональных и муниципальных конкурсов </w:t>
            </w:r>
            <w:r w:rsidRPr="006D1A01">
              <w:rPr>
                <w:rFonts w:ascii="Times New Roman" w:hAnsi="Times New Roman" w:cs="Times New Roman"/>
                <w:bCs/>
              </w:rPr>
              <w:lastRenderedPageBreak/>
              <w:t xml:space="preserve">профессионального мастерства, турниров, выставок, соревнований, в том числе WSR, из </w:t>
            </w:r>
            <w:r w:rsidRPr="006D1A01">
              <w:rPr>
                <w:rFonts w:ascii="Times New Roman" w:hAnsi="Times New Roman" w:cs="Times New Roman"/>
              </w:rPr>
              <w:t>контингента ОО, обученных по программам дуальной подготовки</w:t>
            </w:r>
            <w:r w:rsidRPr="006D1A01">
              <w:rPr>
                <w:rFonts w:ascii="Times New Roman" w:hAnsi="Times New Roman" w:cs="Times New Roman"/>
                <w:bCs/>
              </w:rPr>
              <w:t xml:space="preserve"> олимпиад, поддержанных организацией-партнером  </w:t>
            </w:r>
          </w:p>
        </w:tc>
        <w:tc>
          <w:tcPr>
            <w:tcW w:w="1417" w:type="dxa"/>
          </w:tcPr>
          <w:p w:rsidR="00892045" w:rsidRPr="006D1A01" w:rsidRDefault="00245126" w:rsidP="001B3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муниципальный или  региональный – 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1-4 чел. – 1 балл,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lastRenderedPageBreak/>
              <w:t xml:space="preserve">5 и более человек – 2 балла </w:t>
            </w:r>
          </w:p>
          <w:p w:rsidR="00892045" w:rsidRPr="006D1A01" w:rsidRDefault="00892045" w:rsidP="001B3BA1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9" w:type="dxa"/>
          </w:tcPr>
          <w:p w:rsidR="00892045" w:rsidRPr="006D1A01" w:rsidRDefault="00245126" w:rsidP="00565C39">
            <w:pPr>
              <w:pStyle w:val="Default"/>
              <w:ind w:right="113"/>
              <w:rPr>
                <w:bCs/>
                <w:sz w:val="22"/>
                <w:szCs w:val="22"/>
              </w:rPr>
            </w:pPr>
            <w:r w:rsidRPr="006D1A01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rPr>
                <w:rFonts w:ascii="Times New Roman" w:hAnsi="Times New Roman"/>
                <w:bCs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245126" w:rsidP="00245126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 w:right="113"/>
              <w:jc w:val="both"/>
              <w:rPr>
                <w:rFonts w:ascii="Times New Roman" w:hAnsi="Times New Roman"/>
                <w:bCs/>
              </w:rPr>
            </w:pPr>
            <w:r w:rsidRPr="006D1A01">
              <w:rPr>
                <w:rFonts w:ascii="Times New Roman" w:hAnsi="Times New Roman"/>
              </w:rPr>
              <w:t xml:space="preserve">Региональная олимпиада по специальности </w:t>
            </w:r>
            <w:r w:rsidRPr="006D1A01">
              <w:rPr>
                <w:rFonts w:ascii="Times New Roman" w:hAnsi="Times New Roman"/>
                <w:bCs/>
              </w:rPr>
              <w:lastRenderedPageBreak/>
              <w:t>38.02.03. «Операционная деятельность в логистике»</w:t>
            </w:r>
            <w:r w:rsidRPr="006D1A01">
              <w:rPr>
                <w:rFonts w:ascii="Times New Roman" w:hAnsi="Times New Roman"/>
              </w:rPr>
              <w:t xml:space="preserve"> на базе </w:t>
            </w:r>
            <w:r w:rsidRPr="006D1A01">
              <w:rPr>
                <w:rFonts w:ascii="Times New Roman" w:hAnsi="Times New Roman"/>
                <w:bCs/>
              </w:rPr>
              <w:t xml:space="preserve">ФГБОУ </w:t>
            </w:r>
            <w:proofErr w:type="gramStart"/>
            <w:r w:rsidRPr="006D1A01">
              <w:rPr>
                <w:rFonts w:ascii="Times New Roman" w:hAnsi="Times New Roman"/>
                <w:bCs/>
              </w:rPr>
              <w:t>ВО</w:t>
            </w:r>
            <w:proofErr w:type="gramEnd"/>
            <w:r w:rsidRPr="006D1A01">
              <w:rPr>
                <w:rFonts w:ascii="Times New Roman" w:hAnsi="Times New Roman"/>
                <w:bCs/>
              </w:rPr>
              <w:t xml:space="preserve"> «Петербургского государственного университета путей сообщения Императора Александра 1»</w:t>
            </w:r>
          </w:p>
        </w:tc>
      </w:tr>
      <w:tr w:rsidR="00892045" w:rsidRPr="006D1A01" w:rsidTr="00565C39">
        <w:tc>
          <w:tcPr>
            <w:tcW w:w="14447" w:type="dxa"/>
            <w:gridSpan w:val="12"/>
          </w:tcPr>
          <w:p w:rsidR="00892045" w:rsidRPr="006D1A01" w:rsidRDefault="00892045" w:rsidP="009B3B58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/>
              </w:rPr>
              <w:lastRenderedPageBreak/>
              <w:t xml:space="preserve">Максимальное количество баллов по  критерию </w:t>
            </w:r>
            <w:r w:rsidRPr="006D1A01">
              <w:rPr>
                <w:rFonts w:ascii="Times New Roman" w:hAnsi="Times New Roman" w:cs="Times New Roman"/>
                <w:b/>
              </w:rPr>
              <w:sym w:font="Symbol" w:char="F049"/>
            </w:r>
            <w:r w:rsidRPr="006D1A01">
              <w:rPr>
                <w:rFonts w:ascii="Times New Roman" w:hAnsi="Times New Roman" w:cs="Times New Roman"/>
                <w:b/>
              </w:rPr>
              <w:t xml:space="preserve">V– </w:t>
            </w:r>
            <w:r w:rsidR="00FF3B9D" w:rsidRPr="006D1A01">
              <w:rPr>
                <w:rFonts w:ascii="Times New Roman" w:hAnsi="Times New Roman" w:cs="Times New Roman"/>
                <w:b/>
              </w:rPr>
              <w:t>1</w:t>
            </w:r>
            <w:r w:rsidR="009B3B58">
              <w:rPr>
                <w:rFonts w:ascii="Times New Roman" w:hAnsi="Times New Roman" w:cs="Times New Roman"/>
                <w:b/>
              </w:rPr>
              <w:t>6</w:t>
            </w:r>
            <w:r w:rsidRPr="006D1A01">
              <w:rPr>
                <w:rFonts w:ascii="Times New Roman" w:hAnsi="Times New Roman" w:cs="Times New Roman"/>
                <w:b/>
              </w:rPr>
              <w:t xml:space="preserve"> баллов </w:t>
            </w:r>
          </w:p>
        </w:tc>
      </w:tr>
      <w:tr w:rsidR="00892045" w:rsidRPr="006D1A01" w:rsidTr="00565C39">
        <w:tc>
          <w:tcPr>
            <w:tcW w:w="144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45" w:rsidRPr="006D1A01" w:rsidRDefault="00FF3B9D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6D1A01">
              <w:rPr>
                <w:rFonts w:ascii="Times New Roman" w:hAnsi="Times New Roman" w:cs="Times New Roman"/>
                <w:b/>
              </w:rPr>
              <w:t xml:space="preserve">Критерий 5 </w:t>
            </w:r>
            <w:r w:rsidR="00892045" w:rsidRPr="006D1A01">
              <w:rPr>
                <w:rFonts w:ascii="Times New Roman" w:hAnsi="Times New Roman" w:cs="Times New Roman"/>
                <w:b/>
              </w:rPr>
              <w:t>Информационная открытость взаимодействия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892045" w:rsidRPr="006D1A01" w:rsidRDefault="00892045" w:rsidP="00494A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3119" w:type="dxa"/>
          </w:tcPr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Наличие станицы о дуальном обучении на сайте ПОО</w:t>
            </w:r>
          </w:p>
        </w:tc>
        <w:tc>
          <w:tcPr>
            <w:tcW w:w="1417" w:type="dxa"/>
          </w:tcPr>
          <w:p w:rsidR="00892045" w:rsidRPr="006D1A01" w:rsidRDefault="00892045" w:rsidP="0024512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да</w:t>
            </w:r>
          </w:p>
        </w:tc>
        <w:tc>
          <w:tcPr>
            <w:tcW w:w="2268" w:type="dxa"/>
          </w:tcPr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Да – 1 балл</w:t>
            </w:r>
          </w:p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Нет -</w:t>
            </w:r>
            <w:r w:rsidR="002074B4" w:rsidRPr="006D1A01">
              <w:rPr>
                <w:rFonts w:ascii="Times New Roman" w:hAnsi="Times New Roman" w:cs="Times New Roman"/>
                <w:bCs/>
              </w:rPr>
              <w:t xml:space="preserve"> </w:t>
            </w:r>
            <w:r w:rsidRPr="006D1A01">
              <w:rPr>
                <w:rFonts w:ascii="Times New Roman" w:hAnsi="Times New Roman" w:cs="Times New Roman"/>
                <w:bCs/>
              </w:rPr>
              <w:t>0 баллов</w:t>
            </w:r>
          </w:p>
        </w:tc>
        <w:tc>
          <w:tcPr>
            <w:tcW w:w="2079" w:type="dxa"/>
          </w:tcPr>
          <w:p w:rsidR="00892045" w:rsidRPr="006D1A01" w:rsidRDefault="00245126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D627A6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hyperlink r:id="rId5" w:history="1">
              <w:r w:rsidR="00245126" w:rsidRPr="006D1A01">
                <w:rPr>
                  <w:rStyle w:val="a3"/>
                  <w:rFonts w:ascii="Times New Roman" w:hAnsi="Times New Roman" w:cs="Times New Roman"/>
                </w:rPr>
                <w:t>https://yaravtomeh.edu.yar.ru/proekt_dualnoe_obrazovanie.html</w:t>
              </w:r>
            </w:hyperlink>
          </w:p>
          <w:p w:rsidR="00245126" w:rsidRPr="006D1A01" w:rsidRDefault="00245126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https://yaravtomeh.edu.yar.ru/bazovaya_ploshchadka.html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A255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119" w:type="dxa"/>
          </w:tcPr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Количество семинаров, круглых столов, мастер-классов, совместно проведенны</w:t>
            </w:r>
            <w:r w:rsidR="002074B4" w:rsidRPr="006D1A01">
              <w:rPr>
                <w:rFonts w:ascii="Times New Roman" w:hAnsi="Times New Roman" w:cs="Times New Roman"/>
              </w:rPr>
              <w:t xml:space="preserve">х участниками дуальной группы, </w:t>
            </w:r>
            <w:r w:rsidRPr="006D1A01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417" w:type="dxa"/>
          </w:tcPr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68" w:type="dxa"/>
          </w:tcPr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1 – 1 балл</w:t>
            </w:r>
          </w:p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2 – 2 балла</w:t>
            </w:r>
          </w:p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3 – 3 балла</w:t>
            </w:r>
          </w:p>
          <w:p w:rsidR="00892045" w:rsidRPr="006D1A01" w:rsidRDefault="003A4D66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4 и более</w:t>
            </w:r>
            <w:r w:rsidR="00892045" w:rsidRPr="006D1A01">
              <w:rPr>
                <w:rFonts w:ascii="Times New Roman" w:hAnsi="Times New Roman" w:cs="Times New Roman"/>
              </w:rPr>
              <w:t xml:space="preserve"> – 4 балла</w:t>
            </w:r>
          </w:p>
        </w:tc>
        <w:tc>
          <w:tcPr>
            <w:tcW w:w="2079" w:type="dxa"/>
          </w:tcPr>
          <w:p w:rsidR="00892045" w:rsidRPr="006D1A01" w:rsidRDefault="005C4763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2045" w:rsidRPr="000903B3" w:rsidRDefault="00E84936" w:rsidP="00E8493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903B3">
              <w:rPr>
                <w:rFonts w:ascii="Times New Roman" w:hAnsi="Times New Roman" w:cs="Times New Roman"/>
                <w:sz w:val="20"/>
              </w:rPr>
              <w:t xml:space="preserve">Международная научно-практическая конференция «Профессиональная ориентация в профессиональном образовании: в будущее – с уверенностью», 16-17.09.2019, </w:t>
            </w:r>
            <w:proofErr w:type="spellStart"/>
            <w:r w:rsidRPr="000903B3">
              <w:rPr>
                <w:rFonts w:ascii="Times New Roman" w:hAnsi="Times New Roman" w:cs="Times New Roman"/>
                <w:sz w:val="20"/>
              </w:rPr>
              <w:t>РАНХиГС</w:t>
            </w:r>
            <w:proofErr w:type="spellEnd"/>
            <w:r w:rsidRPr="000903B3">
              <w:rPr>
                <w:rFonts w:ascii="Times New Roman" w:hAnsi="Times New Roman" w:cs="Times New Roman"/>
                <w:sz w:val="20"/>
              </w:rPr>
              <w:t xml:space="preserve"> ФИРО)</w:t>
            </w:r>
            <w:proofErr w:type="gramEnd"/>
          </w:p>
          <w:p w:rsidR="00E84936" w:rsidRPr="000903B3" w:rsidRDefault="00E84936" w:rsidP="00E8493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903B3">
              <w:rPr>
                <w:rFonts w:ascii="Times New Roman" w:hAnsi="Times New Roman" w:cs="Times New Roman"/>
                <w:sz w:val="20"/>
              </w:rPr>
              <w:t xml:space="preserve">Заседание Комиссии по профессиональному образованию (КПО) </w:t>
            </w:r>
            <w:proofErr w:type="spellStart"/>
            <w:r w:rsidRPr="000903B3">
              <w:rPr>
                <w:rFonts w:ascii="Times New Roman" w:hAnsi="Times New Roman" w:cs="Times New Roman"/>
                <w:sz w:val="20"/>
              </w:rPr>
              <w:t>Российско</w:t>
            </w:r>
            <w:proofErr w:type="spellEnd"/>
            <w:r w:rsidRPr="000903B3">
              <w:rPr>
                <w:rFonts w:ascii="Times New Roman" w:hAnsi="Times New Roman" w:cs="Times New Roman"/>
                <w:sz w:val="20"/>
              </w:rPr>
              <w:t xml:space="preserve">–Германской </w:t>
            </w:r>
            <w:r w:rsidRPr="000903B3">
              <w:rPr>
                <w:rFonts w:ascii="Times New Roman" w:hAnsi="Times New Roman" w:cs="Times New Roman"/>
                <w:sz w:val="20"/>
              </w:rPr>
              <w:lastRenderedPageBreak/>
              <w:t>внешнеторговой палаты (ВТП), 5 сентября 2019 года «Система взаимоотношений: государственные учреждения – учебное заведение – предприятие»</w:t>
            </w:r>
          </w:p>
          <w:p w:rsidR="00E84936" w:rsidRPr="000903B3" w:rsidRDefault="00E84936" w:rsidP="00E8493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0903B3">
              <w:rPr>
                <w:rFonts w:ascii="Times New Roman" w:hAnsi="Times New Roman" w:cs="Times New Roman"/>
                <w:sz w:val="20"/>
                <w:shd w:val="clear" w:color="auto" w:fill="FFFFFF"/>
              </w:rPr>
              <w:t>Заседание Комиссии по профессиональному образованию (КПО) Российско-Германской внешнеторговой палаты, «</w:t>
            </w:r>
            <w:r w:rsidRPr="000903B3"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  <w:t>Система взаимоотношений между государственными органами, обучающим предприятием и учебным заведением», 10.02.2020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119" w:type="dxa"/>
          </w:tcPr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Распространение опыта взаимодействия в рамках дуальной подготовки:</w:t>
            </w:r>
          </w:p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публикации (статьи, репортажи) в СМИ о результатах совместной работы</w:t>
            </w:r>
          </w:p>
        </w:tc>
        <w:tc>
          <w:tcPr>
            <w:tcW w:w="1417" w:type="dxa"/>
          </w:tcPr>
          <w:p w:rsidR="00892045" w:rsidRPr="006D1A01" w:rsidRDefault="003A4D66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892045" w:rsidRPr="006D1A01" w:rsidRDefault="00892045" w:rsidP="00494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1 балл за публикацию (статью, репортаж), но не более 4</w:t>
            </w:r>
          </w:p>
        </w:tc>
        <w:tc>
          <w:tcPr>
            <w:tcW w:w="2079" w:type="dxa"/>
          </w:tcPr>
          <w:p w:rsidR="00892045" w:rsidRPr="006D1A01" w:rsidRDefault="003A4D66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E84936" w:rsidP="002074B4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0"/>
              </w:rPr>
            </w:pPr>
            <w:r w:rsidRPr="006D1A01">
              <w:rPr>
                <w:rFonts w:ascii="Times New Roman" w:hAnsi="Times New Roman" w:cs="Times New Roman"/>
                <w:bCs/>
                <w:sz w:val="20"/>
              </w:rPr>
              <w:t>«</w:t>
            </w:r>
            <w:proofErr w:type="spellStart"/>
            <w:r w:rsidR="002074B4" w:rsidRPr="006D1A01">
              <w:rPr>
                <w:rFonts w:ascii="Times New Roman" w:hAnsi="Times New Roman" w:cs="Times New Roman"/>
                <w:bCs/>
                <w:sz w:val="20"/>
              </w:rPr>
              <w:t>Арват</w:t>
            </w:r>
            <w:r w:rsidRPr="006D1A01">
              <w:rPr>
                <w:rFonts w:ascii="Times New Roman" w:hAnsi="Times New Roman" w:cs="Times New Roman"/>
                <w:bCs/>
                <w:sz w:val="20"/>
              </w:rPr>
              <w:t>о</w:t>
            </w:r>
            <w:proofErr w:type="spellEnd"/>
            <w:r w:rsidR="002074B4" w:rsidRPr="006D1A01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="002074B4" w:rsidRPr="006D1A01">
              <w:rPr>
                <w:rFonts w:ascii="Times New Roman" w:hAnsi="Times New Roman" w:cs="Times New Roman"/>
                <w:bCs/>
                <w:sz w:val="20"/>
              </w:rPr>
              <w:t>Рус</w:t>
            </w:r>
            <w:proofErr w:type="gramEnd"/>
            <w:r w:rsidR="002074B4" w:rsidRPr="006D1A01">
              <w:rPr>
                <w:rFonts w:ascii="Times New Roman" w:hAnsi="Times New Roman" w:cs="Times New Roman"/>
                <w:bCs/>
                <w:sz w:val="20"/>
              </w:rPr>
              <w:t xml:space="preserve"> ищет сотрудников: как можно заработать летом</w:t>
            </w:r>
            <w:r w:rsidRPr="006D1A01">
              <w:rPr>
                <w:rFonts w:ascii="Times New Roman" w:hAnsi="Times New Roman" w:cs="Times New Roman"/>
                <w:bCs/>
                <w:sz w:val="20"/>
              </w:rPr>
              <w:t>»</w:t>
            </w:r>
            <w:r w:rsidR="002074B4" w:rsidRPr="006D1A01">
              <w:rPr>
                <w:rFonts w:ascii="Times New Roman" w:hAnsi="Times New Roman" w:cs="Times New Roman"/>
                <w:bCs/>
                <w:sz w:val="20"/>
              </w:rPr>
              <w:t xml:space="preserve">//Публикация на сайте 76.ру Ярославль онлайн </w:t>
            </w:r>
            <w:hyperlink r:id="rId6" w:history="1">
              <w:r w:rsidR="002074B4" w:rsidRPr="006D1A01">
                <w:rPr>
                  <w:rStyle w:val="a3"/>
                  <w:rFonts w:ascii="Times New Roman" w:hAnsi="Times New Roman" w:cs="Times New Roman"/>
                  <w:bCs/>
                  <w:sz w:val="20"/>
                </w:rPr>
                <w:t>https://76.ru/text/gorod/66137206/</w:t>
              </w:r>
            </w:hyperlink>
          </w:p>
          <w:p w:rsidR="003A4D66" w:rsidRPr="006D1A01" w:rsidRDefault="003A4D66" w:rsidP="003A4D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6D1A01">
              <w:rPr>
                <w:rFonts w:ascii="Times New Roman" w:hAnsi="Times New Roman" w:cs="Times New Roman"/>
                <w:sz w:val="20"/>
              </w:rPr>
              <w:t>Корпоративный журнал ООО «</w:t>
            </w:r>
            <w:proofErr w:type="spellStart"/>
            <w:r w:rsidRPr="006D1A01">
              <w:rPr>
                <w:rFonts w:ascii="Times New Roman" w:hAnsi="Times New Roman" w:cs="Times New Roman"/>
                <w:sz w:val="20"/>
              </w:rPr>
              <w:t>Арвато</w:t>
            </w:r>
            <w:proofErr w:type="spellEnd"/>
            <w:r w:rsidRPr="006D1A01">
              <w:rPr>
                <w:rFonts w:ascii="Times New Roman" w:hAnsi="Times New Roman" w:cs="Times New Roman"/>
                <w:sz w:val="20"/>
              </w:rPr>
              <w:t xml:space="preserve"> Рус» №23 (2019) Молодые профессионалы – наше будущее</w:t>
            </w:r>
          </w:p>
        </w:tc>
      </w:tr>
      <w:tr w:rsidR="00892045" w:rsidRPr="006D1A01" w:rsidTr="00565C39">
        <w:tc>
          <w:tcPr>
            <w:tcW w:w="14447" w:type="dxa"/>
            <w:gridSpan w:val="12"/>
            <w:vAlign w:val="center"/>
          </w:tcPr>
          <w:p w:rsidR="00892045" w:rsidRPr="006D1A01" w:rsidRDefault="00892045" w:rsidP="005C4763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6D1A01">
              <w:rPr>
                <w:rFonts w:ascii="Times New Roman" w:hAnsi="Times New Roman" w:cs="Times New Roman"/>
                <w:b/>
              </w:rPr>
              <w:lastRenderedPageBreak/>
              <w:t xml:space="preserve">Максимальное количество баллов по критерию V– </w:t>
            </w:r>
            <w:r w:rsidR="005C4763" w:rsidRPr="006D1A01">
              <w:rPr>
                <w:rFonts w:ascii="Times New Roman" w:hAnsi="Times New Roman" w:cs="Times New Roman"/>
                <w:b/>
              </w:rPr>
              <w:t>6</w:t>
            </w:r>
            <w:r w:rsidRPr="006D1A01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892045" w:rsidRPr="006D1A01" w:rsidTr="00565C39">
        <w:tc>
          <w:tcPr>
            <w:tcW w:w="14447" w:type="dxa"/>
            <w:gridSpan w:val="1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/>
              </w:rPr>
              <w:t xml:space="preserve"> Критерий 6</w:t>
            </w:r>
            <w:r w:rsidR="003A4D66" w:rsidRPr="006D1A01">
              <w:rPr>
                <w:rFonts w:ascii="Times New Roman" w:hAnsi="Times New Roman" w:cs="Times New Roman"/>
                <w:b/>
              </w:rPr>
              <w:t xml:space="preserve"> </w:t>
            </w:r>
            <w:r w:rsidRPr="006D1A01">
              <w:rPr>
                <w:rFonts w:ascii="Times New Roman" w:hAnsi="Times New Roman" w:cs="Times New Roman"/>
                <w:b/>
              </w:rPr>
              <w:t>Перспективы взаимодействия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6D1A0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</w:tcPr>
          <w:p w:rsidR="00892045" w:rsidRPr="006D1A01" w:rsidRDefault="00892045" w:rsidP="006C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3119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Наличие перспективного плана взаимодействия на срок 3 и более года</w:t>
            </w:r>
          </w:p>
        </w:tc>
        <w:tc>
          <w:tcPr>
            <w:tcW w:w="1417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Да/нет</w:t>
            </w:r>
          </w:p>
        </w:tc>
        <w:tc>
          <w:tcPr>
            <w:tcW w:w="2268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Да – 1 балл</w:t>
            </w:r>
          </w:p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нет- 0 баллов</w:t>
            </w:r>
          </w:p>
        </w:tc>
        <w:tc>
          <w:tcPr>
            <w:tcW w:w="2079" w:type="dxa"/>
          </w:tcPr>
          <w:p w:rsidR="00892045" w:rsidRPr="006D1A01" w:rsidRDefault="00870DAC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6C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6.2.</w:t>
            </w:r>
          </w:p>
        </w:tc>
        <w:tc>
          <w:tcPr>
            <w:tcW w:w="3119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Динамика прироста новых профессий / специальностей, по к</w:t>
            </w:r>
            <w:r w:rsidR="003A4D66" w:rsidRPr="006D1A01">
              <w:rPr>
                <w:rFonts w:ascii="Times New Roman" w:hAnsi="Times New Roman" w:cs="Times New Roman"/>
                <w:bCs/>
              </w:rPr>
              <w:t xml:space="preserve">оторым организована подготовка </w:t>
            </w:r>
            <w:r w:rsidRPr="006D1A01">
              <w:rPr>
                <w:rFonts w:ascii="Times New Roman" w:hAnsi="Times New Roman" w:cs="Times New Roman"/>
                <w:bCs/>
              </w:rPr>
              <w:t>с учетом потребностей работодателей в рамках дуального обучения по отношению к предыдущему отчетному периоду в рамках соглашения</w:t>
            </w:r>
          </w:p>
        </w:tc>
        <w:tc>
          <w:tcPr>
            <w:tcW w:w="1417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2268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 – 1 балл</w:t>
            </w:r>
          </w:p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 – 2 балла</w:t>
            </w:r>
          </w:p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3 – 3 балла</w:t>
            </w:r>
          </w:p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Более 3 – 4 балла</w:t>
            </w:r>
          </w:p>
        </w:tc>
        <w:tc>
          <w:tcPr>
            <w:tcW w:w="2079" w:type="dxa"/>
          </w:tcPr>
          <w:p w:rsidR="00892045" w:rsidRPr="006D1A01" w:rsidRDefault="003A4D66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6C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6.3.</w:t>
            </w:r>
          </w:p>
        </w:tc>
        <w:tc>
          <w:tcPr>
            <w:tcW w:w="3119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 xml:space="preserve">Динамика прироста количества 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6D1A01">
              <w:rPr>
                <w:rFonts w:ascii="Times New Roman" w:hAnsi="Times New Roman" w:cs="Times New Roman"/>
                <w:bCs/>
              </w:rPr>
              <w:t xml:space="preserve"> по дуальным программам по отношению к предыдущему отчетному периоду</w:t>
            </w:r>
          </w:p>
        </w:tc>
        <w:tc>
          <w:tcPr>
            <w:tcW w:w="1417" w:type="dxa"/>
          </w:tcPr>
          <w:p w:rsidR="00892045" w:rsidRPr="006D1A01" w:rsidRDefault="005C4763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268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12 чел. 1 балл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,,</w:t>
            </w:r>
            <w:proofErr w:type="gramEnd"/>
          </w:p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25 чел. – 2 балла,</w:t>
            </w:r>
          </w:p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26 и  более – 3 балла</w:t>
            </w:r>
          </w:p>
        </w:tc>
        <w:tc>
          <w:tcPr>
            <w:tcW w:w="2079" w:type="dxa"/>
          </w:tcPr>
          <w:p w:rsidR="00892045" w:rsidRPr="006D1A01" w:rsidRDefault="005C4763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892045" w:rsidRPr="006D1A01" w:rsidRDefault="005C4763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2018-2019 у. г. – 6</w:t>
            </w:r>
          </w:p>
          <w:p w:rsidR="005C4763" w:rsidRPr="006D1A01" w:rsidRDefault="005C4763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 xml:space="preserve">2019-2020 </w:t>
            </w:r>
            <w:proofErr w:type="spellStart"/>
            <w:r w:rsidRPr="006D1A01">
              <w:rPr>
                <w:rFonts w:ascii="Times New Roman" w:hAnsi="Times New Roman" w:cs="Times New Roman"/>
              </w:rPr>
              <w:t>у.г</w:t>
            </w:r>
            <w:proofErr w:type="spellEnd"/>
            <w:r w:rsidRPr="006D1A01">
              <w:rPr>
                <w:rFonts w:ascii="Times New Roman" w:hAnsi="Times New Roman" w:cs="Times New Roman"/>
              </w:rPr>
              <w:t>. - 14</w:t>
            </w:r>
          </w:p>
        </w:tc>
      </w:tr>
      <w:tr w:rsidR="00892045" w:rsidRPr="006D1A01" w:rsidTr="00CF13CD">
        <w:trPr>
          <w:gridAfter w:val="1"/>
          <w:wAfter w:w="16" w:type="dxa"/>
        </w:trPr>
        <w:tc>
          <w:tcPr>
            <w:tcW w:w="709" w:type="dxa"/>
            <w:vMerge/>
          </w:tcPr>
          <w:p w:rsidR="00892045" w:rsidRPr="006D1A01" w:rsidRDefault="00892045" w:rsidP="00565C39">
            <w:pPr>
              <w:tabs>
                <w:tab w:val="left" w:pos="5820"/>
                <w:tab w:val="center" w:pos="7339"/>
              </w:tabs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92045" w:rsidRPr="006D1A01" w:rsidRDefault="00892045" w:rsidP="006C1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6.4.</w:t>
            </w:r>
          </w:p>
        </w:tc>
        <w:tc>
          <w:tcPr>
            <w:tcW w:w="3119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Динамика прироста количества наставников по дуальным программам по отношению к предыдущему отчетному периоду</w:t>
            </w:r>
          </w:p>
        </w:tc>
        <w:tc>
          <w:tcPr>
            <w:tcW w:w="1417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5 чел. 1 балл</w:t>
            </w:r>
            <w:proofErr w:type="gramStart"/>
            <w:r w:rsidRPr="006D1A01">
              <w:rPr>
                <w:rFonts w:ascii="Times New Roman" w:hAnsi="Times New Roman" w:cs="Times New Roman"/>
                <w:bCs/>
              </w:rPr>
              <w:t>,,</w:t>
            </w:r>
            <w:proofErr w:type="gramEnd"/>
          </w:p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10 чел. – 2 балла,</w:t>
            </w:r>
          </w:p>
          <w:p w:rsidR="00892045" w:rsidRPr="006D1A01" w:rsidRDefault="00892045" w:rsidP="006C13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D1A01">
              <w:rPr>
                <w:rFonts w:ascii="Times New Roman" w:hAnsi="Times New Roman" w:cs="Times New Roman"/>
                <w:bCs/>
              </w:rPr>
              <w:t>15</w:t>
            </w:r>
            <w:r w:rsidR="0072084D" w:rsidRPr="006D1A01">
              <w:rPr>
                <w:rFonts w:ascii="Times New Roman" w:hAnsi="Times New Roman" w:cs="Times New Roman"/>
                <w:bCs/>
              </w:rPr>
              <w:t xml:space="preserve"> и </w:t>
            </w:r>
            <w:r w:rsidRPr="006D1A01">
              <w:rPr>
                <w:rFonts w:ascii="Times New Roman" w:hAnsi="Times New Roman" w:cs="Times New Roman"/>
                <w:bCs/>
              </w:rPr>
              <w:t>более – 3 балла</w:t>
            </w:r>
          </w:p>
        </w:tc>
        <w:tc>
          <w:tcPr>
            <w:tcW w:w="2079" w:type="dxa"/>
          </w:tcPr>
          <w:p w:rsidR="00892045" w:rsidRPr="006D1A01" w:rsidRDefault="006D1A01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6D1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gridSpan w:val="3"/>
          </w:tcPr>
          <w:p w:rsidR="00892045" w:rsidRPr="006D1A01" w:rsidRDefault="00892045" w:rsidP="00565C39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</w:tcPr>
          <w:p w:rsidR="00070567" w:rsidRPr="000903B3" w:rsidRDefault="00070567" w:rsidP="00070567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903B3">
              <w:rPr>
                <w:rFonts w:ascii="Times New Roman" w:hAnsi="Times New Roman" w:cs="Times New Roman"/>
                <w:bCs/>
                <w:sz w:val="20"/>
              </w:rPr>
              <w:t xml:space="preserve">В </w:t>
            </w:r>
            <w:proofErr w:type="gramStart"/>
            <w:r w:rsidRPr="000903B3">
              <w:rPr>
                <w:rFonts w:ascii="Times New Roman" w:hAnsi="Times New Roman" w:cs="Times New Roman"/>
                <w:bCs/>
                <w:sz w:val="20"/>
              </w:rPr>
              <w:t>соответствии</w:t>
            </w:r>
            <w:proofErr w:type="gramEnd"/>
            <w:r w:rsidRPr="000903B3">
              <w:rPr>
                <w:rFonts w:ascii="Times New Roman" w:hAnsi="Times New Roman" w:cs="Times New Roman"/>
                <w:bCs/>
                <w:sz w:val="20"/>
              </w:rPr>
              <w:t xml:space="preserve"> с положением о наставничестве ООО «</w:t>
            </w:r>
            <w:proofErr w:type="spellStart"/>
            <w:r w:rsidRPr="000903B3">
              <w:rPr>
                <w:rFonts w:ascii="Times New Roman" w:hAnsi="Times New Roman" w:cs="Times New Roman"/>
                <w:bCs/>
                <w:sz w:val="20"/>
              </w:rPr>
              <w:t>Арвато</w:t>
            </w:r>
            <w:proofErr w:type="spellEnd"/>
            <w:r w:rsidRPr="000903B3">
              <w:rPr>
                <w:rFonts w:ascii="Times New Roman" w:hAnsi="Times New Roman" w:cs="Times New Roman"/>
                <w:bCs/>
                <w:sz w:val="20"/>
              </w:rPr>
              <w:t xml:space="preserve"> Рус» обучение по должности может проводить только наставник, занимающий ту же самую должность, и за одним наставником не может быть закреплено одновременно более 2 обучаемых.</w:t>
            </w:r>
          </w:p>
          <w:p w:rsidR="00892045" w:rsidRPr="000903B3" w:rsidRDefault="00070567" w:rsidP="006D1A0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903B3">
              <w:rPr>
                <w:rFonts w:ascii="Times New Roman" w:hAnsi="Times New Roman" w:cs="Times New Roman"/>
                <w:bCs/>
                <w:sz w:val="20"/>
              </w:rPr>
              <w:t xml:space="preserve">Наставничество в рамках проекта дуального </w:t>
            </w:r>
            <w:r w:rsidRPr="000903B3">
              <w:rPr>
                <w:rFonts w:ascii="Times New Roman" w:hAnsi="Times New Roman" w:cs="Times New Roman"/>
                <w:bCs/>
                <w:sz w:val="20"/>
              </w:rPr>
              <w:lastRenderedPageBreak/>
              <w:t>образования организовано следующим образом: Приказом назначен наставник – руководитель, который организует и контролирует обучение студентов ЯАК на производственных участках компании. В каждом производственном подразделении обучение технологическим операциям проводит наставник подразделения. За период обучения студентов ЯАК в «</w:t>
            </w:r>
            <w:proofErr w:type="spellStart"/>
            <w:r w:rsidRPr="000903B3">
              <w:rPr>
                <w:rFonts w:ascii="Times New Roman" w:hAnsi="Times New Roman" w:cs="Times New Roman"/>
                <w:bCs/>
                <w:sz w:val="20"/>
              </w:rPr>
              <w:t>Арвато</w:t>
            </w:r>
            <w:proofErr w:type="spellEnd"/>
            <w:r w:rsidRPr="000903B3">
              <w:rPr>
                <w:rFonts w:ascii="Times New Roman" w:hAnsi="Times New Roman" w:cs="Times New Roman"/>
                <w:bCs/>
                <w:sz w:val="20"/>
              </w:rPr>
              <w:t xml:space="preserve"> Рус» была изучена работа 5 производственных участков.</w:t>
            </w:r>
          </w:p>
          <w:p w:rsidR="006D1A01" w:rsidRPr="000903B3" w:rsidRDefault="006D1A01" w:rsidP="006D1A0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903B3">
              <w:rPr>
                <w:rFonts w:ascii="Times New Roman" w:hAnsi="Times New Roman" w:cs="Times New Roman"/>
                <w:bCs/>
                <w:sz w:val="20"/>
              </w:rPr>
              <w:t>соответственно:</w:t>
            </w:r>
          </w:p>
          <w:p w:rsidR="006D1A01" w:rsidRPr="000903B3" w:rsidRDefault="006D1A01" w:rsidP="006D1A0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0903B3">
              <w:rPr>
                <w:rFonts w:ascii="Times New Roman" w:hAnsi="Times New Roman" w:cs="Times New Roman"/>
                <w:bCs/>
                <w:sz w:val="20"/>
              </w:rPr>
              <w:t>отчетный период – 35 наставников (14 студентов);</w:t>
            </w:r>
          </w:p>
          <w:p w:rsidR="006D1A01" w:rsidRPr="000903B3" w:rsidRDefault="006D1A01" w:rsidP="006D1A01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</w:rPr>
            </w:pPr>
            <w:r w:rsidRPr="000903B3">
              <w:rPr>
                <w:rFonts w:ascii="Times New Roman" w:hAnsi="Times New Roman" w:cs="Times New Roman"/>
                <w:bCs/>
                <w:sz w:val="20"/>
              </w:rPr>
              <w:t xml:space="preserve">период, предшествующий </w:t>
            </w:r>
            <w:proofErr w:type="gramStart"/>
            <w:r w:rsidRPr="000903B3">
              <w:rPr>
                <w:rFonts w:ascii="Times New Roman" w:hAnsi="Times New Roman" w:cs="Times New Roman"/>
                <w:bCs/>
                <w:sz w:val="20"/>
              </w:rPr>
              <w:t>отчетному</w:t>
            </w:r>
            <w:proofErr w:type="gramEnd"/>
            <w:r w:rsidRPr="000903B3">
              <w:rPr>
                <w:rFonts w:ascii="Times New Roman" w:hAnsi="Times New Roman" w:cs="Times New Roman"/>
                <w:bCs/>
                <w:sz w:val="20"/>
              </w:rPr>
              <w:t xml:space="preserve"> – 15 наставников (6 студентов).</w:t>
            </w:r>
          </w:p>
        </w:tc>
      </w:tr>
      <w:tr w:rsidR="00892045" w:rsidRPr="006D1A01" w:rsidTr="00070567">
        <w:trPr>
          <w:gridAfter w:val="2"/>
          <w:wAfter w:w="28" w:type="dxa"/>
        </w:trPr>
        <w:tc>
          <w:tcPr>
            <w:tcW w:w="14419" w:type="dxa"/>
            <w:gridSpan w:val="10"/>
            <w:vAlign w:val="center"/>
          </w:tcPr>
          <w:p w:rsidR="00892045" w:rsidRPr="006D1A01" w:rsidRDefault="00892045" w:rsidP="006D1A0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6D1A01">
              <w:rPr>
                <w:rFonts w:ascii="Times New Roman" w:hAnsi="Times New Roman" w:cs="Times New Roman"/>
                <w:b/>
              </w:rPr>
              <w:lastRenderedPageBreak/>
              <w:t>Максимальное количество баллов по критерию V</w:t>
            </w:r>
            <w:r w:rsidRPr="006D1A01">
              <w:rPr>
                <w:rFonts w:ascii="Times New Roman" w:hAnsi="Times New Roman" w:cs="Times New Roman"/>
                <w:b/>
              </w:rPr>
              <w:sym w:font="Symbol" w:char="F049"/>
            </w:r>
            <w:r w:rsidRPr="006D1A01">
              <w:rPr>
                <w:rFonts w:ascii="Times New Roman" w:hAnsi="Times New Roman" w:cs="Times New Roman"/>
                <w:b/>
              </w:rPr>
              <w:t xml:space="preserve">– </w:t>
            </w:r>
            <w:r w:rsidR="006D1A01" w:rsidRPr="006D1A01">
              <w:rPr>
                <w:rFonts w:ascii="Times New Roman" w:hAnsi="Times New Roman" w:cs="Times New Roman"/>
                <w:b/>
              </w:rPr>
              <w:t>4</w:t>
            </w:r>
            <w:r w:rsidRPr="006D1A01">
              <w:rPr>
                <w:rFonts w:ascii="Times New Roman" w:hAnsi="Times New Roman" w:cs="Times New Roman"/>
                <w:b/>
              </w:rPr>
              <w:t xml:space="preserve"> балл</w:t>
            </w:r>
            <w:r w:rsidR="00FF3B9D" w:rsidRPr="006D1A01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892045" w:rsidRPr="006D1A01" w:rsidTr="00070567">
        <w:trPr>
          <w:gridAfter w:val="2"/>
          <w:wAfter w:w="28" w:type="dxa"/>
        </w:trPr>
        <w:tc>
          <w:tcPr>
            <w:tcW w:w="14419" w:type="dxa"/>
            <w:gridSpan w:val="10"/>
            <w:vAlign w:val="center"/>
          </w:tcPr>
          <w:p w:rsidR="00892045" w:rsidRPr="006D1A01" w:rsidRDefault="00892045" w:rsidP="006D1A0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 w:rsidRPr="006D1A01">
              <w:rPr>
                <w:rFonts w:ascii="Times New Roman" w:hAnsi="Times New Roman" w:cs="Times New Roman"/>
                <w:b/>
              </w:rPr>
              <w:t xml:space="preserve">Максимальное количество баллов по всем критериям –   </w:t>
            </w:r>
            <w:r w:rsidR="00FF3B9D" w:rsidRPr="006D1A01">
              <w:rPr>
                <w:rFonts w:ascii="Times New Roman" w:hAnsi="Times New Roman" w:cs="Times New Roman"/>
                <w:b/>
              </w:rPr>
              <w:t>4</w:t>
            </w:r>
            <w:r w:rsidR="009B3B58">
              <w:rPr>
                <w:rFonts w:ascii="Times New Roman" w:hAnsi="Times New Roman" w:cs="Times New Roman"/>
                <w:b/>
              </w:rPr>
              <w:t>9</w:t>
            </w:r>
            <w:r w:rsidRPr="006D1A01">
              <w:rPr>
                <w:rFonts w:ascii="Times New Roman" w:hAnsi="Times New Roman" w:cs="Times New Roman"/>
                <w:b/>
              </w:rPr>
              <w:t xml:space="preserve">   балл</w:t>
            </w:r>
            <w:r w:rsidR="00FF3B9D" w:rsidRPr="006D1A01">
              <w:rPr>
                <w:rFonts w:ascii="Times New Roman" w:hAnsi="Times New Roman" w:cs="Times New Roman"/>
                <w:b/>
              </w:rPr>
              <w:t>а</w:t>
            </w:r>
            <w:r w:rsidRPr="006D1A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962"/>
      </w:tblGrid>
      <w:tr w:rsidR="00330F1F" w:rsidRPr="00330F1F" w:rsidTr="007D42CC">
        <w:tc>
          <w:tcPr>
            <w:tcW w:w="5211" w:type="dxa"/>
          </w:tcPr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1F">
              <w:rPr>
                <w:rFonts w:ascii="Times New Roman" w:hAnsi="Times New Roman"/>
                <w:sz w:val="24"/>
                <w:szCs w:val="24"/>
              </w:rPr>
              <w:t xml:space="preserve">Директор ГПОУ ЯО "Ярославский </w:t>
            </w:r>
            <w:r w:rsidRPr="00330F1F">
              <w:rPr>
                <w:rFonts w:ascii="Times New Roman" w:hAnsi="Times New Roman"/>
                <w:sz w:val="24"/>
                <w:szCs w:val="24"/>
              </w:rPr>
              <w:lastRenderedPageBreak/>
              <w:t>автомеханический колледж"</w:t>
            </w:r>
          </w:p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1F">
              <w:rPr>
                <w:rFonts w:ascii="Times New Roman" w:eastAsia="Calibri" w:hAnsi="Times New Roman"/>
                <w:sz w:val="24"/>
                <w:szCs w:val="24"/>
              </w:rPr>
              <w:t>__________________ /А.Н.Трошин/</w:t>
            </w:r>
          </w:p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1F"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</w:p>
        </w:tc>
        <w:tc>
          <w:tcPr>
            <w:tcW w:w="4536" w:type="dxa"/>
          </w:tcPr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1F">
              <w:rPr>
                <w:rFonts w:ascii="Times New Roman" w:hAnsi="Times New Roman"/>
                <w:sz w:val="24"/>
                <w:szCs w:val="24"/>
              </w:rPr>
              <w:t>Заместитель директора по персонал</w:t>
            </w:r>
            <w:proofErr w:type="gramStart"/>
            <w:r w:rsidRPr="00330F1F">
              <w:rPr>
                <w:rFonts w:ascii="Times New Roman" w:hAnsi="Times New Roman"/>
                <w:sz w:val="24"/>
                <w:szCs w:val="24"/>
              </w:rPr>
              <w:t>у ООО</w:t>
            </w:r>
            <w:proofErr w:type="gramEnd"/>
            <w:r w:rsidRPr="00330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F1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330F1F">
              <w:rPr>
                <w:rFonts w:ascii="Times New Roman" w:hAnsi="Times New Roman"/>
                <w:sz w:val="24"/>
                <w:szCs w:val="24"/>
              </w:rPr>
              <w:t>Арвато</w:t>
            </w:r>
            <w:proofErr w:type="spellEnd"/>
            <w:r w:rsidRPr="00330F1F">
              <w:rPr>
                <w:rFonts w:ascii="Times New Roman" w:hAnsi="Times New Roman"/>
                <w:sz w:val="24"/>
                <w:szCs w:val="24"/>
              </w:rPr>
              <w:t xml:space="preserve"> Рус» </w:t>
            </w:r>
          </w:p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1F">
              <w:rPr>
                <w:rFonts w:ascii="Times New Roman" w:eastAsia="Calibri" w:hAnsi="Times New Roman"/>
                <w:sz w:val="24"/>
                <w:szCs w:val="24"/>
              </w:rPr>
              <w:t>__________________ /</w:t>
            </w:r>
            <w:proofErr w:type="spellStart"/>
            <w:r w:rsidRPr="00330F1F">
              <w:rPr>
                <w:rFonts w:ascii="Times New Roman" w:eastAsia="Calibri" w:hAnsi="Times New Roman"/>
                <w:sz w:val="24"/>
                <w:szCs w:val="24"/>
              </w:rPr>
              <w:t>С.Ю.Мильто</w:t>
            </w:r>
            <w:proofErr w:type="spellEnd"/>
            <w:r w:rsidRPr="00330F1F">
              <w:rPr>
                <w:rFonts w:ascii="Times New Roman" w:eastAsia="Calibri" w:hAnsi="Times New Roman"/>
                <w:sz w:val="24"/>
                <w:szCs w:val="24"/>
              </w:rPr>
              <w:t>/</w:t>
            </w:r>
          </w:p>
          <w:p w:rsidR="00330F1F" w:rsidRPr="00330F1F" w:rsidRDefault="00330F1F" w:rsidP="007D42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1F">
              <w:rPr>
                <w:rFonts w:ascii="Times New Roman" w:hAnsi="Times New Roman"/>
                <w:b/>
                <w:sz w:val="24"/>
                <w:szCs w:val="24"/>
              </w:rPr>
              <w:t>МП</w:t>
            </w:r>
          </w:p>
        </w:tc>
      </w:tr>
    </w:tbl>
    <w:p w:rsidR="009E0DAE" w:rsidRDefault="009E0DAE"/>
    <w:sectPr w:rsidR="009E0DAE" w:rsidSect="00F02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ладимир Юрьевич Выборнов">
    <w15:presenceInfo w15:providerId="AD" w15:userId="S-1-5-21-2636131379-3022027822-3421812566-2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927"/>
    <w:rsid w:val="00070567"/>
    <w:rsid w:val="000903B3"/>
    <w:rsid w:val="002074B4"/>
    <w:rsid w:val="00245126"/>
    <w:rsid w:val="00330F1F"/>
    <w:rsid w:val="003A4D66"/>
    <w:rsid w:val="003C1739"/>
    <w:rsid w:val="00490CFB"/>
    <w:rsid w:val="005C4763"/>
    <w:rsid w:val="006543F4"/>
    <w:rsid w:val="006D1A01"/>
    <w:rsid w:val="0072084D"/>
    <w:rsid w:val="00870DAC"/>
    <w:rsid w:val="0087456B"/>
    <w:rsid w:val="00887938"/>
    <w:rsid w:val="00892045"/>
    <w:rsid w:val="008F67FC"/>
    <w:rsid w:val="009B3B58"/>
    <w:rsid w:val="009E0DAE"/>
    <w:rsid w:val="00A255DD"/>
    <w:rsid w:val="00A5563B"/>
    <w:rsid w:val="00A5651D"/>
    <w:rsid w:val="00CF13CD"/>
    <w:rsid w:val="00D627A6"/>
    <w:rsid w:val="00DD5789"/>
    <w:rsid w:val="00E452B6"/>
    <w:rsid w:val="00E6660C"/>
    <w:rsid w:val="00E84936"/>
    <w:rsid w:val="00EC0744"/>
    <w:rsid w:val="00EC41D9"/>
    <w:rsid w:val="00F02927"/>
    <w:rsid w:val="00F30F0A"/>
    <w:rsid w:val="00FF3B9D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9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F029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245126"/>
    <w:rPr>
      <w:color w:val="0563C1" w:themeColor="hyperlink"/>
      <w:u w:val="single"/>
    </w:rPr>
  </w:style>
  <w:style w:type="table" w:styleId="a4">
    <w:name w:val="Table Grid"/>
    <w:basedOn w:val="a1"/>
    <w:rsid w:val="00330F1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76.ru/text/gorod/66137206/" TargetMode="External"/><Relationship Id="rId5" Type="http://schemas.openxmlformats.org/officeDocument/2006/relationships/hyperlink" Target="https://yaravtomeh.edu.yar.ru/proekt_dualnoe_obrazovanie.htm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13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Выборнов</dc:creator>
  <cp:lastModifiedBy>Татьяна Александровна Лейнганг</cp:lastModifiedBy>
  <cp:revision>6</cp:revision>
  <cp:lastPrinted>2021-05-12T05:20:00Z</cp:lastPrinted>
  <dcterms:created xsi:type="dcterms:W3CDTF">2021-05-11T08:08:00Z</dcterms:created>
  <dcterms:modified xsi:type="dcterms:W3CDTF">2021-05-19T10:27:00Z</dcterms:modified>
</cp:coreProperties>
</file>