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6A" w:rsidRPr="00E74DF3" w:rsidRDefault="00A4026A" w:rsidP="00A31EA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E74DF3" w:rsidRDefault="00A4026A" w:rsidP="00A31EA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E74DF3" w:rsidRDefault="00BC4C34" w:rsidP="00A31E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 xml:space="preserve">«Лучший преподаватель-организатор </w:t>
      </w:r>
      <w:r w:rsidRPr="00E74DF3">
        <w:rPr>
          <w:rFonts w:ascii="Times New Roman" w:hAnsi="Times New Roman" w:cs="Times New Roman"/>
          <w:b/>
          <w:bCs/>
          <w:sz w:val="28"/>
          <w:szCs w:val="28"/>
        </w:rPr>
        <w:t>основ безопасности жизнедеятельности</w:t>
      </w:r>
      <w:r w:rsidRPr="00E74DF3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6A" w:rsidRPr="00E74DF3" w:rsidRDefault="00A4026A" w:rsidP="00A31EA2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26A" w:rsidRPr="00E74DF3" w:rsidRDefault="00A4026A" w:rsidP="00A31EA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1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BC4C34" w:rsidRPr="00E74DF3">
        <w:rPr>
          <w:rFonts w:ascii="Times New Roman" w:hAnsi="Times New Roman" w:cs="Times New Roman"/>
          <w:sz w:val="28"/>
          <w:szCs w:val="28"/>
        </w:rPr>
        <w:t>«Лучший преподаватель-организатор основ безопасности жизнедеятельности»</w:t>
      </w:r>
      <w:r w:rsidR="00BC4C34" w:rsidRPr="00E74DF3">
        <w:t> </w:t>
      </w:r>
      <w:r w:rsidRPr="00E74DF3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преподавания учебного курса «</w:t>
      </w:r>
      <w:r w:rsidR="000462C8" w:rsidRPr="00E74DF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E74DF3">
        <w:rPr>
          <w:rFonts w:ascii="Times New Roman" w:hAnsi="Times New Roman" w:cs="Times New Roman"/>
          <w:sz w:val="28"/>
          <w:szCs w:val="28"/>
        </w:rPr>
        <w:t xml:space="preserve">» в развитии представлений обучающихся о значении </w:t>
      </w:r>
      <w:r w:rsidR="00260206" w:rsidRPr="00E74DF3">
        <w:rPr>
          <w:rFonts w:ascii="Times New Roman" w:hAnsi="Times New Roman" w:cs="Times New Roman"/>
          <w:sz w:val="28"/>
          <w:szCs w:val="28"/>
        </w:rPr>
        <w:t>занятий физическими упражнениями</w:t>
      </w:r>
      <w:r w:rsidRPr="00E74DF3">
        <w:rPr>
          <w:rFonts w:ascii="Times New Roman" w:hAnsi="Times New Roman" w:cs="Times New Roman"/>
          <w:sz w:val="28"/>
          <w:szCs w:val="28"/>
        </w:rPr>
        <w:t>, в</w:t>
      </w:r>
      <w:r w:rsidR="00260206" w:rsidRPr="00E74DF3">
        <w:rPr>
          <w:rFonts w:ascii="Times New Roman" w:hAnsi="Times New Roman" w:cs="Times New Roman"/>
          <w:sz w:val="28"/>
          <w:szCs w:val="28"/>
        </w:rPr>
        <w:t xml:space="preserve"> совершенствовании их двигательной активности,</w:t>
      </w:r>
      <w:r w:rsidRPr="00E74DF3"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="00260206" w:rsidRPr="00E74DF3">
        <w:rPr>
          <w:rFonts w:ascii="Times New Roman" w:hAnsi="Times New Roman" w:cs="Times New Roman"/>
          <w:sz w:val="28"/>
          <w:szCs w:val="28"/>
        </w:rPr>
        <w:t xml:space="preserve">здорового образа жизни </w:t>
      </w:r>
      <w:r w:rsidRPr="00E74DF3">
        <w:rPr>
          <w:rFonts w:ascii="Times New Roman" w:hAnsi="Times New Roman" w:cs="Times New Roman"/>
          <w:sz w:val="28"/>
          <w:szCs w:val="28"/>
        </w:rPr>
        <w:t xml:space="preserve">и </w:t>
      </w:r>
      <w:r w:rsidR="00260206" w:rsidRPr="00E74DF3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Pr="00E74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6A" w:rsidRPr="00E74DF3" w:rsidRDefault="00A4026A" w:rsidP="00A31EA2">
      <w:pPr>
        <w:pStyle w:val="a3"/>
        <w:numPr>
          <w:ilvl w:val="1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E74DF3" w:rsidRDefault="00A4026A" w:rsidP="00A31EA2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 изучение опыта педагогов Ярославской области по преподаванию учебного курса </w:t>
      </w:r>
      <w:r w:rsidR="00260206" w:rsidRPr="00E74DF3">
        <w:rPr>
          <w:rFonts w:ascii="Times New Roman" w:hAnsi="Times New Roman" w:cs="Times New Roman"/>
          <w:sz w:val="28"/>
          <w:szCs w:val="28"/>
        </w:rPr>
        <w:t>«</w:t>
      </w:r>
      <w:r w:rsidR="00521D75" w:rsidRPr="00E74DF3">
        <w:rPr>
          <w:rFonts w:ascii="Times New Roman" w:hAnsi="Times New Roman" w:cs="Times New Roman"/>
          <w:sz w:val="28"/>
          <w:szCs w:val="28"/>
        </w:rPr>
        <w:t>Основы безопасности жизнедеятельности»</w:t>
      </w:r>
      <w:r w:rsidRPr="00E74DF3">
        <w:rPr>
          <w:rFonts w:ascii="Times New Roman" w:hAnsi="Times New Roman" w:cs="Times New Roman"/>
          <w:sz w:val="28"/>
          <w:szCs w:val="28"/>
        </w:rPr>
        <w:t>;</w:t>
      </w:r>
    </w:p>
    <w:p w:rsidR="00A4026A" w:rsidRPr="00E74DF3" w:rsidRDefault="00A4026A" w:rsidP="00A31EA2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лучшего опыта педагогов Ярославской области по преподаванию учебного курса </w:t>
      </w:r>
      <w:r w:rsidR="00260206" w:rsidRPr="00E74DF3">
        <w:rPr>
          <w:rFonts w:ascii="Times New Roman" w:hAnsi="Times New Roman" w:cs="Times New Roman"/>
          <w:sz w:val="28"/>
          <w:szCs w:val="28"/>
        </w:rPr>
        <w:t>«</w:t>
      </w:r>
      <w:r w:rsidR="00521D75" w:rsidRPr="00E74DF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260206" w:rsidRPr="00E74DF3">
        <w:rPr>
          <w:rFonts w:ascii="Times New Roman" w:hAnsi="Times New Roman" w:cs="Times New Roman"/>
          <w:sz w:val="28"/>
          <w:szCs w:val="28"/>
        </w:rPr>
        <w:t>»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113F91" w:rsidP="00A31EA2">
      <w:pPr>
        <w:pStyle w:val="a3"/>
        <w:numPr>
          <w:ilvl w:val="1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Конкурс проводится по следующей номинации</w:t>
      </w:r>
      <w:r w:rsidR="00A4026A" w:rsidRPr="00E74DF3">
        <w:rPr>
          <w:rFonts w:ascii="Times New Roman" w:hAnsi="Times New Roman" w:cs="Times New Roman"/>
          <w:sz w:val="28"/>
          <w:szCs w:val="28"/>
        </w:rPr>
        <w:t>:</w:t>
      </w:r>
      <w:r w:rsidR="003F33E8" w:rsidRPr="00E74DF3">
        <w:rPr>
          <w:rFonts w:ascii="Times New Roman" w:hAnsi="Times New Roman" w:cs="Times New Roman"/>
          <w:sz w:val="28"/>
          <w:szCs w:val="28"/>
        </w:rPr>
        <w:t xml:space="preserve"> «Лучший преподаватель-организатор основ безопасности жизнедеятельности»</w:t>
      </w:r>
      <w:r w:rsidR="003F33E8" w:rsidRPr="00E74DF3">
        <w:t> </w:t>
      </w:r>
    </w:p>
    <w:p w:rsidR="00521D75" w:rsidRPr="00E74DF3" w:rsidRDefault="00521D75" w:rsidP="00A31EA2">
      <w:pPr>
        <w:pStyle w:val="a3"/>
        <w:shd w:val="clear" w:color="auto" w:fill="FFFFFF" w:themeFill="background1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521D75" w:rsidRPr="00E74DF3">
        <w:rPr>
          <w:rFonts w:ascii="Times New Roman" w:hAnsi="Times New Roman" w:cs="Times New Roman"/>
          <w:sz w:val="28"/>
          <w:szCs w:val="28"/>
        </w:rPr>
        <w:t xml:space="preserve">преподаватели-организаторы </w:t>
      </w:r>
      <w:r w:rsidR="00113F91" w:rsidRPr="00E74DF3">
        <w:rPr>
          <w:rFonts w:ascii="Times New Roman" w:hAnsi="Times New Roman" w:cs="Times New Roman"/>
          <w:bCs/>
          <w:sz w:val="28"/>
          <w:szCs w:val="28"/>
        </w:rPr>
        <w:t>основ безопасности жизнедеятельности</w:t>
      </w:r>
      <w:r w:rsidR="00661AB6"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Pr="00E74DF3">
        <w:rPr>
          <w:rFonts w:ascii="Times New Roman" w:hAnsi="Times New Roman" w:cs="Times New Roman"/>
          <w:sz w:val="28"/>
          <w:szCs w:val="28"/>
        </w:rPr>
        <w:t>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E74DF3" w:rsidRDefault="007D549C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Конкурс проводится в два тура:</w:t>
      </w:r>
    </w:p>
    <w:p w:rsidR="003F33E8" w:rsidRPr="00E74DF3" w:rsidRDefault="007D549C" w:rsidP="00A31EA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2.3.1. Первый тур с 4 апреля по 22 апреля 2016 г. – заочная</w:t>
      </w:r>
      <w:r w:rsidR="00837314" w:rsidRPr="00E74DF3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E74DF3">
        <w:rPr>
          <w:rFonts w:ascii="Times New Roman" w:hAnsi="Times New Roman" w:cs="Times New Roman"/>
          <w:sz w:val="28"/>
          <w:szCs w:val="28"/>
        </w:rPr>
        <w:t>видеозаписи</w:t>
      </w:r>
      <w:r w:rsidR="008E1280"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="00BC4C34" w:rsidRPr="00E74DF3">
        <w:rPr>
          <w:rFonts w:ascii="Times New Roman" w:hAnsi="Times New Roman" w:cs="Times New Roman"/>
          <w:sz w:val="28"/>
          <w:szCs w:val="28"/>
        </w:rPr>
        <w:t>урока по тематике безопасности жизнедеятельности</w:t>
      </w:r>
      <w:r w:rsidR="001C4766" w:rsidRPr="00E74DF3">
        <w:t>,</w:t>
      </w:r>
      <w:r w:rsidR="00BC4C34" w:rsidRPr="00E74DF3">
        <w:t xml:space="preserve"> </w:t>
      </w:r>
      <w:r w:rsidRPr="00E74DF3">
        <w:rPr>
          <w:rFonts w:ascii="Times New Roman" w:hAnsi="Times New Roman" w:cs="Times New Roman"/>
          <w:sz w:val="28"/>
          <w:szCs w:val="28"/>
        </w:rPr>
        <w:t>с приложенной к нему технологической картой урока</w:t>
      </w:r>
      <w:r w:rsidR="00113F91" w:rsidRPr="00E74DF3">
        <w:rPr>
          <w:rFonts w:ascii="Times New Roman" w:hAnsi="Times New Roman" w:cs="Times New Roman"/>
          <w:sz w:val="28"/>
          <w:szCs w:val="28"/>
        </w:rPr>
        <w:t>.</w:t>
      </w:r>
    </w:p>
    <w:p w:rsidR="007D549C" w:rsidRPr="00E74DF3" w:rsidRDefault="007D549C" w:rsidP="00A31EA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2.3.2. Второй</w:t>
      </w:r>
      <w:r w:rsidR="00113F91" w:rsidRPr="00E74DF3">
        <w:rPr>
          <w:rFonts w:ascii="Times New Roman" w:hAnsi="Times New Roman" w:cs="Times New Roman"/>
          <w:sz w:val="28"/>
          <w:szCs w:val="28"/>
        </w:rPr>
        <w:t>,</w:t>
      </w:r>
      <w:r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="00837314" w:rsidRPr="00E74DF3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Pr="00E74DF3">
        <w:rPr>
          <w:rFonts w:ascii="Times New Roman" w:hAnsi="Times New Roman" w:cs="Times New Roman"/>
          <w:sz w:val="28"/>
          <w:szCs w:val="28"/>
        </w:rPr>
        <w:t>тур</w:t>
      </w:r>
      <w:r w:rsidR="00837314" w:rsidRPr="00E74DF3">
        <w:rPr>
          <w:rFonts w:ascii="Times New Roman" w:hAnsi="Times New Roman" w:cs="Times New Roman"/>
          <w:sz w:val="28"/>
          <w:szCs w:val="28"/>
        </w:rPr>
        <w:t>, который объеди</w:t>
      </w:r>
      <w:r w:rsidR="008E1280" w:rsidRPr="00E74DF3">
        <w:rPr>
          <w:rFonts w:ascii="Times New Roman" w:hAnsi="Times New Roman" w:cs="Times New Roman"/>
          <w:sz w:val="28"/>
          <w:szCs w:val="28"/>
        </w:rPr>
        <w:t>няе</w:t>
      </w:r>
      <w:r w:rsidR="00837314" w:rsidRPr="00E74DF3">
        <w:rPr>
          <w:rFonts w:ascii="Times New Roman" w:hAnsi="Times New Roman" w:cs="Times New Roman"/>
          <w:sz w:val="28"/>
          <w:szCs w:val="28"/>
        </w:rPr>
        <w:t>т задания по химической защите, пожарной безопасности, оказанию первой помощи</w:t>
      </w:r>
      <w:r w:rsidRPr="00E74DF3">
        <w:rPr>
          <w:rFonts w:ascii="Times New Roman" w:hAnsi="Times New Roman" w:cs="Times New Roman"/>
          <w:sz w:val="28"/>
          <w:szCs w:val="28"/>
        </w:rPr>
        <w:t xml:space="preserve"> – 27 апреля 2016 г. </w:t>
      </w:r>
      <w:r w:rsidR="00661AB6" w:rsidRPr="00E74DF3">
        <w:rPr>
          <w:rFonts w:ascii="Times New Roman" w:hAnsi="Times New Roman" w:cs="Times New Roman"/>
          <w:sz w:val="28"/>
          <w:szCs w:val="28"/>
        </w:rPr>
        <w:t>в 10.00</w:t>
      </w:r>
      <w:r w:rsidR="003A1F6A"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260206" w:rsidRPr="00E74DF3">
        <w:rPr>
          <w:rFonts w:ascii="Times New Roman" w:hAnsi="Times New Roman" w:cs="Times New Roman"/>
          <w:sz w:val="28"/>
          <w:szCs w:val="28"/>
        </w:rPr>
        <w:t>4</w:t>
      </w:r>
      <w:r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="00260206" w:rsidRPr="00E74DF3">
        <w:rPr>
          <w:rFonts w:ascii="Times New Roman" w:hAnsi="Times New Roman" w:cs="Times New Roman"/>
          <w:sz w:val="28"/>
          <w:szCs w:val="28"/>
        </w:rPr>
        <w:t>апреля</w:t>
      </w:r>
      <w:r w:rsidRPr="00E74DF3">
        <w:rPr>
          <w:rFonts w:ascii="Times New Roman" w:hAnsi="Times New Roman" w:cs="Times New Roman"/>
          <w:sz w:val="28"/>
          <w:szCs w:val="28"/>
        </w:rPr>
        <w:t xml:space="preserve"> по 2</w:t>
      </w:r>
      <w:r w:rsidR="00260206" w:rsidRPr="00E74DF3">
        <w:rPr>
          <w:rFonts w:ascii="Times New Roman" w:hAnsi="Times New Roman" w:cs="Times New Roman"/>
          <w:sz w:val="28"/>
          <w:szCs w:val="28"/>
        </w:rPr>
        <w:t>9 апреля</w:t>
      </w:r>
      <w:r w:rsidRPr="00E74DF3">
        <w:rPr>
          <w:rFonts w:ascii="Times New Roman" w:hAnsi="Times New Roman" w:cs="Times New Roman"/>
          <w:sz w:val="28"/>
          <w:szCs w:val="28"/>
        </w:rPr>
        <w:t xml:space="preserve"> 2016 г. 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E74DF3" w:rsidRDefault="00A4026A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E74DF3" w:rsidRDefault="00260206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Рощина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Pr="00E74DF3">
        <w:rPr>
          <w:rFonts w:ascii="Times New Roman" w:hAnsi="Times New Roman" w:cs="Times New Roman"/>
          <w:sz w:val="28"/>
          <w:szCs w:val="28"/>
        </w:rPr>
        <w:t>Г</w:t>
      </w:r>
      <w:r w:rsidR="00A4026A"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</w:rPr>
        <w:t>О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. – зав. кафедрой </w:t>
      </w:r>
      <w:r w:rsidRPr="00E74DF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 ИРО;</w:t>
      </w:r>
    </w:p>
    <w:p w:rsidR="00A4026A" w:rsidRPr="00E74DF3" w:rsidRDefault="00260206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Щербак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Pr="00E74DF3">
        <w:rPr>
          <w:rFonts w:ascii="Times New Roman" w:hAnsi="Times New Roman" w:cs="Times New Roman"/>
          <w:sz w:val="28"/>
          <w:szCs w:val="28"/>
        </w:rPr>
        <w:t>А</w:t>
      </w:r>
      <w:r w:rsidR="00A4026A"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</w:rPr>
        <w:t>П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. – доцент кафедры </w:t>
      </w:r>
      <w:r w:rsidRPr="00E74DF3"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  <w:r w:rsidR="00A4026A" w:rsidRPr="00E74DF3">
        <w:rPr>
          <w:rFonts w:ascii="Times New Roman" w:hAnsi="Times New Roman" w:cs="Times New Roman"/>
          <w:sz w:val="28"/>
          <w:szCs w:val="28"/>
        </w:rPr>
        <w:t>ИРО;</w:t>
      </w:r>
    </w:p>
    <w:p w:rsidR="00260206" w:rsidRPr="00E74DF3" w:rsidRDefault="00260206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DF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E74DF3">
        <w:rPr>
          <w:rFonts w:ascii="Times New Roman" w:hAnsi="Times New Roman" w:cs="Times New Roman"/>
          <w:sz w:val="28"/>
          <w:szCs w:val="28"/>
        </w:rPr>
        <w:t xml:space="preserve"> Ю.И. – старший преподаватель кафедры инклюзивного образования ИРО;</w:t>
      </w:r>
    </w:p>
    <w:p w:rsidR="00A4026A" w:rsidRPr="00E74DF3" w:rsidRDefault="00260206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Иерусалимцева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Pr="00E74DF3">
        <w:rPr>
          <w:rFonts w:ascii="Times New Roman" w:hAnsi="Times New Roman" w:cs="Times New Roman"/>
          <w:sz w:val="28"/>
          <w:szCs w:val="28"/>
        </w:rPr>
        <w:t>О</w:t>
      </w:r>
      <w:r w:rsidR="00A4026A"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</w:rPr>
        <w:t>В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. – старший преподаватель кафедры </w:t>
      </w:r>
      <w:r w:rsidRPr="00E74DF3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bookmarkStart w:id="0" w:name="_GoBack"/>
      <w:bookmarkEnd w:id="0"/>
      <w:r w:rsidRPr="00E74DF3">
        <w:rPr>
          <w:rFonts w:ascii="Times New Roman" w:hAnsi="Times New Roman" w:cs="Times New Roman"/>
          <w:sz w:val="28"/>
          <w:szCs w:val="28"/>
        </w:rPr>
        <w:t>образования</w:t>
      </w:r>
      <w:r w:rsidR="00A4026A" w:rsidRPr="00E74DF3">
        <w:rPr>
          <w:rFonts w:ascii="Times New Roman" w:hAnsi="Times New Roman" w:cs="Times New Roman"/>
          <w:sz w:val="28"/>
          <w:szCs w:val="28"/>
        </w:rPr>
        <w:t xml:space="preserve"> ИРО;</w:t>
      </w:r>
    </w:p>
    <w:p w:rsidR="00A4026A" w:rsidRPr="00E74DF3" w:rsidRDefault="00D529F0" w:rsidP="00A31EA2">
      <w:pPr>
        <w:pStyle w:val="a3"/>
        <w:numPr>
          <w:ilvl w:val="0"/>
          <w:numId w:val="6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Чешуина </w:t>
      </w:r>
      <w:r w:rsidR="00260206" w:rsidRPr="00E74DF3">
        <w:rPr>
          <w:rFonts w:ascii="Times New Roman" w:hAnsi="Times New Roman" w:cs="Times New Roman"/>
          <w:sz w:val="28"/>
          <w:szCs w:val="28"/>
        </w:rPr>
        <w:t>Е.И. – старший преподаватель кафедры инклюзивного образования ИРО</w:t>
      </w:r>
      <w:r w:rsidR="00A4026A"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 функциям Оргкомитета относятся следующие:</w:t>
      </w:r>
    </w:p>
    <w:p w:rsidR="00A4026A" w:rsidRPr="00E74DF3" w:rsidRDefault="00A4026A" w:rsidP="00A31EA2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E74DF3" w:rsidRDefault="00A4026A" w:rsidP="00A31EA2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E74DF3" w:rsidRDefault="00A4026A" w:rsidP="00A31EA2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E74DF3" w:rsidRDefault="00A4026A" w:rsidP="00A31EA2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3C1645" w:rsidRPr="00E74DF3">
        <w:rPr>
          <w:rFonts w:ascii="Times New Roman" w:hAnsi="Times New Roman" w:cs="Times New Roman"/>
          <w:sz w:val="28"/>
          <w:szCs w:val="28"/>
        </w:rPr>
        <w:t xml:space="preserve"> Тел. оргкомитета (4852) 21-92-36.</w:t>
      </w:r>
    </w:p>
    <w:p w:rsidR="003A1F6A" w:rsidRPr="00E74DF3" w:rsidRDefault="003A1F6A" w:rsidP="00A31EA2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E74DF3" w:rsidRDefault="00A4026A" w:rsidP="00A31EA2">
      <w:pPr>
        <w:pStyle w:val="a3"/>
        <w:numPr>
          <w:ilvl w:val="0"/>
          <w:numId w:val="8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 к настоящему Положению);</w:t>
      </w:r>
    </w:p>
    <w:p w:rsidR="000222E9" w:rsidRPr="00E74DF3" w:rsidRDefault="000222E9" w:rsidP="00A31EA2">
      <w:pPr>
        <w:pStyle w:val="a3"/>
        <w:numPr>
          <w:ilvl w:val="0"/>
          <w:numId w:val="8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(Приложение 1 к настоящему Положению);</w:t>
      </w:r>
    </w:p>
    <w:p w:rsidR="000222E9" w:rsidRPr="00E74DF3" w:rsidRDefault="002212E2" w:rsidP="00A31EA2">
      <w:pPr>
        <w:pStyle w:val="a3"/>
        <w:numPr>
          <w:ilvl w:val="0"/>
          <w:numId w:val="8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0222E9" w:rsidRPr="00E74DF3">
        <w:rPr>
          <w:rFonts w:ascii="Times New Roman" w:hAnsi="Times New Roman" w:cs="Times New Roman"/>
          <w:sz w:val="28"/>
          <w:szCs w:val="28"/>
        </w:rPr>
        <w:t>(Приложение 1 к настоящему Положению);</w:t>
      </w:r>
    </w:p>
    <w:p w:rsidR="00E17014" w:rsidRPr="00E74DF3" w:rsidRDefault="006E64FF" w:rsidP="00A31EA2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видеозапись урока </w:t>
      </w:r>
      <w:r w:rsidR="00521D75" w:rsidRPr="00E74DF3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</w:t>
      </w:r>
      <w:r w:rsidRPr="00E74DF3">
        <w:rPr>
          <w:rFonts w:ascii="Times New Roman" w:hAnsi="Times New Roman" w:cs="Times New Roman"/>
          <w:sz w:val="28"/>
          <w:szCs w:val="28"/>
        </w:rPr>
        <w:t>с приложенной к нему технологической картой урока (Приложение 2 к настоящему Положению)</w:t>
      </w:r>
      <w:r w:rsidR="00E17014" w:rsidRPr="00E74DF3">
        <w:rPr>
          <w:rFonts w:ascii="Times New Roman" w:hAnsi="Times New Roman" w:cs="Times New Roman"/>
          <w:sz w:val="28"/>
          <w:szCs w:val="28"/>
        </w:rPr>
        <w:t>;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документация представляется в Оргкомитет одновременно на бумажном и электронном </w:t>
      </w:r>
      <w:r w:rsidR="00D529F0" w:rsidRPr="00E74DF3">
        <w:rPr>
          <w:rFonts w:ascii="Times New Roman" w:hAnsi="Times New Roman" w:cs="Times New Roman"/>
          <w:sz w:val="28"/>
          <w:szCs w:val="28"/>
        </w:rPr>
        <w:t>(</w:t>
      </w:r>
      <w:r w:rsidR="00D529F0" w:rsidRPr="00E74DF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529F0" w:rsidRPr="00E74DF3">
        <w:rPr>
          <w:rFonts w:ascii="Times New Roman" w:hAnsi="Times New Roman" w:cs="Times New Roman"/>
          <w:sz w:val="28"/>
          <w:szCs w:val="28"/>
        </w:rPr>
        <w:t xml:space="preserve">-диск) </w:t>
      </w:r>
      <w:r w:rsidRPr="00E74DF3">
        <w:rPr>
          <w:rFonts w:ascii="Times New Roman" w:hAnsi="Times New Roman" w:cs="Times New Roman"/>
          <w:sz w:val="28"/>
          <w:szCs w:val="28"/>
        </w:rPr>
        <w:t xml:space="preserve">носителях. </w:t>
      </w:r>
      <w:r w:rsidR="000D565C" w:rsidRPr="00E74DF3">
        <w:rPr>
          <w:rFonts w:ascii="Times New Roman" w:hAnsi="Times New Roman" w:cs="Times New Roman"/>
          <w:sz w:val="28"/>
          <w:szCs w:val="28"/>
        </w:rPr>
        <w:t>Информация</w:t>
      </w:r>
      <w:r w:rsidRPr="00E74DF3">
        <w:rPr>
          <w:rFonts w:ascii="Times New Roman" w:hAnsi="Times New Roman" w:cs="Times New Roman"/>
          <w:sz w:val="28"/>
          <w:szCs w:val="28"/>
        </w:rPr>
        <w:t xml:space="preserve"> на бумажном носителе представляется в канцелярской папке формата А4.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документации: 150014, г. Ярославль, ул. Богдановича, 16, каб. </w:t>
      </w:r>
      <w:r w:rsidR="005566F7" w:rsidRPr="00E74DF3">
        <w:rPr>
          <w:rFonts w:ascii="Times New Roman" w:hAnsi="Times New Roman" w:cs="Times New Roman"/>
          <w:sz w:val="28"/>
          <w:szCs w:val="28"/>
        </w:rPr>
        <w:t>418, 419</w:t>
      </w:r>
      <w:r w:rsidRPr="00E74DF3">
        <w:rPr>
          <w:rFonts w:ascii="Times New Roman" w:hAnsi="Times New Roman" w:cs="Times New Roman"/>
          <w:sz w:val="28"/>
          <w:szCs w:val="28"/>
        </w:rPr>
        <w:t xml:space="preserve"> (кафедра </w:t>
      </w:r>
      <w:r w:rsidR="005566F7" w:rsidRPr="00E74DF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E74DF3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на бумажном </w:t>
      </w:r>
      <w:r w:rsidR="006E64FF" w:rsidRPr="00E74DF3">
        <w:rPr>
          <w:rFonts w:ascii="Times New Roman" w:hAnsi="Times New Roman" w:cs="Times New Roman"/>
          <w:sz w:val="28"/>
          <w:szCs w:val="28"/>
        </w:rPr>
        <w:t xml:space="preserve">и электронном </w:t>
      </w:r>
      <w:r w:rsidRPr="00E74DF3">
        <w:rPr>
          <w:rFonts w:ascii="Times New Roman" w:hAnsi="Times New Roman" w:cs="Times New Roman"/>
          <w:sz w:val="28"/>
          <w:szCs w:val="28"/>
        </w:rPr>
        <w:t xml:space="preserve">носителе осуществляется </w:t>
      </w:r>
      <w:proofErr w:type="spellStart"/>
      <w:r w:rsidR="005566F7" w:rsidRPr="00E74DF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="005566F7" w:rsidRPr="00E74DF3">
        <w:rPr>
          <w:rFonts w:ascii="Times New Roman" w:hAnsi="Times New Roman" w:cs="Times New Roman"/>
          <w:sz w:val="28"/>
          <w:szCs w:val="28"/>
        </w:rPr>
        <w:t>Ю</w:t>
      </w:r>
      <w:r w:rsidR="00661AB6" w:rsidRPr="00E74DF3">
        <w:rPr>
          <w:rFonts w:ascii="Times New Roman" w:hAnsi="Times New Roman" w:cs="Times New Roman"/>
          <w:sz w:val="28"/>
          <w:szCs w:val="28"/>
        </w:rPr>
        <w:t xml:space="preserve">лией </w:t>
      </w:r>
      <w:r w:rsidR="005566F7" w:rsidRPr="00E74DF3">
        <w:rPr>
          <w:rFonts w:ascii="Times New Roman" w:hAnsi="Times New Roman" w:cs="Times New Roman"/>
          <w:sz w:val="28"/>
          <w:szCs w:val="28"/>
        </w:rPr>
        <w:t>И</w:t>
      </w:r>
      <w:r w:rsidR="00661AB6" w:rsidRPr="00E74DF3">
        <w:rPr>
          <w:rFonts w:ascii="Times New Roman" w:hAnsi="Times New Roman" w:cs="Times New Roman"/>
          <w:sz w:val="28"/>
          <w:szCs w:val="28"/>
        </w:rPr>
        <w:t>вановной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E64FF" w:rsidRPr="00E74DF3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E74DF3">
        <w:rPr>
          <w:rFonts w:ascii="Times New Roman" w:hAnsi="Times New Roman" w:cs="Times New Roman"/>
          <w:sz w:val="28"/>
          <w:szCs w:val="28"/>
        </w:rPr>
        <w:t xml:space="preserve">представления конкурсной документации на электронном носителе: </w:t>
      </w:r>
      <w:hyperlink r:id="rId5" w:history="1">
        <w:r w:rsidR="006E64FF" w:rsidRPr="00E74DF3">
          <w:rPr>
            <w:rFonts w:ascii="Times New Roman" w:hAnsi="Times New Roman" w:cs="Times New Roman"/>
            <w:sz w:val="28"/>
            <w:szCs w:val="28"/>
          </w:rPr>
          <w:t>korsun@iro.yar.ru</w:t>
        </w:r>
      </w:hyperlink>
      <w:r w:rsidRPr="00E7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</w:t>
      </w:r>
      <w:r w:rsidR="006E64FF" w:rsidRPr="00E74DF3">
        <w:rPr>
          <w:rFonts w:ascii="Times New Roman" w:hAnsi="Times New Roman" w:cs="Times New Roman"/>
          <w:sz w:val="28"/>
          <w:szCs w:val="28"/>
        </w:rPr>
        <w:t xml:space="preserve">заочного тура </w:t>
      </w:r>
      <w:r w:rsidRPr="00E74DF3">
        <w:rPr>
          <w:rFonts w:ascii="Times New Roman" w:hAnsi="Times New Roman" w:cs="Times New Roman"/>
          <w:sz w:val="28"/>
          <w:szCs w:val="28"/>
        </w:rPr>
        <w:t xml:space="preserve">Конкурса до </w:t>
      </w:r>
      <w:r w:rsidR="006E64FF" w:rsidRPr="00E74DF3">
        <w:rPr>
          <w:rFonts w:ascii="Times New Roman" w:hAnsi="Times New Roman" w:cs="Times New Roman"/>
          <w:sz w:val="28"/>
          <w:szCs w:val="28"/>
        </w:rPr>
        <w:t>22</w:t>
      </w:r>
      <w:r w:rsidRPr="00E74DF3">
        <w:rPr>
          <w:rFonts w:ascii="Times New Roman" w:hAnsi="Times New Roman" w:cs="Times New Roman"/>
          <w:sz w:val="28"/>
          <w:szCs w:val="28"/>
        </w:rPr>
        <w:t xml:space="preserve"> </w:t>
      </w:r>
      <w:r w:rsidR="006E64FF" w:rsidRPr="00E74DF3">
        <w:rPr>
          <w:rFonts w:ascii="Times New Roman" w:hAnsi="Times New Roman" w:cs="Times New Roman"/>
          <w:sz w:val="28"/>
          <w:szCs w:val="28"/>
        </w:rPr>
        <w:t>апрел</w:t>
      </w:r>
      <w:r w:rsidRPr="00E74DF3">
        <w:rPr>
          <w:rFonts w:ascii="Times New Roman" w:hAnsi="Times New Roman" w:cs="Times New Roman"/>
          <w:sz w:val="28"/>
          <w:szCs w:val="28"/>
        </w:rPr>
        <w:t>я 2016 г.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E74DF3" w:rsidRDefault="00A4026A" w:rsidP="00A31EA2">
      <w:pPr>
        <w:pStyle w:val="a3"/>
        <w:numPr>
          <w:ilvl w:val="0"/>
          <w:numId w:val="9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права на использование методических материалов Конкурса организатору Конкурса на основе простой (неисключительной) лицензии: </w:t>
      </w:r>
    </w:p>
    <w:p w:rsidR="00A4026A" w:rsidRPr="00E74DF3" w:rsidRDefault="00A4026A" w:rsidP="00A31EA2">
      <w:pPr>
        <w:pStyle w:val="a3"/>
        <w:numPr>
          <w:ilvl w:val="0"/>
          <w:numId w:val="9"/>
        </w:numPr>
        <w:shd w:val="clear" w:color="auto" w:fill="FFFFFF" w:themeFill="background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EA0B69" w:rsidRPr="00E74DF3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EA0B69"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 w:rsidR="00113F91" w:rsidRPr="00E74DF3">
        <w:rPr>
          <w:rFonts w:ascii="Times New Roman" w:hAnsi="Times New Roman" w:cs="Times New Roman"/>
          <w:sz w:val="28"/>
          <w:szCs w:val="28"/>
        </w:rPr>
        <w:t xml:space="preserve"> (П</w:t>
      </w:r>
      <w:r w:rsidR="00757386" w:rsidRPr="00E74DF3">
        <w:rPr>
          <w:rFonts w:ascii="Times New Roman" w:hAnsi="Times New Roman" w:cs="Times New Roman"/>
          <w:sz w:val="28"/>
          <w:szCs w:val="28"/>
        </w:rPr>
        <w:t>риложения 2 к настоящему Положению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lastRenderedPageBreak/>
        <w:t>Подведение итогов Конкурса назначено на 10 ч. 00 мин. 29 апреля 2016 г. по месту нахождения организатора Конкурса.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4026A" w:rsidRPr="00E74DF3" w:rsidRDefault="00A4026A" w:rsidP="00A31EA2">
      <w:pPr>
        <w:pStyle w:val="a3"/>
        <w:numPr>
          <w:ilvl w:val="1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Pr="00E74D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  <w:lang w:val="en-US"/>
        </w:rPr>
        <w:t>iro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  <w:r w:rsidRPr="00E74D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E74DF3" w:rsidRDefault="00A4026A" w:rsidP="00A31EA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A4026A" w:rsidRPr="00E74DF3" w:rsidRDefault="00A4026A" w:rsidP="00A31EA2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E74DF3" w:rsidRDefault="00A4026A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Смирнова А.Н. – проректор ИРО</w:t>
      </w:r>
    </w:p>
    <w:p w:rsidR="006E64FF" w:rsidRPr="00E74DF3" w:rsidRDefault="006E64FF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Рощина Г.О. – зав. кафедрой инклюзивного образования ИРО;</w:t>
      </w:r>
    </w:p>
    <w:p w:rsidR="006E64FF" w:rsidRPr="00E74DF3" w:rsidRDefault="006E64FF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Щербак А.П. – доцент кафедры инклюзивного образования ИРО;</w:t>
      </w:r>
    </w:p>
    <w:p w:rsidR="006E64FF" w:rsidRPr="00E74DF3" w:rsidRDefault="006E64FF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Корсун Ю.И. – старший преподаватель кафедры инклюзивного образования ИРО;</w:t>
      </w:r>
    </w:p>
    <w:p w:rsidR="006E64FF" w:rsidRPr="00E74DF3" w:rsidRDefault="006E64FF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Иерусалимцева О.В. – старший преподаватель кафедры инклюзивного образования ИРО;</w:t>
      </w:r>
    </w:p>
    <w:p w:rsidR="006E64FF" w:rsidRPr="00E74DF3" w:rsidRDefault="006E64FF" w:rsidP="00A31EA2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Чешуина Е.И. – старший преподаватель кафедры инклюзивного образования ИРО.</w:t>
      </w:r>
    </w:p>
    <w:p w:rsidR="00A4026A" w:rsidRPr="00E74DF3" w:rsidRDefault="00A4026A" w:rsidP="00A31EA2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C1645" w:rsidRPr="00E74DF3" w:rsidRDefault="003C1645" w:rsidP="00A31EA2">
      <w:pPr>
        <w:shd w:val="clear" w:color="auto" w:fill="FFFFFF" w:themeFill="background1"/>
      </w:pPr>
      <w:r w:rsidRPr="00E74DF3">
        <w:br w:type="page"/>
      </w:r>
    </w:p>
    <w:p w:rsidR="00E17014" w:rsidRPr="00E74DF3" w:rsidRDefault="003376C8" w:rsidP="00A31EA2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DF3">
        <w:rPr>
          <w:rFonts w:ascii="Times New Roman" w:hAnsi="Times New Roman" w:cs="Times New Roman"/>
          <w:b/>
          <w:i/>
          <w:sz w:val="28"/>
          <w:szCs w:val="28"/>
        </w:rPr>
        <w:t>Образец заявки на участие в Конкурсе</w:t>
      </w: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:rsidR="003376C8" w:rsidRPr="00E74DF3" w:rsidRDefault="008D3B89" w:rsidP="00A31E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«Лучший преподаватель-организатор </w:t>
      </w:r>
      <w:r w:rsidRPr="00E74DF3">
        <w:rPr>
          <w:rFonts w:ascii="Times New Roman" w:hAnsi="Times New Roman" w:cs="Times New Roman"/>
          <w:bCs/>
          <w:sz w:val="28"/>
          <w:szCs w:val="28"/>
        </w:rPr>
        <w:t>основ безопасности жизнедеятельности</w:t>
      </w:r>
      <w:r w:rsidRPr="00E74DF3">
        <w:rPr>
          <w:rFonts w:ascii="Times New Roman" w:hAnsi="Times New Roman" w:cs="Times New Roman"/>
          <w:sz w:val="28"/>
          <w:szCs w:val="28"/>
        </w:rPr>
        <w:t>»</w:t>
      </w:r>
      <w:r w:rsidR="003376C8" w:rsidRPr="00E74DF3"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F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даю согласие на участие в Региональном конкурсе </w:t>
      </w:r>
      <w:r w:rsidR="008D3B89" w:rsidRPr="00E74DF3">
        <w:rPr>
          <w:rFonts w:ascii="Times New Roman" w:hAnsi="Times New Roman" w:cs="Times New Roman"/>
          <w:sz w:val="28"/>
          <w:szCs w:val="28"/>
        </w:rPr>
        <w:t xml:space="preserve">«Лучший преподаватель-организатор </w:t>
      </w:r>
      <w:r w:rsidR="008D3B89" w:rsidRPr="00E74DF3">
        <w:rPr>
          <w:rFonts w:ascii="Times New Roman" w:hAnsi="Times New Roman" w:cs="Times New Roman"/>
          <w:bCs/>
          <w:sz w:val="28"/>
          <w:szCs w:val="28"/>
        </w:rPr>
        <w:t xml:space="preserve">основ безопасности жизнедеятельности </w:t>
      </w:r>
      <w:r w:rsidR="008D3B89" w:rsidRPr="00E74DF3">
        <w:rPr>
          <w:rFonts w:ascii="Times New Roman" w:hAnsi="Times New Roman" w:cs="Times New Roman"/>
          <w:sz w:val="28"/>
          <w:szCs w:val="28"/>
        </w:rPr>
        <w:t>»</w:t>
      </w:r>
      <w:r w:rsidRPr="00E74DF3">
        <w:rPr>
          <w:rFonts w:ascii="Times New Roman" w:hAnsi="Times New Roman" w:cs="Times New Roman"/>
          <w:sz w:val="28"/>
          <w:szCs w:val="28"/>
        </w:rPr>
        <w:t xml:space="preserve"> в 2016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>_____________________</w:t>
      </w:r>
      <w:r w:rsidRPr="00E74DF3">
        <w:rPr>
          <w:rFonts w:ascii="Times New Roman" w:hAnsi="Times New Roman" w:cs="Times New Roman"/>
          <w:sz w:val="28"/>
          <w:szCs w:val="28"/>
        </w:rPr>
        <w:tab/>
      </w:r>
      <w:r w:rsidRPr="00E74DF3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3376C8" w:rsidRPr="00E74DF3" w:rsidRDefault="003376C8" w:rsidP="00A31EA2">
      <w:pPr>
        <w:shd w:val="clear" w:color="auto" w:fill="FFFFFF" w:themeFill="background1"/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    (расшифровка подписи)</w:t>
      </w:r>
      <w:r w:rsidRPr="00E74DF3">
        <w:rPr>
          <w:rFonts w:ascii="Times New Roman" w:hAnsi="Times New Roman" w:cs="Times New Roman"/>
          <w:sz w:val="28"/>
          <w:szCs w:val="28"/>
        </w:rPr>
        <w:tab/>
      </w:r>
    </w:p>
    <w:p w:rsidR="003376C8" w:rsidRPr="00E74DF3" w:rsidRDefault="003376C8" w:rsidP="00A31EA2">
      <w:pPr>
        <w:shd w:val="clear" w:color="auto" w:fill="FFFFFF" w:themeFill="background1"/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__________________201__г.</w:t>
      </w:r>
    </w:p>
    <w:p w:rsidR="003376C8" w:rsidRPr="00E74DF3" w:rsidRDefault="003376C8" w:rsidP="00A31EA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br w:type="page"/>
      </w:r>
    </w:p>
    <w:p w:rsidR="003376C8" w:rsidRPr="00E74DF3" w:rsidRDefault="003376C8" w:rsidP="00A31EA2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E74DF3" w:rsidRDefault="003376C8" w:rsidP="00A31EA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br w:type="page"/>
      </w:r>
    </w:p>
    <w:p w:rsidR="00FC5CD6" w:rsidRPr="00E74DF3" w:rsidRDefault="00FC5CD6" w:rsidP="00A31EA2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DF3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конкурсного задания заочного тура регионального конкурса «Лучший преподаватель-организатор </w:t>
      </w:r>
      <w:r w:rsidRPr="00E74DF3">
        <w:rPr>
          <w:rFonts w:ascii="Times New Roman" w:hAnsi="Times New Roman" w:cs="Times New Roman"/>
          <w:b/>
          <w:bCs/>
          <w:i/>
          <w:sz w:val="28"/>
          <w:szCs w:val="28"/>
        </w:rPr>
        <w:t>основ безопасности жизнедеятельности»</w:t>
      </w:r>
      <w:r w:rsidRPr="00E74DF3">
        <w:rPr>
          <w:rFonts w:ascii="Times New Roman" w:hAnsi="Times New Roman" w:cs="Times New Roman"/>
          <w:b/>
          <w:i/>
          <w:sz w:val="28"/>
          <w:szCs w:val="28"/>
        </w:rPr>
        <w:t xml:space="preserve"> в 2016 году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74DF3">
        <w:rPr>
          <w:rFonts w:ascii="Times New Roman" w:hAnsi="Times New Roman" w:cs="Times New Roman"/>
          <w:sz w:val="28"/>
          <w:szCs w:val="28"/>
        </w:rPr>
        <w:t xml:space="preserve"> раскрытие конкурсантами своего профессионального потенциала в условиях проведения урока по </w:t>
      </w:r>
      <w:r w:rsidR="000D565C" w:rsidRPr="00E74DF3">
        <w:rPr>
          <w:rFonts w:ascii="Times New Roman" w:hAnsi="Times New Roman" w:cs="Times New Roman"/>
          <w:sz w:val="28"/>
          <w:szCs w:val="28"/>
        </w:rPr>
        <w:t>тематике безопасности жизнедеятельности</w:t>
      </w:r>
      <w:r w:rsidRPr="00E74DF3">
        <w:rPr>
          <w:rFonts w:ascii="Times New Roman" w:hAnsi="Times New Roman" w:cs="Times New Roman"/>
          <w:sz w:val="28"/>
          <w:szCs w:val="28"/>
        </w:rPr>
        <w:t>.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b/>
          <w:i/>
          <w:sz w:val="28"/>
          <w:szCs w:val="28"/>
        </w:rPr>
        <w:t>Формат конкурсного испытания:</w:t>
      </w:r>
      <w:r w:rsidRPr="00E74DF3">
        <w:rPr>
          <w:rFonts w:ascii="Times New Roman" w:hAnsi="Times New Roman" w:cs="Times New Roman"/>
          <w:sz w:val="28"/>
          <w:szCs w:val="28"/>
        </w:rPr>
        <w:t xml:space="preserve"> видеозапись урока по</w:t>
      </w:r>
      <w:r w:rsidR="000D565C" w:rsidRPr="00E74DF3">
        <w:rPr>
          <w:rFonts w:ascii="Times New Roman" w:hAnsi="Times New Roman" w:cs="Times New Roman"/>
          <w:sz w:val="28"/>
          <w:szCs w:val="28"/>
        </w:rPr>
        <w:t xml:space="preserve"> основам безопасности жизнедеятельности</w:t>
      </w:r>
      <w:r w:rsidRPr="00E74DF3">
        <w:rPr>
          <w:rFonts w:ascii="Times New Roman" w:hAnsi="Times New Roman" w:cs="Times New Roman"/>
          <w:sz w:val="28"/>
          <w:szCs w:val="28"/>
        </w:rPr>
        <w:t xml:space="preserve"> (</w:t>
      </w:r>
      <w:r w:rsidRPr="00E74DF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74DF3">
        <w:rPr>
          <w:rFonts w:ascii="Times New Roman" w:hAnsi="Times New Roman" w:cs="Times New Roman"/>
          <w:sz w:val="28"/>
          <w:szCs w:val="28"/>
        </w:rPr>
        <w:t xml:space="preserve">-диск) с приложенной к нему технологической картой урока. 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sz w:val="28"/>
          <w:szCs w:val="28"/>
        </w:rPr>
        <w:t xml:space="preserve">Регламент – 45 минут (для школьного урока). 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3">
        <w:rPr>
          <w:rFonts w:ascii="Times New Roman" w:hAnsi="Times New Roman" w:cs="Times New Roman"/>
          <w:b/>
          <w:i/>
          <w:sz w:val="28"/>
          <w:szCs w:val="28"/>
        </w:rPr>
        <w:t>Оценка выполнения конкурсного задания осуществляется по 7 критериям</w:t>
      </w:r>
      <w:r w:rsidRPr="00E74DF3">
        <w:rPr>
          <w:rFonts w:ascii="Times New Roman" w:hAnsi="Times New Roman" w:cs="Times New Roman"/>
          <w:sz w:val="28"/>
          <w:szCs w:val="28"/>
        </w:rPr>
        <w:t>, каждый из которых включает 3 показателя. Соответствие конкретному показателю оценивается в диапазоне 0 до 2 баллов. В случае несоответствия урока установленной теме выполнение задания автоматически оценивается в 0 баллов.</w:t>
      </w:r>
    </w:p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47"/>
        <w:gridCol w:w="5186"/>
        <w:gridCol w:w="1297"/>
      </w:tblGrid>
      <w:tr w:rsidR="00E74DF3" w:rsidRPr="00E74DF3" w:rsidTr="00FC5CD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74DF3" w:rsidRPr="00E74DF3" w:rsidTr="00FC5CD6">
        <w:trPr>
          <w:trHeight w:val="104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доступность изложения, адекватность объёма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языковая культура учителя и обучающихся (термины, символы, условные обозначения)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достижение предметных результатов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43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мотивации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поддержка образовательной успешности для всех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соответствии структуры урока принятым нормативам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соответствие  упражнений</w:t>
            </w:r>
            <w:proofErr w:type="gramEnd"/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и индивидуальным возможностям обучающихся, создание условий для инклюзивного образования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99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учащихся на ценностные ориентиры и ценностные аспекты </w:t>
            </w:r>
            <w:r w:rsidR="00A31EA2" w:rsidRPr="00E74DF3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226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видеозаписи урока 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титров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качество изображения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74DF3" w:rsidRPr="00E74DF3" w:rsidTr="00FC5CD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tabs>
                <w:tab w:val="left" w:leader="dot" w:pos="447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четкость звука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</w:pPr>
            <w:r w:rsidRPr="00E74DF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FC5CD6" w:rsidRPr="00E74DF3" w:rsidTr="00FC5CD6">
        <w:tc>
          <w:tcPr>
            <w:tcW w:w="4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D6" w:rsidRPr="00E74DF3" w:rsidRDefault="00FC5CD6" w:rsidP="00A31EA2">
            <w:pPr>
              <w:shd w:val="clear" w:color="auto" w:fill="FFFFFF" w:themeFill="background1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F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FC5CD6" w:rsidRPr="00E74DF3" w:rsidRDefault="00FC5CD6" w:rsidP="00A31EA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00E6" w:rsidRPr="00E74DF3" w:rsidRDefault="007500E6" w:rsidP="00A31EA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500E6" w:rsidRPr="00E74DF3" w:rsidSect="00DF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6B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A"/>
    <w:rsid w:val="000222E9"/>
    <w:rsid w:val="000301D9"/>
    <w:rsid w:val="00042296"/>
    <w:rsid w:val="000462C8"/>
    <w:rsid w:val="000615FF"/>
    <w:rsid w:val="000643E9"/>
    <w:rsid w:val="0007122D"/>
    <w:rsid w:val="000D565C"/>
    <w:rsid w:val="00113F91"/>
    <w:rsid w:val="0016059F"/>
    <w:rsid w:val="001C4766"/>
    <w:rsid w:val="00201E21"/>
    <w:rsid w:val="002212E2"/>
    <w:rsid w:val="00260206"/>
    <w:rsid w:val="00274B46"/>
    <w:rsid w:val="003376C8"/>
    <w:rsid w:val="003A1F6A"/>
    <w:rsid w:val="003C1645"/>
    <w:rsid w:val="003F33E8"/>
    <w:rsid w:val="004E54C0"/>
    <w:rsid w:val="004F037D"/>
    <w:rsid w:val="00514F55"/>
    <w:rsid w:val="00521D75"/>
    <w:rsid w:val="0054098C"/>
    <w:rsid w:val="005566F7"/>
    <w:rsid w:val="005B2496"/>
    <w:rsid w:val="005C5103"/>
    <w:rsid w:val="005D3320"/>
    <w:rsid w:val="005E6CD3"/>
    <w:rsid w:val="005F70A2"/>
    <w:rsid w:val="00661AB6"/>
    <w:rsid w:val="006E64FF"/>
    <w:rsid w:val="007500E6"/>
    <w:rsid w:val="00757386"/>
    <w:rsid w:val="00797A01"/>
    <w:rsid w:val="007D549C"/>
    <w:rsid w:val="00837314"/>
    <w:rsid w:val="008C2845"/>
    <w:rsid w:val="008D3B89"/>
    <w:rsid w:val="008E1280"/>
    <w:rsid w:val="0092697D"/>
    <w:rsid w:val="00943AB0"/>
    <w:rsid w:val="009E01D2"/>
    <w:rsid w:val="00A31EA2"/>
    <w:rsid w:val="00A3470B"/>
    <w:rsid w:val="00A4026A"/>
    <w:rsid w:val="00AD5A82"/>
    <w:rsid w:val="00BC4C34"/>
    <w:rsid w:val="00BF47AF"/>
    <w:rsid w:val="00C513FD"/>
    <w:rsid w:val="00CA1682"/>
    <w:rsid w:val="00D21AB2"/>
    <w:rsid w:val="00D529F0"/>
    <w:rsid w:val="00D6097A"/>
    <w:rsid w:val="00DE7081"/>
    <w:rsid w:val="00DF7E89"/>
    <w:rsid w:val="00E17014"/>
    <w:rsid w:val="00E2251B"/>
    <w:rsid w:val="00E74DF3"/>
    <w:rsid w:val="00EA0B69"/>
    <w:rsid w:val="00EE3E16"/>
    <w:rsid w:val="00F851AE"/>
    <w:rsid w:val="00FC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5761-2DF4-4533-852F-66EB4F80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sun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Галина Овсеповна Рощина</cp:lastModifiedBy>
  <cp:revision>5</cp:revision>
  <dcterms:created xsi:type="dcterms:W3CDTF">2016-03-29T07:19:00Z</dcterms:created>
  <dcterms:modified xsi:type="dcterms:W3CDTF">2016-04-01T09:08:00Z</dcterms:modified>
</cp:coreProperties>
</file>