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B07" w:rsidRPr="00E36E1F" w:rsidRDefault="003C0B07" w:rsidP="00FD708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36E1F">
        <w:rPr>
          <w:rFonts w:ascii="Times New Roman" w:hAnsi="Times New Roman" w:cs="Times New Roman"/>
          <w:b/>
          <w:sz w:val="28"/>
          <w:szCs w:val="28"/>
        </w:rPr>
        <w:t xml:space="preserve">Примерное Положение </w:t>
      </w:r>
      <w:r w:rsidR="00FD708B">
        <w:rPr>
          <w:rFonts w:ascii="Times New Roman" w:hAnsi="Times New Roman" w:cs="Times New Roman"/>
          <w:b/>
          <w:sz w:val="28"/>
          <w:szCs w:val="28"/>
        </w:rPr>
        <w:br/>
      </w:r>
      <w:r w:rsidRPr="00E36E1F">
        <w:rPr>
          <w:rFonts w:ascii="Times New Roman" w:hAnsi="Times New Roman" w:cs="Times New Roman"/>
          <w:b/>
          <w:sz w:val="28"/>
          <w:szCs w:val="28"/>
        </w:rPr>
        <w:t>о школьном информационно-библиотечном центре</w:t>
      </w:r>
    </w:p>
    <w:p w:rsidR="003C0B07" w:rsidRPr="00E36E1F" w:rsidRDefault="003C0B07" w:rsidP="00A75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B07" w:rsidRPr="00E36E1F" w:rsidRDefault="003C0B07" w:rsidP="00A75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B07" w:rsidRPr="009325CD" w:rsidRDefault="003C0B07" w:rsidP="00E85327">
      <w:pPr>
        <w:pStyle w:val="ac"/>
        <w:numPr>
          <w:ilvl w:val="0"/>
          <w:numId w:val="10"/>
        </w:numPr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5C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C0B07" w:rsidRPr="00FF6B6C" w:rsidRDefault="003C0B07" w:rsidP="00A75C5E">
      <w:pPr>
        <w:pStyle w:val="ac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C0B07" w:rsidRPr="00FF6B6C" w:rsidRDefault="003C0B07" w:rsidP="00E85327">
      <w:pPr>
        <w:pStyle w:val="ac"/>
        <w:widowControl w:val="0"/>
        <w:numPr>
          <w:ilvl w:val="1"/>
          <w:numId w:val="14"/>
        </w:numPr>
        <w:tabs>
          <w:tab w:val="left" w:pos="1276"/>
        </w:tabs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Российской Федерации от 29 декабря 2012 г. №273-ФЗ «Об образовании в Российской Федерации» и является основой деятельности школьного информационно-библиотечного центра. </w:t>
      </w:r>
    </w:p>
    <w:p w:rsidR="003C0B07" w:rsidRPr="00FF6B6C" w:rsidRDefault="003C0B07" w:rsidP="00E85327">
      <w:pPr>
        <w:pStyle w:val="ac"/>
        <w:widowControl w:val="0"/>
        <w:numPr>
          <w:ilvl w:val="1"/>
          <w:numId w:val="14"/>
        </w:numPr>
        <w:tabs>
          <w:tab w:val="left" w:pos="1276"/>
        </w:tabs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 xml:space="preserve">В своей деятельности школьный информационно-библиотечный центр руководствуется Указами Президента России, федеральным законом от 29 декабря 1994 года № 78-ФЗ </w:t>
      </w:r>
      <w:r w:rsidR="004A0DE9">
        <w:rPr>
          <w:rFonts w:ascii="Times New Roman" w:hAnsi="Times New Roman" w:cs="Times New Roman"/>
          <w:sz w:val="28"/>
          <w:szCs w:val="28"/>
        </w:rPr>
        <w:t>«</w:t>
      </w:r>
      <w:r w:rsidRPr="00FF6B6C">
        <w:rPr>
          <w:rFonts w:ascii="Times New Roman" w:hAnsi="Times New Roman" w:cs="Times New Roman"/>
          <w:sz w:val="28"/>
          <w:szCs w:val="28"/>
        </w:rPr>
        <w:t>О библиотечном деле</w:t>
      </w:r>
      <w:r w:rsidR="004A0DE9">
        <w:rPr>
          <w:rFonts w:ascii="Times New Roman" w:hAnsi="Times New Roman" w:cs="Times New Roman"/>
          <w:sz w:val="28"/>
          <w:szCs w:val="28"/>
        </w:rPr>
        <w:t>»</w:t>
      </w:r>
      <w:r w:rsidRPr="00FF6B6C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 на 26 июня 2007 года),</w:t>
      </w:r>
      <w:r w:rsidR="002139A4">
        <w:rPr>
          <w:rFonts w:ascii="Times New Roman" w:hAnsi="Times New Roman" w:cs="Times New Roman"/>
          <w:sz w:val="28"/>
          <w:szCs w:val="28"/>
        </w:rPr>
        <w:t xml:space="preserve"> </w:t>
      </w:r>
      <w:r w:rsidRPr="00FF6B6C">
        <w:rPr>
          <w:rFonts w:ascii="Times New Roman" w:hAnsi="Times New Roman" w:cs="Times New Roman"/>
          <w:sz w:val="28"/>
          <w:szCs w:val="28"/>
        </w:rPr>
        <w:t xml:space="preserve">частью IV раздела VII «Права на результаты интеллектуальной деятельности и средства индивидуализации» Гражданского Кодекса Российской Федерации, федеральным законом от 27.07.2006 № 149-ФЗ (ред. от 13.07.2015) </w:t>
      </w:r>
      <w:r w:rsidR="004A0DE9">
        <w:rPr>
          <w:rFonts w:ascii="Times New Roman" w:hAnsi="Times New Roman" w:cs="Times New Roman"/>
          <w:sz w:val="28"/>
          <w:szCs w:val="28"/>
        </w:rPr>
        <w:t>«</w:t>
      </w:r>
      <w:r w:rsidRPr="00FF6B6C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4A0DE9">
        <w:rPr>
          <w:rFonts w:ascii="Times New Roman" w:hAnsi="Times New Roman" w:cs="Times New Roman"/>
          <w:sz w:val="28"/>
          <w:szCs w:val="28"/>
        </w:rPr>
        <w:t>»</w:t>
      </w:r>
      <w:r w:rsidRPr="00FF6B6C">
        <w:rPr>
          <w:rFonts w:ascii="Times New Roman" w:hAnsi="Times New Roman" w:cs="Times New Roman"/>
          <w:sz w:val="28"/>
          <w:szCs w:val="28"/>
        </w:rPr>
        <w:t xml:space="preserve"> (с изм. и доп., вступ. в силу с 10.01.2016), нормативными и регламентирующими документами Министерства образования и науки Российской Федерации, региональных и местных органов управления образованием, Уставом и Правилами внутреннего трудового распорядка.</w:t>
      </w:r>
    </w:p>
    <w:p w:rsidR="003C0B07" w:rsidRPr="00FF6B6C" w:rsidRDefault="003C0B07" w:rsidP="00E85327">
      <w:pPr>
        <w:pStyle w:val="ac"/>
        <w:widowControl w:val="0"/>
        <w:numPr>
          <w:ilvl w:val="1"/>
          <w:numId w:val="14"/>
        </w:numPr>
        <w:tabs>
          <w:tab w:val="left" w:pos="1276"/>
        </w:tabs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Школьный информационно-библиотечный центр является структурным подразделением образовательного учреждения, участвующим в образовательной деятельности для обеспечения права участников образовательных отношений на бесплатное пользование доступными образовательными ресурсами информационно-образовательного пространства школы, города, региона, федерации.</w:t>
      </w:r>
    </w:p>
    <w:p w:rsidR="003C0B07" w:rsidRPr="00FF6B6C" w:rsidRDefault="003C0B07" w:rsidP="00E85327">
      <w:pPr>
        <w:pStyle w:val="ac"/>
        <w:widowControl w:val="0"/>
        <w:numPr>
          <w:ilvl w:val="1"/>
          <w:numId w:val="14"/>
        </w:numPr>
        <w:tabs>
          <w:tab w:val="left" w:pos="1276"/>
        </w:tabs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Школьный информационно-библиотечный центр обеспечивает доступ к образовательным ресурсам на бумажном и электронном носителе, локальной сети школы (Интранет), к ресурсам сети Интернет, электронному каталогу, виртуальной справочной службе.</w:t>
      </w:r>
    </w:p>
    <w:p w:rsidR="003C0B07" w:rsidRPr="00FF6B6C" w:rsidRDefault="003C0B07" w:rsidP="00E85327">
      <w:pPr>
        <w:pStyle w:val="ac"/>
        <w:widowControl w:val="0"/>
        <w:numPr>
          <w:ilvl w:val="1"/>
          <w:numId w:val="14"/>
        </w:numPr>
        <w:tabs>
          <w:tab w:val="left" w:pos="1276"/>
        </w:tabs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Деятельность школьного информационно-библиотечного центра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3C0B07" w:rsidRPr="00FF6B6C" w:rsidRDefault="003C0B07" w:rsidP="00E85327">
      <w:pPr>
        <w:pStyle w:val="ac"/>
        <w:widowControl w:val="0"/>
        <w:numPr>
          <w:ilvl w:val="1"/>
          <w:numId w:val="14"/>
        </w:numPr>
        <w:tabs>
          <w:tab w:val="left" w:pos="1276"/>
        </w:tabs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Информационно-библиотечный центр в своей деятельности опирается на принципы:</w:t>
      </w:r>
    </w:p>
    <w:p w:rsidR="003C0B07" w:rsidRPr="00FF6B6C" w:rsidRDefault="003C0B07" w:rsidP="00E85327">
      <w:pPr>
        <w:pStyle w:val="12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F6B6C">
        <w:rPr>
          <w:sz w:val="28"/>
          <w:szCs w:val="28"/>
        </w:rPr>
        <w:t>принцип ориентация на пользователя: деятельность ориентирована на интересы и индивидуальный информационно-образовательный запрос пользователя, готового активно использовать её ресурсы и принимать участие в формировании контента и услуг школьной библиотеки.</w:t>
      </w:r>
    </w:p>
    <w:p w:rsidR="003C0B07" w:rsidRPr="00FF6B6C" w:rsidRDefault="003C0B07" w:rsidP="00E85327">
      <w:pPr>
        <w:pStyle w:val="12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F6B6C">
        <w:rPr>
          <w:sz w:val="28"/>
          <w:szCs w:val="28"/>
        </w:rPr>
        <w:lastRenderedPageBreak/>
        <w:t>принцип мультимедийного представления информационных ресурсов: мультимедиа обеспечивает возможность создания, хранения и воспроизведения разнородной информации (текст, звук, графику, видео) и позволяет задействовать все каналы восприятия информации человеком;</w:t>
      </w:r>
    </w:p>
    <w:p w:rsidR="003C0B07" w:rsidRPr="00FF6B6C" w:rsidRDefault="003C0B07" w:rsidP="00E85327">
      <w:pPr>
        <w:pStyle w:val="12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F6B6C">
        <w:rPr>
          <w:sz w:val="28"/>
          <w:szCs w:val="28"/>
        </w:rPr>
        <w:t xml:space="preserve">принцип постоянного обогащения контента: в фонде информационно-библиотечного центра используются статичные и динамичные электронные ресурсы, синхронные (например, skype) и асинхронные (например, вики) пути для общения пользователей друг с другом и с библиотекарем; </w:t>
      </w:r>
    </w:p>
    <w:p w:rsidR="003C0B07" w:rsidRPr="00FF6B6C" w:rsidRDefault="003C0B07" w:rsidP="00E85327">
      <w:pPr>
        <w:pStyle w:val="12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F6B6C">
        <w:rPr>
          <w:sz w:val="28"/>
          <w:szCs w:val="28"/>
        </w:rPr>
        <w:t>принцип инновационности: деятельность направлена на внедрение достижений информационного общества в работу информационно-библиотечного центра, разработку и освоение новых способов соорганизации участников образовательных отношений.</w:t>
      </w:r>
    </w:p>
    <w:p w:rsidR="003C0B07" w:rsidRPr="00FF6B6C" w:rsidRDefault="003C0B07" w:rsidP="00E85327">
      <w:pPr>
        <w:pStyle w:val="ac"/>
        <w:widowControl w:val="0"/>
        <w:numPr>
          <w:ilvl w:val="1"/>
          <w:numId w:val="14"/>
        </w:numPr>
        <w:tabs>
          <w:tab w:val="left" w:pos="1276"/>
        </w:tabs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Пользователи школьного информационно-библиотечного центра: педагогические работники, специалисты, учащиеся, родители, социальные партнёры образовательной организации.</w:t>
      </w:r>
    </w:p>
    <w:p w:rsidR="003C0B07" w:rsidRPr="00FF6B6C" w:rsidRDefault="003C0B07" w:rsidP="00B37905">
      <w:pPr>
        <w:pStyle w:val="ac"/>
        <w:widowControl w:val="0"/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B07" w:rsidRPr="00FF6B6C" w:rsidRDefault="003C0B07" w:rsidP="00E85327">
      <w:pPr>
        <w:pStyle w:val="ac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B6C">
        <w:rPr>
          <w:rFonts w:ascii="Times New Roman" w:hAnsi="Times New Roman" w:cs="Times New Roman"/>
          <w:b/>
          <w:sz w:val="28"/>
          <w:szCs w:val="28"/>
        </w:rPr>
        <w:t xml:space="preserve">Цель и задачи деятельности </w:t>
      </w:r>
    </w:p>
    <w:p w:rsidR="003C0B07" w:rsidRPr="00FF6B6C" w:rsidRDefault="003C0B07" w:rsidP="00B37905">
      <w:pPr>
        <w:pStyle w:val="ac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B6C">
        <w:rPr>
          <w:rFonts w:ascii="Times New Roman" w:hAnsi="Times New Roman" w:cs="Times New Roman"/>
          <w:b/>
          <w:sz w:val="28"/>
          <w:szCs w:val="28"/>
        </w:rPr>
        <w:t>школьного информационно-библиотечного центра</w:t>
      </w:r>
    </w:p>
    <w:p w:rsidR="003C0B07" w:rsidRPr="00FF6B6C" w:rsidRDefault="003C0B07" w:rsidP="00E85327">
      <w:pPr>
        <w:pStyle w:val="ac"/>
        <w:widowControl w:val="0"/>
        <w:numPr>
          <w:ilvl w:val="1"/>
          <w:numId w:val="15"/>
        </w:numPr>
        <w:tabs>
          <w:tab w:val="left" w:pos="1276"/>
        </w:tabs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Ведущей целью деятельности школьного информационно-библиотечного центра является обеспечение доступности и удовлетворение информационно-образовательных потребностей субъектов образовательной практики школы, организация коллективного выстраивания нового знания и освоения новых способов работы с информацией, формирование инновационных практик организации образовательного процесса в условиях информатизации.</w:t>
      </w:r>
    </w:p>
    <w:p w:rsidR="003C0B07" w:rsidRPr="00FF6B6C" w:rsidRDefault="003C0B07" w:rsidP="00E85327">
      <w:pPr>
        <w:pStyle w:val="ac"/>
        <w:widowControl w:val="0"/>
        <w:numPr>
          <w:ilvl w:val="1"/>
          <w:numId w:val="15"/>
        </w:numPr>
        <w:tabs>
          <w:tab w:val="left" w:pos="1276"/>
        </w:tabs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Задачи школьного информационно-библиотечного центра:</w:t>
      </w:r>
    </w:p>
    <w:p w:rsidR="003C0B07" w:rsidRPr="00FF6B6C" w:rsidRDefault="003C0B07" w:rsidP="00E85327">
      <w:pPr>
        <w:pStyle w:val="12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F6B6C">
        <w:rPr>
          <w:sz w:val="28"/>
          <w:szCs w:val="28"/>
        </w:rPr>
        <w:t>сбор, организация хранения и обеспечение сохранности и доступности для пользователя образовательных ресурсов, признанных в качестве объекта библиотечного хранения;</w:t>
      </w:r>
    </w:p>
    <w:p w:rsidR="003C0B07" w:rsidRPr="00FF6B6C" w:rsidRDefault="003C0B07" w:rsidP="00E85327">
      <w:pPr>
        <w:pStyle w:val="12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F6B6C">
        <w:rPr>
          <w:sz w:val="28"/>
          <w:szCs w:val="28"/>
        </w:rPr>
        <w:t xml:space="preserve">предоставление пользователям возможности доступа к информационным ресурсам электронной библиотеки; </w:t>
      </w:r>
    </w:p>
    <w:p w:rsidR="003C0B07" w:rsidRPr="00FF6B6C" w:rsidRDefault="003C0B07" w:rsidP="00E85327">
      <w:pPr>
        <w:pStyle w:val="12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F6B6C">
        <w:rPr>
          <w:sz w:val="28"/>
          <w:szCs w:val="28"/>
        </w:rPr>
        <w:t>создание справочно-поискового аппарата ко всему фонду сетевой библиотеки открытого образовательного пространства, позволяющего пользователю проводить многоаспектный поиск;</w:t>
      </w:r>
    </w:p>
    <w:p w:rsidR="003C0B07" w:rsidRPr="00FF6B6C" w:rsidRDefault="003C0B07" w:rsidP="00E85327">
      <w:pPr>
        <w:pStyle w:val="12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F6B6C">
        <w:rPr>
          <w:sz w:val="28"/>
          <w:szCs w:val="28"/>
        </w:rPr>
        <w:t>инициирование полилога субъектов образовательной практики;</w:t>
      </w:r>
    </w:p>
    <w:p w:rsidR="003C0B07" w:rsidRPr="00FF6B6C" w:rsidRDefault="003C0B07" w:rsidP="00E85327">
      <w:pPr>
        <w:pStyle w:val="12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F6B6C">
        <w:rPr>
          <w:sz w:val="28"/>
          <w:szCs w:val="28"/>
        </w:rPr>
        <w:t>коллективное обогащение цифрового контента.</w:t>
      </w:r>
    </w:p>
    <w:p w:rsidR="003C0B07" w:rsidRPr="00FF6B6C" w:rsidRDefault="003C0B07" w:rsidP="00B37905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C0B07" w:rsidRPr="00FF6B6C" w:rsidRDefault="003C0B07" w:rsidP="00E85327">
      <w:pPr>
        <w:pStyle w:val="ac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B6C">
        <w:rPr>
          <w:rFonts w:ascii="Times New Roman" w:hAnsi="Times New Roman" w:cs="Times New Roman"/>
          <w:b/>
          <w:sz w:val="28"/>
          <w:szCs w:val="28"/>
        </w:rPr>
        <w:t xml:space="preserve">Основные функции </w:t>
      </w:r>
      <w:r w:rsidR="006D38B2" w:rsidRPr="006D38B2">
        <w:rPr>
          <w:rFonts w:ascii="Times New Roman" w:hAnsi="Times New Roman" w:cs="Times New Roman"/>
          <w:b/>
          <w:sz w:val="28"/>
          <w:szCs w:val="28"/>
        </w:rPr>
        <w:t>школьного ИБЦ</w:t>
      </w:r>
    </w:p>
    <w:p w:rsidR="003C0B07" w:rsidRPr="00FF6B6C" w:rsidRDefault="003C0B07" w:rsidP="00E85327">
      <w:pPr>
        <w:pStyle w:val="ac"/>
        <w:widowControl w:val="0"/>
        <w:numPr>
          <w:ilvl w:val="1"/>
          <w:numId w:val="16"/>
        </w:numPr>
        <w:tabs>
          <w:tab w:val="left" w:pos="1276"/>
        </w:tabs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Ведущей функцией школьного информационно-библиотечного центра является обеспечение единой точки доступа ко всем информационным ресурсам образовательной организации.</w:t>
      </w:r>
    </w:p>
    <w:p w:rsidR="003C0B07" w:rsidRPr="00FF6B6C" w:rsidRDefault="003C0B07" w:rsidP="00E85327">
      <w:pPr>
        <w:pStyle w:val="ac"/>
        <w:widowControl w:val="0"/>
        <w:numPr>
          <w:ilvl w:val="1"/>
          <w:numId w:val="16"/>
        </w:numPr>
        <w:tabs>
          <w:tab w:val="left" w:pos="1276"/>
        </w:tabs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 xml:space="preserve">Школьный информационно-библиотечный центр выполняет для пользователей следующие функции: </w:t>
      </w:r>
    </w:p>
    <w:p w:rsidR="003C0B07" w:rsidRPr="00FF6B6C" w:rsidRDefault="003C0B07" w:rsidP="00E85327">
      <w:pPr>
        <w:pStyle w:val="12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F6B6C">
        <w:rPr>
          <w:sz w:val="28"/>
          <w:szCs w:val="28"/>
        </w:rPr>
        <w:lastRenderedPageBreak/>
        <w:t xml:space="preserve">справочно-информационную, </w:t>
      </w:r>
    </w:p>
    <w:p w:rsidR="003C0B07" w:rsidRPr="00FF6B6C" w:rsidRDefault="003C0B07" w:rsidP="00E85327">
      <w:pPr>
        <w:pStyle w:val="12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F6B6C">
        <w:rPr>
          <w:sz w:val="28"/>
          <w:szCs w:val="28"/>
        </w:rPr>
        <w:t xml:space="preserve">образовательную </w:t>
      </w:r>
    </w:p>
    <w:p w:rsidR="003C0B07" w:rsidRPr="00FF6B6C" w:rsidRDefault="003C0B07" w:rsidP="00E85327">
      <w:pPr>
        <w:pStyle w:val="12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F6B6C">
        <w:rPr>
          <w:sz w:val="28"/>
          <w:szCs w:val="28"/>
        </w:rPr>
        <w:t>фондообразующую.</w:t>
      </w:r>
      <w:r w:rsidR="002139A4">
        <w:rPr>
          <w:sz w:val="28"/>
          <w:szCs w:val="28"/>
        </w:rPr>
        <w:t xml:space="preserve"> </w:t>
      </w:r>
    </w:p>
    <w:p w:rsidR="003C0B07" w:rsidRPr="00FF6B6C" w:rsidRDefault="003C0B07" w:rsidP="00E85327">
      <w:pPr>
        <w:pStyle w:val="ac"/>
        <w:widowControl w:val="0"/>
        <w:numPr>
          <w:ilvl w:val="1"/>
          <w:numId w:val="16"/>
        </w:numPr>
        <w:tabs>
          <w:tab w:val="left" w:pos="1276"/>
        </w:tabs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Справочно-информационная функция направлена на удовлетворение информационных запросов по различным отраслям знаний.</w:t>
      </w:r>
    </w:p>
    <w:p w:rsidR="003C0B07" w:rsidRPr="00FF6B6C" w:rsidRDefault="003C0B07" w:rsidP="00E85327">
      <w:pPr>
        <w:pStyle w:val="ac"/>
        <w:widowControl w:val="0"/>
        <w:numPr>
          <w:ilvl w:val="1"/>
          <w:numId w:val="16"/>
        </w:numPr>
        <w:tabs>
          <w:tab w:val="left" w:pos="1276"/>
        </w:tabs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Образовательная функция направлена на удовлетворение информационно-образовательных потребностей обучающихся, организацию коллективной работы по выстраиванию нового знания и освоению новых способов работы в сети Интернет.</w:t>
      </w:r>
    </w:p>
    <w:p w:rsidR="003C0B07" w:rsidRPr="00FF6B6C" w:rsidRDefault="003C0B07" w:rsidP="00E85327">
      <w:pPr>
        <w:pStyle w:val="ac"/>
        <w:widowControl w:val="0"/>
        <w:numPr>
          <w:ilvl w:val="1"/>
          <w:numId w:val="16"/>
        </w:numPr>
        <w:tabs>
          <w:tab w:val="left" w:pos="1276"/>
        </w:tabs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Фондообразующая функция направлена на накопление и разработку электронных образовательных ресурсов, пополнение фондов на различных носителях.</w:t>
      </w:r>
    </w:p>
    <w:p w:rsidR="003C0B07" w:rsidRPr="00FF6B6C" w:rsidRDefault="003C0B07" w:rsidP="00B37905">
      <w:pPr>
        <w:pStyle w:val="ac"/>
        <w:widowControl w:val="0"/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B07" w:rsidRPr="00FF6B6C" w:rsidRDefault="003C0B07" w:rsidP="00E85327">
      <w:pPr>
        <w:pStyle w:val="ac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B6C"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</w:t>
      </w:r>
    </w:p>
    <w:p w:rsidR="003C0B07" w:rsidRPr="00FF6B6C" w:rsidRDefault="003C0B07" w:rsidP="00B37905">
      <w:pPr>
        <w:pStyle w:val="ac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B6C">
        <w:rPr>
          <w:rFonts w:ascii="Times New Roman" w:hAnsi="Times New Roman" w:cs="Times New Roman"/>
          <w:b/>
          <w:sz w:val="28"/>
          <w:szCs w:val="28"/>
        </w:rPr>
        <w:t>школьного информационно-библиотечного центра</w:t>
      </w:r>
    </w:p>
    <w:p w:rsidR="003C0B07" w:rsidRPr="00FF6B6C" w:rsidRDefault="003C0B07" w:rsidP="00B37905">
      <w:pPr>
        <w:pStyle w:val="ac"/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B07" w:rsidRPr="00FF6B6C" w:rsidRDefault="003C0B07" w:rsidP="00E85327">
      <w:pPr>
        <w:pStyle w:val="ac"/>
        <w:widowControl w:val="0"/>
        <w:numPr>
          <w:ilvl w:val="1"/>
          <w:numId w:val="18"/>
        </w:numPr>
        <w:tabs>
          <w:tab w:val="left" w:pos="1276"/>
        </w:tabs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 xml:space="preserve">Структура школьного информационно-библиотечного центра: </w:t>
      </w:r>
    </w:p>
    <w:p w:rsidR="003C0B07" w:rsidRPr="00FF6B6C" w:rsidRDefault="003C0B07" w:rsidP="00E85327">
      <w:pPr>
        <w:widowControl w:val="0"/>
        <w:numPr>
          <w:ilvl w:val="0"/>
          <w:numId w:val="12"/>
        </w:numPr>
        <w:tabs>
          <w:tab w:val="left" w:pos="1276"/>
        </w:tabs>
        <w:autoSpaceDE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 xml:space="preserve">абонемент, </w:t>
      </w:r>
    </w:p>
    <w:p w:rsidR="003C0B07" w:rsidRPr="00FF6B6C" w:rsidRDefault="003C0B07" w:rsidP="00E85327">
      <w:pPr>
        <w:widowControl w:val="0"/>
        <w:numPr>
          <w:ilvl w:val="0"/>
          <w:numId w:val="12"/>
        </w:numPr>
        <w:tabs>
          <w:tab w:val="left" w:pos="1276"/>
        </w:tabs>
        <w:autoSpaceDE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 xml:space="preserve">читальный зал, </w:t>
      </w:r>
    </w:p>
    <w:p w:rsidR="003C0B07" w:rsidRPr="00FF6B6C" w:rsidRDefault="003C0B07" w:rsidP="00E85327">
      <w:pPr>
        <w:widowControl w:val="0"/>
        <w:numPr>
          <w:ilvl w:val="0"/>
          <w:numId w:val="12"/>
        </w:numPr>
        <w:tabs>
          <w:tab w:val="left" w:pos="1276"/>
        </w:tabs>
        <w:autoSpaceDE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 xml:space="preserve">мультимедиа зона для коллективной работы, </w:t>
      </w:r>
    </w:p>
    <w:p w:rsidR="003C0B07" w:rsidRPr="00FF6B6C" w:rsidRDefault="003C0B07" w:rsidP="00E85327">
      <w:pPr>
        <w:widowControl w:val="0"/>
        <w:numPr>
          <w:ilvl w:val="0"/>
          <w:numId w:val="12"/>
        </w:numPr>
        <w:tabs>
          <w:tab w:val="left" w:pos="1276"/>
        </w:tabs>
        <w:autoSpaceDE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 xml:space="preserve">компьютерная зона для индивидуальной работы пользователей, </w:t>
      </w:r>
    </w:p>
    <w:p w:rsidR="003C0B07" w:rsidRPr="00FF6B6C" w:rsidRDefault="003C0B07" w:rsidP="00E85327">
      <w:pPr>
        <w:widowControl w:val="0"/>
        <w:numPr>
          <w:ilvl w:val="0"/>
          <w:numId w:val="12"/>
        </w:numPr>
        <w:tabs>
          <w:tab w:val="left" w:pos="1276"/>
        </w:tabs>
        <w:autoSpaceDE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копировально-множительный участок.</w:t>
      </w:r>
    </w:p>
    <w:p w:rsidR="003C0B07" w:rsidRPr="00FF6B6C" w:rsidRDefault="003C0B07" w:rsidP="00E85327">
      <w:pPr>
        <w:pStyle w:val="ac"/>
        <w:widowControl w:val="0"/>
        <w:numPr>
          <w:ilvl w:val="1"/>
          <w:numId w:val="18"/>
        </w:numPr>
        <w:tabs>
          <w:tab w:val="left" w:pos="1276"/>
        </w:tabs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Для обеспечения модернизации школьного информационно-библиотечного центра в условиях информатизации образования и в пределах средств, выделяемых учредителями, образовательное учреждение обеспечивает школьный информационно-библиотечный центр:</w:t>
      </w:r>
    </w:p>
    <w:p w:rsidR="003C0B07" w:rsidRPr="00FF6B6C" w:rsidRDefault="003C0B07" w:rsidP="00E85327">
      <w:pPr>
        <w:widowControl w:val="0"/>
        <w:numPr>
          <w:ilvl w:val="0"/>
          <w:numId w:val="12"/>
        </w:numPr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гарантированным финансированием комплектования библиотечно</w:t>
      </w:r>
      <w:r w:rsidR="007F54AF">
        <w:rPr>
          <w:rFonts w:ascii="Times New Roman" w:hAnsi="Times New Roman" w:cs="Times New Roman"/>
          <w:sz w:val="28"/>
          <w:szCs w:val="28"/>
        </w:rPr>
        <w:t>-</w:t>
      </w:r>
      <w:r w:rsidRPr="00FF6B6C">
        <w:rPr>
          <w:rFonts w:ascii="Times New Roman" w:hAnsi="Times New Roman" w:cs="Times New Roman"/>
          <w:sz w:val="28"/>
          <w:szCs w:val="28"/>
        </w:rPr>
        <w:t>информационных ресурсов и обеспечения доступа к сетевым ресурсам;</w:t>
      </w:r>
    </w:p>
    <w:p w:rsidR="003C0B07" w:rsidRPr="00FF6B6C" w:rsidRDefault="003C0B07" w:rsidP="00E85327">
      <w:pPr>
        <w:widowControl w:val="0"/>
        <w:numPr>
          <w:ilvl w:val="0"/>
          <w:numId w:val="12"/>
        </w:numPr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необходимыми служебными и производственными помещениями в соответствии со структурой информационно-библиотечного центра и нормативами по технике безопасности эксплуатации компьютеров в соответствии с положениями СанПиН;</w:t>
      </w:r>
    </w:p>
    <w:p w:rsidR="003C0B07" w:rsidRPr="00FF6B6C" w:rsidRDefault="003C0B07" w:rsidP="007F54AF">
      <w:pPr>
        <w:widowControl w:val="0"/>
        <w:numPr>
          <w:ilvl w:val="0"/>
          <w:numId w:val="12"/>
        </w:numPr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современной электронно-вычислительной, телекоммуникационной и копировально-множительной техникой и необходимыми программными продуктами;</w:t>
      </w:r>
    </w:p>
    <w:p w:rsidR="003C0B07" w:rsidRPr="00FF6B6C" w:rsidRDefault="003C0B07" w:rsidP="007F54AF">
      <w:pPr>
        <w:widowControl w:val="0"/>
        <w:numPr>
          <w:ilvl w:val="0"/>
          <w:numId w:val="12"/>
        </w:numPr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ремонтом и сервисным обслуживанием техники и оборудования;</w:t>
      </w:r>
    </w:p>
    <w:p w:rsidR="003C0B07" w:rsidRPr="00FF6B6C" w:rsidRDefault="003C0B07" w:rsidP="007F54AF">
      <w:pPr>
        <w:widowControl w:val="0"/>
        <w:numPr>
          <w:ilvl w:val="0"/>
          <w:numId w:val="12"/>
        </w:numPr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библиотечной техникой и канцелярскими принадлежностями.</w:t>
      </w:r>
    </w:p>
    <w:p w:rsidR="003C0B07" w:rsidRPr="00FF6B6C" w:rsidRDefault="003C0B07" w:rsidP="00E85327">
      <w:pPr>
        <w:pStyle w:val="ac"/>
        <w:widowControl w:val="0"/>
        <w:numPr>
          <w:ilvl w:val="1"/>
          <w:numId w:val="18"/>
        </w:numPr>
        <w:tabs>
          <w:tab w:val="left" w:pos="1276"/>
        </w:tabs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 xml:space="preserve"> Ответственность за систематичность и качество комплектования основного фонда школьного информационно-библиотечного центра,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несет директор общеобразовательного учреждения в соответствии с Уставом учреждения. Библиотечный фонд должен быть </w:t>
      </w:r>
      <w:r w:rsidRPr="00FF6B6C">
        <w:rPr>
          <w:rFonts w:ascii="Times New Roman" w:hAnsi="Times New Roman" w:cs="Times New Roman"/>
          <w:sz w:val="28"/>
          <w:szCs w:val="28"/>
        </w:rPr>
        <w:lastRenderedPageBreak/>
        <w:t>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</w:t>
      </w:r>
    </w:p>
    <w:p w:rsidR="003C0B07" w:rsidRPr="00FF6B6C" w:rsidRDefault="003C0B07" w:rsidP="00E85327">
      <w:pPr>
        <w:pStyle w:val="ac"/>
        <w:widowControl w:val="0"/>
        <w:numPr>
          <w:ilvl w:val="1"/>
          <w:numId w:val="18"/>
        </w:numPr>
        <w:tabs>
          <w:tab w:val="left" w:pos="1276"/>
        </w:tabs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Режим работы школьного информационно-образовательного центра определяется заведующим в соответствии с правилами внутреннего распорядка образовательного учреждения. При определении режима работы предусматривается выделение:</w:t>
      </w:r>
    </w:p>
    <w:p w:rsidR="003C0B07" w:rsidRPr="00FF6B6C" w:rsidRDefault="003C0B07" w:rsidP="007F54AF">
      <w:pPr>
        <w:widowControl w:val="0"/>
        <w:numPr>
          <w:ilvl w:val="0"/>
          <w:numId w:val="12"/>
        </w:numPr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двух часов рабочего времени ежедневно на выполнение внутрибиблиотечной работы;</w:t>
      </w:r>
    </w:p>
    <w:p w:rsidR="003C0B07" w:rsidRPr="00FF6B6C" w:rsidRDefault="003C0B07" w:rsidP="007F54AF">
      <w:pPr>
        <w:widowControl w:val="0"/>
        <w:numPr>
          <w:ilvl w:val="0"/>
          <w:numId w:val="12"/>
        </w:numPr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одного раза в месяц</w:t>
      </w:r>
      <w:r w:rsidR="007F54AF">
        <w:rPr>
          <w:rFonts w:ascii="Times New Roman" w:hAnsi="Times New Roman" w:cs="Times New Roman"/>
          <w:sz w:val="28"/>
          <w:szCs w:val="28"/>
        </w:rPr>
        <w:t xml:space="preserve"> – </w:t>
      </w:r>
      <w:r w:rsidRPr="00FF6B6C">
        <w:rPr>
          <w:rFonts w:ascii="Times New Roman" w:hAnsi="Times New Roman" w:cs="Times New Roman"/>
          <w:sz w:val="28"/>
          <w:szCs w:val="28"/>
        </w:rPr>
        <w:t>санитарного дня, в который обслуживание пользователей не производится;</w:t>
      </w:r>
    </w:p>
    <w:p w:rsidR="003C0B07" w:rsidRPr="00FF6B6C" w:rsidRDefault="003C0B07" w:rsidP="007F54AF">
      <w:pPr>
        <w:widowControl w:val="0"/>
        <w:numPr>
          <w:ilvl w:val="0"/>
          <w:numId w:val="12"/>
        </w:numPr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не менее одного раза в месяц - методического дня.</w:t>
      </w:r>
    </w:p>
    <w:p w:rsidR="003C0B07" w:rsidRPr="00FF6B6C" w:rsidRDefault="003C0B07" w:rsidP="00E85327">
      <w:pPr>
        <w:pStyle w:val="ac"/>
        <w:widowControl w:val="0"/>
        <w:numPr>
          <w:ilvl w:val="1"/>
          <w:numId w:val="18"/>
        </w:numPr>
        <w:tabs>
          <w:tab w:val="left" w:pos="1276"/>
        </w:tabs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В целях обеспечения рационального использования информационных ресурсов в работе с участниками образовательных отношений школьный информационно-библиотечный центр взаимодействует с библиотеками города и региона.</w:t>
      </w:r>
    </w:p>
    <w:p w:rsidR="003C0B07" w:rsidRPr="00FF6B6C" w:rsidRDefault="003C0B07" w:rsidP="00E85327">
      <w:pPr>
        <w:pStyle w:val="ac"/>
        <w:widowControl w:val="0"/>
        <w:numPr>
          <w:ilvl w:val="1"/>
          <w:numId w:val="18"/>
        </w:numPr>
        <w:tabs>
          <w:tab w:val="left" w:pos="1276"/>
        </w:tabs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Основные виды деятельности школьного информационно-библиотечного центра:</w:t>
      </w:r>
    </w:p>
    <w:p w:rsidR="003C0B07" w:rsidRPr="00FF6B6C" w:rsidRDefault="003C0B07" w:rsidP="00E85327">
      <w:pPr>
        <w:numPr>
          <w:ilvl w:val="2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Формирование информационных и образовательных ресурсов в целях удовлетворения информационных и образовательных потребностей участников образовательных отношений.</w:t>
      </w:r>
    </w:p>
    <w:p w:rsidR="003C0B07" w:rsidRPr="00FF6B6C" w:rsidRDefault="003C0B07" w:rsidP="00E85327">
      <w:pPr>
        <w:numPr>
          <w:ilvl w:val="2"/>
          <w:numId w:val="18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 xml:space="preserve"> Формирование единого фонда:</w:t>
      </w:r>
    </w:p>
    <w:p w:rsidR="003C0B07" w:rsidRPr="00FF6B6C" w:rsidRDefault="003C0B07" w:rsidP="00E85327">
      <w:pPr>
        <w:widowControl w:val="0"/>
        <w:numPr>
          <w:ilvl w:val="0"/>
          <w:numId w:val="12"/>
        </w:numPr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комплектование учебными, научно-популярными, научными, художественными документами для учащихся и педагогов на традиционных и электронных носителях информации, в т.ч. создаваемых в образовательной организации (тематические папки-накопители документов, публикации и работы педагогов, лучшие научные работы и рефераты учащихся и другие материалы, ориентированные на использование широким кругом пользователей информационно-библиотечного центра),</w:t>
      </w:r>
    </w:p>
    <w:p w:rsidR="003C0B07" w:rsidRPr="00FF6B6C" w:rsidRDefault="003C0B07" w:rsidP="007F54AF">
      <w:pPr>
        <w:widowControl w:val="0"/>
        <w:numPr>
          <w:ilvl w:val="0"/>
          <w:numId w:val="12"/>
        </w:numPr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пополнение фонда за счет привлечения информационных ресурсов сети Интернет и сетевого взаимодействия библиотечного сообщества города и региона.</w:t>
      </w:r>
    </w:p>
    <w:p w:rsidR="003C0B07" w:rsidRPr="00FF6B6C" w:rsidRDefault="003C0B07" w:rsidP="00E85327">
      <w:pPr>
        <w:numPr>
          <w:ilvl w:val="2"/>
          <w:numId w:val="18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Осуществление аналитико-синтетической переработки информации.</w:t>
      </w:r>
    </w:p>
    <w:p w:rsidR="003C0B07" w:rsidRPr="00FF6B6C" w:rsidRDefault="003C0B07" w:rsidP="00E85327">
      <w:pPr>
        <w:numPr>
          <w:ilvl w:val="2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Организация и ведение справочно-библиографического аппарата информационно-библиотечного центра, включающего традиционные каталоги (алфавитный, систематический), картотеки (систематическая картотека статей, тематические картотеки), электронный каталог, базы и банки данных.</w:t>
      </w:r>
    </w:p>
    <w:p w:rsidR="003C0B07" w:rsidRPr="00FF6B6C" w:rsidRDefault="003C0B07" w:rsidP="00E85327">
      <w:pPr>
        <w:numPr>
          <w:ilvl w:val="2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Разработка библиографических пособий (списки, обзоры, указатели и т.п.), библиографические обзоры.</w:t>
      </w:r>
    </w:p>
    <w:p w:rsidR="003C0B07" w:rsidRPr="00FF6B6C" w:rsidRDefault="003C0B07" w:rsidP="00E85327">
      <w:pPr>
        <w:numPr>
          <w:ilvl w:val="2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Осуществление информационного, библиотечного и справочно-библиографического обслуживания всех категорий пользователей образовательной организации.</w:t>
      </w:r>
    </w:p>
    <w:p w:rsidR="003C0B07" w:rsidRPr="00FF6B6C" w:rsidRDefault="003C0B07" w:rsidP="00E85327">
      <w:pPr>
        <w:numPr>
          <w:ilvl w:val="2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lastRenderedPageBreak/>
        <w:t>Организация деятельности абонемента, читального зала, мультимедиа зоны, зоны индивидуальной и коллективной работы пользователей, копировально-множительного участка.</w:t>
      </w:r>
    </w:p>
    <w:p w:rsidR="003C0B07" w:rsidRPr="00FF6B6C" w:rsidRDefault="003C0B07" w:rsidP="00E85327">
      <w:pPr>
        <w:numPr>
          <w:ilvl w:val="2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Проектирование и предоставление реестра информационных, библиотечных и библиографических услуг.</w:t>
      </w:r>
    </w:p>
    <w:p w:rsidR="003C0B07" w:rsidRPr="00FF6B6C" w:rsidRDefault="003C0B07" w:rsidP="00E85327">
      <w:pPr>
        <w:numPr>
          <w:ilvl w:val="2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Проведение массовых мероприятий, имеющих образовательные, информационные, культурно-воспитательные цели. Организация сетевых образовательных событий.</w:t>
      </w:r>
    </w:p>
    <w:p w:rsidR="003C0B07" w:rsidRPr="00FF6B6C" w:rsidRDefault="003C0B07" w:rsidP="007F54AF">
      <w:pPr>
        <w:numPr>
          <w:ilvl w:val="2"/>
          <w:numId w:val="18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Использование телекоммуникационных технологий в решении задач библиотечной поддержки образовательной деятельности и обеспечении доступа к информации.</w:t>
      </w:r>
    </w:p>
    <w:p w:rsidR="003C0B07" w:rsidRPr="00FF6B6C" w:rsidRDefault="003C0B07" w:rsidP="007F54AF">
      <w:pPr>
        <w:numPr>
          <w:ilvl w:val="2"/>
          <w:numId w:val="18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 xml:space="preserve">Осуществление информационно-библиографической поддержки деятельности педагогов и учащихся в области создания информационных продуктов (документов, баз данных, </w:t>
      </w:r>
      <w:r w:rsidRPr="00FF6B6C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FF6B6C">
        <w:rPr>
          <w:rFonts w:ascii="Times New Roman" w:hAnsi="Times New Roman" w:cs="Times New Roman"/>
          <w:sz w:val="28"/>
          <w:szCs w:val="28"/>
        </w:rPr>
        <w:t>-страниц и т.п.).</w:t>
      </w:r>
    </w:p>
    <w:p w:rsidR="003C0B07" w:rsidRPr="00FF6B6C" w:rsidRDefault="003C0B07" w:rsidP="007F54AF">
      <w:pPr>
        <w:numPr>
          <w:ilvl w:val="2"/>
          <w:numId w:val="18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 xml:space="preserve">Организация и поддержка системы электронной почты и виртуальной справочной службы. </w:t>
      </w:r>
    </w:p>
    <w:p w:rsidR="003C0B07" w:rsidRPr="00FF6B6C" w:rsidRDefault="003C0B07" w:rsidP="00E85327">
      <w:pPr>
        <w:pStyle w:val="ac"/>
        <w:widowControl w:val="0"/>
        <w:numPr>
          <w:ilvl w:val="1"/>
          <w:numId w:val="18"/>
        </w:numPr>
        <w:tabs>
          <w:tab w:val="left" w:pos="1276"/>
        </w:tabs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Формы реализации образовательной функции школьного информационно-библиотечного центра:</w:t>
      </w:r>
    </w:p>
    <w:p w:rsidR="003C0B07" w:rsidRPr="00FF6B6C" w:rsidRDefault="003C0B07" w:rsidP="00E85327">
      <w:pPr>
        <w:widowControl w:val="0"/>
        <w:numPr>
          <w:ilvl w:val="0"/>
          <w:numId w:val="12"/>
        </w:numPr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сетевая викторина</w:t>
      </w:r>
      <w:r w:rsidR="007F54AF">
        <w:rPr>
          <w:rFonts w:ascii="Times New Roman" w:hAnsi="Times New Roman" w:cs="Times New Roman"/>
          <w:sz w:val="28"/>
          <w:szCs w:val="28"/>
        </w:rPr>
        <w:t>;</w:t>
      </w:r>
    </w:p>
    <w:p w:rsidR="003C0B07" w:rsidRPr="00FF6B6C" w:rsidRDefault="003C0B07" w:rsidP="00E85327">
      <w:pPr>
        <w:widowControl w:val="0"/>
        <w:numPr>
          <w:ilvl w:val="0"/>
          <w:numId w:val="12"/>
        </w:numPr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сетевая игра</w:t>
      </w:r>
      <w:r w:rsidR="007F54AF">
        <w:rPr>
          <w:rFonts w:ascii="Times New Roman" w:hAnsi="Times New Roman" w:cs="Times New Roman"/>
          <w:sz w:val="28"/>
          <w:szCs w:val="28"/>
        </w:rPr>
        <w:t>;</w:t>
      </w:r>
    </w:p>
    <w:p w:rsidR="003C0B07" w:rsidRPr="00FF6B6C" w:rsidRDefault="003C0B07" w:rsidP="00E85327">
      <w:pPr>
        <w:widowControl w:val="0"/>
        <w:numPr>
          <w:ilvl w:val="0"/>
          <w:numId w:val="12"/>
        </w:numPr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образовательный веб-квест</w:t>
      </w:r>
      <w:r w:rsidR="007F54AF">
        <w:rPr>
          <w:rFonts w:ascii="Times New Roman" w:hAnsi="Times New Roman" w:cs="Times New Roman"/>
          <w:sz w:val="28"/>
          <w:szCs w:val="28"/>
        </w:rPr>
        <w:t>;</w:t>
      </w:r>
    </w:p>
    <w:p w:rsidR="003C0B07" w:rsidRPr="00FF6B6C" w:rsidRDefault="003C0B07" w:rsidP="00E85327">
      <w:pPr>
        <w:widowControl w:val="0"/>
        <w:numPr>
          <w:ilvl w:val="0"/>
          <w:numId w:val="12"/>
        </w:numPr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сетевой образовательный проект</w:t>
      </w:r>
      <w:r w:rsidR="007F54AF">
        <w:rPr>
          <w:rFonts w:ascii="Times New Roman" w:hAnsi="Times New Roman" w:cs="Times New Roman"/>
          <w:sz w:val="28"/>
          <w:szCs w:val="28"/>
        </w:rPr>
        <w:t>;</w:t>
      </w:r>
    </w:p>
    <w:p w:rsidR="003C0B07" w:rsidRPr="00FF6B6C" w:rsidRDefault="003C0B07" w:rsidP="00E85327">
      <w:pPr>
        <w:widowControl w:val="0"/>
        <w:numPr>
          <w:ilvl w:val="0"/>
          <w:numId w:val="12"/>
        </w:numPr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телеконференция (вебинар)</w:t>
      </w:r>
      <w:r w:rsidR="007F54AF">
        <w:rPr>
          <w:rFonts w:ascii="Times New Roman" w:hAnsi="Times New Roman" w:cs="Times New Roman"/>
          <w:sz w:val="28"/>
          <w:szCs w:val="28"/>
        </w:rPr>
        <w:t>;</w:t>
      </w:r>
    </w:p>
    <w:p w:rsidR="003C0B07" w:rsidRPr="00FF6B6C" w:rsidRDefault="003C0B07" w:rsidP="00E85327">
      <w:pPr>
        <w:widowControl w:val="0"/>
        <w:numPr>
          <w:ilvl w:val="0"/>
          <w:numId w:val="12"/>
        </w:numPr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школьный Интернет-клуб</w:t>
      </w:r>
      <w:r w:rsidR="007F54AF">
        <w:rPr>
          <w:rFonts w:ascii="Times New Roman" w:hAnsi="Times New Roman" w:cs="Times New Roman"/>
          <w:sz w:val="28"/>
          <w:szCs w:val="28"/>
        </w:rPr>
        <w:t>;</w:t>
      </w:r>
      <w:r w:rsidRPr="00FF6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B07" w:rsidRPr="00FF6B6C" w:rsidRDefault="003C0B07" w:rsidP="00E85327">
      <w:pPr>
        <w:widowControl w:val="0"/>
        <w:numPr>
          <w:ilvl w:val="0"/>
          <w:numId w:val="12"/>
        </w:numPr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дистанционная поддержка</w:t>
      </w:r>
      <w:r w:rsidR="007F54AF">
        <w:rPr>
          <w:rFonts w:ascii="Times New Roman" w:hAnsi="Times New Roman" w:cs="Times New Roman"/>
          <w:sz w:val="28"/>
          <w:szCs w:val="28"/>
        </w:rPr>
        <w:t>;</w:t>
      </w:r>
    </w:p>
    <w:p w:rsidR="003C0B07" w:rsidRPr="00FF6B6C" w:rsidRDefault="003C0B07" w:rsidP="00E85327">
      <w:pPr>
        <w:widowControl w:val="0"/>
        <w:numPr>
          <w:ilvl w:val="0"/>
          <w:numId w:val="12"/>
        </w:numPr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и другие.</w:t>
      </w:r>
    </w:p>
    <w:p w:rsidR="003C0B07" w:rsidRPr="00FF6B6C" w:rsidRDefault="003C0B07" w:rsidP="00E85327">
      <w:pPr>
        <w:pStyle w:val="ac"/>
        <w:widowControl w:val="0"/>
        <w:numPr>
          <w:ilvl w:val="1"/>
          <w:numId w:val="18"/>
        </w:numPr>
        <w:tabs>
          <w:tab w:val="left" w:pos="1276"/>
        </w:tabs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Инструменты, используемые в деятельности школьного информационно-библиотечного центра:</w:t>
      </w:r>
    </w:p>
    <w:p w:rsidR="003C0B07" w:rsidRPr="00FF6B6C" w:rsidRDefault="003C0B07" w:rsidP="00E85327">
      <w:pPr>
        <w:widowControl w:val="0"/>
        <w:numPr>
          <w:ilvl w:val="0"/>
          <w:numId w:val="12"/>
        </w:numPr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 xml:space="preserve">общепользовательские инструменты, используемые учителями и учащимися (веб-браузер, почтовая программа-клиент; программа просмотра графических изображений; программа воспроизведения мультимедийных файлов; текстовый редактор; редактор векторной графики; редактор растровой графики; редактор фотографий; редактор мультимедийных презентаций; редактор видеомонтажа и пр.); </w:t>
      </w:r>
    </w:p>
    <w:p w:rsidR="003C0B07" w:rsidRPr="00FF6B6C" w:rsidRDefault="003C0B07" w:rsidP="00E85327">
      <w:pPr>
        <w:widowControl w:val="0"/>
        <w:numPr>
          <w:ilvl w:val="0"/>
          <w:numId w:val="12"/>
        </w:numPr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 xml:space="preserve">специализированные образовательные инструменты, используемые учителями и учащимися (интегрированная конструктивная творческая среда, включающая инструментарий для визуального программирования; тренажер обучения клавиатурному письму; тренажер формирования навыков грамотного письма; тренажер вычислительных навыков; редактор визуализации и анализа хронологической информации; инструмент для организации проектной деятельности; инструмент фиксации и визуализации данных комплекта цифровых датчиков, используемых в общем образовании; среды для программирования управляемых устройств, используемых в общем </w:t>
      </w:r>
      <w:r w:rsidRPr="00FF6B6C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образовании и пр.); </w:t>
      </w:r>
    </w:p>
    <w:p w:rsidR="003C0B07" w:rsidRPr="00FF6B6C" w:rsidRDefault="003C0B07" w:rsidP="00E85327">
      <w:pPr>
        <w:widowControl w:val="0"/>
        <w:numPr>
          <w:ilvl w:val="0"/>
          <w:numId w:val="12"/>
        </w:numPr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инструменты организации образовательного процесса, используемые учителями (электронный журнал; инструмент подготовки заданий для учащихся; инструмент управления компьютерами учащихся; система организации управления информационным образовательным пространством; инструмент организации и проведения урока, согласованный с электронным журналом; инструмент организации контроля за результатами обучения; инструмент дистанционной поддержки образовательного процесса и пр.);</w:t>
      </w:r>
    </w:p>
    <w:p w:rsidR="003C0B07" w:rsidRPr="00FF6B6C" w:rsidRDefault="003C0B07" w:rsidP="00E85327">
      <w:pPr>
        <w:widowControl w:val="0"/>
        <w:numPr>
          <w:ilvl w:val="0"/>
          <w:numId w:val="12"/>
        </w:numPr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 xml:space="preserve">автоматизированная информационно-библиотечная система, автоматизированное рабочее место библиотекаря. </w:t>
      </w:r>
    </w:p>
    <w:p w:rsidR="003C0B07" w:rsidRPr="00FF6B6C" w:rsidRDefault="003C0B07" w:rsidP="00E85327">
      <w:pPr>
        <w:pStyle w:val="ac"/>
        <w:widowControl w:val="0"/>
        <w:numPr>
          <w:ilvl w:val="1"/>
          <w:numId w:val="18"/>
        </w:numPr>
        <w:tabs>
          <w:tab w:val="left" w:pos="1276"/>
        </w:tabs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 xml:space="preserve">К материально-технической составляющей школьного информационно-библиотечного центра относятся сервер, школьная локальная сеть и выход в Интернет, специализированные кабинеты, оборудованные компьютерами и другими современными техническими средствами. </w:t>
      </w:r>
    </w:p>
    <w:p w:rsidR="003C0B07" w:rsidRPr="00FF6B6C" w:rsidRDefault="003C0B07" w:rsidP="00E85327">
      <w:pPr>
        <w:pStyle w:val="ac"/>
        <w:widowControl w:val="0"/>
        <w:numPr>
          <w:ilvl w:val="1"/>
          <w:numId w:val="18"/>
        </w:numPr>
        <w:tabs>
          <w:tab w:val="left" w:pos="1276"/>
        </w:tabs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 xml:space="preserve">К информационно-методической составляющей школьного информационно-библиотечного центра относится имеющееся программное обеспечение и различные цифровые образовательные ресурсы. </w:t>
      </w:r>
    </w:p>
    <w:p w:rsidR="003C0B07" w:rsidRPr="00FF6B6C" w:rsidRDefault="003C0B07" w:rsidP="00E85327">
      <w:pPr>
        <w:pStyle w:val="ac"/>
        <w:widowControl w:val="0"/>
        <w:numPr>
          <w:ilvl w:val="1"/>
          <w:numId w:val="18"/>
        </w:numPr>
        <w:tabs>
          <w:tab w:val="left" w:pos="1276"/>
        </w:tabs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 xml:space="preserve">Организационная составляющая школьного информационно-библиотечного центра включает в себя механизмы использования ресурсных возможностей информационно-образовательной среды в практике образовательной деятельности обучающихся. </w:t>
      </w:r>
    </w:p>
    <w:p w:rsidR="003C0B07" w:rsidRPr="00FF6B6C" w:rsidRDefault="003C0B07" w:rsidP="00B37905">
      <w:pPr>
        <w:pStyle w:val="ac"/>
        <w:widowControl w:val="0"/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B07" w:rsidRPr="00FF6B6C" w:rsidRDefault="003C0B07" w:rsidP="00E85327">
      <w:pPr>
        <w:numPr>
          <w:ilvl w:val="0"/>
          <w:numId w:val="18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B6C"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пользователей </w:t>
      </w:r>
    </w:p>
    <w:p w:rsidR="003C0B07" w:rsidRPr="00FF6B6C" w:rsidRDefault="003C0B07" w:rsidP="00B37905">
      <w:pPr>
        <w:tabs>
          <w:tab w:val="left" w:pos="42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B6C">
        <w:rPr>
          <w:rFonts w:ascii="Times New Roman" w:hAnsi="Times New Roman" w:cs="Times New Roman"/>
          <w:b/>
          <w:sz w:val="28"/>
          <w:szCs w:val="28"/>
        </w:rPr>
        <w:t>школьного информационно-библиотечного центра</w:t>
      </w:r>
    </w:p>
    <w:p w:rsidR="003C0B07" w:rsidRPr="00FF6B6C" w:rsidRDefault="003C0B07" w:rsidP="00B37905">
      <w:pPr>
        <w:tabs>
          <w:tab w:val="left" w:pos="1276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B07" w:rsidRPr="00FF6B6C" w:rsidRDefault="003C0B07" w:rsidP="00E85327">
      <w:pPr>
        <w:pStyle w:val="ac"/>
        <w:widowControl w:val="0"/>
        <w:numPr>
          <w:ilvl w:val="1"/>
          <w:numId w:val="18"/>
        </w:numPr>
        <w:tabs>
          <w:tab w:val="left" w:pos="1276"/>
        </w:tabs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Права пользователей школьного информационно-образовательного центра:</w:t>
      </w:r>
    </w:p>
    <w:p w:rsidR="003C0B07" w:rsidRPr="00FF6B6C" w:rsidRDefault="003C0B07" w:rsidP="00E85327">
      <w:pPr>
        <w:numPr>
          <w:ilvl w:val="2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Право доступа в школьный информационно-библиотечный центр имеют все участники образовательных отношений.</w:t>
      </w:r>
    </w:p>
    <w:p w:rsidR="003C0B07" w:rsidRPr="00FF6B6C" w:rsidRDefault="003C0B07" w:rsidP="00E85327">
      <w:pPr>
        <w:numPr>
          <w:ilvl w:val="2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Пользователи имеют право бесплатно получать:</w:t>
      </w:r>
    </w:p>
    <w:p w:rsidR="003C0B07" w:rsidRPr="00FF6B6C" w:rsidRDefault="003C0B07" w:rsidP="00E85327">
      <w:pPr>
        <w:widowControl w:val="0"/>
        <w:numPr>
          <w:ilvl w:val="0"/>
          <w:numId w:val="12"/>
        </w:numPr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информацию о наличии в школьном информационно-библиотечном центре конкретного документа;</w:t>
      </w:r>
    </w:p>
    <w:p w:rsidR="003C0B07" w:rsidRPr="00FF6B6C" w:rsidRDefault="003C0B07" w:rsidP="00E85327">
      <w:pPr>
        <w:widowControl w:val="0"/>
        <w:numPr>
          <w:ilvl w:val="0"/>
          <w:numId w:val="12"/>
        </w:numPr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принимать участие в сетевых образовательных событиях, проводимым через ресурс школьного информационно-библиотечного центра;</w:t>
      </w:r>
    </w:p>
    <w:p w:rsidR="003C0B07" w:rsidRPr="00FF6B6C" w:rsidRDefault="003C0B07" w:rsidP="00E85327">
      <w:pPr>
        <w:widowControl w:val="0"/>
        <w:numPr>
          <w:ilvl w:val="0"/>
          <w:numId w:val="12"/>
        </w:numPr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сведения о составе информационных и образовательных ресурсов информационно-образовательного центра через систему каталогов и другие формы информирования;</w:t>
      </w:r>
    </w:p>
    <w:p w:rsidR="003C0B07" w:rsidRPr="00FF6B6C" w:rsidRDefault="003C0B07" w:rsidP="00E85327">
      <w:pPr>
        <w:widowControl w:val="0"/>
        <w:numPr>
          <w:ilvl w:val="0"/>
          <w:numId w:val="12"/>
        </w:numPr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консультационную помощь в поиске и выборе источников информации;</w:t>
      </w:r>
    </w:p>
    <w:p w:rsidR="003C0B07" w:rsidRPr="00FF6B6C" w:rsidRDefault="003C0B07" w:rsidP="00E85327">
      <w:pPr>
        <w:widowControl w:val="0"/>
        <w:numPr>
          <w:ilvl w:val="0"/>
          <w:numId w:val="12"/>
        </w:numPr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любой документ из фондов во временные пользования на условиях, определенных Правилами пользования школьным информационно-библиотечным центром.</w:t>
      </w:r>
    </w:p>
    <w:p w:rsidR="003C0B07" w:rsidRPr="00FF6B6C" w:rsidRDefault="003C0B07" w:rsidP="00E85327">
      <w:pPr>
        <w:pStyle w:val="ac"/>
        <w:widowControl w:val="0"/>
        <w:numPr>
          <w:ilvl w:val="1"/>
          <w:numId w:val="18"/>
        </w:numPr>
        <w:tabs>
          <w:tab w:val="left" w:pos="1276"/>
        </w:tabs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Ответственность пользователей школьного информационно-</w:t>
      </w:r>
      <w:r w:rsidRPr="00FF6B6C">
        <w:rPr>
          <w:rFonts w:ascii="Times New Roman" w:hAnsi="Times New Roman" w:cs="Times New Roman"/>
          <w:sz w:val="28"/>
          <w:szCs w:val="28"/>
        </w:rPr>
        <w:lastRenderedPageBreak/>
        <w:t>библиотечного центра:</w:t>
      </w:r>
    </w:p>
    <w:p w:rsidR="003C0B07" w:rsidRPr="00FF6B6C" w:rsidRDefault="003C0B07" w:rsidP="00E85327">
      <w:pPr>
        <w:numPr>
          <w:ilvl w:val="2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Пользователи школьного информационно-библиотечного центра несут ответственность за использование цифрового контента в соответствии с Российским законодательством, за безопасную работу в сети Интернет в соответствии с правилами работы с информационными ресурсами школьного информационно-образовательного пространства и сетевого образовательного ресурса города и региона.</w:t>
      </w:r>
    </w:p>
    <w:p w:rsidR="003C0B07" w:rsidRPr="00FF6B6C" w:rsidRDefault="003C0B07" w:rsidP="00E85327">
      <w:pPr>
        <w:numPr>
          <w:ilvl w:val="2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Пользователи обязаны соблюдать Правила пользования школьным информационно-библиотечным центром.</w:t>
      </w:r>
    </w:p>
    <w:p w:rsidR="003C0B07" w:rsidRPr="00FF6B6C" w:rsidRDefault="003C0B07" w:rsidP="00E85327">
      <w:pPr>
        <w:numPr>
          <w:ilvl w:val="2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Пользователи, нарушившие Правила пользования школьным информационно-библиотечным центром и причинившие ущерб, компенсируют его в размере, установленном Правилами пользования школьным информационно-библиотечным центром, а также несут иную ответственность в случаях, предусмотренных Правилами пользования школьным информационно-библиотечным центром и действующим законодательством.</w:t>
      </w:r>
    </w:p>
    <w:p w:rsidR="003C0B07" w:rsidRPr="00FF6B6C" w:rsidRDefault="003C0B07" w:rsidP="00B3790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B07" w:rsidRPr="00FF6B6C" w:rsidRDefault="003C0B07" w:rsidP="00E85327">
      <w:pPr>
        <w:numPr>
          <w:ilvl w:val="0"/>
          <w:numId w:val="18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B6C"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</w:t>
      </w:r>
    </w:p>
    <w:p w:rsidR="003C0B07" w:rsidRPr="00FF6B6C" w:rsidRDefault="003C0B07" w:rsidP="00B37905">
      <w:pPr>
        <w:tabs>
          <w:tab w:val="left" w:pos="42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B6C">
        <w:rPr>
          <w:rFonts w:ascii="Times New Roman" w:hAnsi="Times New Roman" w:cs="Times New Roman"/>
          <w:b/>
          <w:sz w:val="28"/>
          <w:szCs w:val="28"/>
        </w:rPr>
        <w:t>школьного информационно-библиотечного центра</w:t>
      </w:r>
    </w:p>
    <w:p w:rsidR="003C0B07" w:rsidRPr="00FF6B6C" w:rsidRDefault="003C0B07" w:rsidP="00B37905">
      <w:pPr>
        <w:tabs>
          <w:tab w:val="left" w:pos="1276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B07" w:rsidRPr="00FF6B6C" w:rsidRDefault="003C0B07" w:rsidP="00E85327">
      <w:pPr>
        <w:pStyle w:val="ac"/>
        <w:widowControl w:val="0"/>
        <w:numPr>
          <w:ilvl w:val="1"/>
          <w:numId w:val="18"/>
        </w:numPr>
        <w:tabs>
          <w:tab w:val="left" w:pos="1276"/>
        </w:tabs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Школьный информационно-библиотечный центр имеет право:</w:t>
      </w:r>
    </w:p>
    <w:p w:rsidR="003C0B07" w:rsidRPr="00FF6B6C" w:rsidRDefault="003C0B07" w:rsidP="00E85327">
      <w:pPr>
        <w:widowControl w:val="0"/>
        <w:numPr>
          <w:ilvl w:val="0"/>
          <w:numId w:val="12"/>
        </w:numPr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самостоятельно определять содержание и конкретные формы своей деятельности в соответствии с задачами и функциями, определенными данным положением;</w:t>
      </w:r>
    </w:p>
    <w:p w:rsidR="003C0B07" w:rsidRPr="00FF6B6C" w:rsidRDefault="003C0B07" w:rsidP="00E85327">
      <w:pPr>
        <w:widowControl w:val="0"/>
        <w:numPr>
          <w:ilvl w:val="0"/>
          <w:numId w:val="12"/>
        </w:numPr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изымать и реализовывать документы из своих фондов в соответствии с порядком исключения документов, согласованным с директором, и действующим законодательством;</w:t>
      </w:r>
    </w:p>
    <w:p w:rsidR="003C0B07" w:rsidRPr="00FF6B6C" w:rsidRDefault="003C0B07" w:rsidP="00E85327">
      <w:pPr>
        <w:widowControl w:val="0"/>
        <w:numPr>
          <w:ilvl w:val="0"/>
          <w:numId w:val="12"/>
        </w:numPr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определять в соответствии с Правилами пользования школьным информационно-библиотечным центром виды и размеры компенсации ущерба, нанесенного пользователями;</w:t>
      </w:r>
    </w:p>
    <w:p w:rsidR="003C0B07" w:rsidRPr="00FF6B6C" w:rsidRDefault="003C0B07" w:rsidP="00E85327">
      <w:pPr>
        <w:widowControl w:val="0"/>
        <w:numPr>
          <w:ilvl w:val="0"/>
          <w:numId w:val="12"/>
        </w:numPr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входить в библиотечные объединения в установленном действующим законодательством порядке;</w:t>
      </w:r>
    </w:p>
    <w:p w:rsidR="003C0B07" w:rsidRPr="00FF6B6C" w:rsidRDefault="003C0B07" w:rsidP="00E85327">
      <w:pPr>
        <w:widowControl w:val="0"/>
        <w:numPr>
          <w:ilvl w:val="0"/>
          <w:numId w:val="12"/>
        </w:numPr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участвовать на конкурсной или иной основе в реализации федеральных, региональных и международных программ развития библиотечного дела.</w:t>
      </w:r>
    </w:p>
    <w:p w:rsidR="003C0B07" w:rsidRPr="00FF6B6C" w:rsidRDefault="003C0B07" w:rsidP="00E85327">
      <w:pPr>
        <w:pStyle w:val="ac"/>
        <w:widowControl w:val="0"/>
        <w:numPr>
          <w:ilvl w:val="1"/>
          <w:numId w:val="18"/>
        </w:numPr>
        <w:tabs>
          <w:tab w:val="left" w:pos="1276"/>
        </w:tabs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В обязанности школьного информационно-библиотечного центра входит:</w:t>
      </w:r>
    </w:p>
    <w:p w:rsidR="003C0B07" w:rsidRPr="00FF6B6C" w:rsidRDefault="003C0B07" w:rsidP="00E85327">
      <w:pPr>
        <w:widowControl w:val="0"/>
        <w:numPr>
          <w:ilvl w:val="0"/>
          <w:numId w:val="12"/>
        </w:numPr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соблюдать государственные библиотечные стандарты и нормативы;</w:t>
      </w:r>
    </w:p>
    <w:p w:rsidR="003C0B07" w:rsidRPr="00FF6B6C" w:rsidRDefault="003C0B07" w:rsidP="00E85327">
      <w:pPr>
        <w:widowControl w:val="0"/>
        <w:numPr>
          <w:ilvl w:val="0"/>
          <w:numId w:val="12"/>
        </w:numPr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обслуживать пользователей в соответствии с действующим законодательством, данным положением и Правилами пользования школьным информационно-библиотечным центром;</w:t>
      </w:r>
    </w:p>
    <w:p w:rsidR="003C0B07" w:rsidRPr="00FF6B6C" w:rsidRDefault="003C0B07" w:rsidP="00E85327">
      <w:pPr>
        <w:widowControl w:val="0"/>
        <w:numPr>
          <w:ilvl w:val="0"/>
          <w:numId w:val="12"/>
        </w:numPr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>отражать в своей деятельности сложившееся в обществе идеологическое и политическое многообразие.</w:t>
      </w:r>
    </w:p>
    <w:p w:rsidR="003C0B07" w:rsidRPr="00FF6B6C" w:rsidRDefault="003C0B07" w:rsidP="00E85327">
      <w:pPr>
        <w:pStyle w:val="ac"/>
        <w:widowControl w:val="0"/>
        <w:numPr>
          <w:ilvl w:val="1"/>
          <w:numId w:val="18"/>
        </w:numPr>
        <w:tabs>
          <w:tab w:val="left" w:pos="1276"/>
        </w:tabs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6B6C">
        <w:rPr>
          <w:rFonts w:ascii="Times New Roman" w:hAnsi="Times New Roman" w:cs="Times New Roman"/>
          <w:sz w:val="28"/>
          <w:szCs w:val="28"/>
        </w:rPr>
        <w:t xml:space="preserve">Школьный информационно-библиотечный центр отчитывается </w:t>
      </w:r>
      <w:r w:rsidRPr="00FF6B6C">
        <w:rPr>
          <w:rFonts w:ascii="Times New Roman" w:hAnsi="Times New Roman" w:cs="Times New Roman"/>
          <w:sz w:val="28"/>
          <w:szCs w:val="28"/>
        </w:rPr>
        <w:lastRenderedPageBreak/>
        <w:t>перед директором образовательной организации и органами государственной статистики в порядке, предусмотренном действующим законодательством и учредительными документами.</w:t>
      </w:r>
    </w:p>
    <w:p w:rsidR="003C0B07" w:rsidRPr="00FF6B6C" w:rsidRDefault="003C0B07" w:rsidP="00B37905">
      <w:pPr>
        <w:pStyle w:val="ac"/>
        <w:widowControl w:val="0"/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B07" w:rsidRPr="00FF6B6C" w:rsidRDefault="003C0B07" w:rsidP="00E85327">
      <w:pPr>
        <w:numPr>
          <w:ilvl w:val="0"/>
          <w:numId w:val="18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B6C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3C0B07" w:rsidRPr="00FF6B6C" w:rsidRDefault="003C0B07" w:rsidP="00E85327">
      <w:pPr>
        <w:pStyle w:val="ac"/>
        <w:widowControl w:val="0"/>
        <w:numPr>
          <w:ilvl w:val="1"/>
          <w:numId w:val="13"/>
        </w:numPr>
        <w:tabs>
          <w:tab w:val="left" w:pos="1276"/>
        </w:tabs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B6C">
        <w:rPr>
          <w:rFonts w:ascii="Times New Roman" w:hAnsi="Times New Roman" w:cs="Times New Roman"/>
          <w:color w:val="000000"/>
          <w:sz w:val="28"/>
          <w:szCs w:val="28"/>
        </w:rPr>
        <w:t>В настоящее положение руководителем образовательной организации, могут быть внесены изменения и дополнения в установленном порядке.</w:t>
      </w:r>
    </w:p>
    <w:p w:rsidR="003C0B07" w:rsidRPr="00FF6B6C" w:rsidRDefault="003C0B07" w:rsidP="00E85327">
      <w:pPr>
        <w:pStyle w:val="ac"/>
        <w:widowControl w:val="0"/>
        <w:numPr>
          <w:ilvl w:val="1"/>
          <w:numId w:val="13"/>
        </w:numPr>
        <w:tabs>
          <w:tab w:val="left" w:pos="1276"/>
        </w:tabs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B6C">
        <w:rPr>
          <w:rFonts w:ascii="Times New Roman" w:hAnsi="Times New Roman" w:cs="Times New Roman"/>
          <w:color w:val="000000"/>
          <w:sz w:val="28"/>
          <w:szCs w:val="28"/>
        </w:rPr>
        <w:t>Внесение изменений и дополнений в настоящее положение оформляется приказом руководителя образовательной организации.</w:t>
      </w:r>
    </w:p>
    <w:p w:rsidR="003C0B07" w:rsidRPr="00FF6B6C" w:rsidRDefault="003C0B07" w:rsidP="00E85327">
      <w:pPr>
        <w:pStyle w:val="ac"/>
        <w:widowControl w:val="0"/>
        <w:numPr>
          <w:ilvl w:val="1"/>
          <w:numId w:val="13"/>
        </w:numPr>
        <w:tabs>
          <w:tab w:val="left" w:pos="1276"/>
        </w:tabs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B6C">
        <w:rPr>
          <w:rFonts w:ascii="Times New Roman" w:hAnsi="Times New Roman" w:cs="Times New Roman"/>
          <w:color w:val="000000"/>
          <w:sz w:val="28"/>
          <w:szCs w:val="28"/>
        </w:rPr>
        <w:t>Дата вступления изменений и дополнений в силу определяется руководителем и устанавливается в приказе о внесении изменений и дополнений в положение о локальных актах.</w:t>
      </w:r>
    </w:p>
    <w:p w:rsidR="003C0B07" w:rsidRPr="00FF6B6C" w:rsidRDefault="003C0B07" w:rsidP="00E85327">
      <w:pPr>
        <w:pStyle w:val="ac"/>
        <w:widowControl w:val="0"/>
        <w:numPr>
          <w:ilvl w:val="1"/>
          <w:numId w:val="13"/>
        </w:numPr>
        <w:tabs>
          <w:tab w:val="left" w:pos="1276"/>
        </w:tabs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B6C">
        <w:rPr>
          <w:rFonts w:ascii="Times New Roman" w:hAnsi="Times New Roman" w:cs="Times New Roman"/>
          <w:color w:val="000000"/>
          <w:sz w:val="28"/>
          <w:szCs w:val="28"/>
        </w:rPr>
        <w:t>В случае возникновения противоречий между настоящим положением и действующим законодательством РФ или Уставом Учреждения применяются нормы и правила, содержащиеся в законодательстве РФ и Уставе образовательной организации.</w:t>
      </w:r>
    </w:p>
    <w:p w:rsidR="003C0B07" w:rsidRPr="00FF6B6C" w:rsidRDefault="003C0B07" w:rsidP="00E85327">
      <w:pPr>
        <w:pStyle w:val="ac"/>
        <w:widowControl w:val="0"/>
        <w:numPr>
          <w:ilvl w:val="1"/>
          <w:numId w:val="13"/>
        </w:numPr>
        <w:tabs>
          <w:tab w:val="left" w:pos="1276"/>
        </w:tabs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B6C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принимается Педагогическим советом школы и подлежит обязательному утверждению руководителем образовательной организации. </w:t>
      </w:r>
    </w:p>
    <w:p w:rsidR="003C0B07" w:rsidRPr="00FF6B6C" w:rsidRDefault="003C0B07" w:rsidP="00E85327">
      <w:pPr>
        <w:pStyle w:val="ac"/>
        <w:widowControl w:val="0"/>
        <w:numPr>
          <w:ilvl w:val="1"/>
          <w:numId w:val="13"/>
        </w:numPr>
        <w:tabs>
          <w:tab w:val="left" w:pos="1276"/>
        </w:tabs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B6C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вступает в силу с даты его утверждения руководителем образовательной организации.</w:t>
      </w:r>
    </w:p>
    <w:p w:rsidR="003C0B07" w:rsidRPr="00FF6B6C" w:rsidRDefault="003C0B07" w:rsidP="00E85327">
      <w:pPr>
        <w:pStyle w:val="ac"/>
        <w:widowControl w:val="0"/>
        <w:numPr>
          <w:ilvl w:val="1"/>
          <w:numId w:val="13"/>
        </w:numPr>
        <w:tabs>
          <w:tab w:val="left" w:pos="1276"/>
        </w:tabs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B6C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утрачивает силу, в случае принятия нового Положения о локальных актах, с момента вступления его в силу.</w:t>
      </w:r>
    </w:p>
    <w:p w:rsidR="003C0B07" w:rsidRPr="00FF6B6C" w:rsidRDefault="003C0B07" w:rsidP="00E85327">
      <w:pPr>
        <w:pStyle w:val="ac"/>
        <w:widowControl w:val="0"/>
        <w:numPr>
          <w:ilvl w:val="1"/>
          <w:numId w:val="13"/>
        </w:numPr>
        <w:tabs>
          <w:tab w:val="left" w:pos="1276"/>
        </w:tabs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B6C">
        <w:rPr>
          <w:rFonts w:ascii="Times New Roman" w:hAnsi="Times New Roman" w:cs="Times New Roman"/>
          <w:color w:val="000000"/>
          <w:sz w:val="28"/>
          <w:szCs w:val="28"/>
        </w:rPr>
        <w:t>Вопросы, не урегулированные в настоящем положении, подлежат регулированию в соответствии с действующим законодательством РФ, Уставом образовательной организации и иными локальными нормативными актами образовательной организации.</w:t>
      </w:r>
    </w:p>
    <w:sectPr w:rsidR="003C0B07" w:rsidRPr="00FF6B6C" w:rsidSect="007F54AF">
      <w:headerReference w:type="default" r:id="rId8"/>
      <w:headerReference w:type="first" r:id="rId9"/>
      <w:pgSz w:w="11906" w:h="16838"/>
      <w:pgMar w:top="1371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E3D" w:rsidRDefault="00D50E3D" w:rsidP="00083025">
      <w:pPr>
        <w:spacing w:after="0" w:line="240" w:lineRule="auto"/>
      </w:pPr>
      <w:r>
        <w:separator/>
      </w:r>
    </w:p>
  </w:endnote>
  <w:endnote w:type="continuationSeparator" w:id="0">
    <w:p w:rsidR="00D50E3D" w:rsidRDefault="00D50E3D" w:rsidP="00083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E3D" w:rsidRDefault="00D50E3D" w:rsidP="00083025">
      <w:pPr>
        <w:spacing w:after="0" w:line="240" w:lineRule="auto"/>
      </w:pPr>
      <w:r>
        <w:separator/>
      </w:r>
    </w:p>
  </w:footnote>
  <w:footnote w:type="continuationSeparator" w:id="0">
    <w:p w:rsidR="00D50E3D" w:rsidRDefault="00D50E3D" w:rsidP="00083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348046"/>
    </w:sdtPr>
    <w:sdtEndPr/>
    <w:sdtContent>
      <w:p w:rsidR="00D43B6C" w:rsidRDefault="00D43B6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65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43B6C" w:rsidRDefault="00D43B6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522" w:rsidRPr="00E30522" w:rsidRDefault="00FD708B" w:rsidP="00E30522">
    <w:pPr>
      <w:pStyle w:val="ad"/>
      <w:jc w:val="center"/>
      <w:rPr>
        <w:sz w:val="24"/>
        <w:szCs w:val="24"/>
      </w:rPr>
    </w:pPr>
    <w:r>
      <w:rPr>
        <w:sz w:val="24"/>
        <w:szCs w:val="24"/>
      </w:rPr>
      <w:t>Шувалова С.О.</w:t>
    </w:r>
    <w:r w:rsidR="00E30522">
      <w:rPr>
        <w:sz w:val="24"/>
        <w:szCs w:val="24"/>
      </w:rPr>
      <w:t xml:space="preserve"> </w:t>
    </w:r>
    <w:r w:rsidR="00E30522">
      <w:rPr>
        <w:sz w:val="24"/>
        <w:szCs w:val="24"/>
      </w:rPr>
      <w:br/>
    </w:r>
    <w:r>
      <w:rPr>
        <w:sz w:val="24"/>
        <w:szCs w:val="24"/>
      </w:rPr>
      <w:t>МУ ДПО «Информационно-образовательный центр» г. Рыбинск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2396"/>
    <w:multiLevelType w:val="multilevel"/>
    <w:tmpl w:val="CB3A20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24E252F"/>
    <w:multiLevelType w:val="multilevel"/>
    <w:tmpl w:val="60BEEF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7D952C6"/>
    <w:multiLevelType w:val="hybridMultilevel"/>
    <w:tmpl w:val="6C44C57C"/>
    <w:lvl w:ilvl="0" w:tplc="C64E106E">
      <w:start w:val="1"/>
      <w:numFmt w:val="bullet"/>
      <w:lvlText w:val=""/>
      <w:lvlJc w:val="left"/>
      <w:pPr>
        <w:ind w:left="70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CD4A7E"/>
    <w:multiLevelType w:val="hybridMultilevel"/>
    <w:tmpl w:val="F05A2C4E"/>
    <w:lvl w:ilvl="0" w:tplc="C64E1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85326"/>
    <w:multiLevelType w:val="hybridMultilevel"/>
    <w:tmpl w:val="BC4055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E460EF"/>
    <w:multiLevelType w:val="multilevel"/>
    <w:tmpl w:val="CFFC8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0C973B5F"/>
    <w:multiLevelType w:val="hybridMultilevel"/>
    <w:tmpl w:val="F7286F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0747C7"/>
    <w:multiLevelType w:val="hybridMultilevel"/>
    <w:tmpl w:val="CF3CC246"/>
    <w:lvl w:ilvl="0" w:tplc="C64E106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0ED07B8A"/>
    <w:multiLevelType w:val="hybridMultilevel"/>
    <w:tmpl w:val="53A207AC"/>
    <w:lvl w:ilvl="0" w:tplc="CB32CFD6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A3A6262"/>
    <w:multiLevelType w:val="hybridMultilevel"/>
    <w:tmpl w:val="064E5D66"/>
    <w:lvl w:ilvl="0" w:tplc="C64E1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C11203"/>
    <w:multiLevelType w:val="hybridMultilevel"/>
    <w:tmpl w:val="45F88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A40DD8"/>
    <w:multiLevelType w:val="multilevel"/>
    <w:tmpl w:val="7CE4D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F802180"/>
    <w:multiLevelType w:val="hybridMultilevel"/>
    <w:tmpl w:val="B27CC2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120014"/>
    <w:multiLevelType w:val="hybridMultilevel"/>
    <w:tmpl w:val="5F7A58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0477FF7"/>
    <w:multiLevelType w:val="hybridMultilevel"/>
    <w:tmpl w:val="F64A2CD6"/>
    <w:lvl w:ilvl="0" w:tplc="C64E106E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5">
    <w:nsid w:val="20C842BD"/>
    <w:multiLevelType w:val="hybridMultilevel"/>
    <w:tmpl w:val="02746BEE"/>
    <w:lvl w:ilvl="0" w:tplc="C64E10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1404153"/>
    <w:multiLevelType w:val="hybridMultilevel"/>
    <w:tmpl w:val="BB8206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2CB7F80"/>
    <w:multiLevelType w:val="hybridMultilevel"/>
    <w:tmpl w:val="6FA0ABC6"/>
    <w:lvl w:ilvl="0" w:tplc="C64E10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CA0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E80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9C6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E83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6E7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607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48C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52C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3D850EE"/>
    <w:multiLevelType w:val="hybridMultilevel"/>
    <w:tmpl w:val="22EE673C"/>
    <w:lvl w:ilvl="0" w:tplc="C64E1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603DD3"/>
    <w:multiLevelType w:val="hybridMultilevel"/>
    <w:tmpl w:val="C428E2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58401EF"/>
    <w:multiLevelType w:val="hybridMultilevel"/>
    <w:tmpl w:val="D59AFE2A"/>
    <w:lvl w:ilvl="0" w:tplc="A412BB2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FF4D95"/>
    <w:multiLevelType w:val="hybridMultilevel"/>
    <w:tmpl w:val="05C46B7A"/>
    <w:lvl w:ilvl="0" w:tplc="C64E1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DC7FDE"/>
    <w:multiLevelType w:val="hybridMultilevel"/>
    <w:tmpl w:val="99DAEB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2FF91473"/>
    <w:multiLevelType w:val="hybridMultilevel"/>
    <w:tmpl w:val="71707388"/>
    <w:lvl w:ilvl="0" w:tplc="13F024F6">
      <w:start w:val="1"/>
      <w:numFmt w:val="bullet"/>
      <w:lvlText w:val=""/>
      <w:lvlJc w:val="left"/>
      <w:pPr>
        <w:ind w:left="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24">
    <w:nsid w:val="30E3385F"/>
    <w:multiLevelType w:val="hybridMultilevel"/>
    <w:tmpl w:val="8624868E"/>
    <w:lvl w:ilvl="0" w:tplc="C64E1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19316E"/>
    <w:multiLevelType w:val="hybridMultilevel"/>
    <w:tmpl w:val="E452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B31B97"/>
    <w:multiLevelType w:val="hybridMultilevel"/>
    <w:tmpl w:val="59EADEB2"/>
    <w:lvl w:ilvl="0" w:tplc="C64E1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57148C"/>
    <w:multiLevelType w:val="hybridMultilevel"/>
    <w:tmpl w:val="CECE5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363848B5"/>
    <w:multiLevelType w:val="hybridMultilevel"/>
    <w:tmpl w:val="3998EF1E"/>
    <w:lvl w:ilvl="0" w:tplc="C64E1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9484716"/>
    <w:multiLevelType w:val="hybridMultilevel"/>
    <w:tmpl w:val="BBCC2E76"/>
    <w:lvl w:ilvl="0" w:tplc="C64E1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281694"/>
    <w:multiLevelType w:val="hybridMultilevel"/>
    <w:tmpl w:val="C046E1F2"/>
    <w:lvl w:ilvl="0" w:tplc="704EBF4C">
      <w:start w:val="1"/>
      <w:numFmt w:val="bullet"/>
      <w:lvlText w:val=""/>
      <w:lvlJc w:val="left"/>
      <w:pPr>
        <w:ind w:left="1400" w:hanging="360"/>
      </w:pPr>
      <w:rPr>
        <w:rFonts w:ascii="Symbol" w:hAnsi="Symbol" w:cs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>
    <w:nsid w:val="3FD75E5B"/>
    <w:multiLevelType w:val="hybridMultilevel"/>
    <w:tmpl w:val="0F245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6C1332"/>
    <w:multiLevelType w:val="hybridMultilevel"/>
    <w:tmpl w:val="25767BA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41C31EF1"/>
    <w:multiLevelType w:val="hybridMultilevel"/>
    <w:tmpl w:val="9654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5D4122C"/>
    <w:multiLevelType w:val="multilevel"/>
    <w:tmpl w:val="BBBEF0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47EF653C"/>
    <w:multiLevelType w:val="hybridMultilevel"/>
    <w:tmpl w:val="D32A976A"/>
    <w:lvl w:ilvl="0" w:tplc="C64E1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B1A6B15"/>
    <w:multiLevelType w:val="hybridMultilevel"/>
    <w:tmpl w:val="B8260242"/>
    <w:lvl w:ilvl="0" w:tplc="C64E106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4C937323"/>
    <w:multiLevelType w:val="multilevel"/>
    <w:tmpl w:val="CB3A20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4FB35735"/>
    <w:multiLevelType w:val="hybridMultilevel"/>
    <w:tmpl w:val="ADF63A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39C4F7C"/>
    <w:multiLevelType w:val="hybridMultilevel"/>
    <w:tmpl w:val="3BB63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0278D8"/>
    <w:multiLevelType w:val="hybridMultilevel"/>
    <w:tmpl w:val="73AAA130"/>
    <w:lvl w:ilvl="0" w:tplc="CB32CFD6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56B7713E"/>
    <w:multiLevelType w:val="hybridMultilevel"/>
    <w:tmpl w:val="2A2C3A16"/>
    <w:lvl w:ilvl="0" w:tplc="C64E1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9B953C8"/>
    <w:multiLevelType w:val="hybridMultilevel"/>
    <w:tmpl w:val="EF9E40E0"/>
    <w:lvl w:ilvl="0" w:tplc="C64E10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5B2858AD"/>
    <w:multiLevelType w:val="hybridMultilevel"/>
    <w:tmpl w:val="7048F39E"/>
    <w:lvl w:ilvl="0" w:tplc="C64E106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>
    <w:nsid w:val="5BD66C7C"/>
    <w:multiLevelType w:val="hybridMultilevel"/>
    <w:tmpl w:val="2368B3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C881DCA"/>
    <w:multiLevelType w:val="multilevel"/>
    <w:tmpl w:val="ADB0A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>
    <w:nsid w:val="5D486C24"/>
    <w:multiLevelType w:val="hybridMultilevel"/>
    <w:tmpl w:val="F5A694F0"/>
    <w:lvl w:ilvl="0" w:tplc="C64E1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DAD0DEE"/>
    <w:multiLevelType w:val="multilevel"/>
    <w:tmpl w:val="28A6D29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48">
    <w:nsid w:val="5E1E69A8"/>
    <w:multiLevelType w:val="hybridMultilevel"/>
    <w:tmpl w:val="37C62DF8"/>
    <w:lvl w:ilvl="0" w:tplc="C64E1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EA11D42"/>
    <w:multiLevelType w:val="multilevel"/>
    <w:tmpl w:val="8C8404BE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>
    <w:nsid w:val="5EC624B2"/>
    <w:multiLevelType w:val="hybridMultilevel"/>
    <w:tmpl w:val="F9DE5902"/>
    <w:lvl w:ilvl="0" w:tplc="C64E1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F75529E"/>
    <w:multiLevelType w:val="hybridMultilevel"/>
    <w:tmpl w:val="99C0E7B0"/>
    <w:lvl w:ilvl="0" w:tplc="CB32CFD6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>
    <w:nsid w:val="6407379B"/>
    <w:multiLevelType w:val="multilevel"/>
    <w:tmpl w:val="FBBC22B4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>
    <w:nsid w:val="658620F4"/>
    <w:multiLevelType w:val="hybridMultilevel"/>
    <w:tmpl w:val="C39489DA"/>
    <w:lvl w:ilvl="0" w:tplc="C64E10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5EF5663"/>
    <w:multiLevelType w:val="hybridMultilevel"/>
    <w:tmpl w:val="F1645448"/>
    <w:lvl w:ilvl="0" w:tplc="13F024F6">
      <w:start w:val="1"/>
      <w:numFmt w:val="bullet"/>
      <w:lvlText w:val="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55">
    <w:nsid w:val="67ED34E5"/>
    <w:multiLevelType w:val="hybridMultilevel"/>
    <w:tmpl w:val="F0C8C772"/>
    <w:lvl w:ilvl="0" w:tplc="C64E1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AE4792E"/>
    <w:multiLevelType w:val="hybridMultilevel"/>
    <w:tmpl w:val="6AB401B4"/>
    <w:lvl w:ilvl="0" w:tplc="C64E10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6D6C1C83"/>
    <w:multiLevelType w:val="hybridMultilevel"/>
    <w:tmpl w:val="1D70D9C2"/>
    <w:lvl w:ilvl="0" w:tplc="C64E1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E9F10FC"/>
    <w:multiLevelType w:val="multilevel"/>
    <w:tmpl w:val="8EBAF4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9">
    <w:nsid w:val="6EDC34C3"/>
    <w:multiLevelType w:val="hybridMultilevel"/>
    <w:tmpl w:val="93E67F86"/>
    <w:lvl w:ilvl="0" w:tplc="C64E1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3136897"/>
    <w:multiLevelType w:val="hybridMultilevel"/>
    <w:tmpl w:val="504AC112"/>
    <w:lvl w:ilvl="0" w:tplc="C64E1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79C71C6"/>
    <w:multiLevelType w:val="hybridMultilevel"/>
    <w:tmpl w:val="FE08265A"/>
    <w:lvl w:ilvl="0" w:tplc="C64E106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2">
    <w:nsid w:val="7A26538B"/>
    <w:multiLevelType w:val="hybridMultilevel"/>
    <w:tmpl w:val="695EA3B4"/>
    <w:lvl w:ilvl="0" w:tplc="C64E1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F425B35"/>
    <w:multiLevelType w:val="hybridMultilevel"/>
    <w:tmpl w:val="A7BC5FCC"/>
    <w:lvl w:ilvl="0" w:tplc="C64E1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40"/>
  </w:num>
  <w:num w:numId="3">
    <w:abstractNumId w:val="8"/>
  </w:num>
  <w:num w:numId="4">
    <w:abstractNumId w:val="30"/>
  </w:num>
  <w:num w:numId="5">
    <w:abstractNumId w:val="19"/>
  </w:num>
  <w:num w:numId="6">
    <w:abstractNumId w:val="25"/>
  </w:num>
  <w:num w:numId="7">
    <w:abstractNumId w:val="33"/>
  </w:num>
  <w:num w:numId="8">
    <w:abstractNumId w:val="54"/>
  </w:num>
  <w:num w:numId="9">
    <w:abstractNumId w:val="23"/>
  </w:num>
  <w:num w:numId="10">
    <w:abstractNumId w:val="45"/>
  </w:num>
  <w:num w:numId="11">
    <w:abstractNumId w:val="0"/>
  </w:num>
  <w:num w:numId="12">
    <w:abstractNumId w:val="37"/>
  </w:num>
  <w:num w:numId="13">
    <w:abstractNumId w:val="47"/>
  </w:num>
  <w:num w:numId="14">
    <w:abstractNumId w:val="11"/>
  </w:num>
  <w:num w:numId="15">
    <w:abstractNumId w:val="58"/>
  </w:num>
  <w:num w:numId="16">
    <w:abstractNumId w:val="34"/>
  </w:num>
  <w:num w:numId="17">
    <w:abstractNumId w:val="52"/>
  </w:num>
  <w:num w:numId="18">
    <w:abstractNumId w:val="1"/>
  </w:num>
  <w:num w:numId="19">
    <w:abstractNumId w:val="4"/>
  </w:num>
  <w:num w:numId="20">
    <w:abstractNumId w:val="16"/>
  </w:num>
  <w:num w:numId="21">
    <w:abstractNumId w:val="44"/>
  </w:num>
  <w:num w:numId="22">
    <w:abstractNumId w:val="12"/>
  </w:num>
  <w:num w:numId="23">
    <w:abstractNumId w:val="6"/>
  </w:num>
  <w:num w:numId="24">
    <w:abstractNumId w:val="31"/>
  </w:num>
  <w:num w:numId="25">
    <w:abstractNumId w:val="49"/>
  </w:num>
  <w:num w:numId="26">
    <w:abstractNumId w:val="9"/>
  </w:num>
  <w:num w:numId="27">
    <w:abstractNumId w:val="46"/>
  </w:num>
  <w:num w:numId="28">
    <w:abstractNumId w:val="36"/>
  </w:num>
  <w:num w:numId="29">
    <w:abstractNumId w:val="63"/>
  </w:num>
  <w:num w:numId="30">
    <w:abstractNumId w:val="41"/>
  </w:num>
  <w:num w:numId="31">
    <w:abstractNumId w:val="57"/>
  </w:num>
  <w:num w:numId="32">
    <w:abstractNumId w:val="15"/>
  </w:num>
  <w:num w:numId="33">
    <w:abstractNumId w:val="59"/>
  </w:num>
  <w:num w:numId="34">
    <w:abstractNumId w:val="28"/>
  </w:num>
  <w:num w:numId="35">
    <w:abstractNumId w:val="62"/>
  </w:num>
  <w:num w:numId="36">
    <w:abstractNumId w:val="18"/>
  </w:num>
  <w:num w:numId="37">
    <w:abstractNumId w:val="24"/>
  </w:num>
  <w:num w:numId="38">
    <w:abstractNumId w:val="48"/>
  </w:num>
  <w:num w:numId="39">
    <w:abstractNumId w:val="21"/>
  </w:num>
  <w:num w:numId="40">
    <w:abstractNumId w:val="61"/>
  </w:num>
  <w:num w:numId="41">
    <w:abstractNumId w:val="43"/>
  </w:num>
  <w:num w:numId="42">
    <w:abstractNumId w:val="42"/>
  </w:num>
  <w:num w:numId="43">
    <w:abstractNumId w:val="14"/>
  </w:num>
  <w:num w:numId="44">
    <w:abstractNumId w:val="26"/>
  </w:num>
  <w:num w:numId="45">
    <w:abstractNumId w:val="35"/>
  </w:num>
  <w:num w:numId="46">
    <w:abstractNumId w:val="55"/>
  </w:num>
  <w:num w:numId="47">
    <w:abstractNumId w:val="56"/>
  </w:num>
  <w:num w:numId="48">
    <w:abstractNumId w:val="7"/>
  </w:num>
  <w:num w:numId="49">
    <w:abstractNumId w:val="2"/>
  </w:num>
  <w:num w:numId="50">
    <w:abstractNumId w:val="29"/>
  </w:num>
  <w:num w:numId="51">
    <w:abstractNumId w:val="50"/>
  </w:num>
  <w:num w:numId="52">
    <w:abstractNumId w:val="17"/>
  </w:num>
  <w:num w:numId="53">
    <w:abstractNumId w:val="60"/>
  </w:num>
  <w:num w:numId="54">
    <w:abstractNumId w:val="3"/>
  </w:num>
  <w:num w:numId="55">
    <w:abstractNumId w:val="53"/>
  </w:num>
  <w:num w:numId="56">
    <w:abstractNumId w:val="27"/>
  </w:num>
  <w:num w:numId="57">
    <w:abstractNumId w:val="39"/>
  </w:num>
  <w:num w:numId="58">
    <w:abstractNumId w:val="5"/>
  </w:num>
  <w:num w:numId="59">
    <w:abstractNumId w:val="20"/>
  </w:num>
  <w:num w:numId="60">
    <w:abstractNumId w:val="32"/>
  </w:num>
  <w:num w:numId="61">
    <w:abstractNumId w:val="22"/>
  </w:num>
  <w:num w:numId="62">
    <w:abstractNumId w:val="38"/>
  </w:num>
  <w:num w:numId="63">
    <w:abstractNumId w:val="13"/>
  </w:num>
  <w:num w:numId="64">
    <w:abstractNumId w:val="1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FB"/>
    <w:rsid w:val="00001B70"/>
    <w:rsid w:val="00003486"/>
    <w:rsid w:val="00003857"/>
    <w:rsid w:val="000053AC"/>
    <w:rsid w:val="00006F5F"/>
    <w:rsid w:val="00007DCD"/>
    <w:rsid w:val="000111B4"/>
    <w:rsid w:val="0001381B"/>
    <w:rsid w:val="0001517E"/>
    <w:rsid w:val="000253D2"/>
    <w:rsid w:val="000304B4"/>
    <w:rsid w:val="00030620"/>
    <w:rsid w:val="00031774"/>
    <w:rsid w:val="000364DA"/>
    <w:rsid w:val="00041795"/>
    <w:rsid w:val="00044FBD"/>
    <w:rsid w:val="00046A5A"/>
    <w:rsid w:val="00050E21"/>
    <w:rsid w:val="00051AE6"/>
    <w:rsid w:val="0005615A"/>
    <w:rsid w:val="000576E8"/>
    <w:rsid w:val="00063213"/>
    <w:rsid w:val="00071EE7"/>
    <w:rsid w:val="000731E6"/>
    <w:rsid w:val="00077A9B"/>
    <w:rsid w:val="00083025"/>
    <w:rsid w:val="00086050"/>
    <w:rsid w:val="000864D3"/>
    <w:rsid w:val="00086773"/>
    <w:rsid w:val="00091A90"/>
    <w:rsid w:val="000924E9"/>
    <w:rsid w:val="000A089F"/>
    <w:rsid w:val="000A552C"/>
    <w:rsid w:val="000A79A8"/>
    <w:rsid w:val="000B3B5E"/>
    <w:rsid w:val="000C270C"/>
    <w:rsid w:val="000C3722"/>
    <w:rsid w:val="000C624E"/>
    <w:rsid w:val="000D0B11"/>
    <w:rsid w:val="000D175D"/>
    <w:rsid w:val="000D2BB0"/>
    <w:rsid w:val="000D3226"/>
    <w:rsid w:val="000D3553"/>
    <w:rsid w:val="000D6451"/>
    <w:rsid w:val="000D6A32"/>
    <w:rsid w:val="000D7DD7"/>
    <w:rsid w:val="000E00BA"/>
    <w:rsid w:val="000E0885"/>
    <w:rsid w:val="000E6B65"/>
    <w:rsid w:val="000E7294"/>
    <w:rsid w:val="000F1659"/>
    <w:rsid w:val="000F2532"/>
    <w:rsid w:val="0010242B"/>
    <w:rsid w:val="0010296D"/>
    <w:rsid w:val="0010656E"/>
    <w:rsid w:val="00107377"/>
    <w:rsid w:val="00111D7D"/>
    <w:rsid w:val="00117064"/>
    <w:rsid w:val="00117CB2"/>
    <w:rsid w:val="00130E3E"/>
    <w:rsid w:val="00132A54"/>
    <w:rsid w:val="00134F9B"/>
    <w:rsid w:val="00136927"/>
    <w:rsid w:val="00136D5F"/>
    <w:rsid w:val="001370E0"/>
    <w:rsid w:val="00140300"/>
    <w:rsid w:val="00150420"/>
    <w:rsid w:val="00155FC2"/>
    <w:rsid w:val="00157792"/>
    <w:rsid w:val="0015795E"/>
    <w:rsid w:val="00173E5F"/>
    <w:rsid w:val="00175091"/>
    <w:rsid w:val="00180F02"/>
    <w:rsid w:val="00182F07"/>
    <w:rsid w:val="0018662B"/>
    <w:rsid w:val="00194A76"/>
    <w:rsid w:val="001969D3"/>
    <w:rsid w:val="001A1402"/>
    <w:rsid w:val="001A6223"/>
    <w:rsid w:val="001B5FAD"/>
    <w:rsid w:val="001C3AD5"/>
    <w:rsid w:val="001C4B40"/>
    <w:rsid w:val="001C4DDE"/>
    <w:rsid w:val="001C6FBD"/>
    <w:rsid w:val="001D01A5"/>
    <w:rsid w:val="001D2622"/>
    <w:rsid w:val="001D5E06"/>
    <w:rsid w:val="001D7B9F"/>
    <w:rsid w:val="001E38AE"/>
    <w:rsid w:val="001E5789"/>
    <w:rsid w:val="001F4085"/>
    <w:rsid w:val="002107FC"/>
    <w:rsid w:val="002139A4"/>
    <w:rsid w:val="00215826"/>
    <w:rsid w:val="0022347B"/>
    <w:rsid w:val="00235757"/>
    <w:rsid w:val="00255FDF"/>
    <w:rsid w:val="00260ADE"/>
    <w:rsid w:val="002651A4"/>
    <w:rsid w:val="002677F7"/>
    <w:rsid w:val="00267AA8"/>
    <w:rsid w:val="00267AD8"/>
    <w:rsid w:val="002711F3"/>
    <w:rsid w:val="00271882"/>
    <w:rsid w:val="00272D7B"/>
    <w:rsid w:val="00274F8F"/>
    <w:rsid w:val="0027605B"/>
    <w:rsid w:val="00276B11"/>
    <w:rsid w:val="00280FB8"/>
    <w:rsid w:val="00284372"/>
    <w:rsid w:val="00284F1C"/>
    <w:rsid w:val="00286369"/>
    <w:rsid w:val="002874EC"/>
    <w:rsid w:val="00293AE6"/>
    <w:rsid w:val="00294BC0"/>
    <w:rsid w:val="002A4E3A"/>
    <w:rsid w:val="002A632B"/>
    <w:rsid w:val="002A7865"/>
    <w:rsid w:val="002B1122"/>
    <w:rsid w:val="002B1C16"/>
    <w:rsid w:val="002B2592"/>
    <w:rsid w:val="002B74E7"/>
    <w:rsid w:val="002C392A"/>
    <w:rsid w:val="002D0D8C"/>
    <w:rsid w:val="002D323B"/>
    <w:rsid w:val="002D5251"/>
    <w:rsid w:val="002E1FAB"/>
    <w:rsid w:val="002E3133"/>
    <w:rsid w:val="002E3220"/>
    <w:rsid w:val="002E6812"/>
    <w:rsid w:val="002E6D52"/>
    <w:rsid w:val="002F5200"/>
    <w:rsid w:val="00304F52"/>
    <w:rsid w:val="00305E2E"/>
    <w:rsid w:val="00317483"/>
    <w:rsid w:val="00317B55"/>
    <w:rsid w:val="003216A3"/>
    <w:rsid w:val="00322144"/>
    <w:rsid w:val="00327197"/>
    <w:rsid w:val="00327EC2"/>
    <w:rsid w:val="00332AC6"/>
    <w:rsid w:val="00337060"/>
    <w:rsid w:val="00340DD3"/>
    <w:rsid w:val="00340F5F"/>
    <w:rsid w:val="0034295B"/>
    <w:rsid w:val="0035439D"/>
    <w:rsid w:val="0035497A"/>
    <w:rsid w:val="00360AB0"/>
    <w:rsid w:val="00362275"/>
    <w:rsid w:val="003626C0"/>
    <w:rsid w:val="00382865"/>
    <w:rsid w:val="003864D8"/>
    <w:rsid w:val="00387F7B"/>
    <w:rsid w:val="00392533"/>
    <w:rsid w:val="00392CFF"/>
    <w:rsid w:val="003A24E8"/>
    <w:rsid w:val="003A4B3B"/>
    <w:rsid w:val="003A62CA"/>
    <w:rsid w:val="003B1A43"/>
    <w:rsid w:val="003B5CC0"/>
    <w:rsid w:val="003C0B07"/>
    <w:rsid w:val="003C6A37"/>
    <w:rsid w:val="003D46F6"/>
    <w:rsid w:val="003D5565"/>
    <w:rsid w:val="003E3224"/>
    <w:rsid w:val="003E66C5"/>
    <w:rsid w:val="003E7DCC"/>
    <w:rsid w:val="003F13F5"/>
    <w:rsid w:val="003F34DB"/>
    <w:rsid w:val="003F575E"/>
    <w:rsid w:val="003F60C3"/>
    <w:rsid w:val="003F67D6"/>
    <w:rsid w:val="00400F7B"/>
    <w:rsid w:val="00400FF3"/>
    <w:rsid w:val="004020FA"/>
    <w:rsid w:val="00405651"/>
    <w:rsid w:val="0041227F"/>
    <w:rsid w:val="004153B9"/>
    <w:rsid w:val="00417DA8"/>
    <w:rsid w:val="004205AD"/>
    <w:rsid w:val="00430417"/>
    <w:rsid w:val="00433352"/>
    <w:rsid w:val="0043521B"/>
    <w:rsid w:val="004363B1"/>
    <w:rsid w:val="004411AC"/>
    <w:rsid w:val="00442D31"/>
    <w:rsid w:val="00442FBD"/>
    <w:rsid w:val="00444107"/>
    <w:rsid w:val="00445481"/>
    <w:rsid w:val="00445BAC"/>
    <w:rsid w:val="004467DB"/>
    <w:rsid w:val="00447019"/>
    <w:rsid w:val="00450C41"/>
    <w:rsid w:val="00452F93"/>
    <w:rsid w:val="0045358F"/>
    <w:rsid w:val="0045458A"/>
    <w:rsid w:val="0045501F"/>
    <w:rsid w:val="004616BA"/>
    <w:rsid w:val="00463B0F"/>
    <w:rsid w:val="00464FD6"/>
    <w:rsid w:val="0047039A"/>
    <w:rsid w:val="00475F5D"/>
    <w:rsid w:val="00476384"/>
    <w:rsid w:val="0047650E"/>
    <w:rsid w:val="00476E25"/>
    <w:rsid w:val="00483988"/>
    <w:rsid w:val="00484A91"/>
    <w:rsid w:val="004937C4"/>
    <w:rsid w:val="004A0239"/>
    <w:rsid w:val="004A0DE9"/>
    <w:rsid w:val="004A211E"/>
    <w:rsid w:val="004A26A8"/>
    <w:rsid w:val="004A5241"/>
    <w:rsid w:val="004B327E"/>
    <w:rsid w:val="004B4E57"/>
    <w:rsid w:val="004B6AB1"/>
    <w:rsid w:val="004B7B96"/>
    <w:rsid w:val="004C7533"/>
    <w:rsid w:val="004D37BD"/>
    <w:rsid w:val="004D529C"/>
    <w:rsid w:val="004D6652"/>
    <w:rsid w:val="004E34F3"/>
    <w:rsid w:val="004E6564"/>
    <w:rsid w:val="004E7863"/>
    <w:rsid w:val="004F106D"/>
    <w:rsid w:val="004F1075"/>
    <w:rsid w:val="004F30EB"/>
    <w:rsid w:val="00507326"/>
    <w:rsid w:val="005104FE"/>
    <w:rsid w:val="00511A02"/>
    <w:rsid w:val="00512EB0"/>
    <w:rsid w:val="00522C12"/>
    <w:rsid w:val="00524134"/>
    <w:rsid w:val="00524367"/>
    <w:rsid w:val="0053238B"/>
    <w:rsid w:val="00537781"/>
    <w:rsid w:val="00550AB6"/>
    <w:rsid w:val="005543A7"/>
    <w:rsid w:val="00555918"/>
    <w:rsid w:val="00555B6E"/>
    <w:rsid w:val="00555D13"/>
    <w:rsid w:val="0056110F"/>
    <w:rsid w:val="0056652D"/>
    <w:rsid w:val="00574E88"/>
    <w:rsid w:val="00576FD5"/>
    <w:rsid w:val="005817CF"/>
    <w:rsid w:val="005840CE"/>
    <w:rsid w:val="00587725"/>
    <w:rsid w:val="00587802"/>
    <w:rsid w:val="00591D26"/>
    <w:rsid w:val="0059220C"/>
    <w:rsid w:val="00595E5B"/>
    <w:rsid w:val="00597807"/>
    <w:rsid w:val="005A0132"/>
    <w:rsid w:val="005A090C"/>
    <w:rsid w:val="005A2B01"/>
    <w:rsid w:val="005A2B4D"/>
    <w:rsid w:val="005A5201"/>
    <w:rsid w:val="005A5D59"/>
    <w:rsid w:val="005B49B0"/>
    <w:rsid w:val="005B55C0"/>
    <w:rsid w:val="005B6988"/>
    <w:rsid w:val="005B6FAD"/>
    <w:rsid w:val="005C0A70"/>
    <w:rsid w:val="005C670E"/>
    <w:rsid w:val="005E09DC"/>
    <w:rsid w:val="005E76E5"/>
    <w:rsid w:val="005F4CCA"/>
    <w:rsid w:val="005F6AED"/>
    <w:rsid w:val="0060457E"/>
    <w:rsid w:val="00605C01"/>
    <w:rsid w:val="00606BE9"/>
    <w:rsid w:val="006156DB"/>
    <w:rsid w:val="00620130"/>
    <w:rsid w:val="006210B7"/>
    <w:rsid w:val="006259DE"/>
    <w:rsid w:val="00632640"/>
    <w:rsid w:val="006353C7"/>
    <w:rsid w:val="0063678A"/>
    <w:rsid w:val="00643C40"/>
    <w:rsid w:val="006462B4"/>
    <w:rsid w:val="006556E7"/>
    <w:rsid w:val="006661FB"/>
    <w:rsid w:val="00667207"/>
    <w:rsid w:val="00667B2E"/>
    <w:rsid w:val="0067465B"/>
    <w:rsid w:val="00675A69"/>
    <w:rsid w:val="006761DB"/>
    <w:rsid w:val="0068095B"/>
    <w:rsid w:val="006816ED"/>
    <w:rsid w:val="00685660"/>
    <w:rsid w:val="006861C2"/>
    <w:rsid w:val="006875D4"/>
    <w:rsid w:val="0069691F"/>
    <w:rsid w:val="006A27C3"/>
    <w:rsid w:val="006B435F"/>
    <w:rsid w:val="006C0D8F"/>
    <w:rsid w:val="006C2F60"/>
    <w:rsid w:val="006D238D"/>
    <w:rsid w:val="006D38B2"/>
    <w:rsid w:val="006D3C14"/>
    <w:rsid w:val="006D6180"/>
    <w:rsid w:val="006E25DC"/>
    <w:rsid w:val="006E4DDE"/>
    <w:rsid w:val="006F118D"/>
    <w:rsid w:val="006F6EAF"/>
    <w:rsid w:val="006F6F24"/>
    <w:rsid w:val="007045C1"/>
    <w:rsid w:val="00704F14"/>
    <w:rsid w:val="007058DF"/>
    <w:rsid w:val="00705FB1"/>
    <w:rsid w:val="00706CAD"/>
    <w:rsid w:val="0071008C"/>
    <w:rsid w:val="0071113F"/>
    <w:rsid w:val="007112D8"/>
    <w:rsid w:val="00716157"/>
    <w:rsid w:val="007209F6"/>
    <w:rsid w:val="00722591"/>
    <w:rsid w:val="00724970"/>
    <w:rsid w:val="007322C1"/>
    <w:rsid w:val="00733DD8"/>
    <w:rsid w:val="00735BAF"/>
    <w:rsid w:val="00745285"/>
    <w:rsid w:val="00746131"/>
    <w:rsid w:val="00756CF5"/>
    <w:rsid w:val="00756F8F"/>
    <w:rsid w:val="0076075E"/>
    <w:rsid w:val="00760C5F"/>
    <w:rsid w:val="00762664"/>
    <w:rsid w:val="00765947"/>
    <w:rsid w:val="00770320"/>
    <w:rsid w:val="007718B6"/>
    <w:rsid w:val="007771A8"/>
    <w:rsid w:val="00790C41"/>
    <w:rsid w:val="0079343B"/>
    <w:rsid w:val="00795A2C"/>
    <w:rsid w:val="00797DE9"/>
    <w:rsid w:val="007A0652"/>
    <w:rsid w:val="007A16F0"/>
    <w:rsid w:val="007A5FAA"/>
    <w:rsid w:val="007A66D9"/>
    <w:rsid w:val="007B1BBD"/>
    <w:rsid w:val="007C2A3C"/>
    <w:rsid w:val="007D0603"/>
    <w:rsid w:val="007D1575"/>
    <w:rsid w:val="007D2AE0"/>
    <w:rsid w:val="007D2BC0"/>
    <w:rsid w:val="007D63A5"/>
    <w:rsid w:val="007D79C7"/>
    <w:rsid w:val="007D7FC0"/>
    <w:rsid w:val="007F54AF"/>
    <w:rsid w:val="007F6C44"/>
    <w:rsid w:val="007F70EC"/>
    <w:rsid w:val="0080493D"/>
    <w:rsid w:val="00806C2E"/>
    <w:rsid w:val="00807D3A"/>
    <w:rsid w:val="00810024"/>
    <w:rsid w:val="008162DF"/>
    <w:rsid w:val="0082332A"/>
    <w:rsid w:val="00832D73"/>
    <w:rsid w:val="00835737"/>
    <w:rsid w:val="00835AF4"/>
    <w:rsid w:val="00835F90"/>
    <w:rsid w:val="00836093"/>
    <w:rsid w:val="008374AB"/>
    <w:rsid w:val="00840097"/>
    <w:rsid w:val="00840CC7"/>
    <w:rsid w:val="008412A8"/>
    <w:rsid w:val="008431E8"/>
    <w:rsid w:val="00845E8C"/>
    <w:rsid w:val="0084693F"/>
    <w:rsid w:val="0084721C"/>
    <w:rsid w:val="00851F4B"/>
    <w:rsid w:val="008674AF"/>
    <w:rsid w:val="008776A2"/>
    <w:rsid w:val="00883FA8"/>
    <w:rsid w:val="00884A6A"/>
    <w:rsid w:val="00891300"/>
    <w:rsid w:val="00893345"/>
    <w:rsid w:val="00893C6F"/>
    <w:rsid w:val="008945D7"/>
    <w:rsid w:val="00896009"/>
    <w:rsid w:val="00896DD1"/>
    <w:rsid w:val="008972A8"/>
    <w:rsid w:val="00897B4E"/>
    <w:rsid w:val="00897F35"/>
    <w:rsid w:val="008A10DA"/>
    <w:rsid w:val="008A197E"/>
    <w:rsid w:val="008A1AB8"/>
    <w:rsid w:val="008A4C79"/>
    <w:rsid w:val="008A7B31"/>
    <w:rsid w:val="008B3280"/>
    <w:rsid w:val="008B389A"/>
    <w:rsid w:val="008B5522"/>
    <w:rsid w:val="008B77FE"/>
    <w:rsid w:val="008C1134"/>
    <w:rsid w:val="008C6CF4"/>
    <w:rsid w:val="008D311F"/>
    <w:rsid w:val="008D349D"/>
    <w:rsid w:val="008D5AF4"/>
    <w:rsid w:val="008E0D6D"/>
    <w:rsid w:val="008E38B2"/>
    <w:rsid w:val="008E50F6"/>
    <w:rsid w:val="008E6374"/>
    <w:rsid w:val="008E6B37"/>
    <w:rsid w:val="008F0819"/>
    <w:rsid w:val="008F298A"/>
    <w:rsid w:val="008F6E8F"/>
    <w:rsid w:val="008F79D1"/>
    <w:rsid w:val="009018B3"/>
    <w:rsid w:val="00903030"/>
    <w:rsid w:val="00916E5D"/>
    <w:rsid w:val="00917131"/>
    <w:rsid w:val="00917991"/>
    <w:rsid w:val="00920EEE"/>
    <w:rsid w:val="0092159D"/>
    <w:rsid w:val="009233A3"/>
    <w:rsid w:val="009242B8"/>
    <w:rsid w:val="009301B3"/>
    <w:rsid w:val="009315F2"/>
    <w:rsid w:val="009349AA"/>
    <w:rsid w:val="00936E8A"/>
    <w:rsid w:val="00936F71"/>
    <w:rsid w:val="0094223E"/>
    <w:rsid w:val="00945AEC"/>
    <w:rsid w:val="0095204A"/>
    <w:rsid w:val="00955D0F"/>
    <w:rsid w:val="009642D3"/>
    <w:rsid w:val="009664FC"/>
    <w:rsid w:val="00966D42"/>
    <w:rsid w:val="00971687"/>
    <w:rsid w:val="0097268E"/>
    <w:rsid w:val="009779B8"/>
    <w:rsid w:val="00983A75"/>
    <w:rsid w:val="009904EA"/>
    <w:rsid w:val="00992420"/>
    <w:rsid w:val="00995A08"/>
    <w:rsid w:val="00995C6E"/>
    <w:rsid w:val="00995CE0"/>
    <w:rsid w:val="0099607D"/>
    <w:rsid w:val="0099669D"/>
    <w:rsid w:val="009A0D2A"/>
    <w:rsid w:val="009A60D0"/>
    <w:rsid w:val="009A7EA3"/>
    <w:rsid w:val="009B0E1D"/>
    <w:rsid w:val="009B40CC"/>
    <w:rsid w:val="009C07A2"/>
    <w:rsid w:val="009C08D1"/>
    <w:rsid w:val="009C21EA"/>
    <w:rsid w:val="009C7C62"/>
    <w:rsid w:val="009D0778"/>
    <w:rsid w:val="009D1E46"/>
    <w:rsid w:val="009D537F"/>
    <w:rsid w:val="009D6252"/>
    <w:rsid w:val="009E3511"/>
    <w:rsid w:val="009E3A00"/>
    <w:rsid w:val="009E5789"/>
    <w:rsid w:val="009E5D9A"/>
    <w:rsid w:val="009F06D8"/>
    <w:rsid w:val="009F3367"/>
    <w:rsid w:val="009F359D"/>
    <w:rsid w:val="009F6906"/>
    <w:rsid w:val="009F6AB6"/>
    <w:rsid w:val="00A00CBB"/>
    <w:rsid w:val="00A01578"/>
    <w:rsid w:val="00A0230B"/>
    <w:rsid w:val="00A04059"/>
    <w:rsid w:val="00A04D01"/>
    <w:rsid w:val="00A10F1E"/>
    <w:rsid w:val="00A14C66"/>
    <w:rsid w:val="00A15071"/>
    <w:rsid w:val="00A21420"/>
    <w:rsid w:val="00A237B3"/>
    <w:rsid w:val="00A23CC7"/>
    <w:rsid w:val="00A24A23"/>
    <w:rsid w:val="00A2761B"/>
    <w:rsid w:val="00A27DA5"/>
    <w:rsid w:val="00A3518F"/>
    <w:rsid w:val="00A41101"/>
    <w:rsid w:val="00A4175F"/>
    <w:rsid w:val="00A419DB"/>
    <w:rsid w:val="00A423D1"/>
    <w:rsid w:val="00A45726"/>
    <w:rsid w:val="00A523CE"/>
    <w:rsid w:val="00A55204"/>
    <w:rsid w:val="00A63B2E"/>
    <w:rsid w:val="00A66844"/>
    <w:rsid w:val="00A66897"/>
    <w:rsid w:val="00A7370C"/>
    <w:rsid w:val="00A74857"/>
    <w:rsid w:val="00A750A8"/>
    <w:rsid w:val="00A75C5E"/>
    <w:rsid w:val="00A75CC5"/>
    <w:rsid w:val="00A77CC1"/>
    <w:rsid w:val="00A91B40"/>
    <w:rsid w:val="00A93D39"/>
    <w:rsid w:val="00AA13B5"/>
    <w:rsid w:val="00AA300A"/>
    <w:rsid w:val="00AA3CEF"/>
    <w:rsid w:val="00AA74EA"/>
    <w:rsid w:val="00AB47DF"/>
    <w:rsid w:val="00AB6A9C"/>
    <w:rsid w:val="00AC548D"/>
    <w:rsid w:val="00AC6DF3"/>
    <w:rsid w:val="00AD018D"/>
    <w:rsid w:val="00AD5252"/>
    <w:rsid w:val="00AD6837"/>
    <w:rsid w:val="00AD75F6"/>
    <w:rsid w:val="00AE43AA"/>
    <w:rsid w:val="00AE7157"/>
    <w:rsid w:val="00AF2456"/>
    <w:rsid w:val="00AF3244"/>
    <w:rsid w:val="00B023BA"/>
    <w:rsid w:val="00B0260C"/>
    <w:rsid w:val="00B06D00"/>
    <w:rsid w:val="00B07FEF"/>
    <w:rsid w:val="00B13A51"/>
    <w:rsid w:val="00B214AC"/>
    <w:rsid w:val="00B27F25"/>
    <w:rsid w:val="00B33A12"/>
    <w:rsid w:val="00B33EDE"/>
    <w:rsid w:val="00B37905"/>
    <w:rsid w:val="00B37BE1"/>
    <w:rsid w:val="00B4059D"/>
    <w:rsid w:val="00B421FA"/>
    <w:rsid w:val="00B444A6"/>
    <w:rsid w:val="00B473F7"/>
    <w:rsid w:val="00B4766C"/>
    <w:rsid w:val="00B506B4"/>
    <w:rsid w:val="00B511C9"/>
    <w:rsid w:val="00B54367"/>
    <w:rsid w:val="00B67AED"/>
    <w:rsid w:val="00B76FAC"/>
    <w:rsid w:val="00B817EA"/>
    <w:rsid w:val="00B8440F"/>
    <w:rsid w:val="00B86444"/>
    <w:rsid w:val="00B87FA0"/>
    <w:rsid w:val="00B9063F"/>
    <w:rsid w:val="00B93C24"/>
    <w:rsid w:val="00B93F76"/>
    <w:rsid w:val="00B941F8"/>
    <w:rsid w:val="00B95473"/>
    <w:rsid w:val="00B95DE9"/>
    <w:rsid w:val="00B966BB"/>
    <w:rsid w:val="00B97B67"/>
    <w:rsid w:val="00BA476E"/>
    <w:rsid w:val="00BA4F1E"/>
    <w:rsid w:val="00BA4FA7"/>
    <w:rsid w:val="00BA5962"/>
    <w:rsid w:val="00BA7005"/>
    <w:rsid w:val="00BB2256"/>
    <w:rsid w:val="00BB3110"/>
    <w:rsid w:val="00BB326B"/>
    <w:rsid w:val="00BB6225"/>
    <w:rsid w:val="00BB71FC"/>
    <w:rsid w:val="00BC37CE"/>
    <w:rsid w:val="00BC5AAF"/>
    <w:rsid w:val="00BC79BE"/>
    <w:rsid w:val="00BD087D"/>
    <w:rsid w:val="00BD573E"/>
    <w:rsid w:val="00BD5CBA"/>
    <w:rsid w:val="00BE4BD0"/>
    <w:rsid w:val="00BE7590"/>
    <w:rsid w:val="00BF24CB"/>
    <w:rsid w:val="00BF5E54"/>
    <w:rsid w:val="00C12AD8"/>
    <w:rsid w:val="00C2738A"/>
    <w:rsid w:val="00C304C1"/>
    <w:rsid w:val="00C30D13"/>
    <w:rsid w:val="00C31881"/>
    <w:rsid w:val="00C36407"/>
    <w:rsid w:val="00C44F9A"/>
    <w:rsid w:val="00C63D26"/>
    <w:rsid w:val="00C746D9"/>
    <w:rsid w:val="00C84CA9"/>
    <w:rsid w:val="00C8660F"/>
    <w:rsid w:val="00C9121D"/>
    <w:rsid w:val="00C91CDD"/>
    <w:rsid w:val="00C93743"/>
    <w:rsid w:val="00C975C8"/>
    <w:rsid w:val="00CB100C"/>
    <w:rsid w:val="00CB1E25"/>
    <w:rsid w:val="00CB29DF"/>
    <w:rsid w:val="00CB47FB"/>
    <w:rsid w:val="00CC0F6C"/>
    <w:rsid w:val="00CC4755"/>
    <w:rsid w:val="00CC72E3"/>
    <w:rsid w:val="00CC781A"/>
    <w:rsid w:val="00CD1C0E"/>
    <w:rsid w:val="00CD237A"/>
    <w:rsid w:val="00CD25E2"/>
    <w:rsid w:val="00CD2E13"/>
    <w:rsid w:val="00CD32EF"/>
    <w:rsid w:val="00CE02BF"/>
    <w:rsid w:val="00CE1D45"/>
    <w:rsid w:val="00CE4D6C"/>
    <w:rsid w:val="00CE5827"/>
    <w:rsid w:val="00CE725C"/>
    <w:rsid w:val="00CF284C"/>
    <w:rsid w:val="00CF54F8"/>
    <w:rsid w:val="00CF5C6F"/>
    <w:rsid w:val="00CF6849"/>
    <w:rsid w:val="00D010DC"/>
    <w:rsid w:val="00D01EF1"/>
    <w:rsid w:val="00D04074"/>
    <w:rsid w:val="00D11758"/>
    <w:rsid w:val="00D13E3A"/>
    <w:rsid w:val="00D17FAD"/>
    <w:rsid w:val="00D31DA7"/>
    <w:rsid w:val="00D344F2"/>
    <w:rsid w:val="00D37698"/>
    <w:rsid w:val="00D42F00"/>
    <w:rsid w:val="00D43B6C"/>
    <w:rsid w:val="00D46E95"/>
    <w:rsid w:val="00D50E3D"/>
    <w:rsid w:val="00D55C8F"/>
    <w:rsid w:val="00D635B0"/>
    <w:rsid w:val="00D65003"/>
    <w:rsid w:val="00D67409"/>
    <w:rsid w:val="00D67B98"/>
    <w:rsid w:val="00D73499"/>
    <w:rsid w:val="00D752FF"/>
    <w:rsid w:val="00D7680D"/>
    <w:rsid w:val="00D80FEB"/>
    <w:rsid w:val="00D81A95"/>
    <w:rsid w:val="00D91B04"/>
    <w:rsid w:val="00D939D3"/>
    <w:rsid w:val="00D94596"/>
    <w:rsid w:val="00D964F1"/>
    <w:rsid w:val="00D972CB"/>
    <w:rsid w:val="00DA2A74"/>
    <w:rsid w:val="00DA45D1"/>
    <w:rsid w:val="00DB08A6"/>
    <w:rsid w:val="00DB5258"/>
    <w:rsid w:val="00DB5339"/>
    <w:rsid w:val="00DC5E90"/>
    <w:rsid w:val="00DD063E"/>
    <w:rsid w:val="00DD49DE"/>
    <w:rsid w:val="00DD4B25"/>
    <w:rsid w:val="00DD4F5B"/>
    <w:rsid w:val="00DD5818"/>
    <w:rsid w:val="00DD6253"/>
    <w:rsid w:val="00DF1C2B"/>
    <w:rsid w:val="00DF2364"/>
    <w:rsid w:val="00E11594"/>
    <w:rsid w:val="00E13F90"/>
    <w:rsid w:val="00E144F8"/>
    <w:rsid w:val="00E147C6"/>
    <w:rsid w:val="00E215F4"/>
    <w:rsid w:val="00E21F18"/>
    <w:rsid w:val="00E246ED"/>
    <w:rsid w:val="00E25A7F"/>
    <w:rsid w:val="00E26F12"/>
    <w:rsid w:val="00E30522"/>
    <w:rsid w:val="00E3228B"/>
    <w:rsid w:val="00E37259"/>
    <w:rsid w:val="00E40FAC"/>
    <w:rsid w:val="00E41D8B"/>
    <w:rsid w:val="00E43CF7"/>
    <w:rsid w:val="00E51254"/>
    <w:rsid w:val="00E52B30"/>
    <w:rsid w:val="00E603A7"/>
    <w:rsid w:val="00E67D01"/>
    <w:rsid w:val="00E72A10"/>
    <w:rsid w:val="00E731EB"/>
    <w:rsid w:val="00E74B14"/>
    <w:rsid w:val="00E76CE3"/>
    <w:rsid w:val="00E80957"/>
    <w:rsid w:val="00E84BC6"/>
    <w:rsid w:val="00E85327"/>
    <w:rsid w:val="00E876B8"/>
    <w:rsid w:val="00E94196"/>
    <w:rsid w:val="00E95903"/>
    <w:rsid w:val="00E95948"/>
    <w:rsid w:val="00E97E07"/>
    <w:rsid w:val="00EA275C"/>
    <w:rsid w:val="00EA2860"/>
    <w:rsid w:val="00EA32E3"/>
    <w:rsid w:val="00EB43A4"/>
    <w:rsid w:val="00EB6820"/>
    <w:rsid w:val="00EC3C6E"/>
    <w:rsid w:val="00EC3DF7"/>
    <w:rsid w:val="00ED0A85"/>
    <w:rsid w:val="00ED1DD4"/>
    <w:rsid w:val="00ED3D86"/>
    <w:rsid w:val="00ED7224"/>
    <w:rsid w:val="00ED733C"/>
    <w:rsid w:val="00EE5B12"/>
    <w:rsid w:val="00EE791E"/>
    <w:rsid w:val="00F024F6"/>
    <w:rsid w:val="00F122FB"/>
    <w:rsid w:val="00F13A0B"/>
    <w:rsid w:val="00F27C65"/>
    <w:rsid w:val="00F30B9C"/>
    <w:rsid w:val="00F3330E"/>
    <w:rsid w:val="00F35993"/>
    <w:rsid w:val="00F35B14"/>
    <w:rsid w:val="00F40A25"/>
    <w:rsid w:val="00F438C5"/>
    <w:rsid w:val="00F443DB"/>
    <w:rsid w:val="00F454CA"/>
    <w:rsid w:val="00F45932"/>
    <w:rsid w:val="00F50172"/>
    <w:rsid w:val="00F52D1D"/>
    <w:rsid w:val="00F558D6"/>
    <w:rsid w:val="00F7346C"/>
    <w:rsid w:val="00F81DC8"/>
    <w:rsid w:val="00F863D9"/>
    <w:rsid w:val="00F92120"/>
    <w:rsid w:val="00F95AC4"/>
    <w:rsid w:val="00FA0919"/>
    <w:rsid w:val="00FA234E"/>
    <w:rsid w:val="00FB2E32"/>
    <w:rsid w:val="00FB31C9"/>
    <w:rsid w:val="00FB4FD6"/>
    <w:rsid w:val="00FB568A"/>
    <w:rsid w:val="00FB6831"/>
    <w:rsid w:val="00FB72C0"/>
    <w:rsid w:val="00FB7CC7"/>
    <w:rsid w:val="00FC1178"/>
    <w:rsid w:val="00FC6AEE"/>
    <w:rsid w:val="00FD047B"/>
    <w:rsid w:val="00FD29F4"/>
    <w:rsid w:val="00FD708B"/>
    <w:rsid w:val="00FE56EC"/>
    <w:rsid w:val="00FE6CC6"/>
    <w:rsid w:val="00FF00F1"/>
    <w:rsid w:val="00FF2513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03E811E-B648-41E5-BB89-E9402E20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27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A52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0417"/>
    <w:pPr>
      <w:keepNext/>
      <w:spacing w:before="240" w:after="60" w:line="259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"/>
    <w:basedOn w:val="a"/>
    <w:rsid w:val="00CB4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link w:val="a4"/>
    <w:uiPriority w:val="99"/>
    <w:unhideWhenUsed/>
    <w:rsid w:val="00CB4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rsid w:val="00CB4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083025"/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83025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083025"/>
    <w:rPr>
      <w:vertAlign w:val="superscript"/>
    </w:rPr>
  </w:style>
  <w:style w:type="paragraph" w:customStyle="1" w:styleId="Default">
    <w:name w:val="Default"/>
    <w:rsid w:val="00083025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A66D9"/>
    <w:rPr>
      <w:b/>
      <w:bCs/>
    </w:rPr>
  </w:style>
  <w:style w:type="character" w:customStyle="1" w:styleId="apple-converted-space">
    <w:name w:val="apple-converted-space"/>
    <w:basedOn w:val="a0"/>
    <w:rsid w:val="007A66D9"/>
  </w:style>
  <w:style w:type="character" w:styleId="a9">
    <w:name w:val="Emphasis"/>
    <w:basedOn w:val="a0"/>
    <w:uiPriority w:val="20"/>
    <w:qFormat/>
    <w:rsid w:val="007A66D9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A6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66D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939D3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AA3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A3CEF"/>
  </w:style>
  <w:style w:type="paragraph" w:styleId="af">
    <w:name w:val="footer"/>
    <w:basedOn w:val="a"/>
    <w:link w:val="af0"/>
    <w:uiPriority w:val="99"/>
    <w:unhideWhenUsed/>
    <w:rsid w:val="00AA3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A3CEF"/>
  </w:style>
  <w:style w:type="character" w:customStyle="1" w:styleId="10">
    <w:name w:val="Заголовок 1 Знак"/>
    <w:basedOn w:val="a0"/>
    <w:link w:val="1"/>
    <w:uiPriority w:val="9"/>
    <w:rsid w:val="00EA27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Hyperlink"/>
    <w:uiPriority w:val="99"/>
    <w:unhideWhenUsed/>
    <w:rsid w:val="00003857"/>
    <w:rPr>
      <w:color w:val="0000FF"/>
      <w:u w:val="single"/>
    </w:rPr>
  </w:style>
  <w:style w:type="paragraph" w:customStyle="1" w:styleId="af2">
    <w:name w:val="Базовый"/>
    <w:rsid w:val="0045458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styleId="af3">
    <w:name w:val="Table Grid"/>
    <w:basedOn w:val="a1"/>
    <w:uiPriority w:val="59"/>
    <w:rsid w:val="00E26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A52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---">
    <w:name w:val="3---"/>
    <w:basedOn w:val="a"/>
    <w:rsid w:val="001D2622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0417"/>
    <w:rPr>
      <w:rFonts w:ascii="Calibri Light" w:eastAsia="Times New Roman" w:hAnsi="Calibri Light" w:cs="Times New Roman"/>
      <w:b/>
      <w:bCs/>
      <w:sz w:val="26"/>
      <w:szCs w:val="26"/>
      <w:lang w:val="x-none"/>
    </w:rPr>
  </w:style>
  <w:style w:type="character" w:styleId="af4">
    <w:name w:val="FollowedHyperlink"/>
    <w:basedOn w:val="a0"/>
    <w:uiPriority w:val="99"/>
    <w:semiHidden/>
    <w:unhideWhenUsed/>
    <w:rsid w:val="00CE5827"/>
    <w:rPr>
      <w:color w:val="800080" w:themeColor="followedHyperlink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FB4FD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B4FD6"/>
    <w:pPr>
      <w:tabs>
        <w:tab w:val="left" w:pos="440"/>
        <w:tab w:val="right" w:leader="dot" w:pos="9345"/>
      </w:tabs>
      <w:spacing w:after="100"/>
    </w:pPr>
    <w:rPr>
      <w:rFonts w:ascii="Times New Roman" w:hAnsi="Times New Roman" w:cs="Times New Roman"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FB4FD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B4FD6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9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6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4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0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6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6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2828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739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1562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587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470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94636-3AF4-4363-BC04-EC72CFB2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2508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Николаевна Смирнова</dc:creator>
  <cp:lastModifiedBy>Георгий</cp:lastModifiedBy>
  <cp:revision>16</cp:revision>
  <cp:lastPrinted>2016-11-24T07:15:00Z</cp:lastPrinted>
  <dcterms:created xsi:type="dcterms:W3CDTF">2016-12-23T15:01:00Z</dcterms:created>
  <dcterms:modified xsi:type="dcterms:W3CDTF">2017-06-20T17:52:00Z</dcterms:modified>
</cp:coreProperties>
</file>