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71F" w:rsidRPr="00FE671F" w:rsidRDefault="00FE671F" w:rsidP="00920E9A">
      <w:pPr>
        <w:pStyle w:val="a3"/>
        <w:tabs>
          <w:tab w:val="left" w:pos="284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FE671F">
        <w:rPr>
          <w:rFonts w:ascii="Times New Roman" w:hAnsi="Times New Roman" w:cs="Times New Roman"/>
          <w:b/>
        </w:rPr>
        <w:t xml:space="preserve">Календарный план реализации проекта (поэтапный) с указанием результатов каждого этапа 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105"/>
        <w:gridCol w:w="21"/>
        <w:gridCol w:w="1341"/>
        <w:gridCol w:w="4256"/>
      </w:tblGrid>
      <w:tr w:rsidR="00FE671F" w:rsidRPr="00FE671F" w:rsidTr="00FE671F">
        <w:trPr>
          <w:trHeight w:val="146"/>
        </w:trPr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71F" w:rsidRPr="00FE671F" w:rsidRDefault="00FE671F" w:rsidP="00FE671F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1F">
              <w:rPr>
                <w:rFonts w:ascii="Times New Roman" w:eastAsia="Times New Roman" w:hAnsi="Times New Roman" w:cs="Times New Roman"/>
                <w:lang w:eastAsia="ru-RU"/>
              </w:rPr>
              <w:t>Наименование этапа, мероприятий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71F" w:rsidRPr="00FE671F" w:rsidRDefault="00FE671F" w:rsidP="00FE671F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1F">
              <w:rPr>
                <w:rFonts w:ascii="Times New Roman" w:eastAsia="Times New Roman" w:hAnsi="Times New Roman" w:cs="Times New Roman"/>
                <w:lang w:eastAsia="ru-RU"/>
              </w:rPr>
              <w:t>Сроки начала и окончания (мес., год)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71F" w:rsidRPr="00FE671F" w:rsidRDefault="00FE671F" w:rsidP="00FE671F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1F">
              <w:rPr>
                <w:rFonts w:ascii="Times New Roman" w:eastAsia="Times New Roman" w:hAnsi="Times New Roman" w:cs="Times New Roman"/>
                <w:lang w:eastAsia="ru-RU"/>
              </w:rPr>
              <w:t>Ожидаемые результаты (с указанием количественных и качественных показателей)</w:t>
            </w:r>
          </w:p>
        </w:tc>
      </w:tr>
      <w:tr w:rsidR="00FE671F" w:rsidRPr="00FE671F" w:rsidTr="00FE671F">
        <w:trPr>
          <w:trHeight w:val="146"/>
        </w:trPr>
        <w:tc>
          <w:tcPr>
            <w:tcW w:w="7479" w:type="dxa"/>
            <w:gridSpan w:val="5"/>
            <w:shd w:val="clear" w:color="auto" w:fill="auto"/>
          </w:tcPr>
          <w:p w:rsidR="00FE671F" w:rsidRPr="00FE671F" w:rsidRDefault="00FE671F" w:rsidP="00FE671F">
            <w:pPr>
              <w:tabs>
                <w:tab w:val="left" w:pos="5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  <w:b/>
              </w:rPr>
              <w:t>Создание и сопровождение   региональной сетевой инновационной площадки</w:t>
            </w:r>
          </w:p>
        </w:tc>
      </w:tr>
      <w:tr w:rsidR="00FE671F" w:rsidRPr="00FE671F" w:rsidTr="00FE671F">
        <w:trPr>
          <w:trHeight w:val="146"/>
        </w:trPr>
        <w:tc>
          <w:tcPr>
            <w:tcW w:w="1861" w:type="dxa"/>
            <w:gridSpan w:val="2"/>
            <w:shd w:val="clear" w:color="auto" w:fill="auto"/>
          </w:tcPr>
          <w:p w:rsidR="00FE671F" w:rsidRPr="00FE671F" w:rsidRDefault="00FE671F" w:rsidP="00FE671F">
            <w:pPr>
              <w:pStyle w:val="a3"/>
              <w:tabs>
                <w:tab w:val="left" w:pos="2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FE671F">
              <w:rPr>
                <w:rFonts w:ascii="Times New Roman" w:hAnsi="Times New Roman" w:cs="Times New Roman"/>
                <w:b/>
              </w:rPr>
              <w:tab/>
              <w:t xml:space="preserve">Создание  региональной сетевой инновационной площадки 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FE671F" w:rsidRPr="00FE671F" w:rsidRDefault="00FE671F" w:rsidP="00FE671F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E671F">
              <w:rPr>
                <w:rFonts w:ascii="Times New Roman" w:hAnsi="Times New Roman" w:cs="Times New Roman"/>
                <w:b/>
                <w:lang w:val="en-US"/>
              </w:rPr>
              <w:t>06</w:t>
            </w:r>
            <w:r w:rsidRPr="00FE671F">
              <w:rPr>
                <w:rFonts w:ascii="Times New Roman" w:hAnsi="Times New Roman" w:cs="Times New Roman"/>
                <w:b/>
              </w:rPr>
              <w:t>.2016-07.2016</w:t>
            </w:r>
          </w:p>
        </w:tc>
        <w:tc>
          <w:tcPr>
            <w:tcW w:w="4256" w:type="dxa"/>
            <w:shd w:val="clear" w:color="auto" w:fill="auto"/>
          </w:tcPr>
          <w:p w:rsidR="00FE671F" w:rsidRPr="00FE671F" w:rsidRDefault="00FE671F" w:rsidP="00FE671F">
            <w:pPr>
              <w:pStyle w:val="a3"/>
              <w:numPr>
                <w:ilvl w:val="0"/>
                <w:numId w:val="1"/>
              </w:numPr>
              <w:tabs>
                <w:tab w:val="left" w:pos="58"/>
              </w:tabs>
              <w:spacing w:after="0" w:line="240" w:lineRule="auto"/>
              <w:ind w:left="0" w:hanging="318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>Разработана программа сетевого взаимодействия участников региональной сетевой площадки по реализации цели проекта (1 сетевая программа)</w:t>
            </w:r>
          </w:p>
          <w:p w:rsidR="00FE671F" w:rsidRPr="00FE671F" w:rsidRDefault="00FE671F" w:rsidP="00FE671F">
            <w:pPr>
              <w:pStyle w:val="a3"/>
              <w:numPr>
                <w:ilvl w:val="0"/>
                <w:numId w:val="1"/>
              </w:numPr>
              <w:tabs>
                <w:tab w:val="left" w:pos="58"/>
              </w:tabs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 xml:space="preserve">Разработан пакет нормативно-правовых документов, регламентирующих деятельность в рамках сетевых программ и проектов неформального и </w:t>
            </w:r>
            <w:proofErr w:type="spellStart"/>
            <w:r w:rsidRPr="00FE671F">
              <w:rPr>
                <w:rFonts w:ascii="Times New Roman" w:hAnsi="Times New Roman" w:cs="Times New Roman"/>
              </w:rPr>
              <w:t>информального</w:t>
            </w:r>
            <w:proofErr w:type="spellEnd"/>
            <w:r w:rsidRPr="00FE671F">
              <w:rPr>
                <w:rFonts w:ascii="Times New Roman" w:hAnsi="Times New Roman" w:cs="Times New Roman"/>
              </w:rPr>
              <w:t xml:space="preserve"> образования (не менее 3 документов)</w:t>
            </w:r>
          </w:p>
          <w:p w:rsidR="00FE671F" w:rsidRPr="00FE671F" w:rsidRDefault="00FE671F" w:rsidP="00FE671F">
            <w:pPr>
              <w:pStyle w:val="a3"/>
              <w:numPr>
                <w:ilvl w:val="0"/>
                <w:numId w:val="1"/>
              </w:numPr>
              <w:tabs>
                <w:tab w:val="left" w:pos="58"/>
              </w:tabs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>Проведен семинар-совещание по обсуждению пакета документов и программы деятельности (1 семинар, 30 участников)</w:t>
            </w:r>
          </w:p>
        </w:tc>
      </w:tr>
      <w:tr w:rsidR="00FE671F" w:rsidRPr="00FE671F" w:rsidTr="00FE671F">
        <w:trPr>
          <w:trHeight w:val="146"/>
        </w:trPr>
        <w:tc>
          <w:tcPr>
            <w:tcW w:w="1861" w:type="dxa"/>
            <w:gridSpan w:val="2"/>
            <w:shd w:val="clear" w:color="auto" w:fill="auto"/>
          </w:tcPr>
          <w:p w:rsidR="00FE671F" w:rsidRPr="00FE671F" w:rsidRDefault="00FE671F" w:rsidP="00FE671F">
            <w:pPr>
              <w:pStyle w:val="a3"/>
              <w:tabs>
                <w:tab w:val="left" w:pos="2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FE671F">
              <w:rPr>
                <w:rFonts w:ascii="Times New Roman" w:hAnsi="Times New Roman" w:cs="Times New Roman"/>
                <w:b/>
              </w:rPr>
              <w:t>Разработка и реализация комплекта технологий маркетинговых исследований по теме проекта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FE671F" w:rsidRPr="00FE671F" w:rsidRDefault="00FE671F" w:rsidP="00FE671F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E671F">
              <w:rPr>
                <w:rFonts w:ascii="Times New Roman" w:hAnsi="Times New Roman" w:cs="Times New Roman"/>
                <w:b/>
              </w:rPr>
              <w:t>06.2016-09.2016</w:t>
            </w:r>
          </w:p>
        </w:tc>
        <w:tc>
          <w:tcPr>
            <w:tcW w:w="4256" w:type="dxa"/>
            <w:shd w:val="clear" w:color="auto" w:fill="auto"/>
          </w:tcPr>
          <w:p w:rsidR="00FE671F" w:rsidRPr="00FE671F" w:rsidRDefault="00FE671F" w:rsidP="00FE671F">
            <w:pPr>
              <w:pStyle w:val="a3"/>
              <w:numPr>
                <w:ilvl w:val="0"/>
                <w:numId w:val="2"/>
              </w:numPr>
              <w:tabs>
                <w:tab w:val="left" w:pos="58"/>
              </w:tabs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>Разработан пакет инструментов для проведения мониторинга социального заказа и удовлетворенности качеством ДОД в регионе (не менее 3 инструментов)</w:t>
            </w:r>
          </w:p>
          <w:p w:rsidR="00FE671F" w:rsidRPr="00FE671F" w:rsidRDefault="00FE671F" w:rsidP="00FE671F">
            <w:pPr>
              <w:pStyle w:val="a3"/>
              <w:numPr>
                <w:ilvl w:val="0"/>
                <w:numId w:val="2"/>
              </w:numPr>
              <w:tabs>
                <w:tab w:val="left" w:pos="58"/>
              </w:tabs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>Проведена апробация разработанных методик в организациях, осуществляющих дополнительные общеобразовательные программы (не менее 7-ми организаций)</w:t>
            </w:r>
          </w:p>
          <w:p w:rsidR="00FE671F" w:rsidRPr="00FE671F" w:rsidRDefault="00FE671F" w:rsidP="00FE671F">
            <w:pPr>
              <w:pStyle w:val="a3"/>
              <w:numPr>
                <w:ilvl w:val="0"/>
                <w:numId w:val="2"/>
              </w:numPr>
              <w:tabs>
                <w:tab w:val="left" w:pos="58"/>
              </w:tabs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 xml:space="preserve">Разработана и проведена программа повышения квалификации на основе проведенных исследований и обобщения результатов социального заказа (обучено 50 слушателей региона, подготовлен дистанционный курс для обучения 25 специалистов других регионов) </w:t>
            </w:r>
          </w:p>
          <w:p w:rsidR="00FE671F" w:rsidRPr="00FE671F" w:rsidRDefault="00FE671F" w:rsidP="00FE671F">
            <w:pPr>
              <w:pStyle w:val="a3"/>
              <w:numPr>
                <w:ilvl w:val="0"/>
                <w:numId w:val="2"/>
              </w:numPr>
              <w:tabs>
                <w:tab w:val="left" w:pos="58"/>
              </w:tabs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 xml:space="preserve">Распространены апробированные методики на региональном и муниципальном уровне (не менее 15 </w:t>
            </w:r>
            <w:r w:rsidRPr="00FE671F">
              <w:rPr>
                <w:rFonts w:ascii="Times New Roman" w:hAnsi="Times New Roman" w:cs="Times New Roman"/>
              </w:rPr>
              <w:lastRenderedPageBreak/>
              <w:t>организаций региона)</w:t>
            </w:r>
          </w:p>
          <w:p w:rsidR="00FE671F" w:rsidRPr="00FE671F" w:rsidRDefault="00FE671F" w:rsidP="00FE671F">
            <w:pPr>
              <w:pStyle w:val="a3"/>
              <w:numPr>
                <w:ilvl w:val="0"/>
                <w:numId w:val="2"/>
              </w:numPr>
              <w:tabs>
                <w:tab w:val="left" w:pos="58"/>
              </w:tabs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E671F">
              <w:rPr>
                <w:rFonts w:ascii="Times New Roman" w:hAnsi="Times New Roman" w:cs="Times New Roman"/>
              </w:rPr>
              <w:t>Проведен</w:t>
            </w:r>
            <w:proofErr w:type="gramEnd"/>
            <w:r w:rsidRPr="00FE671F">
              <w:rPr>
                <w:rFonts w:ascii="Times New Roman" w:hAnsi="Times New Roman" w:cs="Times New Roman"/>
              </w:rPr>
              <w:t xml:space="preserve"> межрегиональный </w:t>
            </w:r>
            <w:r w:rsidRPr="00FE671F">
              <w:rPr>
                <w:rFonts w:ascii="Times New Roman" w:hAnsi="Times New Roman" w:cs="Times New Roman"/>
                <w:lang w:val="en-US"/>
              </w:rPr>
              <w:t>Web</w:t>
            </w:r>
            <w:r w:rsidRPr="00FE671F">
              <w:rPr>
                <w:rFonts w:ascii="Times New Roman" w:hAnsi="Times New Roman" w:cs="Times New Roman"/>
              </w:rPr>
              <w:t xml:space="preserve">-семинар -  обсуждение результатов мониторинга в профессиональном сообществе, в </w:t>
            </w:r>
            <w:proofErr w:type="spellStart"/>
            <w:r w:rsidRPr="00FE671F">
              <w:rPr>
                <w:rFonts w:ascii="Times New Roman" w:hAnsi="Times New Roman" w:cs="Times New Roman"/>
              </w:rPr>
              <w:t>т.ч</w:t>
            </w:r>
            <w:proofErr w:type="spellEnd"/>
            <w:r w:rsidRPr="00FE671F">
              <w:rPr>
                <w:rFonts w:ascii="Times New Roman" w:hAnsi="Times New Roman" w:cs="Times New Roman"/>
              </w:rPr>
              <w:t>. с представителями образовательных организаций, организаций дополнительного образования детей, негосударственных организаций и др. (не менее 30 участников, не менее 5-ти регионов РФ)</w:t>
            </w:r>
          </w:p>
        </w:tc>
      </w:tr>
      <w:tr w:rsidR="00FE671F" w:rsidRPr="00FE671F" w:rsidTr="00FE671F">
        <w:trPr>
          <w:trHeight w:val="146"/>
        </w:trPr>
        <w:tc>
          <w:tcPr>
            <w:tcW w:w="1861" w:type="dxa"/>
            <w:gridSpan w:val="2"/>
            <w:shd w:val="clear" w:color="auto" w:fill="auto"/>
          </w:tcPr>
          <w:p w:rsidR="00FE671F" w:rsidRPr="00FE671F" w:rsidRDefault="00FE671F" w:rsidP="00FE671F">
            <w:pPr>
              <w:pStyle w:val="a3"/>
              <w:tabs>
                <w:tab w:val="left" w:pos="2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FE671F">
              <w:rPr>
                <w:rFonts w:ascii="Times New Roman" w:hAnsi="Times New Roman" w:cs="Times New Roman"/>
                <w:b/>
              </w:rPr>
              <w:t>Сопровождение деятельности региональной сетевой инновационной площадки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FE671F" w:rsidRPr="00FE671F" w:rsidRDefault="00FE671F" w:rsidP="00FE671F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E671F">
              <w:rPr>
                <w:rFonts w:ascii="Times New Roman" w:hAnsi="Times New Roman" w:cs="Times New Roman"/>
                <w:b/>
              </w:rPr>
              <w:t>06.2016-12.2016</w:t>
            </w:r>
          </w:p>
        </w:tc>
        <w:tc>
          <w:tcPr>
            <w:tcW w:w="4256" w:type="dxa"/>
            <w:shd w:val="clear" w:color="auto" w:fill="auto"/>
          </w:tcPr>
          <w:p w:rsidR="00FE671F" w:rsidRPr="00FE671F" w:rsidRDefault="00FE671F" w:rsidP="00FE671F">
            <w:pPr>
              <w:spacing w:after="0" w:line="240" w:lineRule="auto"/>
              <w:ind w:hanging="317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>1. Координация деятельности организаций-партнеров сетевой площадки (подготовлены промежуточные и итоговые отчеты)</w:t>
            </w:r>
          </w:p>
          <w:p w:rsidR="00FE671F" w:rsidRPr="00FE671F" w:rsidRDefault="00FE671F" w:rsidP="00FE671F">
            <w:pPr>
              <w:spacing w:after="0" w:line="240" w:lineRule="auto"/>
              <w:ind w:hanging="317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 xml:space="preserve">2. Разработан пакет научно-методических продуктов, обеспечивающих  сопровождение сетевых программ, реализуемых на основе принципов неформального и </w:t>
            </w:r>
            <w:proofErr w:type="spellStart"/>
            <w:r w:rsidRPr="00FE671F">
              <w:rPr>
                <w:rFonts w:ascii="Times New Roman" w:hAnsi="Times New Roman" w:cs="Times New Roman"/>
              </w:rPr>
              <w:t>информального</w:t>
            </w:r>
            <w:proofErr w:type="spellEnd"/>
            <w:r w:rsidRPr="00FE671F">
              <w:rPr>
                <w:rFonts w:ascii="Times New Roman" w:hAnsi="Times New Roman" w:cs="Times New Roman"/>
              </w:rPr>
              <w:t xml:space="preserve"> образования (не менее 2-х методических рекомендаций, объем не менее 4-х </w:t>
            </w:r>
            <w:proofErr w:type="spellStart"/>
            <w:r w:rsidRPr="00FE671F">
              <w:rPr>
                <w:rFonts w:ascii="Times New Roman" w:hAnsi="Times New Roman" w:cs="Times New Roman"/>
              </w:rPr>
              <w:t>п.</w:t>
            </w:r>
            <w:proofErr w:type="gramStart"/>
            <w:r w:rsidRPr="00FE671F">
              <w:rPr>
                <w:rFonts w:ascii="Times New Roman" w:hAnsi="Times New Roman" w:cs="Times New Roman"/>
              </w:rPr>
              <w:t>л</w:t>
            </w:r>
            <w:proofErr w:type="spellEnd"/>
            <w:proofErr w:type="gramEnd"/>
            <w:r w:rsidRPr="00FE671F">
              <w:rPr>
                <w:rFonts w:ascii="Times New Roman" w:hAnsi="Times New Roman" w:cs="Times New Roman"/>
              </w:rPr>
              <w:t>.)</w:t>
            </w:r>
          </w:p>
          <w:p w:rsidR="00FE671F" w:rsidRPr="00FE671F" w:rsidRDefault="00FE671F" w:rsidP="00FE671F">
            <w:pPr>
              <w:spacing w:after="0" w:line="240" w:lineRule="auto"/>
              <w:ind w:hanging="317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>3. Созданы информационные ресурсы для информационного сопровождения сетевой площадки (не менее 3-х ресурсов)</w:t>
            </w:r>
          </w:p>
        </w:tc>
      </w:tr>
      <w:tr w:rsidR="00FE671F" w:rsidRPr="00FE671F" w:rsidTr="00FE671F">
        <w:trPr>
          <w:trHeight w:val="146"/>
        </w:trPr>
        <w:tc>
          <w:tcPr>
            <w:tcW w:w="7479" w:type="dxa"/>
            <w:gridSpan w:val="5"/>
            <w:shd w:val="clear" w:color="auto" w:fill="auto"/>
          </w:tcPr>
          <w:p w:rsidR="00FE671F" w:rsidRPr="00FE671F" w:rsidRDefault="00FE671F" w:rsidP="00FE671F">
            <w:pPr>
              <w:tabs>
                <w:tab w:val="left" w:pos="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71F">
              <w:rPr>
                <w:rFonts w:ascii="Times New Roman" w:hAnsi="Times New Roman" w:cs="Times New Roman"/>
                <w:b/>
              </w:rPr>
              <w:t xml:space="preserve">Разработка и реализация инновационных программ  и технологий по актуальным направлениям ДОД и на основе принципов неформального и </w:t>
            </w:r>
            <w:proofErr w:type="spellStart"/>
            <w:r w:rsidRPr="00FE671F">
              <w:rPr>
                <w:rFonts w:ascii="Times New Roman" w:hAnsi="Times New Roman" w:cs="Times New Roman"/>
                <w:b/>
              </w:rPr>
              <w:t>информального</w:t>
            </w:r>
            <w:proofErr w:type="spellEnd"/>
            <w:r w:rsidRPr="00FE671F">
              <w:rPr>
                <w:rFonts w:ascii="Times New Roman" w:hAnsi="Times New Roman" w:cs="Times New Roman"/>
                <w:b/>
              </w:rPr>
              <w:t xml:space="preserve"> образования</w:t>
            </w:r>
          </w:p>
        </w:tc>
      </w:tr>
      <w:tr w:rsidR="00FE671F" w:rsidRPr="00FE671F" w:rsidTr="00FE671F">
        <w:trPr>
          <w:trHeight w:val="146"/>
        </w:trPr>
        <w:tc>
          <w:tcPr>
            <w:tcW w:w="1756" w:type="dxa"/>
            <w:shd w:val="clear" w:color="auto" w:fill="auto"/>
          </w:tcPr>
          <w:p w:rsidR="00FE671F" w:rsidRPr="00FE671F" w:rsidRDefault="00FE671F" w:rsidP="00FE671F">
            <w:pPr>
              <w:pStyle w:val="a3"/>
              <w:tabs>
                <w:tab w:val="left" w:pos="2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FE671F">
              <w:rPr>
                <w:rFonts w:ascii="Times New Roman" w:hAnsi="Times New Roman" w:cs="Times New Roman"/>
                <w:b/>
              </w:rPr>
              <w:t>Образовательный туризм</w:t>
            </w:r>
          </w:p>
        </w:tc>
        <w:tc>
          <w:tcPr>
            <w:tcW w:w="1467" w:type="dxa"/>
            <w:gridSpan w:val="3"/>
            <w:shd w:val="clear" w:color="auto" w:fill="auto"/>
          </w:tcPr>
          <w:p w:rsidR="00FE671F" w:rsidRPr="00FE671F" w:rsidRDefault="00FE671F" w:rsidP="00FE671F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E671F">
              <w:rPr>
                <w:rFonts w:ascii="Times New Roman" w:hAnsi="Times New Roman" w:cs="Times New Roman"/>
                <w:b/>
              </w:rPr>
              <w:t>06.2016-12.2016</w:t>
            </w:r>
          </w:p>
        </w:tc>
        <w:tc>
          <w:tcPr>
            <w:tcW w:w="4256" w:type="dxa"/>
            <w:shd w:val="clear" w:color="auto" w:fill="auto"/>
          </w:tcPr>
          <w:p w:rsidR="00FE671F" w:rsidRPr="00FE671F" w:rsidRDefault="00FE671F" w:rsidP="00FE671F">
            <w:pPr>
              <w:pStyle w:val="a3"/>
              <w:numPr>
                <w:ilvl w:val="0"/>
                <w:numId w:val="4"/>
              </w:numPr>
              <w:tabs>
                <w:tab w:val="left" w:pos="58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 xml:space="preserve">Обобщен опыт лучших практик образовательного туризма в сфере дополнительного образования детей в России и за рубежом (аналитическая записка, объем не менее 1,0 </w:t>
            </w:r>
            <w:proofErr w:type="spellStart"/>
            <w:r w:rsidRPr="00FE671F">
              <w:rPr>
                <w:rFonts w:ascii="Times New Roman" w:hAnsi="Times New Roman" w:cs="Times New Roman"/>
              </w:rPr>
              <w:t>п.</w:t>
            </w:r>
            <w:proofErr w:type="gramStart"/>
            <w:r w:rsidRPr="00FE671F">
              <w:rPr>
                <w:rFonts w:ascii="Times New Roman" w:hAnsi="Times New Roman" w:cs="Times New Roman"/>
              </w:rPr>
              <w:t>л</w:t>
            </w:r>
            <w:proofErr w:type="spellEnd"/>
            <w:proofErr w:type="gramEnd"/>
            <w:r w:rsidRPr="00FE671F">
              <w:rPr>
                <w:rFonts w:ascii="Times New Roman" w:hAnsi="Times New Roman" w:cs="Times New Roman"/>
              </w:rPr>
              <w:t>.)</w:t>
            </w:r>
          </w:p>
          <w:p w:rsidR="00FE671F" w:rsidRPr="00FE671F" w:rsidRDefault="00FE671F" w:rsidP="00FE671F">
            <w:pPr>
              <w:pStyle w:val="a3"/>
              <w:numPr>
                <w:ilvl w:val="0"/>
                <w:numId w:val="4"/>
              </w:numPr>
              <w:tabs>
                <w:tab w:val="left" w:pos="58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 xml:space="preserve">Разработаны проекты: «Патриотическая туристско-краеведческая экспедиция «Моя Родина – </w:t>
            </w:r>
            <w:proofErr w:type="spellStart"/>
            <w:r w:rsidRPr="00FE671F">
              <w:rPr>
                <w:rFonts w:ascii="Times New Roman" w:hAnsi="Times New Roman" w:cs="Times New Roman"/>
              </w:rPr>
              <w:t>Ярославия</w:t>
            </w:r>
            <w:proofErr w:type="spellEnd"/>
            <w:r w:rsidRPr="00FE671F">
              <w:rPr>
                <w:rFonts w:ascii="Times New Roman" w:hAnsi="Times New Roman" w:cs="Times New Roman"/>
              </w:rPr>
              <w:t xml:space="preserve">», «Обеспечение доступности туристических ресурсов музеев образовательных организаций»  </w:t>
            </w:r>
          </w:p>
          <w:p w:rsidR="00FE671F" w:rsidRPr="00FE671F" w:rsidRDefault="00FE671F" w:rsidP="00FE671F">
            <w:pPr>
              <w:pStyle w:val="a3"/>
              <w:numPr>
                <w:ilvl w:val="0"/>
                <w:numId w:val="4"/>
              </w:numPr>
              <w:tabs>
                <w:tab w:val="left" w:pos="58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 xml:space="preserve">Реализован образовательный </w:t>
            </w:r>
            <w:proofErr w:type="spellStart"/>
            <w:r w:rsidRPr="00FE671F">
              <w:rPr>
                <w:rFonts w:ascii="Times New Roman" w:hAnsi="Times New Roman" w:cs="Times New Roman"/>
              </w:rPr>
              <w:t>профориентационный</w:t>
            </w:r>
            <w:proofErr w:type="spellEnd"/>
            <w:r w:rsidRPr="00FE671F">
              <w:rPr>
                <w:rFonts w:ascii="Times New Roman" w:hAnsi="Times New Roman" w:cs="Times New Roman"/>
              </w:rPr>
              <w:t xml:space="preserve"> проект «Как это работает?» (промышленный туризм)</w:t>
            </w:r>
          </w:p>
          <w:p w:rsidR="00FE671F" w:rsidRPr="00FE671F" w:rsidRDefault="00FE671F" w:rsidP="00FE671F">
            <w:pPr>
              <w:pStyle w:val="a3"/>
              <w:numPr>
                <w:ilvl w:val="0"/>
                <w:numId w:val="4"/>
              </w:numPr>
              <w:tabs>
                <w:tab w:val="left" w:pos="58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lastRenderedPageBreak/>
              <w:t>Разработаны инновационные  педагогические технологии в области образовательного туризма (не менее 2-х)</w:t>
            </w:r>
          </w:p>
          <w:p w:rsidR="00FE671F" w:rsidRPr="00FE671F" w:rsidRDefault="00FE671F" w:rsidP="00FE671F">
            <w:pPr>
              <w:pStyle w:val="a3"/>
              <w:numPr>
                <w:ilvl w:val="0"/>
                <w:numId w:val="4"/>
              </w:numPr>
              <w:tabs>
                <w:tab w:val="left" w:pos="58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>Разработан пакет документов по реализации проектов в сетевой форме (не менее 3-х документов).</w:t>
            </w:r>
          </w:p>
          <w:p w:rsidR="00FE671F" w:rsidRPr="00FE671F" w:rsidRDefault="00FE671F" w:rsidP="00FE671F">
            <w:pPr>
              <w:pStyle w:val="a3"/>
              <w:numPr>
                <w:ilvl w:val="0"/>
                <w:numId w:val="4"/>
              </w:numPr>
              <w:tabs>
                <w:tab w:val="left" w:pos="58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 xml:space="preserve">Осуществлено организационно-информационное сопровождение проектов - сайт экспедиции «Моя Родина – Россия», группа Центра в социальной сети </w:t>
            </w:r>
            <w:proofErr w:type="spellStart"/>
            <w:r w:rsidRPr="00FE671F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FE671F">
              <w:rPr>
                <w:rFonts w:ascii="Times New Roman" w:hAnsi="Times New Roman" w:cs="Times New Roman"/>
              </w:rPr>
              <w:t>, сообщество педагогов «Образовательный туризм».</w:t>
            </w:r>
          </w:p>
          <w:p w:rsidR="00FE671F" w:rsidRPr="00FE671F" w:rsidRDefault="00FE671F" w:rsidP="00FE671F">
            <w:pPr>
              <w:pStyle w:val="a3"/>
              <w:numPr>
                <w:ilvl w:val="0"/>
                <w:numId w:val="4"/>
              </w:numPr>
              <w:tabs>
                <w:tab w:val="left" w:pos="58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 xml:space="preserve">Разработана программа повышения квалификации по развитию компетенций организаторов </w:t>
            </w:r>
            <w:proofErr w:type="spellStart"/>
            <w:r w:rsidRPr="00FE671F">
              <w:rPr>
                <w:rFonts w:ascii="Times New Roman" w:hAnsi="Times New Roman" w:cs="Times New Roman"/>
              </w:rPr>
              <w:t>туристко</w:t>
            </w:r>
            <w:proofErr w:type="spellEnd"/>
            <w:r w:rsidRPr="00FE671F">
              <w:rPr>
                <w:rFonts w:ascii="Times New Roman" w:hAnsi="Times New Roman" w:cs="Times New Roman"/>
              </w:rPr>
              <w:t xml:space="preserve">-краеведческой деятельности и проведена стажировка 50 организаторов на базе ГОУ ДО ЯО </w:t>
            </w:r>
            <w:proofErr w:type="spellStart"/>
            <w:r w:rsidRPr="00FE671F">
              <w:rPr>
                <w:rFonts w:ascii="Times New Roman" w:hAnsi="Times New Roman" w:cs="Times New Roman"/>
              </w:rPr>
              <w:t>ЦДЮТурЭк</w:t>
            </w:r>
            <w:proofErr w:type="spellEnd"/>
            <w:r w:rsidRPr="00FE671F">
              <w:rPr>
                <w:rFonts w:ascii="Times New Roman" w:hAnsi="Times New Roman" w:cs="Times New Roman"/>
              </w:rPr>
              <w:t>.</w:t>
            </w:r>
          </w:p>
          <w:p w:rsidR="00FE671F" w:rsidRPr="00FE671F" w:rsidRDefault="00FE671F" w:rsidP="00FE671F">
            <w:pPr>
              <w:pStyle w:val="a3"/>
              <w:numPr>
                <w:ilvl w:val="0"/>
                <w:numId w:val="4"/>
              </w:numPr>
              <w:tabs>
                <w:tab w:val="left" w:pos="58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 xml:space="preserve">Разработаны методические рекомендации по сетевому взаимодействию в  образовательном туризме (2 </w:t>
            </w:r>
            <w:proofErr w:type="spellStart"/>
            <w:r w:rsidRPr="00FE671F">
              <w:rPr>
                <w:rFonts w:ascii="Times New Roman" w:hAnsi="Times New Roman" w:cs="Times New Roman"/>
              </w:rPr>
              <w:t>п.</w:t>
            </w:r>
            <w:proofErr w:type="gramStart"/>
            <w:r w:rsidRPr="00FE671F">
              <w:rPr>
                <w:rFonts w:ascii="Times New Roman" w:hAnsi="Times New Roman" w:cs="Times New Roman"/>
              </w:rPr>
              <w:t>л</w:t>
            </w:r>
            <w:proofErr w:type="spellEnd"/>
            <w:proofErr w:type="gramEnd"/>
            <w:r w:rsidRPr="00FE671F">
              <w:rPr>
                <w:rFonts w:ascii="Times New Roman" w:hAnsi="Times New Roman" w:cs="Times New Roman"/>
              </w:rPr>
              <w:t>.)</w:t>
            </w:r>
          </w:p>
        </w:tc>
      </w:tr>
      <w:tr w:rsidR="00FE671F" w:rsidRPr="00FE671F" w:rsidTr="00FE671F">
        <w:trPr>
          <w:trHeight w:val="146"/>
        </w:trPr>
        <w:tc>
          <w:tcPr>
            <w:tcW w:w="1756" w:type="dxa"/>
            <w:shd w:val="clear" w:color="auto" w:fill="auto"/>
          </w:tcPr>
          <w:p w:rsidR="00FE671F" w:rsidRPr="00FE671F" w:rsidRDefault="00FE671F" w:rsidP="00FE671F">
            <w:pPr>
              <w:pStyle w:val="a3"/>
              <w:tabs>
                <w:tab w:val="left" w:pos="2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FE671F">
              <w:rPr>
                <w:rFonts w:ascii="Times New Roman" w:hAnsi="Times New Roman" w:cs="Times New Roman"/>
              </w:rPr>
              <w:lastRenderedPageBreak/>
              <w:br w:type="page"/>
            </w:r>
            <w:r w:rsidRPr="00FE671F">
              <w:rPr>
                <w:rFonts w:ascii="Times New Roman" w:hAnsi="Times New Roman" w:cs="Times New Roman"/>
                <w:b/>
              </w:rPr>
              <w:t>Математическое образование</w:t>
            </w:r>
          </w:p>
        </w:tc>
        <w:tc>
          <w:tcPr>
            <w:tcW w:w="1467" w:type="dxa"/>
            <w:gridSpan w:val="3"/>
            <w:shd w:val="clear" w:color="auto" w:fill="auto"/>
          </w:tcPr>
          <w:p w:rsidR="00FE671F" w:rsidRPr="00FE671F" w:rsidRDefault="00FE671F" w:rsidP="00FE671F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E671F">
              <w:rPr>
                <w:rFonts w:ascii="Times New Roman" w:hAnsi="Times New Roman" w:cs="Times New Roman"/>
                <w:b/>
              </w:rPr>
              <w:t>06.2016-12.2016</w:t>
            </w:r>
          </w:p>
        </w:tc>
        <w:tc>
          <w:tcPr>
            <w:tcW w:w="4256" w:type="dxa"/>
            <w:shd w:val="clear" w:color="auto" w:fill="auto"/>
          </w:tcPr>
          <w:p w:rsidR="00FE671F" w:rsidRPr="00FE671F" w:rsidRDefault="00FE671F" w:rsidP="00FE671F">
            <w:pPr>
              <w:pStyle w:val="a3"/>
              <w:numPr>
                <w:ilvl w:val="0"/>
                <w:numId w:val="5"/>
              </w:numPr>
              <w:tabs>
                <w:tab w:val="left" w:pos="58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 xml:space="preserve">Обобщен опыт лучших практик математического дополнительного образования в России и за рубежом (аналитическая записка, объем не менее 1,5 </w:t>
            </w:r>
            <w:proofErr w:type="spellStart"/>
            <w:r w:rsidRPr="00FE671F">
              <w:rPr>
                <w:rFonts w:ascii="Times New Roman" w:hAnsi="Times New Roman" w:cs="Times New Roman"/>
              </w:rPr>
              <w:t>п.</w:t>
            </w:r>
            <w:proofErr w:type="gramStart"/>
            <w:r w:rsidRPr="00FE671F">
              <w:rPr>
                <w:rFonts w:ascii="Times New Roman" w:hAnsi="Times New Roman" w:cs="Times New Roman"/>
              </w:rPr>
              <w:t>л</w:t>
            </w:r>
            <w:proofErr w:type="spellEnd"/>
            <w:proofErr w:type="gramEnd"/>
            <w:r w:rsidRPr="00FE671F">
              <w:rPr>
                <w:rFonts w:ascii="Times New Roman" w:hAnsi="Times New Roman" w:cs="Times New Roman"/>
              </w:rPr>
              <w:t>.)</w:t>
            </w:r>
          </w:p>
          <w:p w:rsidR="00FE671F" w:rsidRPr="00FE671F" w:rsidRDefault="00FE671F" w:rsidP="00FE671F">
            <w:pPr>
              <w:pStyle w:val="a3"/>
              <w:numPr>
                <w:ilvl w:val="0"/>
                <w:numId w:val="5"/>
              </w:numPr>
              <w:tabs>
                <w:tab w:val="left" w:pos="58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>Разработаны дополнительные общеобразовательные программы для математических объединений 1,2,3 годов обучения и учебно-методические комплексы к ним (не менее 3 программ).</w:t>
            </w:r>
          </w:p>
          <w:p w:rsidR="00FE671F" w:rsidRPr="00FE671F" w:rsidRDefault="00FE671F" w:rsidP="00FE671F">
            <w:pPr>
              <w:pStyle w:val="a3"/>
              <w:numPr>
                <w:ilvl w:val="0"/>
                <w:numId w:val="5"/>
              </w:numPr>
              <w:tabs>
                <w:tab w:val="left" w:pos="58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 xml:space="preserve">Создана система региональных интеллектуальных состязаний в области математики. Проведены математические игры, турниры, олимпиады для различных возрастных </w:t>
            </w:r>
            <w:proofErr w:type="gramStart"/>
            <w:r w:rsidRPr="00FE671F">
              <w:rPr>
                <w:rFonts w:ascii="Times New Roman" w:hAnsi="Times New Roman" w:cs="Times New Roman"/>
              </w:rPr>
              <w:t>категорий</w:t>
            </w:r>
            <w:proofErr w:type="gramEnd"/>
            <w:r w:rsidRPr="00FE671F">
              <w:rPr>
                <w:rFonts w:ascii="Times New Roman" w:hAnsi="Times New Roman" w:cs="Times New Roman"/>
              </w:rPr>
              <w:t xml:space="preserve"> обучающихся с разным уровнем предметной подготовленности (Турнир математических боев; игра "Математический квадрат", личная устная </w:t>
            </w:r>
            <w:r w:rsidRPr="00FE671F">
              <w:rPr>
                <w:rFonts w:ascii="Times New Roman" w:hAnsi="Times New Roman" w:cs="Times New Roman"/>
              </w:rPr>
              <w:lastRenderedPageBreak/>
              <w:t>математическая олимпиада, региональная олимпиада школьников по математике) (не менее 1500 участников).</w:t>
            </w:r>
          </w:p>
          <w:p w:rsidR="00FE671F" w:rsidRPr="00FE671F" w:rsidRDefault="00FE671F" w:rsidP="00FE671F">
            <w:pPr>
              <w:pStyle w:val="a3"/>
              <w:numPr>
                <w:ilvl w:val="0"/>
                <w:numId w:val="5"/>
              </w:numPr>
              <w:tabs>
                <w:tab w:val="left" w:pos="58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 xml:space="preserve">Проведены учебно-тренировочные сборы  </w:t>
            </w:r>
            <w:r w:rsidRPr="00FE671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E671F">
              <w:rPr>
                <w:rFonts w:ascii="Times New Roman" w:hAnsi="Times New Roman" w:cs="Times New Roman"/>
              </w:rPr>
              <w:t>для высокомотивированных школьников в рамках летнего образовательного лагеря «Олимп» (не менее 80 школьников).</w:t>
            </w:r>
          </w:p>
          <w:p w:rsidR="00FE671F" w:rsidRPr="00FE671F" w:rsidRDefault="00FE671F" w:rsidP="00FE671F">
            <w:pPr>
              <w:pStyle w:val="a3"/>
              <w:numPr>
                <w:ilvl w:val="0"/>
                <w:numId w:val="5"/>
              </w:numPr>
              <w:tabs>
                <w:tab w:val="left" w:pos="58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 xml:space="preserve">Разработана и реализована </w:t>
            </w:r>
            <w:proofErr w:type="gramStart"/>
            <w:r w:rsidRPr="00FE671F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proofErr w:type="gramEnd"/>
            <w:r w:rsidRPr="00FE671F">
              <w:rPr>
                <w:rFonts w:ascii="Times New Roman" w:hAnsi="Times New Roman" w:cs="Times New Roman"/>
              </w:rPr>
              <w:t>етевая</w:t>
            </w:r>
            <w:proofErr w:type="spellEnd"/>
            <w:r w:rsidRPr="00FE671F">
              <w:rPr>
                <w:rFonts w:ascii="Times New Roman" w:hAnsi="Times New Roman" w:cs="Times New Roman"/>
              </w:rPr>
              <w:t xml:space="preserve"> программа повышения квалификации углубления и расширения профессиональных компетенций для руководителей математических объединений (36 часов, не менее 25 педагогов).</w:t>
            </w:r>
          </w:p>
          <w:p w:rsidR="00FE671F" w:rsidRPr="00FE671F" w:rsidRDefault="00FE671F" w:rsidP="00FE671F">
            <w:pPr>
              <w:pStyle w:val="a3"/>
              <w:numPr>
                <w:ilvl w:val="0"/>
                <w:numId w:val="5"/>
              </w:numPr>
              <w:tabs>
                <w:tab w:val="left" w:pos="58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>Созданы и работают математические объединения на базе образовательных организаций муниципальных районов/ городов Ярославской области (не менее 40 образовательных объединений).</w:t>
            </w:r>
          </w:p>
          <w:p w:rsidR="00FE671F" w:rsidRPr="00FE671F" w:rsidRDefault="00FE671F" w:rsidP="00FE671F">
            <w:pPr>
              <w:pStyle w:val="a3"/>
              <w:numPr>
                <w:ilvl w:val="0"/>
                <w:numId w:val="5"/>
              </w:numPr>
              <w:tabs>
                <w:tab w:val="left" w:pos="58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>Проведен профессиональный творческий конкурс для учителей математики (Математическая олимпиада для учителей) (не менее 50 педагогов-участников).</w:t>
            </w:r>
          </w:p>
          <w:p w:rsidR="00FE671F" w:rsidRPr="00FE671F" w:rsidRDefault="00FE671F" w:rsidP="00FE671F">
            <w:pPr>
              <w:pStyle w:val="a3"/>
              <w:numPr>
                <w:ilvl w:val="0"/>
                <w:numId w:val="5"/>
              </w:numPr>
              <w:tabs>
                <w:tab w:val="left" w:pos="58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 xml:space="preserve">Проведена серия научно-методических семинаров и </w:t>
            </w:r>
            <w:proofErr w:type="spellStart"/>
            <w:r w:rsidRPr="00FE671F">
              <w:rPr>
                <w:rFonts w:ascii="Times New Roman" w:hAnsi="Times New Roman" w:cs="Times New Roman"/>
              </w:rPr>
              <w:t>вебинаров</w:t>
            </w:r>
            <w:proofErr w:type="spellEnd"/>
            <w:r w:rsidRPr="00FE671F">
              <w:rPr>
                <w:rFonts w:ascii="Times New Roman" w:hAnsi="Times New Roman" w:cs="Times New Roman"/>
              </w:rPr>
              <w:t xml:space="preserve"> для руководителей математических объединений, магистрантов и аспиранты по специальности «Математика» ВУЗов Ярославской области (3 мероприятия, не менее 100 участников).</w:t>
            </w:r>
          </w:p>
          <w:p w:rsidR="00FE671F" w:rsidRPr="00FE671F" w:rsidRDefault="00FE671F" w:rsidP="00FE671F">
            <w:pPr>
              <w:pStyle w:val="a3"/>
              <w:numPr>
                <w:ilvl w:val="0"/>
                <w:numId w:val="5"/>
              </w:numPr>
              <w:tabs>
                <w:tab w:val="left" w:pos="58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>Разработан и реализован второй этап психологической диагностики математической одаренности школьников (для школьников, проходивших диагностику в 2013 году в рамках проекта «Психологическая диагностика математической одаренности школьников») (не менее 200 школьников).</w:t>
            </w:r>
          </w:p>
          <w:p w:rsidR="00FE671F" w:rsidRPr="00FE671F" w:rsidRDefault="00FE671F" w:rsidP="00FE671F">
            <w:pPr>
              <w:pStyle w:val="a3"/>
              <w:numPr>
                <w:ilvl w:val="0"/>
                <w:numId w:val="5"/>
              </w:numPr>
              <w:tabs>
                <w:tab w:val="left" w:pos="58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 xml:space="preserve">Разработано учебно-методическое </w:t>
            </w:r>
            <w:r w:rsidRPr="00FE671F">
              <w:rPr>
                <w:rFonts w:ascii="Times New Roman" w:hAnsi="Times New Roman" w:cs="Times New Roman"/>
              </w:rPr>
              <w:lastRenderedPageBreak/>
              <w:t xml:space="preserve">пособие «Ярославская математическая школа как модель выявления, сопровождения и развития детей с признаками математической одаренности» (12 </w:t>
            </w:r>
            <w:proofErr w:type="spellStart"/>
            <w:r w:rsidRPr="00FE671F">
              <w:rPr>
                <w:rFonts w:ascii="Times New Roman" w:hAnsi="Times New Roman" w:cs="Times New Roman"/>
              </w:rPr>
              <w:t>п.</w:t>
            </w:r>
            <w:proofErr w:type="gramStart"/>
            <w:r w:rsidRPr="00FE671F">
              <w:rPr>
                <w:rFonts w:ascii="Times New Roman" w:hAnsi="Times New Roman" w:cs="Times New Roman"/>
              </w:rPr>
              <w:t>л</w:t>
            </w:r>
            <w:proofErr w:type="spellEnd"/>
            <w:proofErr w:type="gramEnd"/>
            <w:r w:rsidRPr="00FE671F">
              <w:rPr>
                <w:rFonts w:ascii="Times New Roman" w:hAnsi="Times New Roman" w:cs="Times New Roman"/>
              </w:rPr>
              <w:t>.)</w:t>
            </w:r>
          </w:p>
        </w:tc>
      </w:tr>
      <w:tr w:rsidR="00FE671F" w:rsidRPr="00FE671F" w:rsidTr="00FE671F">
        <w:trPr>
          <w:trHeight w:val="146"/>
        </w:trPr>
        <w:tc>
          <w:tcPr>
            <w:tcW w:w="1756" w:type="dxa"/>
            <w:shd w:val="clear" w:color="auto" w:fill="auto"/>
          </w:tcPr>
          <w:p w:rsidR="00FE671F" w:rsidRPr="00FE671F" w:rsidRDefault="00FE671F" w:rsidP="00FE671F">
            <w:pPr>
              <w:pStyle w:val="a3"/>
              <w:tabs>
                <w:tab w:val="left" w:pos="2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FE671F">
              <w:rPr>
                <w:rFonts w:ascii="Times New Roman" w:hAnsi="Times New Roman" w:cs="Times New Roman"/>
                <w:b/>
              </w:rPr>
              <w:lastRenderedPageBreak/>
              <w:t>Инклюзивное дополнительное образование</w:t>
            </w:r>
          </w:p>
        </w:tc>
        <w:tc>
          <w:tcPr>
            <w:tcW w:w="1467" w:type="dxa"/>
            <w:gridSpan w:val="3"/>
            <w:shd w:val="clear" w:color="auto" w:fill="auto"/>
          </w:tcPr>
          <w:p w:rsidR="00FE671F" w:rsidRPr="00FE671F" w:rsidRDefault="00FE671F" w:rsidP="00FE671F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E671F">
              <w:rPr>
                <w:rFonts w:ascii="Times New Roman" w:hAnsi="Times New Roman" w:cs="Times New Roman"/>
                <w:b/>
              </w:rPr>
              <w:t>06.2016-12.2016</w:t>
            </w:r>
          </w:p>
        </w:tc>
        <w:tc>
          <w:tcPr>
            <w:tcW w:w="4256" w:type="dxa"/>
            <w:shd w:val="clear" w:color="auto" w:fill="auto"/>
          </w:tcPr>
          <w:p w:rsidR="00FE671F" w:rsidRPr="00FE671F" w:rsidRDefault="00FE671F" w:rsidP="00FE671F">
            <w:pPr>
              <w:pStyle w:val="a3"/>
              <w:numPr>
                <w:ilvl w:val="0"/>
                <w:numId w:val="6"/>
              </w:numPr>
              <w:tabs>
                <w:tab w:val="left" w:pos="58"/>
              </w:tabs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 xml:space="preserve">Обобщен опыт лучших практик инклюзивного дополнительного и неформального образования в России и за рубежом (аналитическая записка, объем не менее 1,5. </w:t>
            </w:r>
            <w:proofErr w:type="spellStart"/>
            <w:r w:rsidRPr="00FE671F">
              <w:rPr>
                <w:rFonts w:ascii="Times New Roman" w:hAnsi="Times New Roman" w:cs="Times New Roman"/>
              </w:rPr>
              <w:t>п.</w:t>
            </w:r>
            <w:proofErr w:type="gramStart"/>
            <w:r w:rsidRPr="00FE671F">
              <w:rPr>
                <w:rFonts w:ascii="Times New Roman" w:hAnsi="Times New Roman" w:cs="Times New Roman"/>
              </w:rPr>
              <w:t>л</w:t>
            </w:r>
            <w:proofErr w:type="spellEnd"/>
            <w:proofErr w:type="gramEnd"/>
            <w:r w:rsidRPr="00FE671F">
              <w:rPr>
                <w:rFonts w:ascii="Times New Roman" w:hAnsi="Times New Roman" w:cs="Times New Roman"/>
              </w:rPr>
              <w:t>.)</w:t>
            </w:r>
          </w:p>
          <w:p w:rsidR="00FE671F" w:rsidRPr="00FE671F" w:rsidRDefault="00FE671F" w:rsidP="00FE671F">
            <w:pPr>
              <w:pStyle w:val="a3"/>
              <w:numPr>
                <w:ilvl w:val="0"/>
                <w:numId w:val="6"/>
              </w:numPr>
              <w:tabs>
                <w:tab w:val="left" w:pos="58"/>
              </w:tabs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 xml:space="preserve">Разработана модульная дополнительная общеразвивающая программа для детей с ОВЗ и здоровых сверстников (инклюзивная программа) (включает модули: арт-терапия, </w:t>
            </w:r>
            <w:proofErr w:type="spellStart"/>
            <w:r w:rsidRPr="00FE671F">
              <w:rPr>
                <w:rFonts w:ascii="Times New Roman" w:hAnsi="Times New Roman" w:cs="Times New Roman"/>
              </w:rPr>
              <w:t>глинокоррекция</w:t>
            </w:r>
            <w:proofErr w:type="spellEnd"/>
            <w:r w:rsidRPr="00FE671F">
              <w:rPr>
                <w:rFonts w:ascii="Times New Roman" w:hAnsi="Times New Roman" w:cs="Times New Roman"/>
              </w:rPr>
              <w:t xml:space="preserve">,   </w:t>
            </w:r>
            <w:proofErr w:type="spellStart"/>
            <w:r w:rsidRPr="00FE671F">
              <w:rPr>
                <w:rFonts w:ascii="Times New Roman" w:hAnsi="Times New Roman" w:cs="Times New Roman"/>
              </w:rPr>
              <w:t>пескотерапия</w:t>
            </w:r>
            <w:proofErr w:type="spellEnd"/>
            <w:r w:rsidRPr="00FE671F">
              <w:rPr>
                <w:rFonts w:ascii="Times New Roman" w:hAnsi="Times New Roman" w:cs="Times New Roman"/>
              </w:rPr>
              <w:t xml:space="preserve">, сенсорная интеграция,  </w:t>
            </w:r>
            <w:proofErr w:type="spellStart"/>
            <w:r w:rsidRPr="00FE671F">
              <w:rPr>
                <w:rFonts w:ascii="Times New Roman" w:hAnsi="Times New Roman" w:cs="Times New Roman"/>
              </w:rPr>
              <w:t>эрготерапия</w:t>
            </w:r>
            <w:proofErr w:type="spellEnd"/>
            <w:r w:rsidRPr="00FE671F">
              <w:rPr>
                <w:rFonts w:ascii="Times New Roman" w:hAnsi="Times New Roman" w:cs="Times New Roman"/>
              </w:rPr>
              <w:t>, поведенческая терапия)</w:t>
            </w:r>
          </w:p>
          <w:p w:rsidR="00FE671F" w:rsidRPr="00FE671F" w:rsidRDefault="00FE671F" w:rsidP="00FE671F">
            <w:pPr>
              <w:pStyle w:val="a3"/>
              <w:numPr>
                <w:ilvl w:val="0"/>
                <w:numId w:val="6"/>
              </w:numPr>
              <w:tabs>
                <w:tab w:val="left" w:pos="58"/>
              </w:tabs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>Реализованы инклюзивные социокультурные проекты: «Психологический театр взаимодействий» (не менее 200 детей-участников),  инклюзивный фестиваль творческих возможностей «Я - на коне» (не менее  300 детей-участников)</w:t>
            </w:r>
          </w:p>
          <w:p w:rsidR="00FE671F" w:rsidRPr="00FE671F" w:rsidRDefault="00FE671F" w:rsidP="00FE671F">
            <w:pPr>
              <w:pStyle w:val="a3"/>
              <w:numPr>
                <w:ilvl w:val="0"/>
                <w:numId w:val="6"/>
              </w:numPr>
              <w:tabs>
                <w:tab w:val="left" w:pos="58"/>
              </w:tabs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 xml:space="preserve"> Реализован проект «Растем и развиваемся вместе» (создано виртуальное сообщество, проведена творческая реабилитационная лагерная смена (30 - участников), дистанционный конкурс, итоговый новогодний праздник).</w:t>
            </w:r>
          </w:p>
          <w:p w:rsidR="00FE671F" w:rsidRPr="00FE671F" w:rsidRDefault="00FE671F" w:rsidP="00FE671F">
            <w:pPr>
              <w:pStyle w:val="a3"/>
              <w:numPr>
                <w:ilvl w:val="0"/>
                <w:numId w:val="6"/>
              </w:numPr>
              <w:tabs>
                <w:tab w:val="left" w:pos="58"/>
              </w:tabs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 xml:space="preserve">Разработан комплект технологий инклюзивного дополнительного и неформального образования, в </w:t>
            </w:r>
            <w:proofErr w:type="spellStart"/>
            <w:r w:rsidRPr="00FE671F">
              <w:rPr>
                <w:rFonts w:ascii="Times New Roman" w:hAnsi="Times New Roman" w:cs="Times New Roman"/>
              </w:rPr>
              <w:t>т.ч</w:t>
            </w:r>
            <w:proofErr w:type="spellEnd"/>
            <w:r w:rsidRPr="00FE671F">
              <w:rPr>
                <w:rFonts w:ascii="Times New Roman" w:hAnsi="Times New Roman" w:cs="Times New Roman"/>
              </w:rPr>
              <w:t>. детей с аутизмом (не менее 4 -х)</w:t>
            </w:r>
          </w:p>
          <w:p w:rsidR="00FE671F" w:rsidRPr="00FE671F" w:rsidRDefault="00FE671F" w:rsidP="00FE671F">
            <w:pPr>
              <w:pStyle w:val="a3"/>
              <w:numPr>
                <w:ilvl w:val="0"/>
                <w:numId w:val="6"/>
              </w:numPr>
              <w:tabs>
                <w:tab w:val="left" w:pos="58"/>
              </w:tabs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>Разработана программа повышения квалификации педагогов дополнительного образования «Инклюзивное дополнительное образование» (72 часа, 25 человек)</w:t>
            </w:r>
          </w:p>
          <w:p w:rsidR="00FE671F" w:rsidRPr="00FE671F" w:rsidRDefault="00FE671F" w:rsidP="00FE671F">
            <w:pPr>
              <w:pStyle w:val="a3"/>
              <w:numPr>
                <w:ilvl w:val="0"/>
                <w:numId w:val="6"/>
              </w:numPr>
              <w:tabs>
                <w:tab w:val="left" w:pos="58"/>
              </w:tabs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 xml:space="preserve">Издано методическое пособие </w:t>
            </w:r>
            <w:r w:rsidRPr="00FE671F">
              <w:rPr>
                <w:rFonts w:ascii="Times New Roman" w:hAnsi="Times New Roman" w:cs="Times New Roman"/>
              </w:rPr>
              <w:lastRenderedPageBreak/>
              <w:t xml:space="preserve">«Эффективные практики инклюзии в дополнительном и неформальном образовании» (объем не менее 3 </w:t>
            </w:r>
            <w:proofErr w:type="spellStart"/>
            <w:r w:rsidRPr="00FE671F">
              <w:rPr>
                <w:rFonts w:ascii="Times New Roman" w:hAnsi="Times New Roman" w:cs="Times New Roman"/>
              </w:rPr>
              <w:t>п.</w:t>
            </w:r>
            <w:proofErr w:type="gramStart"/>
            <w:r w:rsidRPr="00FE671F">
              <w:rPr>
                <w:rFonts w:ascii="Times New Roman" w:hAnsi="Times New Roman" w:cs="Times New Roman"/>
              </w:rPr>
              <w:t>л</w:t>
            </w:r>
            <w:proofErr w:type="spellEnd"/>
            <w:proofErr w:type="gramEnd"/>
            <w:r w:rsidRPr="00FE671F">
              <w:rPr>
                <w:rFonts w:ascii="Times New Roman" w:hAnsi="Times New Roman" w:cs="Times New Roman"/>
              </w:rPr>
              <w:t>.)</w:t>
            </w:r>
          </w:p>
          <w:p w:rsidR="00FE671F" w:rsidRPr="00FE671F" w:rsidRDefault="00FE671F" w:rsidP="00FE671F">
            <w:pPr>
              <w:pStyle w:val="a3"/>
              <w:tabs>
                <w:tab w:val="left" w:pos="58"/>
              </w:tabs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71F" w:rsidRPr="00FE671F" w:rsidTr="00FE671F">
        <w:trPr>
          <w:trHeight w:val="146"/>
        </w:trPr>
        <w:tc>
          <w:tcPr>
            <w:tcW w:w="1756" w:type="dxa"/>
            <w:shd w:val="clear" w:color="auto" w:fill="auto"/>
          </w:tcPr>
          <w:p w:rsidR="00FE671F" w:rsidRPr="00FE671F" w:rsidRDefault="00FE671F" w:rsidP="00FE671F">
            <w:pPr>
              <w:pStyle w:val="a3"/>
              <w:tabs>
                <w:tab w:val="left" w:pos="2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FE671F">
              <w:rPr>
                <w:rFonts w:ascii="Times New Roman" w:hAnsi="Times New Roman" w:cs="Times New Roman"/>
                <w:b/>
              </w:rPr>
              <w:t>Техносфера</w:t>
            </w:r>
            <w:proofErr w:type="spellEnd"/>
            <w:r w:rsidRPr="00FE671F">
              <w:rPr>
                <w:rFonts w:ascii="Times New Roman" w:hAnsi="Times New Roman" w:cs="Times New Roman"/>
                <w:b/>
              </w:rPr>
              <w:t xml:space="preserve"> дополнительного образования детей</w:t>
            </w:r>
          </w:p>
        </w:tc>
        <w:tc>
          <w:tcPr>
            <w:tcW w:w="1467" w:type="dxa"/>
            <w:gridSpan w:val="3"/>
            <w:shd w:val="clear" w:color="auto" w:fill="auto"/>
          </w:tcPr>
          <w:p w:rsidR="00FE671F" w:rsidRPr="00FE671F" w:rsidRDefault="00FE671F" w:rsidP="00FE671F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E671F">
              <w:rPr>
                <w:rFonts w:ascii="Times New Roman" w:hAnsi="Times New Roman" w:cs="Times New Roman"/>
                <w:b/>
              </w:rPr>
              <w:t>06.2016-12.2016</w:t>
            </w:r>
          </w:p>
        </w:tc>
        <w:tc>
          <w:tcPr>
            <w:tcW w:w="4256" w:type="dxa"/>
            <w:shd w:val="clear" w:color="auto" w:fill="auto"/>
          </w:tcPr>
          <w:p w:rsidR="00FE671F" w:rsidRPr="00FE671F" w:rsidRDefault="00FE671F" w:rsidP="00FE671F">
            <w:pPr>
              <w:pStyle w:val="a3"/>
              <w:numPr>
                <w:ilvl w:val="0"/>
                <w:numId w:val="7"/>
              </w:numPr>
              <w:tabs>
                <w:tab w:val="left" w:pos="58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 xml:space="preserve">Обобщен опыт лучших практик дополнительного образования в сфере технического творчества в России и за рубежом (аналитическая записка, объем не менее 1,5 </w:t>
            </w:r>
            <w:proofErr w:type="spellStart"/>
            <w:r w:rsidRPr="00FE671F">
              <w:rPr>
                <w:rFonts w:ascii="Times New Roman" w:hAnsi="Times New Roman" w:cs="Times New Roman"/>
              </w:rPr>
              <w:t>п.</w:t>
            </w:r>
            <w:proofErr w:type="gramStart"/>
            <w:r w:rsidRPr="00FE671F">
              <w:rPr>
                <w:rFonts w:ascii="Times New Roman" w:hAnsi="Times New Roman" w:cs="Times New Roman"/>
              </w:rPr>
              <w:t>л</w:t>
            </w:r>
            <w:proofErr w:type="spellEnd"/>
            <w:proofErr w:type="gramEnd"/>
            <w:r w:rsidRPr="00FE671F">
              <w:rPr>
                <w:rFonts w:ascii="Times New Roman" w:hAnsi="Times New Roman" w:cs="Times New Roman"/>
              </w:rPr>
              <w:t>.)</w:t>
            </w:r>
          </w:p>
          <w:p w:rsidR="00FE671F" w:rsidRPr="00FE671F" w:rsidRDefault="00FE671F" w:rsidP="00FE671F">
            <w:pPr>
              <w:pStyle w:val="a3"/>
              <w:numPr>
                <w:ilvl w:val="0"/>
                <w:numId w:val="7"/>
              </w:numPr>
              <w:tabs>
                <w:tab w:val="left" w:pos="58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>Разработаны и внедрены  новые дополнительные общепрофессиональные программы технической направленности и учебно-методические комплексы к ним (2 программы)</w:t>
            </w:r>
          </w:p>
          <w:p w:rsidR="00FE671F" w:rsidRPr="00FE671F" w:rsidRDefault="00FE671F" w:rsidP="00FE671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 xml:space="preserve">Описан комплект инновационных образовательных технологий технического творчества на основе  неформального образования </w:t>
            </w:r>
            <w:proofErr w:type="gramStart"/>
            <w:r w:rsidRPr="00FE671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E671F">
              <w:rPr>
                <w:rFonts w:ascii="Times New Roman" w:hAnsi="Times New Roman" w:cs="Times New Roman"/>
              </w:rPr>
              <w:t>не менее 4 технологий)</w:t>
            </w:r>
          </w:p>
          <w:p w:rsidR="00FE671F" w:rsidRPr="00FE671F" w:rsidRDefault="00FE671F" w:rsidP="00FE671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>Создан виртуальный методический кабинет (1 ресурс, дополнительные образовательные программы, методическая продукция, полезные ссылки)</w:t>
            </w:r>
          </w:p>
          <w:p w:rsidR="00FE671F" w:rsidRPr="00FE671F" w:rsidRDefault="00FE671F" w:rsidP="00FE671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>Создан виртуальный кабинет ТРИЗ (1 ресурс, ТРИЗ, материалы для  начальной и средней школы, задания конкурсов "Юный изобретатель", полезные ссылки)</w:t>
            </w:r>
          </w:p>
          <w:p w:rsidR="00FE671F" w:rsidRPr="00FE671F" w:rsidRDefault="00FE671F" w:rsidP="00FE671F">
            <w:pPr>
              <w:pStyle w:val="a3"/>
              <w:numPr>
                <w:ilvl w:val="0"/>
                <w:numId w:val="7"/>
              </w:numPr>
              <w:tabs>
                <w:tab w:val="left" w:pos="58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>Разработана и проведена программа стажировки по курсу повышения квалификации по программам технической направленности на основе сетевого взаимодействия (72 часа, обучено 25 педагогов технической направленности региона)</w:t>
            </w:r>
          </w:p>
          <w:p w:rsidR="00FE671F" w:rsidRPr="00FE671F" w:rsidRDefault="00FE671F" w:rsidP="00FE671F">
            <w:pPr>
              <w:pStyle w:val="a3"/>
              <w:numPr>
                <w:ilvl w:val="0"/>
                <w:numId w:val="7"/>
              </w:numPr>
              <w:tabs>
                <w:tab w:val="left" w:pos="58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 xml:space="preserve">Разработаны рекомендации по разработке дополнительных общеобразовательных общеразвивающих программ в условиях развития современной </w:t>
            </w:r>
            <w:proofErr w:type="spellStart"/>
            <w:r w:rsidRPr="00FE671F">
              <w:rPr>
                <w:rFonts w:ascii="Times New Roman" w:hAnsi="Times New Roman" w:cs="Times New Roman"/>
              </w:rPr>
              <w:t>техносферы</w:t>
            </w:r>
            <w:proofErr w:type="spellEnd"/>
            <w:r w:rsidRPr="00FE671F">
              <w:rPr>
                <w:rFonts w:ascii="Times New Roman" w:hAnsi="Times New Roman" w:cs="Times New Roman"/>
              </w:rPr>
              <w:t xml:space="preserve"> (объем не менее 2 </w:t>
            </w:r>
            <w:proofErr w:type="spellStart"/>
            <w:r w:rsidRPr="00FE671F">
              <w:rPr>
                <w:rFonts w:ascii="Times New Roman" w:hAnsi="Times New Roman" w:cs="Times New Roman"/>
              </w:rPr>
              <w:t>п.</w:t>
            </w:r>
            <w:proofErr w:type="gramStart"/>
            <w:r w:rsidRPr="00FE671F">
              <w:rPr>
                <w:rFonts w:ascii="Times New Roman" w:hAnsi="Times New Roman" w:cs="Times New Roman"/>
              </w:rPr>
              <w:t>л</w:t>
            </w:r>
            <w:proofErr w:type="spellEnd"/>
            <w:proofErr w:type="gramEnd"/>
            <w:r w:rsidRPr="00FE671F">
              <w:rPr>
                <w:rFonts w:ascii="Times New Roman" w:hAnsi="Times New Roman" w:cs="Times New Roman"/>
              </w:rPr>
              <w:t>.)</w:t>
            </w:r>
          </w:p>
        </w:tc>
      </w:tr>
      <w:tr w:rsidR="00FE671F" w:rsidRPr="00FE671F" w:rsidTr="00FE671F">
        <w:trPr>
          <w:trHeight w:val="146"/>
        </w:trPr>
        <w:tc>
          <w:tcPr>
            <w:tcW w:w="1756" w:type="dxa"/>
            <w:shd w:val="clear" w:color="auto" w:fill="auto"/>
          </w:tcPr>
          <w:p w:rsidR="00FE671F" w:rsidRPr="00FE671F" w:rsidRDefault="00FE671F" w:rsidP="00FE671F">
            <w:pPr>
              <w:pStyle w:val="a3"/>
              <w:tabs>
                <w:tab w:val="left" w:pos="2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FE671F">
              <w:rPr>
                <w:rFonts w:ascii="Times New Roman" w:hAnsi="Times New Roman" w:cs="Times New Roman"/>
                <w:b/>
              </w:rPr>
              <w:lastRenderedPageBreak/>
              <w:t>Театральная педагогика</w:t>
            </w:r>
          </w:p>
        </w:tc>
        <w:tc>
          <w:tcPr>
            <w:tcW w:w="1467" w:type="dxa"/>
            <w:gridSpan w:val="3"/>
            <w:shd w:val="clear" w:color="auto" w:fill="auto"/>
          </w:tcPr>
          <w:p w:rsidR="00FE671F" w:rsidRPr="00FE671F" w:rsidRDefault="00FE671F" w:rsidP="00FE671F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E671F">
              <w:rPr>
                <w:rFonts w:ascii="Times New Roman" w:hAnsi="Times New Roman" w:cs="Times New Roman"/>
                <w:b/>
              </w:rPr>
              <w:t>06.2016-12.2016</w:t>
            </w:r>
          </w:p>
        </w:tc>
        <w:tc>
          <w:tcPr>
            <w:tcW w:w="4256" w:type="dxa"/>
            <w:shd w:val="clear" w:color="auto" w:fill="auto"/>
          </w:tcPr>
          <w:p w:rsidR="00FE671F" w:rsidRPr="00FE671F" w:rsidRDefault="00FE671F" w:rsidP="00FE671F">
            <w:pPr>
              <w:pStyle w:val="a3"/>
              <w:numPr>
                <w:ilvl w:val="0"/>
                <w:numId w:val="3"/>
              </w:numPr>
              <w:tabs>
                <w:tab w:val="left" w:pos="58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 xml:space="preserve">Обобщен опыт лучших практик театральной педагогики в сфере дополнительного образования детей в России и за рубежом (аналитическая записка, объем не менее 1,0 </w:t>
            </w:r>
            <w:proofErr w:type="spellStart"/>
            <w:r w:rsidRPr="00FE671F">
              <w:rPr>
                <w:rFonts w:ascii="Times New Roman" w:hAnsi="Times New Roman" w:cs="Times New Roman"/>
              </w:rPr>
              <w:t>п.</w:t>
            </w:r>
            <w:proofErr w:type="gramStart"/>
            <w:r w:rsidRPr="00FE671F">
              <w:rPr>
                <w:rFonts w:ascii="Times New Roman" w:hAnsi="Times New Roman" w:cs="Times New Roman"/>
              </w:rPr>
              <w:t>л</w:t>
            </w:r>
            <w:proofErr w:type="spellEnd"/>
            <w:proofErr w:type="gramEnd"/>
            <w:r w:rsidRPr="00FE671F">
              <w:rPr>
                <w:rFonts w:ascii="Times New Roman" w:hAnsi="Times New Roman" w:cs="Times New Roman"/>
              </w:rPr>
              <w:t>.)</w:t>
            </w:r>
          </w:p>
          <w:p w:rsidR="00FE671F" w:rsidRPr="00FE671F" w:rsidRDefault="00FE671F" w:rsidP="00FE671F">
            <w:pPr>
              <w:pStyle w:val="a3"/>
              <w:numPr>
                <w:ilvl w:val="0"/>
                <w:numId w:val="3"/>
              </w:numPr>
              <w:tabs>
                <w:tab w:val="left" w:pos="58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 xml:space="preserve">Разработана дополнительная общеобразовательная программа и  методический комплекс «Лаборатория театра» - практика неформального образования (учебно-методические материалы для использования в педагогической практике, объем не менее 2 </w:t>
            </w:r>
            <w:proofErr w:type="spellStart"/>
            <w:r w:rsidRPr="00FE671F">
              <w:rPr>
                <w:rFonts w:ascii="Times New Roman" w:hAnsi="Times New Roman" w:cs="Times New Roman"/>
              </w:rPr>
              <w:t>п.</w:t>
            </w:r>
            <w:proofErr w:type="gramStart"/>
            <w:r w:rsidRPr="00FE671F">
              <w:rPr>
                <w:rFonts w:ascii="Times New Roman" w:hAnsi="Times New Roman" w:cs="Times New Roman"/>
              </w:rPr>
              <w:t>л</w:t>
            </w:r>
            <w:proofErr w:type="spellEnd"/>
            <w:proofErr w:type="gramEnd"/>
            <w:r w:rsidRPr="00FE671F">
              <w:rPr>
                <w:rFonts w:ascii="Times New Roman" w:hAnsi="Times New Roman" w:cs="Times New Roman"/>
              </w:rPr>
              <w:t>.)</w:t>
            </w:r>
          </w:p>
          <w:p w:rsidR="00FE671F" w:rsidRPr="00FE671F" w:rsidRDefault="00FE671F" w:rsidP="00FE671F">
            <w:pPr>
              <w:pStyle w:val="a3"/>
              <w:numPr>
                <w:ilvl w:val="0"/>
                <w:numId w:val="3"/>
              </w:numPr>
              <w:tabs>
                <w:tab w:val="left" w:pos="58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>Апробация программы краткосрочной профильной смены «Театральный марафон» (100 детей-участников, 10 педагогов</w:t>
            </w:r>
            <w:r w:rsidRPr="00FE671F">
              <w:rPr>
                <w:rFonts w:ascii="Times New Roman" w:hAnsi="Times New Roman" w:cs="Times New Roman"/>
                <w:b/>
              </w:rPr>
              <w:t>)</w:t>
            </w:r>
          </w:p>
          <w:p w:rsidR="00FE671F" w:rsidRPr="00FE671F" w:rsidRDefault="00FE671F" w:rsidP="00FE671F">
            <w:pPr>
              <w:pStyle w:val="a3"/>
              <w:numPr>
                <w:ilvl w:val="0"/>
                <w:numId w:val="3"/>
              </w:numPr>
              <w:tabs>
                <w:tab w:val="left" w:pos="58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>Разработаны инновационные  педагогические технологии в области театральной педагогики (не менее 2-х)</w:t>
            </w:r>
          </w:p>
          <w:p w:rsidR="00FE671F" w:rsidRPr="00FE671F" w:rsidRDefault="00FE671F" w:rsidP="00FE671F">
            <w:pPr>
              <w:pStyle w:val="a3"/>
              <w:numPr>
                <w:ilvl w:val="0"/>
                <w:numId w:val="3"/>
              </w:numPr>
              <w:tabs>
                <w:tab w:val="left" w:pos="58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>Внедрен информационно-коммуникационный интернет – ресурс для педагогов, детей и родителей, проявляющих интерес к театральной деятельности (1 группа в Контакте)</w:t>
            </w:r>
          </w:p>
          <w:p w:rsidR="00FE671F" w:rsidRPr="00FE671F" w:rsidRDefault="00FE671F" w:rsidP="00FE671F">
            <w:pPr>
              <w:pStyle w:val="a3"/>
              <w:numPr>
                <w:ilvl w:val="0"/>
                <w:numId w:val="3"/>
              </w:numPr>
              <w:tabs>
                <w:tab w:val="left" w:pos="58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>Создано профессиональное сообщество педагогов детских театральных объединений (не менее 25 человек)</w:t>
            </w:r>
          </w:p>
          <w:p w:rsidR="00FE671F" w:rsidRPr="00FE671F" w:rsidRDefault="00FE671F" w:rsidP="00FE671F">
            <w:pPr>
              <w:pStyle w:val="a3"/>
              <w:numPr>
                <w:ilvl w:val="0"/>
                <w:numId w:val="3"/>
              </w:numPr>
              <w:tabs>
                <w:tab w:val="left" w:pos="58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>Разработана и внедрена сетевая модульная программа повышения квалификации педагогов детских театральных объединений на основе взаимодействия с организациями дополнительного образования, с учреждениями культуры (72 часа)</w:t>
            </w:r>
          </w:p>
          <w:p w:rsidR="00FE671F" w:rsidRPr="00FE671F" w:rsidRDefault="00FE671F" w:rsidP="00FE671F">
            <w:pPr>
              <w:pStyle w:val="a3"/>
              <w:numPr>
                <w:ilvl w:val="0"/>
                <w:numId w:val="3"/>
              </w:numPr>
              <w:tabs>
                <w:tab w:val="left" w:pos="58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 xml:space="preserve">Разработано и издано учебно-методическое пособие «Развитие эстетического отношения к действительности у детей в театральном объединении» (5 </w:t>
            </w:r>
            <w:proofErr w:type="spellStart"/>
            <w:r w:rsidRPr="00FE671F">
              <w:rPr>
                <w:rFonts w:ascii="Times New Roman" w:hAnsi="Times New Roman" w:cs="Times New Roman"/>
              </w:rPr>
              <w:t>п</w:t>
            </w:r>
            <w:proofErr w:type="gramStart"/>
            <w:r w:rsidRPr="00FE671F">
              <w:rPr>
                <w:rFonts w:ascii="Times New Roman" w:hAnsi="Times New Roman" w:cs="Times New Roman"/>
              </w:rPr>
              <w:t>.л</w:t>
            </w:r>
            <w:proofErr w:type="spellEnd"/>
            <w:proofErr w:type="gramEnd"/>
            <w:r w:rsidRPr="00FE671F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FE671F" w:rsidRPr="00FE671F" w:rsidTr="00FE671F">
        <w:trPr>
          <w:trHeight w:val="146"/>
        </w:trPr>
        <w:tc>
          <w:tcPr>
            <w:tcW w:w="1756" w:type="dxa"/>
            <w:shd w:val="clear" w:color="auto" w:fill="auto"/>
          </w:tcPr>
          <w:p w:rsidR="00FE671F" w:rsidRPr="00FE671F" w:rsidRDefault="00FE671F" w:rsidP="00FE671F">
            <w:pPr>
              <w:pStyle w:val="a3"/>
              <w:tabs>
                <w:tab w:val="left" w:pos="2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FE671F">
              <w:rPr>
                <w:rFonts w:ascii="Times New Roman" w:hAnsi="Times New Roman" w:cs="Times New Roman"/>
                <w:b/>
              </w:rPr>
              <w:t>Музейная педагогика</w:t>
            </w:r>
          </w:p>
        </w:tc>
        <w:tc>
          <w:tcPr>
            <w:tcW w:w="1467" w:type="dxa"/>
            <w:gridSpan w:val="3"/>
            <w:shd w:val="clear" w:color="auto" w:fill="auto"/>
          </w:tcPr>
          <w:p w:rsidR="00FE671F" w:rsidRPr="00FE671F" w:rsidRDefault="00FE671F" w:rsidP="00FE671F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E671F">
              <w:rPr>
                <w:rFonts w:ascii="Times New Roman" w:hAnsi="Times New Roman" w:cs="Times New Roman"/>
                <w:b/>
              </w:rPr>
              <w:t>06.2016-12.2016</w:t>
            </w:r>
          </w:p>
        </w:tc>
        <w:tc>
          <w:tcPr>
            <w:tcW w:w="4256" w:type="dxa"/>
            <w:shd w:val="clear" w:color="auto" w:fill="auto"/>
          </w:tcPr>
          <w:p w:rsidR="00FE671F" w:rsidRPr="00FE671F" w:rsidRDefault="00FE671F" w:rsidP="00FE671F">
            <w:pPr>
              <w:pStyle w:val="a3"/>
              <w:numPr>
                <w:ilvl w:val="0"/>
                <w:numId w:val="8"/>
              </w:numPr>
              <w:tabs>
                <w:tab w:val="left" w:pos="58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 xml:space="preserve">Обобщен опыт лучших практик музейной педагогики в сфере дополнительного образования детей в России и за рубежом (аналитическая записка, объем не менее 1,0 </w:t>
            </w:r>
            <w:proofErr w:type="spellStart"/>
            <w:r w:rsidRPr="00FE671F">
              <w:rPr>
                <w:rFonts w:ascii="Times New Roman" w:hAnsi="Times New Roman" w:cs="Times New Roman"/>
              </w:rPr>
              <w:t>п.</w:t>
            </w:r>
            <w:proofErr w:type="gramStart"/>
            <w:r w:rsidRPr="00FE671F">
              <w:rPr>
                <w:rFonts w:ascii="Times New Roman" w:hAnsi="Times New Roman" w:cs="Times New Roman"/>
              </w:rPr>
              <w:t>л</w:t>
            </w:r>
            <w:proofErr w:type="spellEnd"/>
            <w:proofErr w:type="gramEnd"/>
            <w:r w:rsidRPr="00FE671F">
              <w:rPr>
                <w:rFonts w:ascii="Times New Roman" w:hAnsi="Times New Roman" w:cs="Times New Roman"/>
              </w:rPr>
              <w:t>.)</w:t>
            </w:r>
          </w:p>
          <w:p w:rsidR="00FE671F" w:rsidRPr="00FE671F" w:rsidRDefault="00FE671F" w:rsidP="00FE671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 xml:space="preserve">Разработана дополнительная общеобразовательная программа и  учебно-методический комплект «Школа юного экскурсовода» (объем не менее 3 </w:t>
            </w:r>
            <w:proofErr w:type="spellStart"/>
            <w:r w:rsidRPr="00FE671F">
              <w:rPr>
                <w:rFonts w:ascii="Times New Roman" w:hAnsi="Times New Roman" w:cs="Times New Roman"/>
              </w:rPr>
              <w:t>п.</w:t>
            </w:r>
            <w:proofErr w:type="gramStart"/>
            <w:r w:rsidRPr="00FE671F">
              <w:rPr>
                <w:rFonts w:ascii="Times New Roman" w:hAnsi="Times New Roman" w:cs="Times New Roman"/>
              </w:rPr>
              <w:t>л</w:t>
            </w:r>
            <w:proofErr w:type="spellEnd"/>
            <w:proofErr w:type="gramEnd"/>
            <w:r w:rsidRPr="00FE671F">
              <w:rPr>
                <w:rFonts w:ascii="Times New Roman" w:hAnsi="Times New Roman" w:cs="Times New Roman"/>
              </w:rPr>
              <w:t xml:space="preserve">.). </w:t>
            </w:r>
          </w:p>
          <w:p w:rsidR="00FE671F" w:rsidRPr="00FE671F" w:rsidRDefault="00FE671F" w:rsidP="00FE671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 xml:space="preserve">Разработан комплект образовательных технологий музейной педагогики (не менее 5-ти) </w:t>
            </w:r>
          </w:p>
          <w:p w:rsidR="00FE671F" w:rsidRPr="00FE671F" w:rsidRDefault="00FE671F" w:rsidP="00FE671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>Проведена серия семинаров «Музей – пространство для детей» для педагогических работников и сотрудников государственных и негосударственных музеев (не менее 100 слушателей)</w:t>
            </w:r>
          </w:p>
          <w:p w:rsidR="00FE671F" w:rsidRPr="00FE671F" w:rsidRDefault="00FE671F" w:rsidP="00FE671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>Разработана и проведена программа стажировки по курсу повышения квалификации «Технологии музейной педагогики как средство дополнительного и неформального образования» (36 часов,25 слушателей)</w:t>
            </w:r>
          </w:p>
          <w:p w:rsidR="00FE671F" w:rsidRDefault="00FE671F" w:rsidP="00FE671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 xml:space="preserve">Осуществлено организационно-информационное сопровождение проекта «Школа юного экскурсовода» (сайт ГОУ ДО ЯО </w:t>
            </w:r>
            <w:proofErr w:type="spellStart"/>
            <w:r w:rsidRPr="00FE671F">
              <w:rPr>
                <w:rFonts w:ascii="Times New Roman" w:hAnsi="Times New Roman" w:cs="Times New Roman"/>
              </w:rPr>
              <w:t>ЦДЮТурЭк</w:t>
            </w:r>
            <w:proofErr w:type="spellEnd"/>
            <w:r w:rsidRPr="00FE671F">
              <w:rPr>
                <w:rFonts w:ascii="Times New Roman" w:hAnsi="Times New Roman" w:cs="Times New Roman"/>
              </w:rPr>
              <w:t xml:space="preserve">, группа Центра в социальной сети </w:t>
            </w:r>
            <w:proofErr w:type="spellStart"/>
            <w:r w:rsidRPr="00FE671F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FE671F">
              <w:rPr>
                <w:rFonts w:ascii="Times New Roman" w:hAnsi="Times New Roman" w:cs="Times New Roman"/>
              </w:rPr>
              <w:t xml:space="preserve">) </w:t>
            </w:r>
          </w:p>
          <w:p w:rsidR="00A24824" w:rsidRDefault="00A24824" w:rsidP="00A24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24824" w:rsidRDefault="00A24824" w:rsidP="00A24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24824" w:rsidRDefault="00A24824" w:rsidP="00A24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24824" w:rsidRDefault="00A24824" w:rsidP="00A24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24824" w:rsidRDefault="00A24824" w:rsidP="00A24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24824" w:rsidRDefault="00A24824" w:rsidP="00A24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24824" w:rsidRDefault="00A24824" w:rsidP="00A24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24824" w:rsidRDefault="00A24824" w:rsidP="00A24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24824" w:rsidRDefault="00A24824" w:rsidP="00A24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24824" w:rsidRDefault="00A24824" w:rsidP="00A24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24824" w:rsidRPr="00A24824" w:rsidRDefault="00A24824" w:rsidP="00A24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71F" w:rsidRPr="00FE671F" w:rsidTr="00FE671F">
        <w:trPr>
          <w:trHeight w:val="146"/>
        </w:trPr>
        <w:tc>
          <w:tcPr>
            <w:tcW w:w="1756" w:type="dxa"/>
            <w:shd w:val="clear" w:color="auto" w:fill="auto"/>
          </w:tcPr>
          <w:p w:rsidR="00FE671F" w:rsidRPr="00FE671F" w:rsidRDefault="00FE671F" w:rsidP="00FE671F">
            <w:pPr>
              <w:pStyle w:val="a3"/>
              <w:tabs>
                <w:tab w:val="left" w:pos="2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FE671F">
              <w:rPr>
                <w:rFonts w:ascii="Times New Roman" w:hAnsi="Times New Roman" w:cs="Times New Roman"/>
                <w:b/>
              </w:rPr>
              <w:t>Разработка программ и технологий дополнительного и неформального образования, реализуемых частными и некоммерческими организациями</w:t>
            </w:r>
          </w:p>
        </w:tc>
        <w:tc>
          <w:tcPr>
            <w:tcW w:w="1467" w:type="dxa"/>
            <w:gridSpan w:val="3"/>
            <w:shd w:val="clear" w:color="auto" w:fill="auto"/>
          </w:tcPr>
          <w:p w:rsidR="00FE671F" w:rsidRPr="00FE671F" w:rsidRDefault="00FE671F" w:rsidP="00FE671F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E671F">
              <w:rPr>
                <w:rFonts w:ascii="Times New Roman" w:hAnsi="Times New Roman" w:cs="Times New Roman"/>
                <w:b/>
              </w:rPr>
              <w:t>06.2016-12.2016</w:t>
            </w:r>
          </w:p>
        </w:tc>
        <w:tc>
          <w:tcPr>
            <w:tcW w:w="4256" w:type="dxa"/>
            <w:shd w:val="clear" w:color="auto" w:fill="auto"/>
          </w:tcPr>
          <w:p w:rsidR="00FE671F" w:rsidRPr="00FE671F" w:rsidRDefault="00FE671F" w:rsidP="00FE671F">
            <w:pPr>
              <w:pStyle w:val="a3"/>
              <w:numPr>
                <w:ilvl w:val="0"/>
                <w:numId w:val="13"/>
              </w:numPr>
              <w:tabs>
                <w:tab w:val="left" w:pos="58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 xml:space="preserve">Обобщен опыт лучших практик организации дополнительного и неформального образования частными и некоммерческими организациями в России и за рубежом (аналитическая записка, объем не менее 1,0 </w:t>
            </w:r>
            <w:proofErr w:type="spellStart"/>
            <w:r w:rsidRPr="00FE671F">
              <w:rPr>
                <w:rFonts w:ascii="Times New Roman" w:hAnsi="Times New Roman" w:cs="Times New Roman"/>
              </w:rPr>
              <w:t>п.</w:t>
            </w:r>
            <w:proofErr w:type="gramStart"/>
            <w:r w:rsidRPr="00FE671F">
              <w:rPr>
                <w:rFonts w:ascii="Times New Roman" w:hAnsi="Times New Roman" w:cs="Times New Roman"/>
              </w:rPr>
              <w:t>л</w:t>
            </w:r>
            <w:proofErr w:type="spellEnd"/>
            <w:proofErr w:type="gramEnd"/>
            <w:r w:rsidRPr="00FE671F">
              <w:rPr>
                <w:rFonts w:ascii="Times New Roman" w:hAnsi="Times New Roman" w:cs="Times New Roman"/>
              </w:rPr>
              <w:t>.)</w:t>
            </w:r>
          </w:p>
          <w:p w:rsidR="00FE671F" w:rsidRPr="00FE671F" w:rsidRDefault="00FE671F" w:rsidP="00FE671F">
            <w:pPr>
              <w:spacing w:after="0" w:line="240" w:lineRule="auto"/>
              <w:ind w:hanging="283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>2. Разработаны дополнительные общеобразовательные программы:</w:t>
            </w:r>
          </w:p>
          <w:p w:rsidR="00FE671F" w:rsidRPr="00FE671F" w:rsidRDefault="00FE671F" w:rsidP="00FE671F">
            <w:pPr>
              <w:pStyle w:val="a3"/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>-  «Как это работает?» (ранняя профессиональная ориентация школьников);</w:t>
            </w:r>
          </w:p>
          <w:p w:rsidR="00FE671F" w:rsidRPr="00FE671F" w:rsidRDefault="00FE671F" w:rsidP="00FE671F">
            <w:pPr>
              <w:pStyle w:val="a3"/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>-  «Вкусное чтение» (формирование мотивации у  детей к самостоятельному чтению);</w:t>
            </w:r>
          </w:p>
          <w:p w:rsidR="00FE671F" w:rsidRPr="00FE671F" w:rsidRDefault="00FE671F" w:rsidP="00FE671F">
            <w:pPr>
              <w:pStyle w:val="a3"/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>- «</w:t>
            </w:r>
            <w:proofErr w:type="gramStart"/>
            <w:r w:rsidRPr="00FE671F">
              <w:rPr>
                <w:rFonts w:ascii="Times New Roman" w:hAnsi="Times New Roman" w:cs="Times New Roman"/>
              </w:rPr>
              <w:t>Инклюзивный</w:t>
            </w:r>
            <w:proofErr w:type="gramEnd"/>
            <w:r w:rsidRPr="00FE67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71F">
              <w:rPr>
                <w:rFonts w:ascii="Times New Roman" w:hAnsi="Times New Roman" w:cs="Times New Roman"/>
              </w:rPr>
              <w:t>иппотеатр</w:t>
            </w:r>
            <w:proofErr w:type="spellEnd"/>
            <w:r w:rsidRPr="00FE671F">
              <w:rPr>
                <w:rFonts w:ascii="Times New Roman" w:hAnsi="Times New Roman" w:cs="Times New Roman"/>
              </w:rPr>
              <w:t xml:space="preserve">» (программа социальной интеграции детей с ОВЗ средствами </w:t>
            </w:r>
            <w:proofErr w:type="spellStart"/>
            <w:r w:rsidRPr="00FE671F">
              <w:rPr>
                <w:rFonts w:ascii="Times New Roman" w:hAnsi="Times New Roman" w:cs="Times New Roman"/>
              </w:rPr>
              <w:t>иппотерапии</w:t>
            </w:r>
            <w:proofErr w:type="spellEnd"/>
            <w:r w:rsidRPr="00FE671F">
              <w:rPr>
                <w:rFonts w:ascii="Times New Roman" w:hAnsi="Times New Roman" w:cs="Times New Roman"/>
              </w:rPr>
              <w:t xml:space="preserve"> и включения в творческую деятельность со здоровыми сверстниками);</w:t>
            </w:r>
          </w:p>
          <w:p w:rsidR="00FE671F" w:rsidRPr="00FE671F" w:rsidRDefault="00FE671F" w:rsidP="00FE671F">
            <w:pPr>
              <w:pStyle w:val="a3"/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 xml:space="preserve">- Модульная дополнительная общеразвивающая программа для детей с ОВЗ и здоровых сверстников (инклюзивная программа) (включает модули: арт-терапия, </w:t>
            </w:r>
            <w:proofErr w:type="spellStart"/>
            <w:r w:rsidRPr="00FE671F">
              <w:rPr>
                <w:rFonts w:ascii="Times New Roman" w:hAnsi="Times New Roman" w:cs="Times New Roman"/>
              </w:rPr>
              <w:t>глинокоррекция</w:t>
            </w:r>
            <w:proofErr w:type="spellEnd"/>
            <w:r w:rsidRPr="00FE671F">
              <w:rPr>
                <w:rFonts w:ascii="Times New Roman" w:hAnsi="Times New Roman" w:cs="Times New Roman"/>
              </w:rPr>
              <w:t xml:space="preserve">,   </w:t>
            </w:r>
            <w:proofErr w:type="spellStart"/>
            <w:r w:rsidRPr="00FE671F">
              <w:rPr>
                <w:rFonts w:ascii="Times New Roman" w:hAnsi="Times New Roman" w:cs="Times New Roman"/>
              </w:rPr>
              <w:t>пескотерапия</w:t>
            </w:r>
            <w:proofErr w:type="spellEnd"/>
            <w:r w:rsidRPr="00FE671F">
              <w:rPr>
                <w:rFonts w:ascii="Times New Roman" w:hAnsi="Times New Roman" w:cs="Times New Roman"/>
              </w:rPr>
              <w:t xml:space="preserve">, сенсорная интеграция,  </w:t>
            </w:r>
            <w:proofErr w:type="spellStart"/>
            <w:r w:rsidRPr="00FE671F">
              <w:rPr>
                <w:rFonts w:ascii="Times New Roman" w:hAnsi="Times New Roman" w:cs="Times New Roman"/>
              </w:rPr>
              <w:t>эрготерапия</w:t>
            </w:r>
            <w:proofErr w:type="spellEnd"/>
            <w:r w:rsidRPr="00FE671F">
              <w:rPr>
                <w:rFonts w:ascii="Times New Roman" w:hAnsi="Times New Roman" w:cs="Times New Roman"/>
              </w:rPr>
              <w:t>, поведенческая терапия)</w:t>
            </w:r>
          </w:p>
          <w:p w:rsidR="00FE671F" w:rsidRPr="00FE671F" w:rsidRDefault="00FE671F" w:rsidP="00FE671F">
            <w:pPr>
              <w:pStyle w:val="a3"/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>3. Проведен конкурс некоммерческих организаций, на финансирование реализации  инновационных программ и технологий дополнительного и неформального образования (определено финансирование 3-х организаций)</w:t>
            </w:r>
          </w:p>
          <w:p w:rsidR="00FE671F" w:rsidRPr="00FE671F" w:rsidRDefault="00FE671F" w:rsidP="00FE671F">
            <w:pPr>
              <w:pStyle w:val="a3"/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>4. Оказана консультационная и методическая помощь в подготовке программ к лицензированию (не менее 4-х программ)</w:t>
            </w:r>
          </w:p>
          <w:p w:rsidR="00FE671F" w:rsidRPr="00FE671F" w:rsidRDefault="00FE671F" w:rsidP="00FE671F">
            <w:pPr>
              <w:pStyle w:val="a3"/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>5. Проведены курсы профессиональной переподготовки для специалистов некоммерческих организаций, реализующих дополнительные общеобразовательные программы (514 часов, 20 человек)</w:t>
            </w:r>
          </w:p>
          <w:p w:rsidR="00FE671F" w:rsidRPr="00FE671F" w:rsidRDefault="00FE671F" w:rsidP="00FE671F">
            <w:pPr>
              <w:pStyle w:val="a3"/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 xml:space="preserve">6. Программы некоммерческих организаций, реализующих программы дополнительного образования детей </w:t>
            </w:r>
            <w:proofErr w:type="spellStart"/>
            <w:r w:rsidRPr="00FE671F">
              <w:rPr>
                <w:rFonts w:ascii="Times New Roman" w:hAnsi="Times New Roman" w:cs="Times New Roman"/>
              </w:rPr>
              <w:t>влбючены</w:t>
            </w:r>
            <w:proofErr w:type="spellEnd"/>
            <w:r w:rsidRPr="00FE671F">
              <w:rPr>
                <w:rFonts w:ascii="Times New Roman" w:hAnsi="Times New Roman" w:cs="Times New Roman"/>
              </w:rPr>
              <w:t xml:space="preserve"> в реестр портала «Ярославская область – пространство возможностей дополнительного и неформального образования»</w:t>
            </w:r>
          </w:p>
        </w:tc>
      </w:tr>
      <w:tr w:rsidR="00FE671F" w:rsidRPr="00FE671F" w:rsidTr="00FE671F">
        <w:trPr>
          <w:trHeight w:val="146"/>
        </w:trPr>
        <w:tc>
          <w:tcPr>
            <w:tcW w:w="7479" w:type="dxa"/>
            <w:gridSpan w:val="5"/>
            <w:shd w:val="clear" w:color="auto" w:fill="auto"/>
          </w:tcPr>
          <w:p w:rsidR="00FE671F" w:rsidRPr="00FE671F" w:rsidRDefault="00FE671F" w:rsidP="00FE6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  <w:b/>
              </w:rPr>
              <w:t>Разработка и реализация программ для родителей</w:t>
            </w:r>
          </w:p>
        </w:tc>
      </w:tr>
      <w:tr w:rsidR="00FE671F" w:rsidRPr="00FE671F" w:rsidTr="00FE671F">
        <w:trPr>
          <w:trHeight w:val="146"/>
        </w:trPr>
        <w:tc>
          <w:tcPr>
            <w:tcW w:w="1756" w:type="dxa"/>
            <w:shd w:val="clear" w:color="auto" w:fill="auto"/>
          </w:tcPr>
          <w:p w:rsidR="00FE671F" w:rsidRPr="00FE671F" w:rsidRDefault="00FE671F" w:rsidP="00FE671F">
            <w:pPr>
              <w:pStyle w:val="a3"/>
              <w:tabs>
                <w:tab w:val="left" w:pos="2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FE671F">
              <w:rPr>
                <w:rFonts w:ascii="Times New Roman" w:hAnsi="Times New Roman" w:cs="Times New Roman"/>
                <w:b/>
              </w:rPr>
              <w:t>Разработка и реализация программ для родителей</w:t>
            </w:r>
          </w:p>
        </w:tc>
        <w:tc>
          <w:tcPr>
            <w:tcW w:w="1467" w:type="dxa"/>
            <w:gridSpan w:val="3"/>
            <w:shd w:val="clear" w:color="auto" w:fill="auto"/>
          </w:tcPr>
          <w:p w:rsidR="00FE671F" w:rsidRPr="00FE671F" w:rsidRDefault="00FE671F" w:rsidP="00FE671F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E671F">
              <w:rPr>
                <w:rFonts w:ascii="Times New Roman" w:hAnsi="Times New Roman" w:cs="Times New Roman"/>
                <w:b/>
              </w:rPr>
              <w:t>06.2016-12.2016</w:t>
            </w:r>
          </w:p>
        </w:tc>
        <w:tc>
          <w:tcPr>
            <w:tcW w:w="4256" w:type="dxa"/>
            <w:shd w:val="clear" w:color="auto" w:fill="auto"/>
          </w:tcPr>
          <w:p w:rsidR="00FE671F" w:rsidRPr="00FE671F" w:rsidRDefault="00FE671F" w:rsidP="00FE671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 xml:space="preserve">Обобщен опыт лучших практик организации работы по просвещению родителей (аналитическая записка, объем не менее 1,5 </w:t>
            </w:r>
            <w:proofErr w:type="spellStart"/>
            <w:r w:rsidRPr="00FE671F">
              <w:rPr>
                <w:rFonts w:ascii="Times New Roman" w:hAnsi="Times New Roman" w:cs="Times New Roman"/>
              </w:rPr>
              <w:t>п.</w:t>
            </w:r>
            <w:proofErr w:type="gramStart"/>
            <w:r w:rsidRPr="00FE671F">
              <w:rPr>
                <w:rFonts w:ascii="Times New Roman" w:hAnsi="Times New Roman" w:cs="Times New Roman"/>
              </w:rPr>
              <w:t>л</w:t>
            </w:r>
            <w:proofErr w:type="spellEnd"/>
            <w:proofErr w:type="gramEnd"/>
            <w:r w:rsidRPr="00FE671F">
              <w:rPr>
                <w:rFonts w:ascii="Times New Roman" w:hAnsi="Times New Roman" w:cs="Times New Roman"/>
              </w:rPr>
              <w:t>.)</w:t>
            </w:r>
          </w:p>
          <w:p w:rsidR="00FE671F" w:rsidRPr="00FE671F" w:rsidRDefault="00FE671F" w:rsidP="00FE671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>Разработан комплект программ, направленный на решение проблем родителей по вопросам воспитания, дополнительного и неформального образования детей (не менее 4 программ)</w:t>
            </w:r>
          </w:p>
          <w:p w:rsidR="00FE671F" w:rsidRPr="00FE671F" w:rsidRDefault="00FE671F" w:rsidP="00FE671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 xml:space="preserve">Реализован проект неформального образования «Семейный клуб «Вкусное чтение» </w:t>
            </w:r>
          </w:p>
          <w:p w:rsidR="00FE671F" w:rsidRPr="00FE671F" w:rsidRDefault="00FE671F" w:rsidP="00FE671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>Создан консалтинговый центр для родителей в рамках портала «Ярославская область – пространство возможностей дополнительного и неформального образования»</w:t>
            </w:r>
          </w:p>
          <w:p w:rsidR="00FE671F" w:rsidRDefault="00FE671F" w:rsidP="00FE671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 xml:space="preserve">Разработано учено-методическое пособие для родителей по вопросам воспитания, дополнительного и неформального образования детей (объем не менее 3-х </w:t>
            </w:r>
            <w:proofErr w:type="spellStart"/>
            <w:r w:rsidRPr="00FE671F">
              <w:rPr>
                <w:rFonts w:ascii="Times New Roman" w:hAnsi="Times New Roman" w:cs="Times New Roman"/>
              </w:rPr>
              <w:t>п.</w:t>
            </w:r>
            <w:proofErr w:type="gramStart"/>
            <w:r w:rsidRPr="00FE671F">
              <w:rPr>
                <w:rFonts w:ascii="Times New Roman" w:hAnsi="Times New Roman" w:cs="Times New Roman"/>
              </w:rPr>
              <w:t>л</w:t>
            </w:r>
            <w:proofErr w:type="spellEnd"/>
            <w:proofErr w:type="gramEnd"/>
            <w:r w:rsidRPr="00FE671F">
              <w:rPr>
                <w:rFonts w:ascii="Times New Roman" w:hAnsi="Times New Roman" w:cs="Times New Roman"/>
              </w:rPr>
              <w:t>.)</w:t>
            </w:r>
          </w:p>
          <w:p w:rsidR="00A24824" w:rsidRDefault="00A24824" w:rsidP="00A24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24824" w:rsidRDefault="00A24824" w:rsidP="00A24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24824" w:rsidRDefault="00A24824" w:rsidP="00A24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24824" w:rsidRDefault="00A24824" w:rsidP="00A24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24824" w:rsidRDefault="00A24824" w:rsidP="00A24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24824" w:rsidRDefault="00A24824" w:rsidP="00A24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24824" w:rsidRDefault="00A24824" w:rsidP="00A24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24824" w:rsidRDefault="00A24824" w:rsidP="00A24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24824" w:rsidRPr="00A24824" w:rsidRDefault="00A24824" w:rsidP="00A24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71F" w:rsidRPr="00FE671F" w:rsidTr="00FE671F">
        <w:trPr>
          <w:trHeight w:val="146"/>
        </w:trPr>
        <w:tc>
          <w:tcPr>
            <w:tcW w:w="7479" w:type="dxa"/>
            <w:gridSpan w:val="5"/>
            <w:shd w:val="clear" w:color="auto" w:fill="auto"/>
          </w:tcPr>
          <w:p w:rsidR="00FE671F" w:rsidRPr="00FE671F" w:rsidRDefault="00FE671F" w:rsidP="00FE6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671F">
              <w:rPr>
                <w:rFonts w:ascii="Times New Roman" w:hAnsi="Times New Roman" w:cs="Times New Roman"/>
                <w:b/>
              </w:rPr>
              <w:t>Разработка и внедрение инновационных программ дополнительного профессионального образования руководящих и педагогических работников</w:t>
            </w:r>
          </w:p>
        </w:tc>
      </w:tr>
      <w:tr w:rsidR="00FE671F" w:rsidRPr="00FE671F" w:rsidTr="00FE671F">
        <w:trPr>
          <w:trHeight w:val="146"/>
        </w:trPr>
        <w:tc>
          <w:tcPr>
            <w:tcW w:w="1756" w:type="dxa"/>
            <w:shd w:val="clear" w:color="auto" w:fill="auto"/>
          </w:tcPr>
          <w:p w:rsidR="00FE671F" w:rsidRPr="00FE671F" w:rsidRDefault="00FE671F" w:rsidP="00FE671F">
            <w:pPr>
              <w:pStyle w:val="a3"/>
              <w:tabs>
                <w:tab w:val="left" w:pos="2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FE671F">
              <w:rPr>
                <w:rFonts w:ascii="Times New Roman" w:hAnsi="Times New Roman" w:cs="Times New Roman"/>
                <w:b/>
              </w:rPr>
              <w:t>Разработка и внедрение инновационных программ дополнительного профессионального образования руководящих и педагогических работников</w:t>
            </w:r>
          </w:p>
        </w:tc>
        <w:tc>
          <w:tcPr>
            <w:tcW w:w="1467" w:type="dxa"/>
            <w:gridSpan w:val="3"/>
            <w:shd w:val="clear" w:color="auto" w:fill="auto"/>
          </w:tcPr>
          <w:p w:rsidR="00FE671F" w:rsidRPr="00FE671F" w:rsidRDefault="00FE671F" w:rsidP="00FE671F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E671F">
              <w:rPr>
                <w:rFonts w:ascii="Times New Roman" w:hAnsi="Times New Roman" w:cs="Times New Roman"/>
                <w:b/>
              </w:rPr>
              <w:t>06.2016-12.2016</w:t>
            </w:r>
          </w:p>
        </w:tc>
        <w:tc>
          <w:tcPr>
            <w:tcW w:w="4256" w:type="dxa"/>
            <w:shd w:val="clear" w:color="auto" w:fill="auto"/>
          </w:tcPr>
          <w:p w:rsidR="00FE671F" w:rsidRPr="00FE671F" w:rsidRDefault="00FE671F" w:rsidP="00FE671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 xml:space="preserve">Разработан пакет программ ДПО для руководящих и педагогических работников организаций, осуществляющих образовательную деятельность по </w:t>
            </w:r>
            <w:proofErr w:type="gramStart"/>
            <w:r w:rsidRPr="00FE671F">
              <w:rPr>
                <w:rFonts w:ascii="Times New Roman" w:hAnsi="Times New Roman" w:cs="Times New Roman"/>
              </w:rPr>
              <w:t>дополнительным</w:t>
            </w:r>
            <w:proofErr w:type="gramEnd"/>
            <w:r w:rsidRPr="00FE671F">
              <w:rPr>
                <w:rFonts w:ascii="Times New Roman" w:hAnsi="Times New Roman" w:cs="Times New Roman"/>
              </w:rPr>
              <w:t xml:space="preserve"> общеобразовательным программа (не менее 10 программ, по 36-72 часа,);</w:t>
            </w:r>
          </w:p>
          <w:p w:rsidR="00FE671F" w:rsidRPr="00FE671F" w:rsidRDefault="00FE671F" w:rsidP="00FE671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 xml:space="preserve">Реализованы программы ДПО для руководящих и педагогических работников (не менее 10 программ, по 36 часов, кол-во участников не менее 250 человек, в </w:t>
            </w:r>
            <w:proofErr w:type="spellStart"/>
            <w:r w:rsidRPr="00FE671F">
              <w:rPr>
                <w:rFonts w:ascii="Times New Roman" w:hAnsi="Times New Roman" w:cs="Times New Roman"/>
              </w:rPr>
              <w:t>т.ч</w:t>
            </w:r>
            <w:proofErr w:type="spellEnd"/>
            <w:r w:rsidRPr="00FE671F">
              <w:rPr>
                <w:rFonts w:ascii="Times New Roman" w:hAnsi="Times New Roman" w:cs="Times New Roman"/>
              </w:rPr>
              <w:t>. не менее чем из 5 регионов РФ)</w:t>
            </w:r>
          </w:p>
        </w:tc>
      </w:tr>
      <w:tr w:rsidR="00FE671F" w:rsidRPr="00FE671F" w:rsidTr="00FE671F">
        <w:trPr>
          <w:trHeight w:val="146"/>
        </w:trPr>
        <w:tc>
          <w:tcPr>
            <w:tcW w:w="7479" w:type="dxa"/>
            <w:gridSpan w:val="5"/>
            <w:shd w:val="clear" w:color="auto" w:fill="auto"/>
          </w:tcPr>
          <w:p w:rsidR="00FE671F" w:rsidRPr="00FE671F" w:rsidRDefault="00FE671F" w:rsidP="00FE6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671F">
              <w:rPr>
                <w:rFonts w:ascii="Times New Roman" w:hAnsi="Times New Roman" w:cs="Times New Roman"/>
                <w:b/>
              </w:rPr>
              <w:t>Организация информационной поддержки педагогов, детей, родителей и общественности о возможностях организаций, осуществляющих образовательную деятельность по дополнительным общеобразовательным программам</w:t>
            </w:r>
          </w:p>
        </w:tc>
      </w:tr>
      <w:tr w:rsidR="00FE671F" w:rsidRPr="00FE671F" w:rsidTr="00FE671F">
        <w:trPr>
          <w:trHeight w:val="2851"/>
        </w:trPr>
        <w:tc>
          <w:tcPr>
            <w:tcW w:w="1861" w:type="dxa"/>
            <w:gridSpan w:val="2"/>
            <w:shd w:val="clear" w:color="auto" w:fill="auto"/>
          </w:tcPr>
          <w:p w:rsidR="00FE671F" w:rsidRPr="00FE671F" w:rsidRDefault="00FE671F" w:rsidP="00FE671F">
            <w:pPr>
              <w:pStyle w:val="a3"/>
              <w:tabs>
                <w:tab w:val="left" w:pos="2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FE671F">
              <w:rPr>
                <w:rFonts w:ascii="Times New Roman" w:hAnsi="Times New Roman" w:cs="Times New Roman"/>
                <w:b/>
              </w:rPr>
              <w:t>Создание портала "Ярославская область - пространство возможностей дополнительного образования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FE671F" w:rsidRPr="00FE671F" w:rsidRDefault="00FE671F" w:rsidP="00FE671F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E671F">
              <w:rPr>
                <w:rFonts w:ascii="Times New Roman" w:hAnsi="Times New Roman" w:cs="Times New Roman"/>
                <w:b/>
              </w:rPr>
              <w:t>06.2016-12.2016</w:t>
            </w:r>
          </w:p>
        </w:tc>
        <w:tc>
          <w:tcPr>
            <w:tcW w:w="4256" w:type="dxa"/>
            <w:shd w:val="clear" w:color="auto" w:fill="auto"/>
          </w:tcPr>
          <w:p w:rsidR="00FE671F" w:rsidRPr="00FE671F" w:rsidRDefault="00FE671F" w:rsidP="00FE671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>Разработан и реализован Портал "Ярославская область - пространство возможностей дополнительного и неформального образования.(1 ресурс)</w:t>
            </w:r>
          </w:p>
          <w:p w:rsidR="00FE671F" w:rsidRPr="00FE671F" w:rsidRDefault="00FE671F" w:rsidP="00FE671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E671F">
              <w:rPr>
                <w:rFonts w:ascii="Times New Roman" w:hAnsi="Times New Roman" w:cs="Times New Roman"/>
              </w:rPr>
              <w:t xml:space="preserve">Создан банк инновационных программ дополнительного образования детей (не менее 10 программ, размещены на портале) </w:t>
            </w:r>
            <w:proofErr w:type="gramEnd"/>
          </w:p>
          <w:p w:rsidR="00FE671F" w:rsidRPr="00FE671F" w:rsidRDefault="00FE671F" w:rsidP="00FE671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E671F">
              <w:rPr>
                <w:rFonts w:ascii="Times New Roman" w:hAnsi="Times New Roman" w:cs="Times New Roman"/>
              </w:rPr>
              <w:t xml:space="preserve">Создан банк инновационных технологий ДОД на основе принципов неформального и </w:t>
            </w:r>
            <w:proofErr w:type="spellStart"/>
            <w:r w:rsidRPr="00FE671F">
              <w:rPr>
                <w:rFonts w:ascii="Times New Roman" w:hAnsi="Times New Roman" w:cs="Times New Roman"/>
              </w:rPr>
              <w:t>информального</w:t>
            </w:r>
            <w:proofErr w:type="spellEnd"/>
            <w:r w:rsidRPr="00FE671F">
              <w:rPr>
                <w:rFonts w:ascii="Times New Roman" w:hAnsi="Times New Roman" w:cs="Times New Roman"/>
              </w:rPr>
              <w:t xml:space="preserve"> образования (не менее 30 технологий, размещены на портале)</w:t>
            </w:r>
            <w:proofErr w:type="gramEnd"/>
          </w:p>
        </w:tc>
      </w:tr>
      <w:tr w:rsidR="00FE671F" w:rsidRPr="00FE671F" w:rsidTr="00FE671F">
        <w:trPr>
          <w:trHeight w:val="3575"/>
        </w:trPr>
        <w:tc>
          <w:tcPr>
            <w:tcW w:w="1861" w:type="dxa"/>
            <w:gridSpan w:val="2"/>
            <w:shd w:val="clear" w:color="auto" w:fill="auto"/>
          </w:tcPr>
          <w:p w:rsidR="00FE671F" w:rsidRPr="00FE671F" w:rsidRDefault="00FE671F" w:rsidP="00FE671F">
            <w:pPr>
              <w:pStyle w:val="a3"/>
              <w:tabs>
                <w:tab w:val="left" w:pos="2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FE671F">
              <w:rPr>
                <w:rFonts w:ascii="Times New Roman" w:hAnsi="Times New Roman" w:cs="Times New Roman"/>
                <w:b/>
              </w:rPr>
              <w:t xml:space="preserve">Разработка и издание комплекта учебно-методических пособий и методических рекомендаций по </w:t>
            </w:r>
            <w:r w:rsidRPr="00FE671F">
              <w:rPr>
                <w:rFonts w:ascii="Times New Roman" w:hAnsi="Times New Roman" w:cs="Times New Roman"/>
              </w:rPr>
              <w:t xml:space="preserve">обновлению содержания и технологий дополнительного образования детей на основе принципов неформального и </w:t>
            </w:r>
            <w:proofErr w:type="spellStart"/>
            <w:r w:rsidRPr="00FE671F">
              <w:rPr>
                <w:rFonts w:ascii="Times New Roman" w:hAnsi="Times New Roman" w:cs="Times New Roman"/>
              </w:rPr>
              <w:t>информального</w:t>
            </w:r>
            <w:proofErr w:type="spellEnd"/>
            <w:r w:rsidRPr="00FE671F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FE671F" w:rsidRPr="00FE671F" w:rsidRDefault="00FE671F" w:rsidP="00FE671F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E671F">
              <w:rPr>
                <w:rFonts w:ascii="Times New Roman" w:hAnsi="Times New Roman" w:cs="Times New Roman"/>
                <w:b/>
              </w:rPr>
              <w:t>10.2016-12.2016</w:t>
            </w:r>
          </w:p>
        </w:tc>
        <w:tc>
          <w:tcPr>
            <w:tcW w:w="4256" w:type="dxa"/>
            <w:shd w:val="clear" w:color="auto" w:fill="auto"/>
          </w:tcPr>
          <w:p w:rsidR="00FE671F" w:rsidRPr="00FE671F" w:rsidRDefault="00FE671F" w:rsidP="00FE67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 xml:space="preserve">Издан комплект учебно-методических пособий серии «Обновление содержания и технологий дополнительного образования детей» (не менее 6 пособий, объем не менее 15 </w:t>
            </w:r>
            <w:proofErr w:type="spellStart"/>
            <w:r w:rsidRPr="00FE671F">
              <w:rPr>
                <w:rFonts w:ascii="Times New Roman" w:hAnsi="Times New Roman" w:cs="Times New Roman"/>
              </w:rPr>
              <w:t>п.</w:t>
            </w:r>
            <w:proofErr w:type="gramStart"/>
            <w:r w:rsidRPr="00FE671F">
              <w:rPr>
                <w:rFonts w:ascii="Times New Roman" w:hAnsi="Times New Roman" w:cs="Times New Roman"/>
              </w:rPr>
              <w:t>л</w:t>
            </w:r>
            <w:proofErr w:type="spellEnd"/>
            <w:proofErr w:type="gramEnd"/>
            <w:r w:rsidRPr="00FE671F">
              <w:rPr>
                <w:rFonts w:ascii="Times New Roman" w:hAnsi="Times New Roman" w:cs="Times New Roman"/>
              </w:rPr>
              <w:t>.)</w:t>
            </w:r>
          </w:p>
        </w:tc>
      </w:tr>
      <w:tr w:rsidR="00FE671F" w:rsidRPr="00FE671F" w:rsidTr="00FE671F">
        <w:trPr>
          <w:trHeight w:val="1788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71F" w:rsidRPr="00FE671F" w:rsidRDefault="00FE671F" w:rsidP="00FE671F">
            <w:pPr>
              <w:pStyle w:val="a3"/>
              <w:tabs>
                <w:tab w:val="left" w:pos="2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FE671F">
              <w:rPr>
                <w:rFonts w:ascii="Times New Roman" w:hAnsi="Times New Roman" w:cs="Times New Roman"/>
                <w:b/>
              </w:rPr>
              <w:t xml:space="preserve">Организация и проведение </w:t>
            </w:r>
            <w:proofErr w:type="spellStart"/>
            <w:r w:rsidRPr="00FE671F">
              <w:rPr>
                <w:rFonts w:ascii="Times New Roman" w:hAnsi="Times New Roman" w:cs="Times New Roman"/>
                <w:b/>
              </w:rPr>
              <w:t>Web</w:t>
            </w:r>
            <w:proofErr w:type="spellEnd"/>
            <w:r w:rsidRPr="00FE671F">
              <w:rPr>
                <w:rFonts w:ascii="Times New Roman" w:hAnsi="Times New Roman" w:cs="Times New Roman"/>
                <w:b/>
              </w:rPr>
              <w:t>-совещаний, конференции по теме проекта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71F" w:rsidRPr="00FE671F" w:rsidRDefault="00FE671F" w:rsidP="00FE671F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71F" w:rsidRPr="00FE671F" w:rsidRDefault="00FE671F" w:rsidP="00FE67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 xml:space="preserve">1. Проведено не менее 13 совещаний и </w:t>
            </w:r>
            <w:proofErr w:type="spellStart"/>
            <w:r w:rsidRPr="00FE671F">
              <w:rPr>
                <w:rFonts w:ascii="Times New Roman" w:hAnsi="Times New Roman" w:cs="Times New Roman"/>
              </w:rPr>
              <w:t>вебинаров</w:t>
            </w:r>
            <w:proofErr w:type="spellEnd"/>
            <w:r w:rsidRPr="00FE671F">
              <w:rPr>
                <w:rFonts w:ascii="Times New Roman" w:hAnsi="Times New Roman" w:cs="Times New Roman"/>
              </w:rPr>
              <w:t xml:space="preserve"> (кол-во участников не менее 200 человек, в </w:t>
            </w:r>
            <w:proofErr w:type="spellStart"/>
            <w:r w:rsidRPr="00FE671F">
              <w:rPr>
                <w:rFonts w:ascii="Times New Roman" w:hAnsi="Times New Roman" w:cs="Times New Roman"/>
              </w:rPr>
              <w:t>т.ч</w:t>
            </w:r>
            <w:proofErr w:type="spellEnd"/>
            <w:r w:rsidRPr="00FE671F">
              <w:rPr>
                <w:rFonts w:ascii="Times New Roman" w:hAnsi="Times New Roman" w:cs="Times New Roman"/>
              </w:rPr>
              <w:t>. из 10 регионов РФ)</w:t>
            </w:r>
          </w:p>
          <w:p w:rsidR="00FE671F" w:rsidRPr="00FE671F" w:rsidRDefault="00FE671F" w:rsidP="00FE67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71F">
              <w:rPr>
                <w:rFonts w:ascii="Times New Roman" w:hAnsi="Times New Roman" w:cs="Times New Roman"/>
              </w:rPr>
              <w:t>2. Проведена  конференция «Региональные подходы к обновлению содержания и технологий дополнительного образования детей» (не менее 200 участников из 15 регионов РФ)</w:t>
            </w:r>
          </w:p>
        </w:tc>
      </w:tr>
    </w:tbl>
    <w:p w:rsidR="00FE671F" w:rsidRPr="00FE671F" w:rsidRDefault="00FE671F" w:rsidP="00FE671F">
      <w:pPr>
        <w:pStyle w:val="a3"/>
        <w:tabs>
          <w:tab w:val="left" w:pos="284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1C0FCC" w:rsidRPr="00FE671F" w:rsidRDefault="001C0FCC" w:rsidP="00FE671F">
      <w:pPr>
        <w:spacing w:after="0" w:line="240" w:lineRule="auto"/>
        <w:rPr>
          <w:rFonts w:ascii="Times New Roman" w:hAnsi="Times New Roman" w:cs="Times New Roman"/>
        </w:rPr>
      </w:pPr>
    </w:p>
    <w:sectPr w:rsidR="001C0FCC" w:rsidRPr="00FE671F" w:rsidSect="00FE671F">
      <w:pgSz w:w="16838" w:h="11906" w:orient="landscape"/>
      <w:pgMar w:top="851" w:right="678" w:bottom="850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2FAA"/>
    <w:multiLevelType w:val="hybridMultilevel"/>
    <w:tmpl w:val="C6122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272AE"/>
    <w:multiLevelType w:val="hybridMultilevel"/>
    <w:tmpl w:val="907EA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768F4"/>
    <w:multiLevelType w:val="hybridMultilevel"/>
    <w:tmpl w:val="F6525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A0588"/>
    <w:multiLevelType w:val="hybridMultilevel"/>
    <w:tmpl w:val="17906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D0204"/>
    <w:multiLevelType w:val="hybridMultilevel"/>
    <w:tmpl w:val="B0320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834E4"/>
    <w:multiLevelType w:val="hybridMultilevel"/>
    <w:tmpl w:val="8C10B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C2F40"/>
    <w:multiLevelType w:val="hybridMultilevel"/>
    <w:tmpl w:val="F050B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41D5C"/>
    <w:multiLevelType w:val="hybridMultilevel"/>
    <w:tmpl w:val="8C10B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A0D20"/>
    <w:multiLevelType w:val="hybridMultilevel"/>
    <w:tmpl w:val="701EA56E"/>
    <w:lvl w:ilvl="0" w:tplc="041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D3044"/>
    <w:multiLevelType w:val="hybridMultilevel"/>
    <w:tmpl w:val="A0345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964E6"/>
    <w:multiLevelType w:val="hybridMultilevel"/>
    <w:tmpl w:val="443E900E"/>
    <w:lvl w:ilvl="0" w:tplc="755CE6E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7645C1A"/>
    <w:multiLevelType w:val="hybridMultilevel"/>
    <w:tmpl w:val="B0320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D4F96"/>
    <w:multiLevelType w:val="hybridMultilevel"/>
    <w:tmpl w:val="5A340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12"/>
  </w:num>
  <w:num w:numId="7">
    <w:abstractNumId w:val="3"/>
  </w:num>
  <w:num w:numId="8">
    <w:abstractNumId w:val="5"/>
  </w:num>
  <w:num w:numId="9">
    <w:abstractNumId w:val="11"/>
  </w:num>
  <w:num w:numId="10">
    <w:abstractNumId w:val="9"/>
  </w:num>
  <w:num w:numId="11">
    <w:abstractNumId w:val="1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1F"/>
    <w:rsid w:val="001C0FCC"/>
    <w:rsid w:val="006A1B6F"/>
    <w:rsid w:val="008B56EB"/>
    <w:rsid w:val="00920E9A"/>
    <w:rsid w:val="00A24824"/>
    <w:rsid w:val="00FE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2262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800688</dc:creator>
  <cp:lastModifiedBy>Елена Федоровна Шклярук</cp:lastModifiedBy>
  <cp:revision>3</cp:revision>
  <dcterms:created xsi:type="dcterms:W3CDTF">2016-06-27T11:07:00Z</dcterms:created>
  <dcterms:modified xsi:type="dcterms:W3CDTF">2016-06-27T11:08:00Z</dcterms:modified>
</cp:coreProperties>
</file>