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3D" w:rsidRDefault="00D6593D" w:rsidP="00D6593D">
      <w:pPr>
        <w:pStyle w:val="3"/>
      </w:pPr>
      <w:r>
        <w:t xml:space="preserve">Отчет о внедрении в образовательные организации ЯО ПО «Вижен-Софт: питание в детском саду» и «Вижен-Софт: питание в школе» </w:t>
      </w:r>
    </w:p>
    <w:p w:rsidR="003F5A70" w:rsidRPr="003F5A70" w:rsidRDefault="003F5A70" w:rsidP="003F5A7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5A70">
        <w:rPr>
          <w:rFonts w:ascii="Times New Roman" w:hAnsi="Times New Roman" w:cs="Times New Roman"/>
          <w:sz w:val="24"/>
          <w:szCs w:val="24"/>
        </w:rPr>
        <w:t>Современные компьютерные системы для ведения документообор</w:t>
      </w:r>
      <w:r w:rsidRPr="003F5A70">
        <w:rPr>
          <w:rFonts w:ascii="Times New Roman" w:hAnsi="Times New Roman" w:cs="Times New Roman"/>
          <w:sz w:val="24"/>
          <w:szCs w:val="24"/>
        </w:rPr>
        <w:t>о</w:t>
      </w:r>
      <w:r w:rsidRPr="003F5A70">
        <w:rPr>
          <w:rFonts w:ascii="Times New Roman" w:hAnsi="Times New Roman" w:cs="Times New Roman"/>
          <w:sz w:val="24"/>
          <w:szCs w:val="24"/>
        </w:rPr>
        <w:t xml:space="preserve">та по питанию, например, программный продукт «Вижен-Софт: Питание в детском саду» и «Вижен-Софт: питание в школе», </w:t>
      </w:r>
      <w:proofErr w:type="gramStart"/>
      <w:r w:rsidRPr="003F5A70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3F5A70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3F5A70">
        <w:rPr>
          <w:rFonts w:ascii="Times New Roman" w:hAnsi="Times New Roman" w:cs="Times New Roman"/>
          <w:sz w:val="24"/>
          <w:szCs w:val="24"/>
        </w:rPr>
        <w:t>с</w:t>
      </w:r>
      <w:r w:rsidRPr="003F5A70">
        <w:rPr>
          <w:rFonts w:ascii="Times New Roman" w:hAnsi="Times New Roman" w:cs="Times New Roman"/>
          <w:sz w:val="24"/>
          <w:szCs w:val="24"/>
        </w:rPr>
        <w:t>но СанПиН 2.4.1.3049-13, соответствуют всем требованиям, предъявля</w:t>
      </w:r>
      <w:r w:rsidRPr="003F5A70">
        <w:rPr>
          <w:rFonts w:ascii="Times New Roman" w:hAnsi="Times New Roman" w:cs="Times New Roman"/>
          <w:sz w:val="24"/>
          <w:szCs w:val="24"/>
        </w:rPr>
        <w:t>е</w:t>
      </w:r>
      <w:r w:rsidRPr="003F5A70">
        <w:rPr>
          <w:rFonts w:ascii="Times New Roman" w:hAnsi="Times New Roman" w:cs="Times New Roman"/>
          <w:sz w:val="24"/>
          <w:szCs w:val="24"/>
        </w:rPr>
        <w:t>мым к программам автоматизации организации детского питания в обр</w:t>
      </w:r>
      <w:r w:rsidRPr="003F5A70">
        <w:rPr>
          <w:rFonts w:ascii="Times New Roman" w:hAnsi="Times New Roman" w:cs="Times New Roman"/>
          <w:sz w:val="24"/>
          <w:szCs w:val="24"/>
        </w:rPr>
        <w:t>а</w:t>
      </w:r>
      <w:r w:rsidRPr="003F5A70">
        <w:rPr>
          <w:rFonts w:ascii="Times New Roman" w:hAnsi="Times New Roman" w:cs="Times New Roman"/>
          <w:sz w:val="24"/>
          <w:szCs w:val="24"/>
        </w:rPr>
        <w:t>зовательных организациях, а именно: содержат множество бланков и форм, а также проверенные алгоритмы их заполнения. Обновление данного программного обеспечения позволяет руководителю и ответственн</w:t>
      </w:r>
      <w:r w:rsidRPr="003F5A70">
        <w:rPr>
          <w:rFonts w:ascii="Times New Roman" w:hAnsi="Times New Roman" w:cs="Times New Roman"/>
          <w:sz w:val="24"/>
          <w:szCs w:val="24"/>
        </w:rPr>
        <w:t>о</w:t>
      </w:r>
      <w:r w:rsidRPr="003F5A70">
        <w:rPr>
          <w:rFonts w:ascii="Times New Roman" w:hAnsi="Times New Roman" w:cs="Times New Roman"/>
          <w:sz w:val="24"/>
          <w:szCs w:val="24"/>
        </w:rPr>
        <w:t>му за организацию питания быть в </w:t>
      </w:r>
      <w:proofErr w:type="gramStart"/>
      <w:r w:rsidRPr="003F5A70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3F5A70">
        <w:rPr>
          <w:rFonts w:ascii="Times New Roman" w:hAnsi="Times New Roman" w:cs="Times New Roman"/>
          <w:sz w:val="24"/>
          <w:szCs w:val="24"/>
        </w:rPr>
        <w:t xml:space="preserve"> изменений законодательства и появления н</w:t>
      </w:r>
      <w:r w:rsidRPr="003F5A70">
        <w:rPr>
          <w:rFonts w:ascii="Times New Roman" w:hAnsi="Times New Roman" w:cs="Times New Roman"/>
          <w:sz w:val="24"/>
          <w:szCs w:val="24"/>
        </w:rPr>
        <w:t>о</w:t>
      </w:r>
      <w:r w:rsidRPr="003F5A70">
        <w:rPr>
          <w:rFonts w:ascii="Times New Roman" w:hAnsi="Times New Roman" w:cs="Times New Roman"/>
          <w:sz w:val="24"/>
          <w:szCs w:val="24"/>
        </w:rPr>
        <w:t xml:space="preserve">вых форм. </w:t>
      </w:r>
    </w:p>
    <w:p w:rsidR="003F5A70" w:rsidRPr="003F5A70" w:rsidRDefault="003F5A70" w:rsidP="003F5A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A7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F5A70">
        <w:rPr>
          <w:rFonts w:ascii="Times New Roman" w:hAnsi="Times New Roman" w:cs="Times New Roman"/>
          <w:sz w:val="24"/>
          <w:szCs w:val="24"/>
        </w:rPr>
        <w:t>Ярославской</w:t>
      </w:r>
      <w:proofErr w:type="gramEnd"/>
      <w:r w:rsidRPr="003F5A70">
        <w:rPr>
          <w:rFonts w:ascii="Times New Roman" w:hAnsi="Times New Roman" w:cs="Times New Roman"/>
          <w:sz w:val="24"/>
          <w:szCs w:val="24"/>
        </w:rPr>
        <w:t xml:space="preserve"> области успешно внедрены в образовательных учр</w:t>
      </w:r>
      <w:r w:rsidRPr="003F5A70">
        <w:rPr>
          <w:rFonts w:ascii="Times New Roman" w:hAnsi="Times New Roman" w:cs="Times New Roman"/>
          <w:sz w:val="24"/>
          <w:szCs w:val="24"/>
        </w:rPr>
        <w:t>е</w:t>
      </w:r>
      <w:r w:rsidRPr="003F5A70">
        <w:rPr>
          <w:rFonts w:ascii="Times New Roman" w:hAnsi="Times New Roman" w:cs="Times New Roman"/>
          <w:sz w:val="24"/>
          <w:szCs w:val="24"/>
        </w:rPr>
        <w:t xml:space="preserve">ждениях: ПО «Вижен-Софт: Питание в школе» и ПО «Вижен-Софт: </w:t>
      </w:r>
      <w:proofErr w:type="gramStart"/>
      <w:r w:rsidRPr="003F5A70">
        <w:rPr>
          <w:rFonts w:ascii="Times New Roman" w:hAnsi="Times New Roman" w:cs="Times New Roman"/>
          <w:sz w:val="24"/>
          <w:szCs w:val="24"/>
        </w:rPr>
        <w:t>Пит</w:t>
      </w:r>
      <w:r w:rsidRPr="003F5A70">
        <w:rPr>
          <w:rFonts w:ascii="Times New Roman" w:hAnsi="Times New Roman" w:cs="Times New Roman"/>
          <w:sz w:val="24"/>
          <w:szCs w:val="24"/>
        </w:rPr>
        <w:t>а</w:t>
      </w:r>
      <w:r w:rsidRPr="003F5A70">
        <w:rPr>
          <w:rFonts w:ascii="Times New Roman" w:hAnsi="Times New Roman" w:cs="Times New Roman"/>
          <w:sz w:val="24"/>
          <w:szCs w:val="24"/>
        </w:rPr>
        <w:t>ние в детском саду».</w:t>
      </w:r>
      <w:proofErr w:type="gramEnd"/>
      <w:r w:rsidRPr="003F5A70">
        <w:rPr>
          <w:rFonts w:ascii="Times New Roman" w:hAnsi="Times New Roman" w:cs="Times New Roman"/>
          <w:sz w:val="24"/>
          <w:szCs w:val="24"/>
        </w:rPr>
        <w:t xml:space="preserve"> Более 200 образовательных организаций работают на программе автом</w:t>
      </w:r>
      <w:r w:rsidRPr="003F5A70">
        <w:rPr>
          <w:rFonts w:ascii="Times New Roman" w:hAnsi="Times New Roman" w:cs="Times New Roman"/>
          <w:sz w:val="24"/>
          <w:szCs w:val="24"/>
        </w:rPr>
        <w:t>а</w:t>
      </w:r>
      <w:r w:rsidRPr="003F5A70">
        <w:rPr>
          <w:rFonts w:ascii="Times New Roman" w:hAnsi="Times New Roman" w:cs="Times New Roman"/>
          <w:sz w:val="24"/>
          <w:szCs w:val="24"/>
        </w:rPr>
        <w:t>тизации организации детского питания «Вижен-Софт».</w:t>
      </w:r>
    </w:p>
    <w:p w:rsidR="003F5A70" w:rsidRPr="003F5A70" w:rsidRDefault="003F5A70" w:rsidP="003F5A70">
      <w:pPr>
        <w:tabs>
          <w:tab w:val="left" w:pos="1134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ПО «Вижен-Софт» благодаря понятному интерфейсу позволяет о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ветственному за организацию питания в ОО легко формировать все нео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ходимые документы в течение 10–15 минут, а именно: составление м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н</w:t>
      </w:r>
      <w:bookmarkStart w:id="0" w:name="_GoBack"/>
      <w:bookmarkEnd w:id="0"/>
      <w:r w:rsidRPr="003F5A70">
        <w:rPr>
          <w:rFonts w:ascii="Times New Roman" w:hAnsi="Times New Roman" w:cs="Times New Roman"/>
          <w:spacing w:val="-1"/>
          <w:sz w:val="24"/>
          <w:szCs w:val="24"/>
        </w:rPr>
        <w:t>ю с выводом его на печать, меню с учетом реального остатка продуктов на складе, меню для родителей, меню-требование на выдачу продуктов пит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ния, накопительные и </w:t>
      </w:r>
      <w:proofErr w:type="spellStart"/>
      <w:r w:rsidRPr="003F5A70">
        <w:rPr>
          <w:rFonts w:ascii="Times New Roman" w:hAnsi="Times New Roman" w:cs="Times New Roman"/>
          <w:spacing w:val="-1"/>
          <w:sz w:val="24"/>
          <w:szCs w:val="24"/>
        </w:rPr>
        <w:t>бракеражные</w:t>
      </w:r>
      <w:proofErr w:type="spellEnd"/>
      <w:r w:rsidRPr="003F5A70">
        <w:rPr>
          <w:rFonts w:ascii="Times New Roman" w:hAnsi="Times New Roman" w:cs="Times New Roman"/>
          <w:spacing w:val="-1"/>
          <w:sz w:val="24"/>
          <w:szCs w:val="24"/>
        </w:rPr>
        <w:t xml:space="preserve"> журналы; вести полноценный учет продуктов в количественном и суммовом разрезе (можно было бы откл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чать по желанию пользователя); формировать все необходимые складские документы для отслеживания движения продуктов за любой период, в том числе и в отношении выполнения контрактов с поставщ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F5A70">
        <w:rPr>
          <w:rFonts w:ascii="Times New Roman" w:hAnsi="Times New Roman" w:cs="Times New Roman"/>
          <w:spacing w:val="-1"/>
          <w:sz w:val="24"/>
          <w:szCs w:val="24"/>
        </w:rPr>
        <w:t>ками.</w:t>
      </w:r>
    </w:p>
    <w:p w:rsidR="00E6371B" w:rsidRPr="003F5A70" w:rsidRDefault="003F5A70" w:rsidP="003F5A7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A70">
        <w:rPr>
          <w:rFonts w:ascii="Times New Roman" w:hAnsi="Times New Roman" w:cs="Times New Roman"/>
          <w:i/>
          <w:sz w:val="24"/>
          <w:szCs w:val="24"/>
        </w:rPr>
        <w:t xml:space="preserve">Таким образом, в 2019 году в </w:t>
      </w:r>
      <w:proofErr w:type="gramStart"/>
      <w:r w:rsidRPr="003F5A70">
        <w:rPr>
          <w:rFonts w:ascii="Times New Roman" w:hAnsi="Times New Roman" w:cs="Times New Roman"/>
          <w:i/>
          <w:sz w:val="24"/>
          <w:szCs w:val="24"/>
        </w:rPr>
        <w:t>Ярославской</w:t>
      </w:r>
      <w:proofErr w:type="gramEnd"/>
      <w:r w:rsidRPr="003F5A70">
        <w:rPr>
          <w:rFonts w:ascii="Times New Roman" w:hAnsi="Times New Roman" w:cs="Times New Roman"/>
          <w:i/>
          <w:sz w:val="24"/>
          <w:szCs w:val="24"/>
        </w:rPr>
        <w:t xml:space="preserve"> области было внедрено:</w:t>
      </w:r>
    </w:p>
    <w:p w:rsidR="003F5A70" w:rsidRPr="003F5A70" w:rsidRDefault="003F5A70" w:rsidP="003F5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70">
        <w:rPr>
          <w:rFonts w:ascii="Times New Roman" w:hAnsi="Times New Roman" w:cs="Times New Roman"/>
          <w:sz w:val="24"/>
          <w:szCs w:val="24"/>
        </w:rPr>
        <w:t xml:space="preserve">- </w:t>
      </w:r>
      <w:r w:rsidRPr="003F5A70">
        <w:rPr>
          <w:rFonts w:ascii="Times New Roman" w:hAnsi="Times New Roman" w:cs="Times New Roman"/>
          <w:sz w:val="24"/>
          <w:szCs w:val="24"/>
        </w:rPr>
        <w:t>ПО «Вижен-Софт: питание в детском саду»</w:t>
      </w:r>
      <w:r w:rsidRPr="003F5A70">
        <w:rPr>
          <w:rFonts w:ascii="Times New Roman" w:hAnsi="Times New Roman" w:cs="Times New Roman"/>
          <w:sz w:val="24"/>
          <w:szCs w:val="24"/>
        </w:rPr>
        <w:t xml:space="preserve"> в 6 образовательных организаций;</w:t>
      </w:r>
      <w:proofErr w:type="gramEnd"/>
    </w:p>
    <w:p w:rsidR="003F5A70" w:rsidRPr="003F5A70" w:rsidRDefault="003F5A70" w:rsidP="003F5A70">
      <w:pPr>
        <w:pStyle w:val="3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3F5A70">
        <w:rPr>
          <w:rFonts w:eastAsiaTheme="minorHAnsi"/>
          <w:b w:val="0"/>
          <w:bCs w:val="0"/>
          <w:sz w:val="24"/>
          <w:szCs w:val="24"/>
          <w:lang w:eastAsia="en-US"/>
        </w:rPr>
        <w:t xml:space="preserve"> - </w:t>
      </w:r>
      <w:r w:rsidRPr="003F5A70">
        <w:rPr>
          <w:rFonts w:eastAsiaTheme="minorHAnsi"/>
          <w:b w:val="0"/>
          <w:bCs w:val="0"/>
          <w:sz w:val="24"/>
          <w:szCs w:val="24"/>
          <w:lang w:eastAsia="en-US"/>
        </w:rPr>
        <w:t xml:space="preserve">ПО «Вижен-Софт: питание в школе» </w:t>
      </w:r>
      <w:r w:rsidRPr="003F5A70">
        <w:rPr>
          <w:rFonts w:eastAsiaTheme="minorHAnsi"/>
          <w:b w:val="0"/>
          <w:bCs w:val="0"/>
          <w:sz w:val="24"/>
          <w:szCs w:val="24"/>
          <w:lang w:eastAsia="en-US"/>
        </w:rPr>
        <w:t xml:space="preserve">в 3 </w:t>
      </w:r>
      <w:r w:rsidRPr="003F5A70">
        <w:rPr>
          <w:rFonts w:eastAsiaTheme="minorHAnsi"/>
          <w:b w:val="0"/>
          <w:bCs w:val="0"/>
          <w:sz w:val="24"/>
          <w:szCs w:val="24"/>
          <w:lang w:eastAsia="en-US"/>
        </w:rPr>
        <w:t>образовательны</w:t>
      </w:r>
      <w:r w:rsidRPr="003F5A70">
        <w:rPr>
          <w:rFonts w:eastAsiaTheme="minorHAnsi"/>
          <w:b w:val="0"/>
          <w:bCs w:val="0"/>
          <w:sz w:val="24"/>
          <w:szCs w:val="24"/>
          <w:lang w:eastAsia="en-US"/>
        </w:rPr>
        <w:t>е</w:t>
      </w:r>
      <w:r w:rsidRPr="003F5A70">
        <w:rPr>
          <w:rFonts w:eastAsiaTheme="minorHAnsi"/>
          <w:b w:val="0"/>
          <w:bCs w:val="0"/>
          <w:sz w:val="24"/>
          <w:szCs w:val="24"/>
          <w:lang w:eastAsia="en-US"/>
        </w:rPr>
        <w:t xml:space="preserve"> организаци</w:t>
      </w:r>
      <w:r w:rsidRPr="003F5A70">
        <w:rPr>
          <w:rFonts w:eastAsiaTheme="minorHAnsi"/>
          <w:b w:val="0"/>
          <w:bCs w:val="0"/>
          <w:sz w:val="24"/>
          <w:szCs w:val="24"/>
          <w:lang w:eastAsia="en-US"/>
        </w:rPr>
        <w:t>и.</w:t>
      </w:r>
    </w:p>
    <w:p w:rsidR="003F5A70" w:rsidRPr="003F5A70" w:rsidRDefault="003F5A70" w:rsidP="003F5A70">
      <w:pPr>
        <w:rPr>
          <w:rFonts w:ascii="Times New Roman" w:hAnsi="Times New Roman" w:cs="Times New Roman"/>
          <w:sz w:val="24"/>
          <w:szCs w:val="24"/>
        </w:rPr>
      </w:pPr>
    </w:p>
    <w:sectPr w:rsidR="003F5A70" w:rsidRPr="003F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7E"/>
    <w:rsid w:val="003F5A70"/>
    <w:rsid w:val="00D6593D"/>
    <w:rsid w:val="00E6371B"/>
    <w:rsid w:val="00F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D6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D6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4</cp:revision>
  <dcterms:created xsi:type="dcterms:W3CDTF">2019-12-09T09:04:00Z</dcterms:created>
  <dcterms:modified xsi:type="dcterms:W3CDTF">2019-12-09T09:41:00Z</dcterms:modified>
</cp:coreProperties>
</file>