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F" w:rsidRDefault="0059541F" w:rsidP="001A2F0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67CF">
        <w:rPr>
          <w:b/>
          <w:sz w:val="28"/>
          <w:szCs w:val="28"/>
        </w:rPr>
        <w:t xml:space="preserve">ПРОГРАММА СЕМИНАРА-СОВЕЩАНИЯ </w:t>
      </w:r>
    </w:p>
    <w:p w:rsidR="001A2F03" w:rsidRDefault="001A2F03" w:rsidP="001A2F03">
      <w:pPr>
        <w:jc w:val="center"/>
        <w:rPr>
          <w:b/>
          <w:sz w:val="28"/>
          <w:szCs w:val="28"/>
        </w:rPr>
      </w:pPr>
      <w:r w:rsidRPr="005867CF">
        <w:rPr>
          <w:b/>
          <w:sz w:val="28"/>
          <w:szCs w:val="28"/>
        </w:rPr>
        <w:t xml:space="preserve">по обсуждению результатов </w:t>
      </w:r>
      <w:r>
        <w:rPr>
          <w:b/>
          <w:sz w:val="28"/>
          <w:szCs w:val="28"/>
        </w:rPr>
        <w:t>исследования эффективных моделей государственно-общественного управления образованием, связанных с личностными и профессиональными характеристиками руководителей общеобразовательных организаций, с целью разработки и распространения рекомендаций по повышению профессионального уровня управленческих кадров на всей территории Российской Федерации</w:t>
      </w:r>
    </w:p>
    <w:p w:rsidR="005867CF" w:rsidRPr="0059541F" w:rsidRDefault="005867CF" w:rsidP="005867CF">
      <w:pPr>
        <w:rPr>
          <w:b/>
          <w:sz w:val="28"/>
          <w:szCs w:val="28"/>
        </w:rPr>
      </w:pPr>
      <w:r w:rsidRPr="0059541F">
        <w:rPr>
          <w:sz w:val="28"/>
          <w:szCs w:val="28"/>
        </w:rPr>
        <w:t>Место проведения:</w:t>
      </w:r>
      <w:r w:rsidRPr="0059541F">
        <w:rPr>
          <w:b/>
          <w:sz w:val="28"/>
          <w:szCs w:val="28"/>
        </w:rPr>
        <w:t xml:space="preserve"> </w:t>
      </w:r>
      <w:r w:rsidR="00D61E34" w:rsidRPr="0059541F">
        <w:rPr>
          <w:b/>
          <w:sz w:val="28"/>
          <w:szCs w:val="28"/>
        </w:rPr>
        <w:t>ГОАУ ЯО Институт развития образования</w:t>
      </w:r>
    </w:p>
    <w:p w:rsidR="0059541F" w:rsidRPr="0059541F" w:rsidRDefault="005867CF" w:rsidP="005867CF">
      <w:pPr>
        <w:rPr>
          <w:b/>
          <w:sz w:val="28"/>
          <w:szCs w:val="28"/>
        </w:rPr>
      </w:pPr>
      <w:r w:rsidRPr="0059541F">
        <w:rPr>
          <w:sz w:val="28"/>
          <w:szCs w:val="28"/>
        </w:rPr>
        <w:t>Дата и время проведения семинара-совещания</w:t>
      </w:r>
      <w:r w:rsidR="0059541F" w:rsidRPr="0059541F">
        <w:rPr>
          <w:sz w:val="28"/>
          <w:szCs w:val="28"/>
        </w:rPr>
        <w:t>:</w:t>
      </w:r>
      <w:r w:rsidR="0059541F" w:rsidRPr="0059541F">
        <w:rPr>
          <w:b/>
          <w:sz w:val="28"/>
          <w:szCs w:val="28"/>
        </w:rPr>
        <w:t xml:space="preserve"> 18</w:t>
      </w:r>
      <w:r w:rsidR="00B24D1E" w:rsidRPr="0059541F">
        <w:rPr>
          <w:b/>
          <w:sz w:val="28"/>
          <w:szCs w:val="28"/>
        </w:rPr>
        <w:t xml:space="preserve"> сентября </w:t>
      </w:r>
      <w:r w:rsidR="00D61E34" w:rsidRPr="0059541F">
        <w:rPr>
          <w:b/>
          <w:sz w:val="28"/>
          <w:szCs w:val="28"/>
        </w:rPr>
        <w:t xml:space="preserve">2015 года ауд.204 </w:t>
      </w:r>
    </w:p>
    <w:p w:rsidR="00285B47" w:rsidRPr="0059541F" w:rsidRDefault="00285B47" w:rsidP="00285B47">
      <w:pPr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89"/>
        <w:gridCol w:w="5714"/>
        <w:gridCol w:w="3691"/>
        <w:gridCol w:w="3692"/>
      </w:tblGrid>
      <w:tr w:rsidR="00285B47" w:rsidRPr="005A4903" w:rsidTr="005157D9">
        <w:tc>
          <w:tcPr>
            <w:tcW w:w="1689" w:type="dxa"/>
          </w:tcPr>
          <w:p w:rsidR="00285B47" w:rsidRPr="005A4903" w:rsidRDefault="00285B47" w:rsidP="00285B4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A4903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714" w:type="dxa"/>
          </w:tcPr>
          <w:p w:rsidR="00285B47" w:rsidRPr="005A4903" w:rsidRDefault="00285B47" w:rsidP="00285B4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A490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91" w:type="dxa"/>
          </w:tcPr>
          <w:p w:rsidR="00285B47" w:rsidRPr="005A4903" w:rsidRDefault="00285B47" w:rsidP="00285B4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A490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92" w:type="dxa"/>
          </w:tcPr>
          <w:p w:rsidR="00285B47" w:rsidRPr="005A4903" w:rsidRDefault="001A2F03" w:rsidP="00285B4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выступающих</w:t>
            </w:r>
          </w:p>
        </w:tc>
      </w:tr>
      <w:tr w:rsidR="00285B47" w:rsidTr="005157D9">
        <w:tc>
          <w:tcPr>
            <w:tcW w:w="1689" w:type="dxa"/>
          </w:tcPr>
          <w:p w:rsidR="00285B47" w:rsidRDefault="00B24D1E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:rsidR="00285B47" w:rsidRDefault="00285B47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участников семинара-совещания </w:t>
            </w:r>
          </w:p>
        </w:tc>
        <w:tc>
          <w:tcPr>
            <w:tcW w:w="3691" w:type="dxa"/>
          </w:tcPr>
          <w:p w:rsidR="00285B47" w:rsidRDefault="00B24D1E" w:rsidP="008E2EC4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2E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.30-1</w:t>
            </w:r>
            <w:r w:rsidR="008E2E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3692" w:type="dxa"/>
          </w:tcPr>
          <w:p w:rsidR="00285B47" w:rsidRDefault="003D251D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-  кафедра менеджмента ГОАУ ЯО ИРО</w:t>
            </w:r>
          </w:p>
        </w:tc>
      </w:tr>
      <w:tr w:rsidR="00285B47" w:rsidTr="005157D9">
        <w:tc>
          <w:tcPr>
            <w:tcW w:w="1689" w:type="dxa"/>
          </w:tcPr>
          <w:p w:rsidR="00285B47" w:rsidRDefault="00B24D1E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4" w:type="dxa"/>
          </w:tcPr>
          <w:p w:rsidR="00285B47" w:rsidRDefault="00285B47" w:rsidP="008E2EC4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Вступительное слово</w:t>
            </w:r>
            <w:r w:rsidR="00B24D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285B47" w:rsidRDefault="00B24D1E" w:rsidP="008E2EC4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2E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.00- 1</w:t>
            </w:r>
            <w:r w:rsidR="008E2E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92" w:type="dxa"/>
          </w:tcPr>
          <w:p w:rsidR="00285B47" w:rsidRDefault="00B24D1E" w:rsidP="00B24D1E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24D1E">
              <w:rPr>
                <w:b/>
                <w:sz w:val="28"/>
                <w:szCs w:val="28"/>
              </w:rPr>
              <w:t xml:space="preserve">Лобода </w:t>
            </w:r>
            <w:r>
              <w:rPr>
                <w:b/>
                <w:sz w:val="28"/>
                <w:szCs w:val="28"/>
              </w:rPr>
              <w:t>И.В.</w:t>
            </w:r>
            <w:r>
              <w:rPr>
                <w:sz w:val="28"/>
                <w:szCs w:val="28"/>
              </w:rPr>
              <w:t>, директор департамента образования Ярославской области</w:t>
            </w:r>
          </w:p>
          <w:p w:rsidR="008E2EC4" w:rsidRDefault="008E2EC4" w:rsidP="008E2EC4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8E2EC4">
              <w:rPr>
                <w:b/>
                <w:sz w:val="28"/>
                <w:szCs w:val="28"/>
              </w:rPr>
              <w:t>Груздев М.В.</w:t>
            </w:r>
            <w:r>
              <w:t xml:space="preserve">, </w:t>
            </w:r>
            <w:r>
              <w:rPr>
                <w:sz w:val="28"/>
                <w:szCs w:val="28"/>
              </w:rPr>
              <w:t xml:space="preserve">зам. </w:t>
            </w:r>
            <w:r w:rsidRPr="008E2EC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8E2EC4">
              <w:rPr>
                <w:sz w:val="28"/>
                <w:szCs w:val="28"/>
              </w:rPr>
              <w:t xml:space="preserve"> департамента образования Ярославской области</w:t>
            </w:r>
          </w:p>
        </w:tc>
      </w:tr>
      <w:tr w:rsidR="008E2EC4" w:rsidTr="005157D9">
        <w:tc>
          <w:tcPr>
            <w:tcW w:w="1689" w:type="dxa"/>
          </w:tcPr>
          <w:p w:rsidR="008E2EC4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714" w:type="dxa"/>
          </w:tcPr>
          <w:p w:rsidR="008E2EC4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семинара-совещания. Постановка задач семинара-совещания</w:t>
            </w:r>
          </w:p>
        </w:tc>
        <w:tc>
          <w:tcPr>
            <w:tcW w:w="3691" w:type="dxa"/>
          </w:tcPr>
          <w:p w:rsidR="008E2EC4" w:rsidRDefault="008E2EC4" w:rsidP="000D298D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</w:t>
            </w:r>
            <w:r w:rsidR="000D298D">
              <w:rPr>
                <w:sz w:val="28"/>
                <w:szCs w:val="28"/>
              </w:rPr>
              <w:t>15</w:t>
            </w:r>
          </w:p>
        </w:tc>
        <w:tc>
          <w:tcPr>
            <w:tcW w:w="3692" w:type="dxa"/>
          </w:tcPr>
          <w:p w:rsidR="008E2EC4" w:rsidRPr="00B24D1E" w:rsidRDefault="008E2EC4" w:rsidP="00217B7A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E2EC4">
              <w:rPr>
                <w:b/>
                <w:sz w:val="28"/>
                <w:szCs w:val="28"/>
              </w:rPr>
              <w:t>Золотарева А.В.,</w:t>
            </w:r>
            <w:r>
              <w:rPr>
                <w:sz w:val="28"/>
                <w:szCs w:val="28"/>
              </w:rPr>
              <w:t xml:space="preserve"> д.п.н., профессор, ректор ГОАУ ЯО «Институт развития образования»</w:t>
            </w:r>
          </w:p>
        </w:tc>
      </w:tr>
      <w:tr w:rsidR="00285B47" w:rsidTr="005157D9">
        <w:tc>
          <w:tcPr>
            <w:tcW w:w="1689" w:type="dxa"/>
          </w:tcPr>
          <w:p w:rsidR="00285B47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14" w:type="dxa"/>
          </w:tcPr>
          <w:p w:rsidR="00285B47" w:rsidRDefault="00285B47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</w:t>
            </w:r>
            <w:r w:rsidR="00217B7A">
              <w:rPr>
                <w:sz w:val="28"/>
                <w:szCs w:val="28"/>
              </w:rPr>
              <w:t xml:space="preserve"> МОН</w:t>
            </w:r>
            <w:r>
              <w:rPr>
                <w:sz w:val="28"/>
                <w:szCs w:val="28"/>
              </w:rPr>
              <w:t xml:space="preserve">: актуальность, цели, задачи, ожидаемые результаты, результаты 2014 года </w:t>
            </w:r>
          </w:p>
        </w:tc>
        <w:tc>
          <w:tcPr>
            <w:tcW w:w="3691" w:type="dxa"/>
          </w:tcPr>
          <w:p w:rsidR="00285B47" w:rsidRDefault="008E2EC4" w:rsidP="000D298D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0D298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-13.</w:t>
            </w:r>
            <w:r w:rsidR="000D298D">
              <w:rPr>
                <w:sz w:val="28"/>
                <w:szCs w:val="28"/>
              </w:rPr>
              <w:t>35</w:t>
            </w:r>
          </w:p>
        </w:tc>
        <w:tc>
          <w:tcPr>
            <w:tcW w:w="3692" w:type="dxa"/>
          </w:tcPr>
          <w:p w:rsidR="00217B7A" w:rsidRDefault="00217B7A" w:rsidP="00217B7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24D1E">
              <w:rPr>
                <w:b/>
                <w:sz w:val="28"/>
                <w:szCs w:val="28"/>
              </w:rPr>
              <w:t>Каспржак А. Г.,</w:t>
            </w:r>
            <w:r>
              <w:rPr>
                <w:sz w:val="28"/>
                <w:szCs w:val="28"/>
              </w:rPr>
              <w:t xml:space="preserve"> директор Центра </w:t>
            </w:r>
            <w:proofErr w:type="gramStart"/>
            <w:r>
              <w:rPr>
                <w:sz w:val="28"/>
                <w:szCs w:val="28"/>
              </w:rPr>
              <w:t>образовании</w:t>
            </w:r>
            <w:proofErr w:type="gramEnd"/>
            <w:r>
              <w:rPr>
                <w:sz w:val="28"/>
                <w:szCs w:val="28"/>
              </w:rPr>
              <w:t>, Института образования НИУ ВШЭ</w:t>
            </w:r>
          </w:p>
          <w:p w:rsidR="00285B47" w:rsidRDefault="00285B47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  <w:tr w:rsidR="005C6942" w:rsidTr="005157D9">
        <w:tc>
          <w:tcPr>
            <w:tcW w:w="1689" w:type="dxa"/>
          </w:tcPr>
          <w:p w:rsidR="005C6942" w:rsidRPr="005C6942" w:rsidRDefault="005C6942" w:rsidP="00285B47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4a</w:t>
            </w:r>
          </w:p>
        </w:tc>
        <w:tc>
          <w:tcPr>
            <w:tcW w:w="5714" w:type="dxa"/>
          </w:tcPr>
          <w:p w:rsidR="005C6942" w:rsidRDefault="005C6942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5157D9">
              <w:rPr>
                <w:sz w:val="28"/>
                <w:szCs w:val="28"/>
              </w:rPr>
              <w:t>Презентация проекта «Социальный капитал образовательной организации»: результаты исследования в Ярославской области</w:t>
            </w:r>
          </w:p>
        </w:tc>
        <w:tc>
          <w:tcPr>
            <w:tcW w:w="3691" w:type="dxa"/>
          </w:tcPr>
          <w:p w:rsidR="005C6942" w:rsidRDefault="005C6942" w:rsidP="000D298D">
            <w:pPr>
              <w:tabs>
                <w:tab w:val="left" w:pos="960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0D298D">
              <w:rPr>
                <w:sz w:val="28"/>
                <w:szCs w:val="28"/>
              </w:rPr>
              <w:t>13.35-13.55</w:t>
            </w:r>
          </w:p>
        </w:tc>
        <w:tc>
          <w:tcPr>
            <w:tcW w:w="3692" w:type="dxa"/>
          </w:tcPr>
          <w:p w:rsidR="005C6942" w:rsidRPr="00B24D1E" w:rsidRDefault="005C6942" w:rsidP="005C6942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Куксо Е.Н, </w:t>
            </w:r>
            <w:r>
              <w:rPr>
                <w:sz w:val="28"/>
                <w:szCs w:val="28"/>
              </w:rPr>
              <w:t>аспирант Центра развития лидерства в образовании, Института образования НИУ ВШЭ</w:t>
            </w:r>
          </w:p>
        </w:tc>
      </w:tr>
      <w:tr w:rsidR="00285B47" w:rsidTr="005157D9">
        <w:tc>
          <w:tcPr>
            <w:tcW w:w="1689" w:type="dxa"/>
          </w:tcPr>
          <w:p w:rsidR="00285B47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14" w:type="dxa"/>
          </w:tcPr>
          <w:p w:rsidR="00285B47" w:rsidRDefault="00285B47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общероссийской части исследования: директора российских школ в зеркале российских и зарубежных социологических исследований 2014 – 2015 гг.  </w:t>
            </w:r>
          </w:p>
        </w:tc>
        <w:tc>
          <w:tcPr>
            <w:tcW w:w="3691" w:type="dxa"/>
          </w:tcPr>
          <w:p w:rsidR="00285B47" w:rsidRDefault="000D298D" w:rsidP="000D298D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13.55</w:t>
            </w:r>
            <w:r w:rsidR="008E2EC4">
              <w:rPr>
                <w:sz w:val="28"/>
                <w:szCs w:val="28"/>
              </w:rPr>
              <w:t>-14.</w:t>
            </w:r>
            <w:r>
              <w:rPr>
                <w:sz w:val="28"/>
                <w:szCs w:val="28"/>
              </w:rPr>
              <w:t>45</w:t>
            </w:r>
            <w:r w:rsidR="00285B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2" w:type="dxa"/>
          </w:tcPr>
          <w:p w:rsidR="00285B47" w:rsidRDefault="00285B47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5A4903">
              <w:rPr>
                <w:b/>
                <w:sz w:val="28"/>
                <w:szCs w:val="28"/>
              </w:rPr>
              <w:t>Каспржак А. Г.,</w:t>
            </w:r>
            <w:r>
              <w:rPr>
                <w:sz w:val="28"/>
                <w:szCs w:val="28"/>
              </w:rPr>
              <w:t xml:space="preserve"> директор Центра образовании, Института образования НИУ ВШЭ</w:t>
            </w:r>
          </w:p>
          <w:p w:rsidR="00285B47" w:rsidRDefault="00285B47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5A4903">
              <w:rPr>
                <w:b/>
                <w:sz w:val="28"/>
                <w:szCs w:val="28"/>
              </w:rPr>
              <w:t>Бысик Н. В.,</w:t>
            </w:r>
            <w:r>
              <w:rPr>
                <w:sz w:val="28"/>
                <w:szCs w:val="28"/>
              </w:rPr>
              <w:t xml:space="preserve"> научный сотрудник Центра развития лидерства в образовании, Института образования НИУ ВШЭ</w:t>
            </w:r>
          </w:p>
          <w:p w:rsidR="00285B47" w:rsidRDefault="00285B47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5A4903">
              <w:rPr>
                <w:b/>
                <w:sz w:val="28"/>
                <w:szCs w:val="28"/>
              </w:rPr>
              <w:lastRenderedPageBreak/>
              <w:t>Байбурин</w:t>
            </w:r>
            <w:proofErr w:type="spellEnd"/>
            <w:r w:rsidRPr="005A4903">
              <w:rPr>
                <w:b/>
                <w:sz w:val="28"/>
                <w:szCs w:val="28"/>
              </w:rPr>
              <w:t xml:space="preserve"> Р. Ф.,</w:t>
            </w:r>
            <w:r>
              <w:rPr>
                <w:sz w:val="28"/>
                <w:szCs w:val="28"/>
              </w:rPr>
              <w:t xml:space="preserve"> научный сотрудник Центра развития лидерства в образовании, Института образования НИУ ВШЭ, заместитель директора Лицея НИУ ВШЭ</w:t>
            </w:r>
          </w:p>
        </w:tc>
      </w:tr>
      <w:tr w:rsidR="005157D9" w:rsidTr="007E49C7">
        <w:tc>
          <w:tcPr>
            <w:tcW w:w="7403" w:type="dxa"/>
            <w:gridSpan w:val="2"/>
          </w:tcPr>
          <w:p w:rsidR="005157D9" w:rsidRDefault="005157D9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ПЕРЕРЫВ.</w:t>
            </w:r>
          </w:p>
        </w:tc>
        <w:tc>
          <w:tcPr>
            <w:tcW w:w="7383" w:type="dxa"/>
            <w:gridSpan w:val="2"/>
          </w:tcPr>
          <w:p w:rsidR="005157D9" w:rsidRPr="00B24D1E" w:rsidRDefault="005157D9" w:rsidP="00285B4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14.45-15.00</w:t>
            </w:r>
          </w:p>
        </w:tc>
      </w:tr>
      <w:tr w:rsidR="00285B47" w:rsidTr="005157D9">
        <w:tc>
          <w:tcPr>
            <w:tcW w:w="1689" w:type="dxa"/>
          </w:tcPr>
          <w:p w:rsidR="00285B47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14" w:type="dxa"/>
          </w:tcPr>
          <w:p w:rsidR="00285B47" w:rsidRDefault="00285B47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региональной части исследования</w:t>
            </w:r>
          </w:p>
        </w:tc>
        <w:tc>
          <w:tcPr>
            <w:tcW w:w="3691" w:type="dxa"/>
          </w:tcPr>
          <w:p w:rsidR="00285B47" w:rsidRDefault="008E2EC4" w:rsidP="008E2EC4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15.00-15.20</w:t>
            </w:r>
          </w:p>
        </w:tc>
        <w:tc>
          <w:tcPr>
            <w:tcW w:w="3692" w:type="dxa"/>
          </w:tcPr>
          <w:p w:rsidR="00285B47" w:rsidRDefault="00D16E78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24D1E">
              <w:rPr>
                <w:b/>
                <w:sz w:val="28"/>
                <w:szCs w:val="28"/>
              </w:rPr>
              <w:t>Константинова В.Г.,</w:t>
            </w:r>
            <w:r>
              <w:rPr>
                <w:sz w:val="28"/>
                <w:szCs w:val="28"/>
              </w:rPr>
              <w:t xml:space="preserve"> зав.каф. менеджмента ГОАУ ЯО «Институт развития образования</w:t>
            </w:r>
          </w:p>
        </w:tc>
      </w:tr>
      <w:tr w:rsidR="00285B47" w:rsidTr="005157D9">
        <w:tc>
          <w:tcPr>
            <w:tcW w:w="1689" w:type="dxa"/>
          </w:tcPr>
          <w:p w:rsidR="00285B47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14" w:type="dxa"/>
          </w:tcPr>
          <w:p w:rsidR="00CF55D3" w:rsidRDefault="00285B47" w:rsidP="00CF55D3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  <w:r w:rsidR="00CF55D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результат</w:t>
            </w:r>
            <w:r w:rsidR="00CF55D3">
              <w:rPr>
                <w:sz w:val="28"/>
                <w:szCs w:val="28"/>
              </w:rPr>
              <w:t xml:space="preserve">ам </w:t>
            </w:r>
            <w:r w:rsidR="00217B7A">
              <w:rPr>
                <w:sz w:val="28"/>
                <w:szCs w:val="28"/>
              </w:rPr>
              <w:t>представленного исследовательского проекта и перспектив дальнейшего изучения практик работы директоров общеобразовательных школ</w:t>
            </w:r>
            <w:r w:rsidR="00CF55D3">
              <w:rPr>
                <w:sz w:val="28"/>
                <w:szCs w:val="28"/>
              </w:rPr>
              <w:t xml:space="preserve"> </w:t>
            </w:r>
          </w:p>
          <w:p w:rsidR="00285B47" w:rsidRDefault="003C731C" w:rsidP="003C731C">
            <w:pPr>
              <w:spacing w:before="240" w:after="240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(</w:t>
            </w:r>
            <w:r w:rsidRPr="003C731C">
              <w:rPr>
                <w:i/>
                <w:sz w:val="28"/>
                <w:szCs w:val="28"/>
                <w:u w:val="single"/>
              </w:rPr>
              <w:t>В</w:t>
            </w:r>
            <w:r w:rsidR="00CF55D3" w:rsidRPr="003C731C">
              <w:rPr>
                <w:i/>
                <w:sz w:val="28"/>
                <w:szCs w:val="28"/>
                <w:u w:val="single"/>
              </w:rPr>
              <w:t xml:space="preserve"> процесс обсуждения включ</w:t>
            </w:r>
            <w:r w:rsidRPr="003C731C">
              <w:rPr>
                <w:i/>
                <w:sz w:val="28"/>
                <w:szCs w:val="28"/>
                <w:u w:val="single"/>
              </w:rPr>
              <w:t>аются  в режиме видеоконференции все</w:t>
            </w:r>
            <w:r w:rsidR="00CF55D3" w:rsidRPr="003C731C">
              <w:rPr>
                <w:i/>
                <w:sz w:val="28"/>
                <w:szCs w:val="28"/>
                <w:u w:val="single"/>
              </w:rPr>
              <w:t xml:space="preserve"> МР ЯО</w:t>
            </w:r>
            <w:r>
              <w:rPr>
                <w:i/>
                <w:sz w:val="28"/>
                <w:szCs w:val="28"/>
                <w:u w:val="single"/>
              </w:rPr>
              <w:t>)</w:t>
            </w:r>
          </w:p>
          <w:p w:rsidR="003C731C" w:rsidRDefault="003C731C" w:rsidP="003C731C">
            <w:pPr>
              <w:spacing w:before="240" w:after="240"/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3C731C" w:rsidRPr="003C731C" w:rsidRDefault="003C731C" w:rsidP="003C731C">
            <w:pPr>
              <w:spacing w:before="240" w:after="24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91" w:type="dxa"/>
          </w:tcPr>
          <w:p w:rsidR="00285B47" w:rsidRDefault="008E2EC4" w:rsidP="008E2EC4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15.20-16.20</w:t>
            </w:r>
          </w:p>
        </w:tc>
        <w:tc>
          <w:tcPr>
            <w:tcW w:w="3692" w:type="dxa"/>
          </w:tcPr>
          <w:p w:rsidR="003D251D" w:rsidRDefault="00CF55D3" w:rsidP="003D251D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</w:t>
            </w:r>
            <w:r w:rsidR="003D25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круглого стола – </w:t>
            </w:r>
            <w:r w:rsidR="003D251D" w:rsidRPr="005A4903">
              <w:rPr>
                <w:b/>
                <w:sz w:val="28"/>
                <w:szCs w:val="28"/>
              </w:rPr>
              <w:t>Бысик Н. В.,</w:t>
            </w:r>
            <w:r w:rsidR="003D251D">
              <w:rPr>
                <w:sz w:val="28"/>
                <w:szCs w:val="28"/>
              </w:rPr>
              <w:t xml:space="preserve"> научный сотрудник Центра развития лидерства в образовании, Института образования НИУ ВШЭ</w:t>
            </w:r>
          </w:p>
          <w:p w:rsidR="00285B47" w:rsidRDefault="00CF55D3" w:rsidP="008E2EC4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8E2EC4">
              <w:rPr>
                <w:b/>
                <w:sz w:val="28"/>
                <w:szCs w:val="28"/>
              </w:rPr>
              <w:t>Золотарева А.В.,</w:t>
            </w:r>
            <w:r>
              <w:rPr>
                <w:sz w:val="28"/>
                <w:szCs w:val="28"/>
              </w:rPr>
              <w:t xml:space="preserve"> д.п.н., профессор, ректор ГОАУ ЯО «Институт развития образования»</w:t>
            </w:r>
          </w:p>
        </w:tc>
      </w:tr>
      <w:tr w:rsidR="00217B7A" w:rsidTr="005157D9">
        <w:tc>
          <w:tcPr>
            <w:tcW w:w="1689" w:type="dxa"/>
          </w:tcPr>
          <w:p w:rsidR="00217B7A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714" w:type="dxa"/>
          </w:tcPr>
          <w:p w:rsidR="00217B7A" w:rsidRDefault="00217B7A" w:rsidP="00217B7A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Pr="00217B7A">
              <w:rPr>
                <w:sz w:val="28"/>
                <w:szCs w:val="28"/>
              </w:rPr>
              <w:t>примерной модульной образовательной программы для директоров общеобразовательных организаций</w:t>
            </w:r>
            <w:r>
              <w:rPr>
                <w:sz w:val="28"/>
                <w:szCs w:val="28"/>
              </w:rPr>
              <w:t>, разработанной по результатам реализации проекта</w:t>
            </w:r>
          </w:p>
        </w:tc>
        <w:tc>
          <w:tcPr>
            <w:tcW w:w="3691" w:type="dxa"/>
          </w:tcPr>
          <w:p w:rsidR="00217B7A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16.30-16.50</w:t>
            </w:r>
          </w:p>
          <w:p w:rsidR="008E2EC4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  <w:p w:rsidR="008E2EC4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  <w:p w:rsidR="008E2EC4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16.50-17.10</w:t>
            </w:r>
          </w:p>
          <w:p w:rsidR="008E2EC4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  <w:p w:rsidR="008E2EC4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  <w:p w:rsidR="008E2EC4" w:rsidRDefault="008E2EC4" w:rsidP="008E2EC4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17.10-17.30</w:t>
            </w:r>
          </w:p>
        </w:tc>
        <w:tc>
          <w:tcPr>
            <w:tcW w:w="3692" w:type="dxa"/>
          </w:tcPr>
          <w:p w:rsidR="005A4903" w:rsidRDefault="005A4903" w:rsidP="005A4903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5A4903">
              <w:rPr>
                <w:b/>
                <w:sz w:val="28"/>
                <w:szCs w:val="28"/>
              </w:rPr>
              <w:t>Каспржак А. Г.,</w:t>
            </w:r>
            <w:r>
              <w:rPr>
                <w:sz w:val="28"/>
                <w:szCs w:val="28"/>
              </w:rPr>
              <w:t xml:space="preserve"> директор Центра образовании, Института образования НИУ ВШЭ</w:t>
            </w:r>
          </w:p>
          <w:p w:rsidR="005A4903" w:rsidRDefault="005A4903" w:rsidP="005A4903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5A4903">
              <w:rPr>
                <w:b/>
                <w:sz w:val="28"/>
                <w:szCs w:val="28"/>
              </w:rPr>
              <w:t>Бысик Н. В.,</w:t>
            </w:r>
            <w:r>
              <w:rPr>
                <w:sz w:val="28"/>
                <w:szCs w:val="28"/>
              </w:rPr>
              <w:t xml:space="preserve"> научный сотрудник Центра развития лидерства в образовании, Института образования НИУ ВШЭ</w:t>
            </w:r>
          </w:p>
          <w:p w:rsidR="00217B7A" w:rsidRDefault="005A4903" w:rsidP="005A4903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5A4903">
              <w:rPr>
                <w:b/>
                <w:sz w:val="28"/>
                <w:szCs w:val="28"/>
              </w:rPr>
              <w:t>Байбурин Р. Ф.,</w:t>
            </w:r>
            <w:r>
              <w:rPr>
                <w:sz w:val="28"/>
                <w:szCs w:val="28"/>
              </w:rPr>
              <w:t xml:space="preserve"> научный сотрудник Центра развития лидерства в образовании, Института образования НИУ ВШЭ, заместитель директора Лицея НИУ ВШЭ</w:t>
            </w:r>
          </w:p>
        </w:tc>
      </w:tr>
      <w:tr w:rsidR="005A4903" w:rsidTr="005157D9">
        <w:tc>
          <w:tcPr>
            <w:tcW w:w="1689" w:type="dxa"/>
          </w:tcPr>
          <w:p w:rsidR="005A4903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14" w:type="dxa"/>
          </w:tcPr>
          <w:p w:rsidR="00CF55D3" w:rsidRDefault="005A4903" w:rsidP="00CF55D3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  <w:r w:rsidR="00CF55D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F55D3">
              <w:rPr>
                <w:sz w:val="28"/>
                <w:szCs w:val="28"/>
              </w:rPr>
              <w:t xml:space="preserve">посвященный обсуждению </w:t>
            </w:r>
            <w:r w:rsidRPr="00217B7A">
              <w:rPr>
                <w:sz w:val="28"/>
                <w:szCs w:val="28"/>
              </w:rPr>
              <w:t>примерной модульной образовательной программы для директоров общеобразовательных организаций</w:t>
            </w:r>
            <w:r>
              <w:rPr>
                <w:sz w:val="28"/>
                <w:szCs w:val="28"/>
              </w:rPr>
              <w:t>, разработанной по результатам реализации проекта</w:t>
            </w:r>
            <w:r w:rsidR="00CF55D3">
              <w:rPr>
                <w:sz w:val="28"/>
                <w:szCs w:val="28"/>
              </w:rPr>
              <w:t xml:space="preserve"> </w:t>
            </w:r>
          </w:p>
          <w:p w:rsidR="003C731C" w:rsidRPr="003C731C" w:rsidRDefault="003C731C" w:rsidP="003C731C">
            <w:pPr>
              <w:spacing w:before="240" w:after="240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(</w:t>
            </w:r>
            <w:r w:rsidRPr="003C731C">
              <w:rPr>
                <w:i/>
                <w:sz w:val="28"/>
                <w:szCs w:val="28"/>
                <w:u w:val="single"/>
              </w:rPr>
              <w:t>В процесс обсуждения включаются  в режиме видеоконференции все МР ЯО</w:t>
            </w:r>
            <w:r>
              <w:rPr>
                <w:i/>
                <w:sz w:val="28"/>
                <w:szCs w:val="28"/>
                <w:u w:val="single"/>
              </w:rPr>
              <w:t>)</w:t>
            </w:r>
          </w:p>
        </w:tc>
        <w:tc>
          <w:tcPr>
            <w:tcW w:w="3691" w:type="dxa"/>
          </w:tcPr>
          <w:p w:rsidR="005A4903" w:rsidRDefault="008E2EC4" w:rsidP="008E2EC4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17.30-18.30</w:t>
            </w:r>
          </w:p>
        </w:tc>
        <w:tc>
          <w:tcPr>
            <w:tcW w:w="3692" w:type="dxa"/>
          </w:tcPr>
          <w:p w:rsidR="005A4903" w:rsidRDefault="00CF55D3" w:rsidP="00CF55D3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</w:t>
            </w:r>
            <w:r w:rsidR="003D25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круглого стола – </w:t>
            </w:r>
            <w:r w:rsidRPr="003D251D">
              <w:rPr>
                <w:b/>
                <w:sz w:val="28"/>
                <w:szCs w:val="28"/>
              </w:rPr>
              <w:t>Репина В.В.,</w:t>
            </w:r>
            <w:r w:rsidRPr="003D251D">
              <w:rPr>
                <w:sz w:val="28"/>
                <w:szCs w:val="28"/>
              </w:rPr>
              <w:t xml:space="preserve"> </w:t>
            </w:r>
            <w:r w:rsidRPr="008E2EC4">
              <w:rPr>
                <w:sz w:val="28"/>
                <w:szCs w:val="28"/>
              </w:rPr>
              <w:t>проректор ГОАУ ЯО «Институт</w:t>
            </w:r>
            <w:r>
              <w:rPr>
                <w:sz w:val="28"/>
                <w:szCs w:val="28"/>
              </w:rPr>
              <w:t xml:space="preserve"> развития образования», к.п.н.</w:t>
            </w:r>
          </w:p>
          <w:p w:rsidR="00CF55D3" w:rsidRPr="003D251D" w:rsidRDefault="00CF55D3" w:rsidP="00CF55D3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D251D">
              <w:rPr>
                <w:b/>
                <w:sz w:val="28"/>
                <w:szCs w:val="28"/>
              </w:rPr>
              <w:t>Константинова В.Г</w:t>
            </w:r>
            <w:r w:rsidRPr="003D251D">
              <w:rPr>
                <w:sz w:val="28"/>
                <w:szCs w:val="28"/>
              </w:rPr>
              <w:t>., зав.каф. менеджмента ГОАУ ЯО ИРО)</w:t>
            </w:r>
          </w:p>
        </w:tc>
      </w:tr>
      <w:tr w:rsidR="008E2EC4" w:rsidTr="005157D9">
        <w:tc>
          <w:tcPr>
            <w:tcW w:w="1689" w:type="dxa"/>
          </w:tcPr>
          <w:p w:rsidR="008E2EC4" w:rsidRDefault="008E2EC4" w:rsidP="00285B47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14" w:type="dxa"/>
          </w:tcPr>
          <w:p w:rsidR="008E2EC4" w:rsidRDefault="008E2EC4" w:rsidP="008E2EC4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Закрытие совещания-конференции</w:t>
            </w:r>
          </w:p>
        </w:tc>
        <w:tc>
          <w:tcPr>
            <w:tcW w:w="3691" w:type="dxa"/>
          </w:tcPr>
          <w:p w:rsidR="008E2EC4" w:rsidRDefault="008E2EC4" w:rsidP="008E2EC4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18.30-18.40</w:t>
            </w:r>
          </w:p>
        </w:tc>
        <w:tc>
          <w:tcPr>
            <w:tcW w:w="3692" w:type="dxa"/>
          </w:tcPr>
          <w:p w:rsidR="003D251D" w:rsidRDefault="003D251D" w:rsidP="003D251D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5A4903">
              <w:rPr>
                <w:b/>
                <w:sz w:val="28"/>
                <w:szCs w:val="28"/>
              </w:rPr>
              <w:t>Каспржак</w:t>
            </w:r>
            <w:proofErr w:type="spellEnd"/>
            <w:r w:rsidRPr="005A4903">
              <w:rPr>
                <w:b/>
                <w:sz w:val="28"/>
                <w:szCs w:val="28"/>
              </w:rPr>
              <w:t xml:space="preserve"> А. Г.,</w:t>
            </w:r>
            <w:r>
              <w:rPr>
                <w:sz w:val="28"/>
                <w:szCs w:val="28"/>
              </w:rPr>
              <w:t xml:space="preserve"> директор Центра образовании, Института образования НИУ ВШЭ</w:t>
            </w:r>
          </w:p>
          <w:p w:rsidR="003D251D" w:rsidRDefault="003D251D" w:rsidP="003D251D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5A4903">
              <w:rPr>
                <w:b/>
                <w:sz w:val="28"/>
                <w:szCs w:val="28"/>
              </w:rPr>
              <w:t>Бысик Н. В.,</w:t>
            </w:r>
            <w:r>
              <w:rPr>
                <w:sz w:val="28"/>
                <w:szCs w:val="28"/>
              </w:rPr>
              <w:t xml:space="preserve"> научный сотрудник Центра развития лидерства в образовании, Института образования НИУ ВШЭ</w:t>
            </w:r>
          </w:p>
          <w:p w:rsidR="008E2EC4" w:rsidRDefault="003D251D" w:rsidP="003D251D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8E2EC4">
              <w:rPr>
                <w:b/>
                <w:sz w:val="28"/>
                <w:szCs w:val="28"/>
              </w:rPr>
              <w:t>Золотарева А.В.,</w:t>
            </w:r>
            <w:r>
              <w:rPr>
                <w:sz w:val="28"/>
                <w:szCs w:val="28"/>
              </w:rPr>
              <w:t xml:space="preserve"> д.п.н., профессор, ректор ГОАУ ЯО «Институт развития образования»</w:t>
            </w:r>
          </w:p>
        </w:tc>
      </w:tr>
    </w:tbl>
    <w:p w:rsidR="005867CF" w:rsidRPr="005867CF" w:rsidRDefault="005867CF" w:rsidP="00285B47">
      <w:pPr>
        <w:spacing w:before="240" w:after="240"/>
        <w:jc w:val="center"/>
        <w:rPr>
          <w:sz w:val="28"/>
          <w:szCs w:val="28"/>
        </w:rPr>
      </w:pPr>
    </w:p>
    <w:sectPr w:rsidR="005867CF" w:rsidRPr="005867CF" w:rsidSect="003C731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26E0"/>
    <w:multiLevelType w:val="hybridMultilevel"/>
    <w:tmpl w:val="27AA0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4755D"/>
    <w:multiLevelType w:val="hybridMultilevel"/>
    <w:tmpl w:val="7EACECC8"/>
    <w:lvl w:ilvl="0" w:tplc="6BC6E63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CF"/>
    <w:rsid w:val="000D298D"/>
    <w:rsid w:val="000F463C"/>
    <w:rsid w:val="00167C87"/>
    <w:rsid w:val="001A2F03"/>
    <w:rsid w:val="00217B7A"/>
    <w:rsid w:val="00285B47"/>
    <w:rsid w:val="00306CD0"/>
    <w:rsid w:val="003C731C"/>
    <w:rsid w:val="003D251D"/>
    <w:rsid w:val="004508B1"/>
    <w:rsid w:val="00485A80"/>
    <w:rsid w:val="005157D9"/>
    <w:rsid w:val="005867CF"/>
    <w:rsid w:val="0059541F"/>
    <w:rsid w:val="005A4903"/>
    <w:rsid w:val="005C6942"/>
    <w:rsid w:val="005D0231"/>
    <w:rsid w:val="0075093F"/>
    <w:rsid w:val="008D1614"/>
    <w:rsid w:val="008E2EC4"/>
    <w:rsid w:val="009B6DD8"/>
    <w:rsid w:val="009F0555"/>
    <w:rsid w:val="00AD7711"/>
    <w:rsid w:val="00B24D1E"/>
    <w:rsid w:val="00CF55D3"/>
    <w:rsid w:val="00D16E78"/>
    <w:rsid w:val="00D61E34"/>
    <w:rsid w:val="00D9553E"/>
    <w:rsid w:val="00E253F3"/>
    <w:rsid w:val="00F6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E"/>
  </w:style>
  <w:style w:type="paragraph" w:styleId="10">
    <w:name w:val="heading 1"/>
    <w:basedOn w:val="a"/>
    <w:next w:val="a"/>
    <w:link w:val="11"/>
    <w:qFormat/>
    <w:rsid w:val="00D955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55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55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955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5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5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5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5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5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ет Заголовок"/>
    <w:basedOn w:val="10"/>
    <w:link w:val="a4"/>
    <w:qFormat/>
    <w:rsid w:val="00D9553E"/>
    <w:rPr>
      <w:rFonts w:ascii="Times New Roman" w:hAnsi="Times New Roman"/>
      <w:sz w:val="24"/>
    </w:rPr>
  </w:style>
  <w:style w:type="character" w:customStyle="1" w:styleId="a4">
    <w:name w:val="Отчет Заголовок Знак"/>
    <w:basedOn w:val="11"/>
    <w:link w:val="a3"/>
    <w:rsid w:val="00D955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1">
    <w:name w:val="Заголовок 1 Знак"/>
    <w:basedOn w:val="a0"/>
    <w:link w:val="10"/>
    <w:rsid w:val="00D9553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HeaderEven">
    <w:name w:val="Header Even"/>
    <w:basedOn w:val="a5"/>
    <w:qFormat/>
    <w:rsid w:val="00D9553E"/>
    <w:pPr>
      <w:pBdr>
        <w:bottom w:val="single" w:sz="4" w:space="1" w:color="4F81BD" w:themeColor="accent1"/>
      </w:pBdr>
    </w:pPr>
    <w:rPr>
      <w:b/>
      <w:bCs/>
      <w:color w:val="1F497D" w:themeColor="text2"/>
      <w:sz w:val="20"/>
      <w:szCs w:val="23"/>
      <w:lang w:eastAsia="ja-JP"/>
    </w:rPr>
  </w:style>
  <w:style w:type="paragraph" w:styleId="a5">
    <w:name w:val="No Spacing"/>
    <w:basedOn w:val="a"/>
    <w:uiPriority w:val="1"/>
    <w:qFormat/>
    <w:rsid w:val="00D9553E"/>
    <w:pPr>
      <w:spacing w:after="0" w:line="240" w:lineRule="auto"/>
    </w:pPr>
  </w:style>
  <w:style w:type="paragraph" w:customStyle="1" w:styleId="1-21">
    <w:name w:val="Средняя сетка 1 - Акцент 21"/>
    <w:basedOn w:val="a"/>
    <w:uiPriority w:val="34"/>
    <w:qFormat/>
    <w:rsid w:val="00D9553E"/>
    <w:pPr>
      <w:spacing w:after="0" w:line="360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1-11">
    <w:name w:val="Средняя заливка 1 - Акцент 11"/>
    <w:uiPriority w:val="1"/>
    <w:qFormat/>
    <w:rsid w:val="00D9553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12">
    <w:name w:val="Абзац списка1"/>
    <w:basedOn w:val="a"/>
    <w:uiPriority w:val="34"/>
    <w:qFormat/>
    <w:rsid w:val="00D9553E"/>
    <w:pPr>
      <w:spacing w:after="0" w:line="240" w:lineRule="auto"/>
      <w:ind w:left="708"/>
    </w:pPr>
    <w:rPr>
      <w:rFonts w:eastAsia="Times New Roman"/>
    </w:rPr>
  </w:style>
  <w:style w:type="paragraph" w:customStyle="1" w:styleId="21">
    <w:name w:val="Средняя сетка 21"/>
    <w:uiPriority w:val="99"/>
    <w:qFormat/>
    <w:rsid w:val="00D9553E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1">
    <w:name w:val="Стиль1"/>
    <w:basedOn w:val="a6"/>
    <w:qFormat/>
    <w:rsid w:val="00D9553E"/>
    <w:pPr>
      <w:numPr>
        <w:numId w:val="2"/>
      </w:numPr>
      <w:spacing w:before="120" w:after="120" w:line="240" w:lineRule="auto"/>
      <w:contextualSpacing w:val="0"/>
      <w:jc w:val="both"/>
    </w:pPr>
    <w:rPr>
      <w:rFonts w:eastAsia="Calibri"/>
      <w:sz w:val="20"/>
      <w:szCs w:val="20"/>
    </w:rPr>
  </w:style>
  <w:style w:type="paragraph" w:styleId="a6">
    <w:name w:val="List Paragraph"/>
    <w:basedOn w:val="a"/>
    <w:uiPriority w:val="34"/>
    <w:qFormat/>
    <w:rsid w:val="00D955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5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553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D955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955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955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9553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9553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55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955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9553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9553E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a">
    <w:name w:val="Подзаголовок Знак"/>
    <w:basedOn w:val="a0"/>
    <w:link w:val="a9"/>
    <w:uiPriority w:val="11"/>
    <w:rsid w:val="00D9553E"/>
    <w:rPr>
      <w:rFonts w:asciiTheme="majorHAnsi" w:eastAsiaTheme="majorEastAsia" w:hAnsiTheme="majorHAnsi" w:cstheme="majorBidi"/>
      <w:i/>
      <w:iCs/>
      <w:spacing w:val="13"/>
    </w:rPr>
  </w:style>
  <w:style w:type="character" w:styleId="ab">
    <w:name w:val="Strong"/>
    <w:uiPriority w:val="22"/>
    <w:qFormat/>
    <w:rsid w:val="00D9553E"/>
    <w:rPr>
      <w:b/>
      <w:bCs/>
    </w:rPr>
  </w:style>
  <w:style w:type="character" w:styleId="ac">
    <w:name w:val="Emphasis"/>
    <w:qFormat/>
    <w:rsid w:val="00D955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D9553E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D9553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955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D9553E"/>
    <w:rPr>
      <w:b/>
      <w:bCs/>
      <w:i/>
      <w:iCs/>
    </w:rPr>
  </w:style>
  <w:style w:type="character" w:styleId="af">
    <w:name w:val="Subtle Emphasis"/>
    <w:uiPriority w:val="19"/>
    <w:qFormat/>
    <w:rsid w:val="00D9553E"/>
    <w:rPr>
      <w:i/>
      <w:iCs/>
    </w:rPr>
  </w:style>
  <w:style w:type="character" w:styleId="af0">
    <w:name w:val="Intense Emphasis"/>
    <w:uiPriority w:val="21"/>
    <w:qFormat/>
    <w:rsid w:val="00D9553E"/>
    <w:rPr>
      <w:b/>
      <w:bCs/>
    </w:rPr>
  </w:style>
  <w:style w:type="character" w:styleId="af1">
    <w:name w:val="Subtle Reference"/>
    <w:uiPriority w:val="31"/>
    <w:qFormat/>
    <w:rsid w:val="00D9553E"/>
    <w:rPr>
      <w:smallCaps/>
    </w:rPr>
  </w:style>
  <w:style w:type="character" w:styleId="af2">
    <w:name w:val="Intense Reference"/>
    <w:uiPriority w:val="32"/>
    <w:qFormat/>
    <w:rsid w:val="00D9553E"/>
    <w:rPr>
      <w:smallCaps/>
      <w:spacing w:val="5"/>
      <w:u w:val="single"/>
    </w:rPr>
  </w:style>
  <w:style w:type="character" w:styleId="af3">
    <w:name w:val="Book Title"/>
    <w:uiPriority w:val="33"/>
    <w:qFormat/>
    <w:rsid w:val="00D9553E"/>
    <w:rPr>
      <w:i/>
      <w:iCs/>
      <w:smallCap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D9553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8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E"/>
  </w:style>
  <w:style w:type="paragraph" w:styleId="10">
    <w:name w:val="heading 1"/>
    <w:basedOn w:val="a"/>
    <w:next w:val="a"/>
    <w:link w:val="11"/>
    <w:qFormat/>
    <w:rsid w:val="00D955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55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55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955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5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5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5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5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5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ет Заголовок"/>
    <w:basedOn w:val="10"/>
    <w:link w:val="a4"/>
    <w:qFormat/>
    <w:rsid w:val="00D9553E"/>
    <w:rPr>
      <w:rFonts w:ascii="Times New Roman" w:hAnsi="Times New Roman"/>
      <w:sz w:val="24"/>
    </w:rPr>
  </w:style>
  <w:style w:type="character" w:customStyle="1" w:styleId="a4">
    <w:name w:val="Отчет Заголовок Знак"/>
    <w:basedOn w:val="11"/>
    <w:link w:val="a3"/>
    <w:rsid w:val="00D955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1">
    <w:name w:val="Заголовок 1 Знак"/>
    <w:basedOn w:val="a0"/>
    <w:link w:val="10"/>
    <w:rsid w:val="00D9553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HeaderEven">
    <w:name w:val="Header Even"/>
    <w:basedOn w:val="a5"/>
    <w:qFormat/>
    <w:rsid w:val="00D9553E"/>
    <w:pPr>
      <w:pBdr>
        <w:bottom w:val="single" w:sz="4" w:space="1" w:color="4F81BD" w:themeColor="accent1"/>
      </w:pBdr>
    </w:pPr>
    <w:rPr>
      <w:b/>
      <w:bCs/>
      <w:color w:val="1F497D" w:themeColor="text2"/>
      <w:sz w:val="20"/>
      <w:szCs w:val="23"/>
      <w:lang w:eastAsia="ja-JP"/>
    </w:rPr>
  </w:style>
  <w:style w:type="paragraph" w:styleId="a5">
    <w:name w:val="No Spacing"/>
    <w:basedOn w:val="a"/>
    <w:uiPriority w:val="1"/>
    <w:qFormat/>
    <w:rsid w:val="00D9553E"/>
    <w:pPr>
      <w:spacing w:after="0" w:line="240" w:lineRule="auto"/>
    </w:pPr>
  </w:style>
  <w:style w:type="paragraph" w:customStyle="1" w:styleId="1-21">
    <w:name w:val="Средняя сетка 1 - Акцент 21"/>
    <w:basedOn w:val="a"/>
    <w:uiPriority w:val="34"/>
    <w:qFormat/>
    <w:rsid w:val="00D9553E"/>
    <w:pPr>
      <w:spacing w:after="0" w:line="360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1-11">
    <w:name w:val="Средняя заливка 1 - Акцент 11"/>
    <w:uiPriority w:val="1"/>
    <w:qFormat/>
    <w:rsid w:val="00D9553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12">
    <w:name w:val="Абзац списка1"/>
    <w:basedOn w:val="a"/>
    <w:uiPriority w:val="34"/>
    <w:qFormat/>
    <w:rsid w:val="00D9553E"/>
    <w:pPr>
      <w:spacing w:after="0" w:line="240" w:lineRule="auto"/>
      <w:ind w:left="708"/>
    </w:pPr>
    <w:rPr>
      <w:rFonts w:eastAsia="Times New Roman"/>
    </w:rPr>
  </w:style>
  <w:style w:type="paragraph" w:customStyle="1" w:styleId="21">
    <w:name w:val="Средняя сетка 21"/>
    <w:uiPriority w:val="99"/>
    <w:qFormat/>
    <w:rsid w:val="00D9553E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1">
    <w:name w:val="Стиль1"/>
    <w:basedOn w:val="a6"/>
    <w:qFormat/>
    <w:rsid w:val="00D9553E"/>
    <w:pPr>
      <w:numPr>
        <w:numId w:val="2"/>
      </w:numPr>
      <w:spacing w:before="120" w:after="120" w:line="240" w:lineRule="auto"/>
      <w:contextualSpacing w:val="0"/>
      <w:jc w:val="both"/>
    </w:pPr>
    <w:rPr>
      <w:rFonts w:eastAsia="Calibri"/>
      <w:sz w:val="20"/>
      <w:szCs w:val="20"/>
    </w:rPr>
  </w:style>
  <w:style w:type="paragraph" w:styleId="a6">
    <w:name w:val="List Paragraph"/>
    <w:basedOn w:val="a"/>
    <w:uiPriority w:val="34"/>
    <w:qFormat/>
    <w:rsid w:val="00D955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5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553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D955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955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955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9553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9553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55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955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9553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9553E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a">
    <w:name w:val="Подзаголовок Знак"/>
    <w:basedOn w:val="a0"/>
    <w:link w:val="a9"/>
    <w:uiPriority w:val="11"/>
    <w:rsid w:val="00D9553E"/>
    <w:rPr>
      <w:rFonts w:asciiTheme="majorHAnsi" w:eastAsiaTheme="majorEastAsia" w:hAnsiTheme="majorHAnsi" w:cstheme="majorBidi"/>
      <w:i/>
      <w:iCs/>
      <w:spacing w:val="13"/>
    </w:rPr>
  </w:style>
  <w:style w:type="character" w:styleId="ab">
    <w:name w:val="Strong"/>
    <w:uiPriority w:val="22"/>
    <w:qFormat/>
    <w:rsid w:val="00D9553E"/>
    <w:rPr>
      <w:b/>
      <w:bCs/>
    </w:rPr>
  </w:style>
  <w:style w:type="character" w:styleId="ac">
    <w:name w:val="Emphasis"/>
    <w:qFormat/>
    <w:rsid w:val="00D955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D9553E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D9553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955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D9553E"/>
    <w:rPr>
      <w:b/>
      <w:bCs/>
      <w:i/>
      <w:iCs/>
    </w:rPr>
  </w:style>
  <w:style w:type="character" w:styleId="af">
    <w:name w:val="Subtle Emphasis"/>
    <w:uiPriority w:val="19"/>
    <w:qFormat/>
    <w:rsid w:val="00D9553E"/>
    <w:rPr>
      <w:i/>
      <w:iCs/>
    </w:rPr>
  </w:style>
  <w:style w:type="character" w:styleId="af0">
    <w:name w:val="Intense Emphasis"/>
    <w:uiPriority w:val="21"/>
    <w:qFormat/>
    <w:rsid w:val="00D9553E"/>
    <w:rPr>
      <w:b/>
      <w:bCs/>
    </w:rPr>
  </w:style>
  <w:style w:type="character" w:styleId="af1">
    <w:name w:val="Subtle Reference"/>
    <w:uiPriority w:val="31"/>
    <w:qFormat/>
    <w:rsid w:val="00D9553E"/>
    <w:rPr>
      <w:smallCaps/>
    </w:rPr>
  </w:style>
  <w:style w:type="character" w:styleId="af2">
    <w:name w:val="Intense Reference"/>
    <w:uiPriority w:val="32"/>
    <w:qFormat/>
    <w:rsid w:val="00D9553E"/>
    <w:rPr>
      <w:smallCaps/>
      <w:spacing w:val="5"/>
      <w:u w:val="single"/>
    </w:rPr>
  </w:style>
  <w:style w:type="character" w:styleId="af3">
    <w:name w:val="Book Title"/>
    <w:uiPriority w:val="33"/>
    <w:qFormat/>
    <w:rsid w:val="00D9553E"/>
    <w:rPr>
      <w:i/>
      <w:iCs/>
      <w:smallCap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D9553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8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Михайловна Матюшина</cp:lastModifiedBy>
  <cp:revision>2</cp:revision>
  <cp:lastPrinted>2015-06-26T11:20:00Z</cp:lastPrinted>
  <dcterms:created xsi:type="dcterms:W3CDTF">2015-09-09T12:46:00Z</dcterms:created>
  <dcterms:modified xsi:type="dcterms:W3CDTF">2015-09-09T12:46:00Z</dcterms:modified>
</cp:coreProperties>
</file>