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92" w:rsidRDefault="00D45492" w:rsidP="00D45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психологически безопасной среды.</w:t>
      </w:r>
    </w:p>
    <w:p w:rsidR="0010201F" w:rsidRPr="0010201F" w:rsidRDefault="0010201F" w:rsidP="0010201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Введение.                                                                                     Боярова Е.С.</w:t>
      </w:r>
    </w:p>
    <w:p w:rsidR="004863E7" w:rsidRDefault="004863E7" w:rsidP="00D4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Современную социальную ситуацию отличает наличие большого числа сложностей и рисков, с которыми сталкивается ребенок, что зачастую приводит к проявлению различных видов деструктивного поведения,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>, агрессии, экстремизма со стороны детей и подростков, суицидальных рисков. Растет число конфликтных ситуаций в образовательных организациях. Особенно актуальными становятся задачи по формированию благоприятного психологического климата, созданию психологически комфортной образовательной среды.</w:t>
      </w:r>
    </w:p>
    <w:p w:rsidR="004863E7" w:rsidRDefault="004863E7" w:rsidP="00D4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 Под психологической безопасностью мы понимаем состояние образовательной среды, свободное от проявлений психологического насилия во взаимодействии, способствующее удовлетворению потребностей в личностно-доверительном общении, создающее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референтную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 значимость среды и обеспечивающее психическое здоровье включенных в нее участников. Антрополого-психологическая модель образовательной среды предложена В. И.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Слободчиковым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. В качестве базового понятия выступает совместная деятельность субъектов образовательного процесса. В. И.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 подчеркивает относительность и опосредующий характер образовательной среды, ее изначальную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незаданность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. В качестве основных параметров образовательной среды он предлагает рассматривать ее насыщенность (ресурсный потенциал) и структурированность (способ ее организации). В зависимости от типа связей и отношений, структурирующих данную образовательную среду, автор выделяет три разных принципа ее организации: единообразие, разнообразие и вариативность. </w:t>
      </w:r>
    </w:p>
    <w:p w:rsidR="004863E7" w:rsidRDefault="004863E7" w:rsidP="00D4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Образовательная среда, по В. И.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Слободчикову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>, представляет динамическое образование, являющееся системным продуктом взаимодействия образовательного пространства, управления образованием, места образования и самого учащегося. Концепция психологической безопасности образовательной среды — это система взглядов на обеспечение безопасности участников от угроз позитивному развитию и психическому здоровью в процессе педагогичес</w:t>
      </w:r>
      <w:r w:rsidR="00D45492">
        <w:rPr>
          <w:rFonts w:ascii="Times New Roman" w:hAnsi="Times New Roman" w:cs="Times New Roman"/>
          <w:sz w:val="28"/>
          <w:szCs w:val="28"/>
        </w:rPr>
        <w:t>кого взаимодействия.</w:t>
      </w:r>
    </w:p>
    <w:p w:rsidR="004863E7" w:rsidRDefault="004863E7" w:rsidP="00D4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 Основные концепции безопа</w:t>
      </w:r>
      <w:r w:rsidR="00D45492">
        <w:rPr>
          <w:rFonts w:ascii="Times New Roman" w:hAnsi="Times New Roman" w:cs="Times New Roman"/>
          <w:sz w:val="28"/>
          <w:szCs w:val="28"/>
        </w:rPr>
        <w:t>сности образовательной среды</w:t>
      </w:r>
      <w:r w:rsidRPr="004863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3E7" w:rsidRDefault="004863E7" w:rsidP="00D4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1. Образование есть отрасль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человекопроизводства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.  Это означает, что школа как социальный институт, производящий «сверхсложный продукт» (личность, способную к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), должна создавать стабильные условия его производства и использовать технологии, которые содержат минимальный риск по нанесению вреда процессу формирования и развития личности. </w:t>
      </w:r>
    </w:p>
    <w:p w:rsidR="004863E7" w:rsidRPr="004863E7" w:rsidRDefault="004863E7" w:rsidP="00D4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2. Образовательная среда как часть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пространства. </w:t>
      </w:r>
    </w:p>
    <w:p w:rsidR="004863E7" w:rsidRDefault="004863E7" w:rsidP="00D45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Единое образовательное пространство создается за счет образовательной политики, направленной на сохранение и укрепление физического, психического, социального здоровья всех субъектов системы образования. На </w:t>
      </w:r>
      <w:r w:rsidRPr="004863E7">
        <w:rPr>
          <w:rFonts w:ascii="Times New Roman" w:hAnsi="Times New Roman" w:cs="Times New Roman"/>
          <w:sz w:val="28"/>
          <w:szCs w:val="28"/>
        </w:rPr>
        <w:lastRenderedPageBreak/>
        <w:t>уровне школы это выражается в системе мер, направленных на предотвращение угроз для позитивного, устойчивого развития личности.</w:t>
      </w:r>
    </w:p>
    <w:p w:rsidR="004863E7" w:rsidRDefault="004863E7" w:rsidP="00D45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3E7">
        <w:rPr>
          <w:rFonts w:ascii="Times New Roman" w:hAnsi="Times New Roman" w:cs="Times New Roman"/>
          <w:sz w:val="28"/>
          <w:szCs w:val="28"/>
        </w:rPr>
        <w:t xml:space="preserve"> 3. Угрозы психологической безопасности образовательной среды. - получение психологической травмы; - непризнание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 значимости образовательной среды ее участниками и, как следствие, реализация намерения ее покинуть или отрицание ее ценностей и норм; - отсутствие удовлетворенности основными характеристиками процесса взаимодействия всех участников образовательной среды, так как именно в нем содержатся возможности и условия, обеспечивающие личностное развитие. </w:t>
      </w:r>
    </w:p>
    <w:p w:rsidR="004863E7" w:rsidRDefault="004863E7" w:rsidP="00D45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63E7">
        <w:rPr>
          <w:rFonts w:ascii="Times New Roman" w:hAnsi="Times New Roman" w:cs="Times New Roman"/>
          <w:sz w:val="28"/>
          <w:szCs w:val="28"/>
        </w:rPr>
        <w:t>4. Обеспечение психологической безопасности образовательной среды. И, как следствие, охрана и поддержание психического здоровья ее участников должны быть приоритетным направлением службы сопровождения в си</w:t>
      </w:r>
      <w:r w:rsidR="00D45492">
        <w:rPr>
          <w:rFonts w:ascii="Times New Roman" w:hAnsi="Times New Roman" w:cs="Times New Roman"/>
          <w:sz w:val="28"/>
          <w:szCs w:val="28"/>
        </w:rPr>
        <w:t>стеме образования.</w:t>
      </w:r>
      <w:r w:rsidRPr="00486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92" w:rsidRDefault="004863E7" w:rsidP="00D45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>Принципы проектирования психологически безопасной среды: - защита личности любого субъекта учебно-образовательного процесса; - опора на развивающее обучение, где главным является развитие личности; - помощь в социально-психологической умелости, развитие личности, актуализация личностных ресурсов.</w:t>
      </w:r>
    </w:p>
    <w:p w:rsidR="00D45492" w:rsidRDefault="004863E7" w:rsidP="00D45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 Следует выделить следующие компоненты безопасной и комфортной образовательной среды при ее проектировании: состояние образовательной среды, свободной от проявления психологического насилия во взаимодействии; способствующее удовлетворению основных потребностей в личностно-доверительном общении; создающее 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референтную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 значимость среды и обеспечивающее психическое здоровье всех ее субъектов;</w:t>
      </w:r>
    </w:p>
    <w:p w:rsidR="00AB11E3" w:rsidRDefault="004863E7" w:rsidP="00D45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E7">
        <w:rPr>
          <w:rFonts w:ascii="Times New Roman" w:hAnsi="Times New Roman" w:cs="Times New Roman"/>
          <w:sz w:val="28"/>
          <w:szCs w:val="28"/>
        </w:rPr>
        <w:t xml:space="preserve"> систему межличностных отношений, которые вызывают у участников образовательного процесса чувство принадлежности (</w:t>
      </w:r>
      <w:proofErr w:type="spellStart"/>
      <w:r w:rsidRPr="004863E7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4863E7">
        <w:rPr>
          <w:rFonts w:ascii="Times New Roman" w:hAnsi="Times New Roman" w:cs="Times New Roman"/>
          <w:sz w:val="28"/>
          <w:szCs w:val="28"/>
        </w:rPr>
        <w:t xml:space="preserve"> значимости среды); убеждают ребенка, что он пребывает вне опасности; укрепляют психическое здоровье; систему мер, направленных</w:t>
      </w:r>
      <w:r>
        <w:t xml:space="preserve"> </w:t>
      </w:r>
      <w:r w:rsidRPr="009E4378">
        <w:rPr>
          <w:rFonts w:ascii="Times New Roman" w:hAnsi="Times New Roman" w:cs="Times New Roman"/>
          <w:sz w:val="28"/>
          <w:szCs w:val="28"/>
        </w:rPr>
        <w:t>на предотвращение угроз для продуктивного устойчивого развития личности.</w:t>
      </w:r>
    </w:p>
    <w:p w:rsidR="00B53B91" w:rsidRDefault="00B53B91" w:rsidP="00B53B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B91" w:rsidRPr="00B53B91" w:rsidRDefault="00B53B91" w:rsidP="00B53B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Программа «Проектирование психологически безопасной среды».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Муниципальное  учреждение</w:t>
      </w:r>
      <w:proofErr w:type="gramEnd"/>
      <w:r w:rsidRPr="00B53B91">
        <w:rPr>
          <w:rFonts w:ascii="Times New Roman" w:hAnsi="Times New Roman" w:cs="Times New Roman"/>
          <w:i/>
          <w:sz w:val="28"/>
          <w:szCs w:val="28"/>
        </w:rPr>
        <w:t xml:space="preserve"> детский дом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B91">
        <w:rPr>
          <w:rFonts w:ascii="Times New Roman" w:hAnsi="Times New Roman" w:cs="Times New Roman"/>
          <w:i/>
          <w:sz w:val="28"/>
          <w:szCs w:val="28"/>
        </w:rPr>
        <w:t>центр педагогической, медицинской и социальной помощи семье "Чайка"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B53B91" w:rsidRPr="00B53B91" w:rsidSect="004863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3"/>
    <w:rsid w:val="00005A93"/>
    <w:rsid w:val="0010201F"/>
    <w:rsid w:val="0020247A"/>
    <w:rsid w:val="004863E7"/>
    <w:rsid w:val="009E4378"/>
    <w:rsid w:val="00AB11E3"/>
    <w:rsid w:val="00B53B91"/>
    <w:rsid w:val="00D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04B3"/>
  <w15:chartTrackingRefBased/>
  <w15:docId w15:val="{77C12CE0-5EAC-4C36-BD02-88E858E3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Боярова</dc:creator>
  <cp:keywords/>
  <dc:description/>
  <cp:lastModifiedBy>Елена Станиславовна Боярова</cp:lastModifiedBy>
  <cp:revision>6</cp:revision>
  <dcterms:created xsi:type="dcterms:W3CDTF">2020-07-20T08:26:00Z</dcterms:created>
  <dcterms:modified xsi:type="dcterms:W3CDTF">2021-03-09T11:19:00Z</dcterms:modified>
</cp:coreProperties>
</file>