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3F" w:rsidRDefault="00D961E1" w:rsidP="00820F3F">
      <w:pPr>
        <w:pStyle w:val="1"/>
        <w:shd w:val="clear" w:color="auto" w:fill="auto"/>
        <w:jc w:val="center"/>
        <w:rPr>
          <w:b/>
        </w:rPr>
      </w:pPr>
      <w:r w:rsidRPr="00820F3F">
        <w:rPr>
          <w:b/>
        </w:rPr>
        <w:t xml:space="preserve">План </w:t>
      </w:r>
      <w:r w:rsidR="00820F3F" w:rsidRPr="00820F3F">
        <w:rPr>
          <w:b/>
        </w:rPr>
        <w:t>работы</w:t>
      </w:r>
    </w:p>
    <w:p w:rsidR="00820F3F" w:rsidRDefault="00820F3F" w:rsidP="00820F3F">
      <w:pPr>
        <w:pStyle w:val="1"/>
        <w:shd w:val="clear" w:color="auto" w:fill="auto"/>
        <w:jc w:val="center"/>
        <w:rPr>
          <w:b/>
          <w:bCs/>
          <w:color w:val="333333"/>
        </w:rPr>
      </w:pPr>
      <w:r w:rsidRPr="00820F3F">
        <w:rPr>
          <w:b/>
        </w:rPr>
        <w:t>р</w:t>
      </w:r>
      <w:r w:rsidRPr="00820F3F">
        <w:rPr>
          <w:b/>
          <w:bCs/>
          <w:color w:val="333333"/>
        </w:rPr>
        <w:t>е</w:t>
      </w:r>
      <w:r w:rsidRPr="006F611D">
        <w:rPr>
          <w:b/>
          <w:bCs/>
          <w:color w:val="333333"/>
        </w:rPr>
        <w:t>сурсн</w:t>
      </w:r>
      <w:r>
        <w:rPr>
          <w:b/>
          <w:bCs/>
          <w:color w:val="333333"/>
        </w:rPr>
        <w:t>ого</w:t>
      </w:r>
      <w:r w:rsidRPr="006F611D">
        <w:rPr>
          <w:b/>
          <w:bCs/>
          <w:color w:val="333333"/>
        </w:rPr>
        <w:t xml:space="preserve"> центр</w:t>
      </w:r>
      <w:r>
        <w:rPr>
          <w:b/>
          <w:bCs/>
          <w:color w:val="333333"/>
        </w:rPr>
        <w:t>а</w:t>
      </w:r>
      <w:r w:rsidRPr="006F611D">
        <w:rPr>
          <w:b/>
          <w:bCs/>
          <w:color w:val="333333"/>
        </w:rPr>
        <w:t xml:space="preserve"> по направлению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  <w:r>
        <w:rPr>
          <w:b/>
          <w:bCs/>
          <w:color w:val="333333"/>
        </w:rPr>
        <w:t xml:space="preserve"> </w:t>
      </w:r>
    </w:p>
    <w:p w:rsidR="0069395F" w:rsidRDefault="00820F3F" w:rsidP="00820F3F">
      <w:pPr>
        <w:pStyle w:val="1"/>
        <w:shd w:val="clear" w:color="auto" w:fill="auto"/>
        <w:jc w:val="center"/>
      </w:pPr>
      <w:r>
        <w:rPr>
          <w:b/>
          <w:bCs/>
          <w:color w:val="333333"/>
        </w:rPr>
        <w:t>на 202</w:t>
      </w:r>
      <w:r w:rsidR="00995144">
        <w:rPr>
          <w:b/>
          <w:bCs/>
          <w:color w:val="333333"/>
        </w:rPr>
        <w:t>2</w:t>
      </w:r>
      <w:r>
        <w:rPr>
          <w:b/>
          <w:bCs/>
          <w:color w:val="333333"/>
        </w:rPr>
        <w:t xml:space="preserve"> год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6219"/>
        <w:gridCol w:w="2737"/>
      </w:tblGrid>
      <w:tr w:rsidR="00820F3F" w:rsidTr="00820F3F">
        <w:trPr>
          <w:trHeight w:hRule="exact" w:val="38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№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>Мероприятия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сроки</w:t>
            </w:r>
          </w:p>
        </w:tc>
      </w:tr>
      <w:tr w:rsidR="00820F3F" w:rsidTr="00820F3F">
        <w:trPr>
          <w:trHeight w:hRule="exact" w:val="112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 xml:space="preserve">Проведение мониторинга </w:t>
            </w:r>
            <w:r w:rsidRPr="006F6F00">
              <w:t xml:space="preserve">работы с </w:t>
            </w:r>
            <w:proofErr w:type="gramStart"/>
            <w:r w:rsidRPr="006F6F00">
              <w:t>обучающимися</w:t>
            </w:r>
            <w:proofErr w:type="gramEnd"/>
            <w:r w:rsidRPr="006F6F00">
              <w:t xml:space="preserve"> образовательных организаций Ярославской области по профилактике распространения идеологии терроризма</w:t>
            </w:r>
            <w:r>
              <w:rPr>
                <w:sz w:val="28"/>
                <w:szCs w:val="28"/>
              </w:rPr>
              <w:t xml:space="preserve"> </w:t>
            </w:r>
            <w:r w:rsidRPr="006F6F00">
              <w:t>и экстремизма</w:t>
            </w:r>
          </w:p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 xml:space="preserve">по осуществлению профилактической деятельности с </w:t>
            </w:r>
            <w:proofErr w:type="gramStart"/>
            <w:r>
              <w:t>обучающимися</w:t>
            </w:r>
            <w:proofErr w:type="gramEnd"/>
            <w:r>
              <w:t xml:space="preserve"> ОУ</w:t>
            </w:r>
            <w:r>
              <w:tab/>
              <w:t>по противодействию противоправным проявлениям.</w:t>
            </w:r>
          </w:p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E112A4" w:rsidP="00995144">
            <w:pPr>
              <w:pStyle w:val="a5"/>
              <w:shd w:val="clear" w:color="auto" w:fill="auto"/>
              <w:jc w:val="center"/>
            </w:pPr>
            <w:r>
              <w:t>а</w:t>
            </w:r>
            <w:r w:rsidR="00820F3F">
              <w:t>прель</w:t>
            </w:r>
            <w:r>
              <w:t xml:space="preserve"> </w:t>
            </w:r>
            <w:r w:rsidR="00820F3F">
              <w:t>- май 202</w:t>
            </w:r>
            <w:r w:rsidR="00995144">
              <w:t>2</w:t>
            </w:r>
            <w:r w:rsidR="00820F3F">
              <w:t xml:space="preserve"> года</w:t>
            </w:r>
          </w:p>
        </w:tc>
      </w:tr>
      <w:tr w:rsidR="00820F3F" w:rsidTr="00820F3F">
        <w:trPr>
          <w:trHeight w:hRule="exact" w:val="19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182"/>
                <w:tab w:val="right" w:pos="5328"/>
              </w:tabs>
            </w:pPr>
            <w:proofErr w:type="gramStart"/>
            <w:r>
              <w:t>Распространение и внедрение в деятельность образовательных организаций рекомендаций федеральных органов исполнительной власти, информационных материалов по развитию у обучающихся неприятия идеологии терроризма, привитию традиционных российских духовно-нравственных ценностей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jc w:val="center"/>
            </w:pPr>
            <w:r>
              <w:t>в течение 202</w:t>
            </w:r>
            <w:r w:rsidR="00995144">
              <w:t>2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146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995144" w:rsidP="00995144">
            <w:pPr>
              <w:pStyle w:val="a5"/>
              <w:shd w:val="clear" w:color="auto" w:fill="auto"/>
              <w:tabs>
                <w:tab w:val="left" w:pos="2239"/>
                <w:tab w:val="left" w:pos="4378"/>
              </w:tabs>
            </w:pPr>
            <w:r>
              <w:t xml:space="preserve">Обновление информационных баз </w:t>
            </w:r>
            <w:r w:rsidR="00820F3F">
              <w:t>на официальном сайте ГАУ ДПО ЯО ИРО, посвященных вопросам противодействия идеологии терроризма, а также предоставление доступа к данным разделам с главных страниц сайтов образовательных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jc w:val="center"/>
            </w:pPr>
            <w:r>
              <w:t>в течение 202</w:t>
            </w:r>
            <w:r w:rsidR="00995144">
              <w:t>2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212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1609"/>
                <w:tab w:val="left" w:pos="2135"/>
                <w:tab w:val="left" w:pos="4266"/>
                <w:tab w:val="right" w:pos="5346"/>
              </w:tabs>
            </w:pPr>
            <w:r>
              <w:t xml:space="preserve">Организация </w:t>
            </w:r>
            <w:proofErr w:type="gramStart"/>
            <w:r>
              <w:t>курсов повышения квалификации работников системы</w:t>
            </w:r>
            <w:proofErr w:type="gramEnd"/>
            <w:r>
              <w:t xml:space="preserve"> образования, тематических семинаров, круглых столов по вопросам профилактики и предупреждения терроризма, этнического и религиозного экстремизма и формирования позитивных межнациональных отношений в образовательной среде с последующим размещением материалов в сети «Интернет»</w:t>
            </w:r>
            <w:r w:rsidR="00995144">
              <w:t xml:space="preserve"> на сайте </w:t>
            </w:r>
            <w:r w:rsidR="00995144" w:rsidRPr="00995144">
              <w:t>ГАУ ДПО ЯО ИРО</w:t>
            </w:r>
            <w: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jc w:val="center"/>
            </w:pPr>
            <w:r>
              <w:t>в течение 202</w:t>
            </w:r>
            <w:r w:rsidR="00995144">
              <w:t>2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19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center" w:pos="2257"/>
                <w:tab w:val="left" w:pos="2747"/>
                <w:tab w:val="right" w:pos="5332"/>
              </w:tabs>
            </w:pPr>
            <w:r>
              <w:t xml:space="preserve">Распространение в ОУ информационных материалов, методических рекомендаций по вопросам противодействия идеологии терроризма, в том числе подготовленной Министерством просвещением Российской Федерации методики своевременного выявления обучающихся, подверженных </w:t>
            </w:r>
            <w:r>
              <w:tab/>
              <w:t>воздействию идеологии терроризма или попавших под ее влияние.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jc w:val="center"/>
            </w:pPr>
            <w:r>
              <w:t>в течение 202</w:t>
            </w:r>
            <w:r w:rsidR="00995144">
              <w:t>2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112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088"/>
                <w:tab w:val="left" w:pos="4266"/>
              </w:tabs>
            </w:pPr>
            <w:r>
              <w:t>Проведение региональной видеоконференции «Профилактика распространения идеологии терроризма и экстремизма в образовательных организациях Ярославской области»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jc w:val="center"/>
            </w:pPr>
            <w:r>
              <w:t>сентябрь 202</w:t>
            </w:r>
            <w:r w:rsidR="00995144">
              <w:t>2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114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</w:pPr>
            <w:r>
              <w:t xml:space="preserve">Проведение регионального слета учителей и преподавателей-организаторов </w:t>
            </w:r>
            <w:proofErr w:type="gramStart"/>
            <w:r>
              <w:t>основ безопасности жизнедеятельности общеобразовательных организаций Ярославской области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995144">
            <w:pPr>
              <w:pStyle w:val="a5"/>
              <w:shd w:val="clear" w:color="auto" w:fill="auto"/>
              <w:tabs>
                <w:tab w:val="left" w:pos="2662"/>
              </w:tabs>
              <w:jc w:val="center"/>
            </w:pPr>
            <w:r>
              <w:t>сентябрь 202</w:t>
            </w:r>
            <w:r w:rsidR="00995144">
              <w:t>2</w:t>
            </w:r>
            <w:r>
              <w:t xml:space="preserve"> года</w:t>
            </w:r>
          </w:p>
        </w:tc>
      </w:tr>
      <w:tr w:rsidR="00654821" w:rsidTr="00654821">
        <w:trPr>
          <w:trHeight w:hRule="exact" w:val="185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821" w:rsidRDefault="00654821" w:rsidP="00820F3F">
            <w:pPr>
              <w:pStyle w:val="a5"/>
              <w:shd w:val="clear" w:color="auto" w:fill="auto"/>
              <w:jc w:val="center"/>
            </w:pPr>
            <w:r>
              <w:lastRenderedPageBreak/>
              <w:t>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821" w:rsidRDefault="00654821" w:rsidP="00654821">
            <w:pPr>
              <w:pStyle w:val="a5"/>
              <w:shd w:val="clear" w:color="auto" w:fill="auto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по </w:t>
            </w:r>
            <w:r w:rsidRPr="00654821">
              <w:t xml:space="preserve">организации информационной работы с несовершеннолетними, родителями (законными представителями) и педагогами по предупреждению участия несовершеннолетних </w:t>
            </w:r>
            <w:proofErr w:type="gramStart"/>
            <w:r w:rsidRPr="00654821">
              <w:t>в</w:t>
            </w:r>
            <w:proofErr w:type="gramEnd"/>
            <w:r w:rsidRPr="00654821">
              <w:t xml:space="preserve"> несанкционированных </w:t>
            </w:r>
          </w:p>
          <w:p w:rsidR="00654821" w:rsidRDefault="00654821" w:rsidP="00654821">
            <w:pPr>
              <w:pStyle w:val="a5"/>
              <w:shd w:val="clear" w:color="auto" w:fill="auto"/>
            </w:pPr>
            <w:r w:rsidRPr="00654821">
              <w:t xml:space="preserve">несанкционированных протестных </w:t>
            </w:r>
            <w:proofErr w:type="gramStart"/>
            <w:r w:rsidRPr="00654821">
              <w:t>акциях</w:t>
            </w:r>
            <w:proofErr w:type="gramEnd"/>
            <w:r w:rsidRPr="00654821">
              <w:t xml:space="preserve"> на территории Ярославской области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21" w:rsidRDefault="00E112A4" w:rsidP="00995144">
            <w:pPr>
              <w:pStyle w:val="a5"/>
              <w:shd w:val="clear" w:color="auto" w:fill="auto"/>
              <w:tabs>
                <w:tab w:val="left" w:pos="2662"/>
              </w:tabs>
              <w:jc w:val="center"/>
            </w:pPr>
            <w:r>
              <w:t>в течение 2022 года</w:t>
            </w:r>
            <w:bookmarkStart w:id="0" w:name="_GoBack"/>
            <w:bookmarkEnd w:id="0"/>
          </w:p>
        </w:tc>
      </w:tr>
    </w:tbl>
    <w:p w:rsidR="0069395F" w:rsidRDefault="0069395F">
      <w:pPr>
        <w:spacing w:line="1" w:lineRule="exact"/>
      </w:pPr>
    </w:p>
    <w:sectPr w:rsidR="0069395F" w:rsidSect="00820F3F">
      <w:type w:val="continuous"/>
      <w:pgSz w:w="11900" w:h="16840"/>
      <w:pgMar w:top="1134" w:right="851" w:bottom="1134" w:left="1701" w:header="1009" w:footer="3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BF" w:rsidRDefault="00B030BF">
      <w:r>
        <w:separator/>
      </w:r>
    </w:p>
  </w:endnote>
  <w:endnote w:type="continuationSeparator" w:id="0">
    <w:p w:rsidR="00B030BF" w:rsidRDefault="00B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BF" w:rsidRDefault="00B030BF"/>
  </w:footnote>
  <w:footnote w:type="continuationSeparator" w:id="0">
    <w:p w:rsidR="00B030BF" w:rsidRDefault="00B030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B9C"/>
    <w:multiLevelType w:val="multilevel"/>
    <w:tmpl w:val="EA1A87BE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5F"/>
    <w:rsid w:val="002852B6"/>
    <w:rsid w:val="00294596"/>
    <w:rsid w:val="003A0DC1"/>
    <w:rsid w:val="003F7DA4"/>
    <w:rsid w:val="00487D34"/>
    <w:rsid w:val="004C5A14"/>
    <w:rsid w:val="0052045B"/>
    <w:rsid w:val="00553AC3"/>
    <w:rsid w:val="005C792D"/>
    <w:rsid w:val="00654821"/>
    <w:rsid w:val="0069395F"/>
    <w:rsid w:val="006F6F00"/>
    <w:rsid w:val="00780A4F"/>
    <w:rsid w:val="00820F3F"/>
    <w:rsid w:val="008F4C5A"/>
    <w:rsid w:val="00995144"/>
    <w:rsid w:val="00A71436"/>
    <w:rsid w:val="00B030BF"/>
    <w:rsid w:val="00B55A46"/>
    <w:rsid w:val="00B94EBF"/>
    <w:rsid w:val="00BD38FC"/>
    <w:rsid w:val="00D961E1"/>
    <w:rsid w:val="00E112A4"/>
    <w:rsid w:val="00E65C1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7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7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DA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7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7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D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Алла Игоревна</dc:creator>
  <cp:lastModifiedBy>Владимир Павлович Перфилов</cp:lastModifiedBy>
  <cp:revision>5</cp:revision>
  <cp:lastPrinted>2020-12-01T12:03:00Z</cp:lastPrinted>
  <dcterms:created xsi:type="dcterms:W3CDTF">2022-03-09T06:02:00Z</dcterms:created>
  <dcterms:modified xsi:type="dcterms:W3CDTF">2022-03-09T06:51:00Z</dcterms:modified>
</cp:coreProperties>
</file>