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28" w:rsidRPr="00520C4E" w:rsidRDefault="00343C28" w:rsidP="00520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Отчет 2021 г.</w:t>
      </w:r>
    </w:p>
    <w:p w:rsidR="00343C28" w:rsidRPr="00520C4E" w:rsidRDefault="00343C28" w:rsidP="00520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БП   МБДОУ «Теремок» </w:t>
      </w:r>
      <w:proofErr w:type="spellStart"/>
      <w:r w:rsidRPr="0052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п.Борисоглебский</w:t>
      </w:r>
      <w:proofErr w:type="spellEnd"/>
    </w:p>
    <w:p w:rsidR="00343C28" w:rsidRDefault="00343C28" w:rsidP="00520C4E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520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 БП </w:t>
      </w:r>
      <w:r w:rsidRPr="00520C4E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«Дошкольное образовательное учреждение – территория диалога. Обучение через дискуссию» (Использование </w:t>
      </w:r>
      <w:proofErr w:type="spellStart"/>
      <w:r w:rsidRPr="00520C4E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корнесловно</w:t>
      </w:r>
      <w:proofErr w:type="spellEnd"/>
      <w:r w:rsidRPr="00520C4E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-смыслового подхода (Далее КСП) в работе с дошкольниками)»</w:t>
      </w:r>
    </w:p>
    <w:p w:rsidR="002E21DA" w:rsidRDefault="002E21DA" w:rsidP="00520C4E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:rsidR="0060132C" w:rsidRPr="00520C4E" w:rsidRDefault="0060132C" w:rsidP="00520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09"/>
        <w:gridCol w:w="1275"/>
        <w:gridCol w:w="1702"/>
        <w:gridCol w:w="4359"/>
      </w:tblGrid>
      <w:tr w:rsidR="00520C4E" w:rsidRPr="00520C4E" w:rsidTr="00AB2EBB">
        <w:trPr>
          <w:jc w:val="center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8" w:rsidRPr="00520C4E" w:rsidRDefault="00343C28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43C28" w:rsidRPr="00520C4E" w:rsidRDefault="00343C28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8" w:rsidRPr="00520C4E" w:rsidRDefault="00343C28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8" w:rsidRPr="00520C4E" w:rsidRDefault="00343C28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8" w:rsidRPr="00520C4E" w:rsidRDefault="00343C28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C28" w:rsidRPr="00520C4E" w:rsidRDefault="00343C28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520C4E" w:rsidRPr="00520C4E" w:rsidTr="00AB2EBB">
        <w:trPr>
          <w:jc w:val="center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FC" w:rsidRPr="00520C4E" w:rsidRDefault="00F14CFC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FC" w:rsidRPr="00520C4E" w:rsidRDefault="00F14CFC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«Русские народные промыслы</w:t>
            </w:r>
          </w:p>
        </w:tc>
        <w:tc>
          <w:tcPr>
            <w:tcW w:w="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FC" w:rsidRPr="00520C4E" w:rsidRDefault="00F14CFC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Style w:val="a3"/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21 января 2021г.</w:t>
            </w:r>
            <w:r w:rsidR="00176A1B" w:rsidRPr="00520C4E">
              <w:rPr>
                <w:rStyle w:val="a3"/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-25 января 2021</w:t>
            </w:r>
          </w:p>
        </w:tc>
        <w:tc>
          <w:tcPr>
            <w:tcW w:w="8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FC" w:rsidRPr="00520C4E" w:rsidRDefault="00F14CFC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Угланова М.А. Сальникова Н.А.</w:t>
            </w:r>
          </w:p>
        </w:tc>
        <w:tc>
          <w:tcPr>
            <w:tcW w:w="22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FC" w:rsidRPr="00520C4E" w:rsidRDefault="00AB2EBB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14CFC" w:rsidRPr="00520C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https://dsterem-bor.edu.yar.ru/innovatsionnaya_deyatelnost/regionalnaya_bazovaya_plosh_45.html</w:t>
              </w:r>
            </w:hyperlink>
          </w:p>
          <w:p w:rsidR="00F14CFC" w:rsidRPr="00520C4E" w:rsidRDefault="00176A1B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воспитанников и их семьи</w:t>
            </w:r>
          </w:p>
        </w:tc>
      </w:tr>
      <w:tr w:rsidR="00520C4E" w:rsidRPr="00520C4E" w:rsidTr="00AB2EBB">
        <w:trPr>
          <w:jc w:val="center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FC" w:rsidRPr="00520C4E" w:rsidRDefault="00F14CFC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FC" w:rsidRPr="00520C4E" w:rsidRDefault="00176A1B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F14CFC"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войны!»</w:t>
            </w:r>
          </w:p>
        </w:tc>
        <w:tc>
          <w:tcPr>
            <w:tcW w:w="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FC" w:rsidRPr="00520C4E" w:rsidRDefault="00F14CFC" w:rsidP="00AB2EB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20C4E">
              <w:rPr>
                <w:rStyle w:val="a3"/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27 января 2021г.</w:t>
            </w:r>
            <w:r w:rsidR="00176A1B" w:rsidRPr="00520C4E">
              <w:rPr>
                <w:rStyle w:val="a3"/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-31 января 2021</w:t>
            </w:r>
          </w:p>
        </w:tc>
        <w:tc>
          <w:tcPr>
            <w:tcW w:w="8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FC" w:rsidRPr="00520C4E" w:rsidRDefault="00F14CFC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Угланова М.А. Сальникова Н.А.</w:t>
            </w:r>
          </w:p>
          <w:p w:rsidR="00F14CFC" w:rsidRPr="00520C4E" w:rsidRDefault="00F14CFC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Руднова Е.В.</w:t>
            </w:r>
          </w:p>
          <w:p w:rsidR="00F14CFC" w:rsidRPr="00520C4E" w:rsidRDefault="00F14CFC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Руднова Н.Н.</w:t>
            </w:r>
          </w:p>
          <w:p w:rsidR="00F14CFC" w:rsidRPr="00520C4E" w:rsidRDefault="00F14CFC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Елкина Н.А.</w:t>
            </w:r>
          </w:p>
        </w:tc>
        <w:tc>
          <w:tcPr>
            <w:tcW w:w="22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FC" w:rsidRPr="00520C4E" w:rsidRDefault="00AB2EBB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14CFC" w:rsidRPr="00520C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https://dsterem-bor.edu.yar.ru/innovatsionnaya_deyatelnost/regionalnaya_bazovaya_plosh_45.html</w:t>
              </w:r>
            </w:hyperlink>
          </w:p>
          <w:p w:rsidR="00F14CFC" w:rsidRPr="00520C4E" w:rsidRDefault="00176A1B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воспитанников и их семьи</w:t>
            </w:r>
          </w:p>
        </w:tc>
      </w:tr>
      <w:tr w:rsidR="00520C4E" w:rsidRPr="00520C4E" w:rsidTr="00AB2EBB">
        <w:trPr>
          <w:jc w:val="center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1B" w:rsidRPr="00520C4E" w:rsidRDefault="00176A1B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1B" w:rsidRPr="00520C4E" w:rsidRDefault="00E40D83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AB2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40D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дошкольников с лич</w:t>
            </w:r>
            <w:r w:rsidR="00AB2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ностью, подвигами А.В. Суворова»</w:t>
            </w:r>
          </w:p>
        </w:tc>
        <w:tc>
          <w:tcPr>
            <w:tcW w:w="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1B" w:rsidRPr="00520C4E" w:rsidRDefault="00176A1B" w:rsidP="00AB2EB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20C4E">
              <w:rPr>
                <w:rStyle w:val="a3"/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29 января 2021г. – 5 февраля 2021</w:t>
            </w:r>
          </w:p>
        </w:tc>
        <w:tc>
          <w:tcPr>
            <w:tcW w:w="8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1B" w:rsidRPr="00520C4E" w:rsidRDefault="00176A1B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Угланова М.А. Сальникова Н.А.</w:t>
            </w:r>
          </w:p>
          <w:p w:rsidR="00176A1B" w:rsidRPr="00520C4E" w:rsidRDefault="00176A1B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Руднова Е.В.</w:t>
            </w:r>
          </w:p>
          <w:p w:rsidR="00176A1B" w:rsidRPr="00520C4E" w:rsidRDefault="00176A1B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Руднова Н.Н.</w:t>
            </w:r>
          </w:p>
          <w:p w:rsidR="00176A1B" w:rsidRPr="00520C4E" w:rsidRDefault="00176A1B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Елкина Н.А.</w:t>
            </w:r>
          </w:p>
        </w:tc>
        <w:tc>
          <w:tcPr>
            <w:tcW w:w="22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1B" w:rsidRPr="00520C4E" w:rsidRDefault="00AB2EBB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176A1B" w:rsidRPr="00520C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https://dsterem-bor.edu.yar.ru/innovatsionnaya_deyatelnost/regionalnaya_bazovaya_plosh_45.html</w:t>
              </w:r>
            </w:hyperlink>
          </w:p>
          <w:p w:rsidR="00176A1B" w:rsidRPr="00520C4E" w:rsidRDefault="00AB2EBB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76A1B" w:rsidRPr="00520C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https://dsterem-bor.edu.yar.ru/proekti/znakomstvo_s_velikim_russki_55.html</w:t>
              </w:r>
            </w:hyperlink>
          </w:p>
          <w:p w:rsidR="00176A1B" w:rsidRPr="00520C4E" w:rsidRDefault="00176A1B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воспитанников и их семьи</w:t>
            </w:r>
          </w:p>
        </w:tc>
      </w:tr>
      <w:tr w:rsidR="00520C4E" w:rsidRPr="00520C4E" w:rsidTr="00AB2EBB">
        <w:trPr>
          <w:jc w:val="center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1B" w:rsidRPr="00520C4E" w:rsidRDefault="00176A1B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1B" w:rsidRPr="00520C4E" w:rsidRDefault="00AB2EBB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Онлайн-семинар «Корнеслов: отчет площадок»</w:t>
            </w:r>
          </w:p>
        </w:tc>
        <w:tc>
          <w:tcPr>
            <w:tcW w:w="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1B" w:rsidRPr="00520C4E" w:rsidRDefault="00176A1B" w:rsidP="00AB2EB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20C4E">
              <w:rPr>
                <w:rStyle w:val="a3"/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11 февраля 2021</w:t>
            </w:r>
          </w:p>
        </w:tc>
        <w:tc>
          <w:tcPr>
            <w:tcW w:w="8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1B" w:rsidRPr="00520C4E" w:rsidRDefault="00176A1B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Угланова М.А. Сальникова Н.А.</w:t>
            </w:r>
          </w:p>
          <w:p w:rsidR="00176A1B" w:rsidRPr="00520C4E" w:rsidRDefault="00176A1B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Руднова Е.В.</w:t>
            </w:r>
          </w:p>
          <w:p w:rsidR="00176A1B" w:rsidRPr="00520C4E" w:rsidRDefault="00176A1B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Руднова Н.Н.</w:t>
            </w:r>
          </w:p>
          <w:p w:rsidR="00176A1B" w:rsidRPr="00520C4E" w:rsidRDefault="00176A1B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Елкина Н.А. Земляницына Л.С.</w:t>
            </w:r>
          </w:p>
          <w:p w:rsidR="00176A1B" w:rsidRPr="00520C4E" w:rsidRDefault="00176A1B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Помаз А.М.</w:t>
            </w:r>
          </w:p>
        </w:tc>
        <w:tc>
          <w:tcPr>
            <w:tcW w:w="22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A1B" w:rsidRPr="00520C4E" w:rsidRDefault="00AB2EBB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176A1B" w:rsidRPr="00520C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https://dsterem-bor.edu.yar.ru/innovatsionnaya_deyatelnost/regionalnaya_bazovaya_plosh_45.html</w:t>
              </w:r>
            </w:hyperlink>
          </w:p>
          <w:p w:rsidR="00176A1B" w:rsidRPr="00520C4E" w:rsidRDefault="00176A1B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ED14D8"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</w:t>
            </w:r>
            <w:r w:rsidR="001B0A70"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D14D8"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B250E"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семьи</w:t>
            </w:r>
          </w:p>
        </w:tc>
      </w:tr>
      <w:tr w:rsidR="00520C4E" w:rsidRPr="00520C4E" w:rsidTr="00AB2EBB">
        <w:trPr>
          <w:jc w:val="center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8" w:rsidRPr="00520C4E" w:rsidRDefault="00ED14D8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8" w:rsidRPr="00520C4E" w:rsidRDefault="00ED14D8" w:rsidP="00AB2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В.В. Семенцовым «Истинное значение слова «Овца»</w:t>
            </w:r>
          </w:p>
        </w:tc>
        <w:tc>
          <w:tcPr>
            <w:tcW w:w="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8" w:rsidRPr="00520C4E" w:rsidRDefault="00ED14D8" w:rsidP="00AB2EB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20C4E">
              <w:rPr>
                <w:rStyle w:val="a3"/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12 февраля 2021г.</w:t>
            </w:r>
          </w:p>
        </w:tc>
        <w:tc>
          <w:tcPr>
            <w:tcW w:w="8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8" w:rsidRPr="00520C4E" w:rsidRDefault="00ED14D8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Семенцов, С.Ф. Щукина</w:t>
            </w:r>
          </w:p>
        </w:tc>
        <w:tc>
          <w:tcPr>
            <w:tcW w:w="22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8" w:rsidRPr="00520C4E" w:rsidRDefault="00AB2EBB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D14D8" w:rsidRPr="00520C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https://dsterem-bor.edu.yar.ru/innovatsionnaya_deyatelnost/regionalnaya_bazovaya_plosh_45.html</w:t>
              </w:r>
            </w:hyperlink>
          </w:p>
          <w:p w:rsidR="00ED14D8" w:rsidRPr="00520C4E" w:rsidRDefault="00ED14D8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человек</w:t>
            </w:r>
          </w:p>
        </w:tc>
      </w:tr>
      <w:tr w:rsidR="00520C4E" w:rsidRPr="00520C4E" w:rsidTr="00AB2EBB">
        <w:trPr>
          <w:jc w:val="center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8" w:rsidRPr="00520C4E" w:rsidRDefault="00ED14D8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8" w:rsidRPr="00520C4E" w:rsidRDefault="00ED14D8" w:rsidP="00AB2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«Семейные традиции»</w:t>
            </w:r>
          </w:p>
        </w:tc>
        <w:tc>
          <w:tcPr>
            <w:tcW w:w="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8" w:rsidRPr="00520C4E" w:rsidRDefault="00ED14D8" w:rsidP="00AB2EB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20C4E">
              <w:rPr>
                <w:rStyle w:val="a3"/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  <w:bdr w:val="none" w:sz="0" w:space="0" w:color="auto" w:frame="1"/>
              </w:rPr>
              <w:t>5  марта 2021г.</w:t>
            </w:r>
          </w:p>
        </w:tc>
        <w:tc>
          <w:tcPr>
            <w:tcW w:w="8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8" w:rsidRPr="00520C4E" w:rsidRDefault="00ED14D8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Угланова М.А.</w:t>
            </w:r>
          </w:p>
          <w:p w:rsidR="00ED14D8" w:rsidRPr="00520C4E" w:rsidRDefault="00ED14D8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Н.А.</w:t>
            </w:r>
          </w:p>
          <w:p w:rsidR="00ED14D8" w:rsidRPr="00520C4E" w:rsidRDefault="00ED14D8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8" w:rsidRPr="00520C4E" w:rsidRDefault="00AB2EBB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D14D8" w:rsidRPr="00520C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https://dsterem-bor.edu.yar.ru/innovatsionnaya_deyatelnost/regionalnaya_bazovaya_plosh_45.html</w:t>
              </w:r>
            </w:hyperlink>
          </w:p>
          <w:p w:rsidR="00ED14D8" w:rsidRPr="00520C4E" w:rsidRDefault="00ED14D8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воспитанников и их семьи</w:t>
            </w:r>
          </w:p>
        </w:tc>
      </w:tr>
      <w:tr w:rsidR="00520C4E" w:rsidRPr="00520C4E" w:rsidTr="00AB2EBB">
        <w:trPr>
          <w:jc w:val="center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8" w:rsidRPr="00520C4E" w:rsidRDefault="00ED14D8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8" w:rsidRPr="00520C4E" w:rsidRDefault="00C77CFB" w:rsidP="00AB2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семинар</w:t>
            </w:r>
            <w:r w:rsidR="007F573B" w:rsidRPr="0052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573B" w:rsidRPr="00520C4E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«Воспитательный потенциал </w:t>
            </w:r>
            <w:r w:rsidR="007F573B" w:rsidRPr="00520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Н.А.</w:t>
            </w:r>
            <w:r w:rsidR="00AB2EBB">
              <w:rPr>
                <w:rFonts w:ascii="Times New Roman" w:hAnsi="Times New Roman" w:cs="Times New Roman"/>
                <w:sz w:val="24"/>
                <w:szCs w:val="24"/>
              </w:rPr>
              <w:t xml:space="preserve"> Некрасова. К 200-</w:t>
            </w:r>
            <w:r w:rsidR="007F573B" w:rsidRPr="00520C4E">
              <w:rPr>
                <w:rFonts w:ascii="Times New Roman" w:hAnsi="Times New Roman" w:cs="Times New Roman"/>
                <w:sz w:val="24"/>
                <w:szCs w:val="24"/>
              </w:rPr>
              <w:t>летию поэта»</w:t>
            </w:r>
          </w:p>
        </w:tc>
        <w:tc>
          <w:tcPr>
            <w:tcW w:w="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8" w:rsidRPr="00520C4E" w:rsidRDefault="007F573B" w:rsidP="00AB2EB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  <w:bdr w:val="none" w:sz="0" w:space="0" w:color="auto" w:frame="1"/>
              </w:rPr>
            </w:pPr>
            <w:r w:rsidRPr="00520C4E">
              <w:rPr>
                <w:rStyle w:val="a3"/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  <w:bdr w:val="none" w:sz="0" w:space="0" w:color="auto" w:frame="1"/>
              </w:rPr>
              <w:lastRenderedPageBreak/>
              <w:t>13 апреля 2021</w:t>
            </w:r>
            <w:r w:rsidR="009062AE" w:rsidRPr="00520C4E">
              <w:rPr>
                <w:rStyle w:val="a3"/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  <w:bdr w:val="none" w:sz="0" w:space="0" w:color="auto" w:frame="1"/>
              </w:rPr>
              <w:t xml:space="preserve"> г.</w:t>
            </w:r>
          </w:p>
        </w:tc>
        <w:tc>
          <w:tcPr>
            <w:tcW w:w="8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8" w:rsidRPr="00520C4E" w:rsidRDefault="009062AE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С.Ф.</w:t>
            </w:r>
          </w:p>
        </w:tc>
        <w:tc>
          <w:tcPr>
            <w:tcW w:w="22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4D8" w:rsidRPr="00520C4E" w:rsidRDefault="00AB2EBB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9062AE" w:rsidRPr="00520C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http://xn--n1acein.xn--p1ai/index.php/primenenie-korneslovno-smyslovogo-podkhoda-v-obrazovatel-nykh-uchrezhdeniyakh/274-seminar-</w:t>
              </w:r>
              <w:r w:rsidR="009062AE" w:rsidRPr="00520C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praktikum-dlya-pedagogov-doshkolnykh-obrazovatelnykh-uchrezhdenij</w:t>
              </w:r>
            </w:hyperlink>
          </w:p>
          <w:p w:rsidR="009062AE" w:rsidRPr="00520C4E" w:rsidRDefault="009062AE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человек</w:t>
            </w:r>
          </w:p>
        </w:tc>
      </w:tr>
      <w:tr w:rsidR="009062AE" w:rsidRPr="00520C4E" w:rsidTr="00AB2EBB">
        <w:trPr>
          <w:jc w:val="center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AE" w:rsidRPr="00520C4E" w:rsidRDefault="009062AE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AE" w:rsidRPr="009062AE" w:rsidRDefault="009062AE" w:rsidP="00AB2EB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62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Десятая научно-практическая конференция «Создание условий для становления дошкольника как языковой личности»</w:t>
            </w:r>
          </w:p>
          <w:p w:rsidR="009062AE" w:rsidRPr="00520C4E" w:rsidRDefault="009062AE" w:rsidP="00AB2E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AE" w:rsidRPr="00520C4E" w:rsidRDefault="009062AE" w:rsidP="00AB2EB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  <w:bdr w:val="none" w:sz="0" w:space="0" w:color="auto" w:frame="1"/>
              </w:rPr>
            </w:pPr>
            <w:r w:rsidRPr="00520C4E">
              <w:rPr>
                <w:rStyle w:val="a3"/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  <w:bdr w:val="none" w:sz="0" w:space="0" w:color="auto" w:frame="1"/>
              </w:rPr>
              <w:t>20 мая 2021 г.</w:t>
            </w:r>
          </w:p>
        </w:tc>
        <w:tc>
          <w:tcPr>
            <w:tcW w:w="8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AE" w:rsidRPr="00520C4E" w:rsidRDefault="009062AE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С.Ф.</w:t>
            </w:r>
          </w:p>
          <w:p w:rsidR="009062AE" w:rsidRPr="00520C4E" w:rsidRDefault="009062AE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Клюкина</w:t>
            </w:r>
            <w:proofErr w:type="spellEnd"/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22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AE" w:rsidRPr="00520C4E" w:rsidRDefault="00AB2EBB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9062AE" w:rsidRPr="00520C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http://xn--n1acein.xn--p1ai/index.php/primenenie-korneslovno-smyslovogo-podkhoda-v-obrazovatel-nykh-uchrezhdeniyakh/289-desyataya-nauchno-prakticheskaya-konferentsiya-sozdanie-uslovij-dlya-stanovleniya-doshkolnika-kak-yazykovoj-lichnosti</w:t>
              </w:r>
            </w:hyperlink>
          </w:p>
          <w:p w:rsidR="009062AE" w:rsidRPr="00520C4E" w:rsidRDefault="009062AE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человек</w:t>
            </w:r>
          </w:p>
        </w:tc>
      </w:tr>
      <w:tr w:rsidR="00C9077F" w:rsidRPr="00520C4E" w:rsidTr="00AB2EBB">
        <w:trPr>
          <w:jc w:val="center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77F" w:rsidRPr="00520C4E" w:rsidRDefault="00C9077F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77F" w:rsidRPr="00520C4E" w:rsidRDefault="00C9077F" w:rsidP="00AB2EB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  <w:r w:rsidRPr="00520C4E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«Личность воспитывает личность»: св. </w:t>
            </w:r>
            <w:proofErr w:type="spellStart"/>
            <w:r w:rsidRPr="00520C4E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блг</w:t>
            </w:r>
            <w:proofErr w:type="spellEnd"/>
            <w:r w:rsidRPr="00520C4E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 вел</w:t>
            </w:r>
            <w:proofErr w:type="gramStart"/>
            <w:r w:rsidRPr="00520C4E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20C4E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20C4E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520C4E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н. Александр Невский и мы.  Из опыта системы  работы МБДОУ «Теремок» Борисоглебского МР»</w:t>
            </w:r>
          </w:p>
        </w:tc>
        <w:tc>
          <w:tcPr>
            <w:tcW w:w="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77F" w:rsidRPr="00520C4E" w:rsidRDefault="00085F52" w:rsidP="00AB2EB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  <w:bdr w:val="none" w:sz="0" w:space="0" w:color="auto" w:frame="1"/>
              </w:rPr>
            </w:pPr>
            <w:r w:rsidRPr="00520C4E">
              <w:rPr>
                <w:rStyle w:val="a3"/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  <w:bdr w:val="none" w:sz="0" w:space="0" w:color="auto" w:frame="1"/>
              </w:rPr>
              <w:t>8 октября 2021 г.</w:t>
            </w:r>
          </w:p>
        </w:tc>
        <w:tc>
          <w:tcPr>
            <w:tcW w:w="8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77F" w:rsidRPr="00520C4E" w:rsidRDefault="00C9077F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Н.А.,</w:t>
            </w:r>
          </w:p>
          <w:p w:rsidR="00C9077F" w:rsidRPr="00520C4E" w:rsidRDefault="00C9077F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Руднова Н.Н.</w:t>
            </w:r>
          </w:p>
        </w:tc>
        <w:tc>
          <w:tcPr>
            <w:tcW w:w="22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77F" w:rsidRPr="00520C4E" w:rsidRDefault="00AB2EBB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C9077F" w:rsidRPr="00520C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http://www.iro.yar.ru/index.php?id=5711</w:t>
              </w:r>
            </w:hyperlink>
          </w:p>
          <w:p w:rsidR="00C9077F" w:rsidRPr="00520C4E" w:rsidRDefault="00085F52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200 участников</w:t>
            </w:r>
          </w:p>
        </w:tc>
      </w:tr>
      <w:tr w:rsidR="00085F52" w:rsidRPr="00520C4E" w:rsidTr="00AB2EBB">
        <w:trPr>
          <w:jc w:val="center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F52" w:rsidRPr="00520C4E" w:rsidRDefault="00085F52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F52" w:rsidRPr="00085F52" w:rsidRDefault="00085F52" w:rsidP="00AB2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«Методический час» на тему «Личность</w:t>
            </w:r>
          </w:p>
          <w:p w:rsidR="00085F52" w:rsidRPr="00085F52" w:rsidRDefault="00085F52" w:rsidP="00AB2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воспитывает личность. Подходы и приемы пробуждения у дошкольников</w:t>
            </w:r>
          </w:p>
          <w:p w:rsidR="00085F52" w:rsidRPr="00085F52" w:rsidRDefault="00085F52" w:rsidP="00AB2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интереса к Отечественной истории на примере знакомства с подвигами св. </w:t>
            </w:r>
            <w:proofErr w:type="spellStart"/>
            <w:r w:rsidRPr="0008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блг</w:t>
            </w:r>
            <w:proofErr w:type="spellEnd"/>
            <w:r w:rsidRPr="0008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5F52" w:rsidRPr="00085F52" w:rsidRDefault="00085F52" w:rsidP="00AB2E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вел. кн. Александра Невского». Из опыта работы МБДОУ «Теремок».</w:t>
            </w:r>
          </w:p>
          <w:p w:rsidR="00085F52" w:rsidRPr="00520C4E" w:rsidRDefault="00085F52" w:rsidP="00AB2EBB">
            <w:pPr>
              <w:shd w:val="clear" w:color="auto" w:fill="FFFFFF"/>
              <w:spacing w:after="0" w:line="240" w:lineRule="auto"/>
              <w:outlineLvl w:val="1"/>
              <w:rPr>
                <w:rStyle w:val="a5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F52" w:rsidRPr="00520C4E" w:rsidRDefault="00520C4E" w:rsidP="00AB2EBB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  <w:bdr w:val="none" w:sz="0" w:space="0" w:color="auto" w:frame="1"/>
              </w:rPr>
            </w:pPr>
            <w:r w:rsidRPr="00520C4E">
              <w:rPr>
                <w:rStyle w:val="a3"/>
                <w:rFonts w:ascii="Times New Roman" w:hAnsi="Times New Roman" w:cs="Times New Roman"/>
                <w:b w:val="0"/>
                <w:i/>
                <w:iCs/>
                <w:color w:val="FF0000"/>
                <w:sz w:val="24"/>
                <w:szCs w:val="24"/>
                <w:bdr w:val="none" w:sz="0" w:space="0" w:color="auto" w:frame="1"/>
              </w:rPr>
              <w:t>3 декабря 2021 г.</w:t>
            </w:r>
          </w:p>
        </w:tc>
        <w:tc>
          <w:tcPr>
            <w:tcW w:w="8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F52" w:rsidRPr="00520C4E" w:rsidRDefault="00520C4E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Руднова Е.В.</w:t>
            </w:r>
          </w:p>
          <w:p w:rsidR="00520C4E" w:rsidRPr="00520C4E" w:rsidRDefault="00520C4E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Руднова Н.Н.</w:t>
            </w:r>
          </w:p>
          <w:p w:rsidR="00520C4E" w:rsidRPr="00520C4E" w:rsidRDefault="00520C4E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Н.А.</w:t>
            </w:r>
          </w:p>
        </w:tc>
        <w:tc>
          <w:tcPr>
            <w:tcW w:w="22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C4E" w:rsidRPr="00520C4E" w:rsidRDefault="00520C4E" w:rsidP="00520C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</w:t>
            </w:r>
          </w:p>
          <w:p w:rsidR="00520C4E" w:rsidRPr="00520C4E" w:rsidRDefault="00520C4E" w:rsidP="00520C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профессионального образования</w:t>
            </w:r>
          </w:p>
          <w:p w:rsidR="00520C4E" w:rsidRPr="00520C4E" w:rsidRDefault="00520C4E" w:rsidP="00520C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«Центр сопровождения участников образовательного процесса»</w:t>
            </w:r>
          </w:p>
          <w:p w:rsidR="00520C4E" w:rsidRPr="00520C4E" w:rsidRDefault="00520C4E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№29 от 01.12.2021</w:t>
            </w:r>
          </w:p>
          <w:p w:rsidR="00085F52" w:rsidRPr="00520C4E" w:rsidRDefault="00520C4E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человек</w:t>
            </w:r>
          </w:p>
        </w:tc>
      </w:tr>
      <w:tr w:rsidR="00520C4E" w:rsidRPr="00520C4E" w:rsidTr="00AB2EBB">
        <w:trPr>
          <w:jc w:val="center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C28" w:rsidRPr="00520C4E" w:rsidRDefault="00343C28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C28" w:rsidRPr="00520C4E" w:rsidRDefault="00343C28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</w:t>
            </w:r>
            <w:r w:rsidR="00C7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Доклад</w:t>
            </w: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«История, которая рядом»</w:t>
            </w:r>
          </w:p>
        </w:tc>
        <w:tc>
          <w:tcPr>
            <w:tcW w:w="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C28" w:rsidRPr="00520C4E" w:rsidRDefault="009062AE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lastRenderedPageBreak/>
              <w:t xml:space="preserve">23 </w:t>
            </w:r>
            <w:r w:rsidRPr="00520C4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lastRenderedPageBreak/>
              <w:t xml:space="preserve">декабря </w:t>
            </w:r>
            <w:r w:rsidR="00343C28" w:rsidRPr="00520C4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FC" w:rsidRPr="00520C4E" w:rsidRDefault="00F14CFC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Угланова </w:t>
            </w: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М.А.</w:t>
            </w:r>
          </w:p>
          <w:p w:rsidR="00343C28" w:rsidRPr="00520C4E" w:rsidRDefault="00343C28" w:rsidP="00AB2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Руднова Н.Н.</w:t>
            </w:r>
          </w:p>
          <w:p w:rsidR="00343C28" w:rsidRPr="00520C4E" w:rsidRDefault="00343C28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C28" w:rsidRPr="00520C4E" w:rsidRDefault="00AB2EBB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343C28" w:rsidRPr="00520C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http://www.iro.yar.ru/index.php?id=5883</w:t>
              </w:r>
            </w:hyperlink>
          </w:p>
          <w:p w:rsidR="00343C28" w:rsidRPr="00520C4E" w:rsidRDefault="00343C28" w:rsidP="005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Более 60 </w:t>
            </w:r>
            <w:bookmarkStart w:id="0" w:name="_GoBack"/>
            <w:bookmarkEnd w:id="0"/>
            <w:r w:rsidRPr="0052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</w:tr>
    </w:tbl>
    <w:p w:rsidR="001B0A70" w:rsidRDefault="001B0A70" w:rsidP="00520C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CFB" w:rsidRPr="00520C4E" w:rsidRDefault="00C77CFB" w:rsidP="00C77C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7CFB" w:rsidRPr="0052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28"/>
    <w:rsid w:val="00085F52"/>
    <w:rsid w:val="00176A1B"/>
    <w:rsid w:val="001B0A70"/>
    <w:rsid w:val="002E21DA"/>
    <w:rsid w:val="00343C28"/>
    <w:rsid w:val="003B250E"/>
    <w:rsid w:val="00520C4E"/>
    <w:rsid w:val="0060132C"/>
    <w:rsid w:val="007F573B"/>
    <w:rsid w:val="009062AE"/>
    <w:rsid w:val="00AB2EBB"/>
    <w:rsid w:val="00B531E1"/>
    <w:rsid w:val="00B74A62"/>
    <w:rsid w:val="00C61290"/>
    <w:rsid w:val="00C77CFB"/>
    <w:rsid w:val="00C9077F"/>
    <w:rsid w:val="00E40D83"/>
    <w:rsid w:val="00E56C78"/>
    <w:rsid w:val="00ED14D8"/>
    <w:rsid w:val="00F1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6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3C28"/>
    <w:rPr>
      <w:b/>
      <w:bCs/>
    </w:rPr>
  </w:style>
  <w:style w:type="character" w:styleId="a4">
    <w:name w:val="Hyperlink"/>
    <w:basedOn w:val="a0"/>
    <w:uiPriority w:val="99"/>
    <w:unhideWhenUsed/>
    <w:rsid w:val="00343C2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06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C9077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6013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6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3C28"/>
    <w:rPr>
      <w:b/>
      <w:bCs/>
    </w:rPr>
  </w:style>
  <w:style w:type="character" w:styleId="a4">
    <w:name w:val="Hyperlink"/>
    <w:basedOn w:val="a0"/>
    <w:uiPriority w:val="99"/>
    <w:unhideWhenUsed/>
    <w:rsid w:val="00343C2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06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C9077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6013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terem-bor.edu.yar.ru/proekti/znakomstvo_s_velikim_russki_55.html" TargetMode="External"/><Relationship Id="rId13" Type="http://schemas.openxmlformats.org/officeDocument/2006/relationships/hyperlink" Target="http://xn--n1acein.xn--p1ai/index.php/primenenie-korneslovno-smyslovogo-podkhoda-v-obrazovatel-nykh-uchrezhdeniyakh/289-desyataya-nauchno-prakticheskaya-konferentsiya-sozdanie-uslovij-dlya-stanovleniya-doshkolnika-kak-yazykovoj-lichn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terem-bor.edu.yar.ru/innovatsionnaya_deyatelnost/regionalnaya_bazovaya_plosh_45.html" TargetMode="External"/><Relationship Id="rId12" Type="http://schemas.openxmlformats.org/officeDocument/2006/relationships/hyperlink" Target="http://xn--n1acein.xn--p1ai/index.php/primenenie-korneslovno-smyslovogo-podkhoda-v-obrazovatel-nykh-uchrezhdeniyakh/274-seminar-praktikum-dlya-pedagogov-doshkolnykh-obrazovatelnykh-uchrezhdeni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sterem-bor.edu.yar.ru/innovatsionnaya_deyatelnost/regionalnaya_bazovaya_plosh_45.html" TargetMode="External"/><Relationship Id="rId11" Type="http://schemas.openxmlformats.org/officeDocument/2006/relationships/hyperlink" Target="https://dsterem-bor.edu.yar.ru/innovatsionnaya_deyatelnost/regionalnaya_bazovaya_plosh_45.html" TargetMode="External"/><Relationship Id="rId5" Type="http://schemas.openxmlformats.org/officeDocument/2006/relationships/hyperlink" Target="https://dsterem-bor.edu.yar.ru/innovatsionnaya_deyatelnost/regionalnaya_bazovaya_plosh_45.html" TargetMode="External"/><Relationship Id="rId15" Type="http://schemas.openxmlformats.org/officeDocument/2006/relationships/hyperlink" Target="http://www.iro.yar.ru/index.php?id=5883" TargetMode="External"/><Relationship Id="rId10" Type="http://schemas.openxmlformats.org/officeDocument/2006/relationships/hyperlink" Target="https://dsterem-bor.edu.yar.ru/innovatsionnaya_deyatelnost/regionalnaya_bazovaya_plosh_4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terem-bor.edu.yar.ru/innovatsionnaya_deyatelnost/regionalnaya_bazovaya_plosh_45.html" TargetMode="External"/><Relationship Id="rId14" Type="http://schemas.openxmlformats.org/officeDocument/2006/relationships/hyperlink" Target="http://www.iro.yar.ru/index.php?id=5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Николаевна Захарова</cp:lastModifiedBy>
  <cp:revision>7</cp:revision>
  <dcterms:created xsi:type="dcterms:W3CDTF">2022-01-24T14:57:00Z</dcterms:created>
  <dcterms:modified xsi:type="dcterms:W3CDTF">2022-01-25T07:51:00Z</dcterms:modified>
</cp:coreProperties>
</file>