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17" w:rsidRPr="00B82E17" w:rsidRDefault="00B82E17" w:rsidP="00B82E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2E17">
        <w:rPr>
          <w:rFonts w:ascii="Times New Roman" w:hAnsi="Times New Roman" w:cs="Times New Roman"/>
          <w:sz w:val="24"/>
          <w:szCs w:val="24"/>
        </w:rPr>
        <w:t>Проект</w:t>
      </w:r>
    </w:p>
    <w:p w:rsidR="00B82E17" w:rsidRPr="00B82E17" w:rsidRDefault="00B82E17" w:rsidP="00B8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E1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02387" w:rsidRPr="00B82E17" w:rsidRDefault="00C02387" w:rsidP="00B479D6">
      <w:pPr>
        <w:pStyle w:val="Default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82E17">
        <w:rPr>
          <w:rFonts w:ascii="Times New Roman" w:hAnsi="Times New Roman" w:cs="Times New Roman"/>
          <w:sz w:val="28"/>
          <w:szCs w:val="28"/>
        </w:rPr>
        <w:t>Об экспертном со</w:t>
      </w:r>
      <w:r w:rsidR="00B82E17" w:rsidRPr="00B82E17">
        <w:rPr>
          <w:rFonts w:ascii="Times New Roman" w:hAnsi="Times New Roman" w:cs="Times New Roman"/>
          <w:sz w:val="28"/>
          <w:szCs w:val="28"/>
        </w:rPr>
        <w:t xml:space="preserve">вете регионального методического объединения </w:t>
      </w:r>
      <w:r w:rsidR="00B82E17">
        <w:rPr>
          <w:rFonts w:ascii="Times New Roman" w:hAnsi="Times New Roman" w:cs="Times New Roman"/>
          <w:sz w:val="28"/>
          <w:szCs w:val="28"/>
        </w:rPr>
        <w:br/>
      </w:r>
      <w:r w:rsidR="00B82E17" w:rsidRPr="00B82E17">
        <w:rPr>
          <w:rFonts w:ascii="Times New Roman" w:hAnsi="Times New Roman"/>
          <w:sz w:val="28"/>
          <w:szCs w:val="28"/>
        </w:rPr>
        <w:t xml:space="preserve">учителей естественно-математических дисциплин и технологии </w:t>
      </w:r>
      <w:r w:rsidR="00B82E17">
        <w:rPr>
          <w:rFonts w:ascii="Times New Roman" w:hAnsi="Times New Roman"/>
          <w:sz w:val="28"/>
          <w:szCs w:val="28"/>
        </w:rPr>
        <w:br/>
      </w:r>
      <w:r w:rsidR="00B82E17" w:rsidRPr="00B82E17">
        <w:rPr>
          <w:rFonts w:ascii="Times New Roman" w:hAnsi="Times New Roman"/>
          <w:sz w:val="28"/>
          <w:szCs w:val="28"/>
        </w:rPr>
        <w:t>Ярославской области «ТЕМП»</w:t>
      </w:r>
    </w:p>
    <w:p w:rsidR="00B82E17" w:rsidRDefault="00B82E17" w:rsidP="00193793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B82E17" w:rsidRPr="00A75C73" w:rsidRDefault="00B82E17" w:rsidP="00B82E17">
      <w:pPr>
        <w:numPr>
          <w:ilvl w:val="0"/>
          <w:numId w:val="8"/>
        </w:numPr>
        <w:spacing w:before="240" w:after="240" w:line="240" w:lineRule="auto"/>
        <w:ind w:left="357" w:hanging="357"/>
        <w:jc w:val="center"/>
        <w:rPr>
          <w:rFonts w:ascii="Times New Roman" w:hAnsi="Times New Roman"/>
          <w:sz w:val="28"/>
          <w:szCs w:val="28"/>
        </w:rPr>
      </w:pPr>
      <w:r w:rsidRPr="00A75C73">
        <w:rPr>
          <w:rFonts w:ascii="Times New Roman" w:hAnsi="Times New Roman"/>
          <w:sz w:val="28"/>
          <w:szCs w:val="28"/>
        </w:rPr>
        <w:t>Общие положения</w:t>
      </w:r>
    </w:p>
    <w:p w:rsidR="00B82E17" w:rsidRPr="00A75C73" w:rsidRDefault="00B82E17" w:rsidP="00B82E17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C73">
        <w:rPr>
          <w:rFonts w:ascii="Times New Roman" w:hAnsi="Times New Roman"/>
          <w:sz w:val="28"/>
          <w:szCs w:val="28"/>
        </w:rPr>
        <w:t xml:space="preserve">Настоящее положение определяет и регулирует деятельность </w:t>
      </w:r>
      <w:r>
        <w:rPr>
          <w:rFonts w:ascii="Times New Roman" w:hAnsi="Times New Roman"/>
          <w:sz w:val="28"/>
          <w:szCs w:val="28"/>
        </w:rPr>
        <w:t xml:space="preserve">экспертного совета </w:t>
      </w:r>
      <w:r w:rsidRPr="00A75C73">
        <w:rPr>
          <w:rFonts w:ascii="Times New Roman" w:hAnsi="Times New Roman"/>
          <w:sz w:val="28"/>
          <w:szCs w:val="28"/>
        </w:rPr>
        <w:t>регионального методического объединения учителей естественно-математических дисциплин и технологии общеобразовательных учреждений Ярославской области «ТЕМП» (далее РМО «ТЕМП»).</w:t>
      </w:r>
    </w:p>
    <w:p w:rsidR="00B82E17" w:rsidRDefault="00B82E17" w:rsidP="00B82E17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Экспертный совет </w:t>
      </w:r>
      <w:r w:rsidRPr="00A75C73">
        <w:rPr>
          <w:rFonts w:ascii="Times New Roman" w:hAnsi="Times New Roman"/>
          <w:sz w:val="28"/>
          <w:szCs w:val="28"/>
        </w:rPr>
        <w:t>РМО «ТЕМП» является</w:t>
      </w:r>
      <w:r>
        <w:rPr>
          <w:rFonts w:ascii="Times New Roman" w:hAnsi="Times New Roman"/>
          <w:sz w:val="28"/>
          <w:szCs w:val="28"/>
        </w:rPr>
        <w:t xml:space="preserve"> отделением</w:t>
      </w:r>
      <w:r w:rsidRPr="00A75C73">
        <w:rPr>
          <w:rFonts w:ascii="Times New Roman" w:hAnsi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A75C73">
        <w:rPr>
          <w:rFonts w:ascii="Times New Roman" w:hAnsi="Times New Roman"/>
          <w:sz w:val="28"/>
          <w:szCs w:val="28"/>
        </w:rPr>
        <w:t>сообществ</w:t>
      </w:r>
      <w:r>
        <w:rPr>
          <w:rFonts w:ascii="Times New Roman" w:hAnsi="Times New Roman"/>
          <w:sz w:val="28"/>
          <w:szCs w:val="28"/>
        </w:rPr>
        <w:t>а</w:t>
      </w:r>
      <w:r w:rsidRPr="00A75C73">
        <w:rPr>
          <w:rFonts w:ascii="Times New Roman" w:hAnsi="Times New Roman"/>
          <w:sz w:val="28"/>
          <w:szCs w:val="28"/>
        </w:rPr>
        <w:t xml:space="preserve"> региональной системы образования, осуществляющим </w:t>
      </w:r>
      <w:r>
        <w:rPr>
          <w:rFonts w:ascii="Times New Roman" w:hAnsi="Times New Roman"/>
          <w:sz w:val="28"/>
          <w:szCs w:val="28"/>
        </w:rPr>
        <w:t>экспертную деятельность на региональном уровне</w:t>
      </w:r>
      <w:r w:rsidRPr="00A75C73">
        <w:rPr>
          <w:rFonts w:ascii="Times New Roman" w:hAnsi="Times New Roman"/>
          <w:sz w:val="28"/>
          <w:szCs w:val="28"/>
        </w:rPr>
        <w:t xml:space="preserve"> по предметным областям общего образования «Математика», «Физика», «Химия», «Биология», «Технология».</w:t>
      </w:r>
    </w:p>
    <w:p w:rsidR="00B82E17" w:rsidRPr="00A75C73" w:rsidRDefault="00B82E17" w:rsidP="00B82E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E17" w:rsidRPr="00B82E17" w:rsidRDefault="00B82E17" w:rsidP="00B82E17">
      <w:pPr>
        <w:numPr>
          <w:ilvl w:val="0"/>
          <w:numId w:val="8"/>
        </w:numPr>
        <w:spacing w:before="240" w:after="240" w:line="240" w:lineRule="auto"/>
        <w:ind w:left="357" w:hanging="357"/>
        <w:jc w:val="center"/>
        <w:rPr>
          <w:rFonts w:ascii="Times New Roman" w:hAnsi="Times New Roman"/>
          <w:sz w:val="28"/>
          <w:szCs w:val="28"/>
        </w:rPr>
      </w:pPr>
      <w:r w:rsidRPr="00B82E17">
        <w:rPr>
          <w:rFonts w:ascii="Times New Roman" w:hAnsi="Times New Roman"/>
          <w:sz w:val="28"/>
          <w:szCs w:val="28"/>
        </w:rPr>
        <w:t>Цели и задачи деятельности</w:t>
      </w:r>
    </w:p>
    <w:p w:rsidR="0046032D" w:rsidRPr="00CB7593" w:rsidRDefault="00B82E17" w:rsidP="00193793">
      <w:pPr>
        <w:pStyle w:val="Default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82E17">
        <w:rPr>
          <w:rFonts w:ascii="Times New Roman" w:hAnsi="Times New Roman" w:cs="Times New Roman"/>
          <w:sz w:val="28"/>
          <w:szCs w:val="28"/>
        </w:rPr>
        <w:t>Экспертный совет РМО «ТЕМП» создается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593" w:rsidRPr="00A75C73">
        <w:rPr>
          <w:rFonts w:ascii="Times New Roman" w:hAnsi="Times New Roman"/>
          <w:sz w:val="28"/>
          <w:szCs w:val="28"/>
        </w:rPr>
        <w:t>с</w:t>
      </w:r>
      <w:r w:rsidR="00CB7593">
        <w:rPr>
          <w:rFonts w:ascii="Times New Roman" w:hAnsi="Times New Roman"/>
          <w:sz w:val="28"/>
          <w:szCs w:val="28"/>
        </w:rPr>
        <w:t>овершенствовании</w:t>
      </w:r>
      <w:r w:rsidR="00CB7593" w:rsidRPr="00A75C73">
        <w:rPr>
          <w:rFonts w:ascii="Times New Roman" w:hAnsi="Times New Roman"/>
          <w:sz w:val="28"/>
          <w:szCs w:val="28"/>
        </w:rPr>
        <w:t xml:space="preserve"> системы управления качеством образования</w:t>
      </w:r>
      <w:r w:rsidR="00CB7593">
        <w:rPr>
          <w:rFonts w:ascii="Times New Roman" w:hAnsi="Times New Roman"/>
          <w:sz w:val="28"/>
          <w:szCs w:val="28"/>
        </w:rPr>
        <w:t>, а также развития кадрового потенциала системы образования Ярославской области</w:t>
      </w:r>
    </w:p>
    <w:p w:rsidR="00CB7593" w:rsidRPr="00B82E17" w:rsidRDefault="00CB7593" w:rsidP="00193793">
      <w:pPr>
        <w:pStyle w:val="Default"/>
        <w:numPr>
          <w:ilvl w:val="1"/>
          <w:numId w:val="8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деятельности совета решаются следующие задачи:</w:t>
      </w:r>
    </w:p>
    <w:p w:rsidR="00A93279" w:rsidRPr="00B82E17" w:rsidRDefault="00A93279" w:rsidP="00B82E17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82E17">
        <w:rPr>
          <w:rFonts w:ascii="Times New Roman" w:hAnsi="Times New Roman" w:cs="Times New Roman"/>
          <w:sz w:val="28"/>
          <w:szCs w:val="28"/>
        </w:rPr>
        <w:t>осуществления учебно-методической деятельности по предметам естественнонаучного цикла</w:t>
      </w:r>
      <w:r w:rsidR="00B82E17" w:rsidRPr="00B82E17">
        <w:rPr>
          <w:rFonts w:ascii="Times New Roman" w:hAnsi="Times New Roman" w:cs="Times New Roman"/>
          <w:sz w:val="28"/>
          <w:szCs w:val="28"/>
        </w:rPr>
        <w:t>;</w:t>
      </w:r>
    </w:p>
    <w:p w:rsidR="0046032D" w:rsidRPr="00B82E17" w:rsidRDefault="0046032D" w:rsidP="00B82E17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82E17">
        <w:rPr>
          <w:rFonts w:ascii="Times New Roman" w:hAnsi="Times New Roman" w:cs="Times New Roman"/>
          <w:sz w:val="28"/>
          <w:szCs w:val="28"/>
        </w:rPr>
        <w:t>сетевой экспертизы новых практик и идей для их последующего распространения внутри и за пределами региона</w:t>
      </w:r>
      <w:r w:rsidR="00A93279" w:rsidRPr="00B82E17">
        <w:rPr>
          <w:rFonts w:ascii="Times New Roman" w:hAnsi="Times New Roman" w:cs="Times New Roman"/>
          <w:sz w:val="28"/>
          <w:szCs w:val="28"/>
        </w:rPr>
        <w:t>;</w:t>
      </w:r>
    </w:p>
    <w:p w:rsidR="00A93279" w:rsidRPr="00B82E17" w:rsidRDefault="00A93279" w:rsidP="00B82E17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82E17">
        <w:rPr>
          <w:rFonts w:ascii="Times New Roman" w:hAnsi="Times New Roman" w:cs="Times New Roman"/>
          <w:sz w:val="28"/>
          <w:szCs w:val="28"/>
        </w:rPr>
        <w:t>профессиональной поддержки учителя в реализации требований ФГОС по предметам естественнонаучного цикла;</w:t>
      </w:r>
    </w:p>
    <w:p w:rsidR="0046032D" w:rsidRPr="00B82E17" w:rsidRDefault="0046032D" w:rsidP="00B82E17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82E17">
        <w:rPr>
          <w:rFonts w:ascii="Times New Roman" w:hAnsi="Times New Roman" w:cs="Times New Roman"/>
          <w:sz w:val="28"/>
          <w:szCs w:val="28"/>
        </w:rPr>
        <w:t>развития профессиональных связей;</w:t>
      </w:r>
    </w:p>
    <w:p w:rsidR="00CB3EE8" w:rsidRPr="00B82E17" w:rsidRDefault="00D932D1" w:rsidP="00B82E17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82E17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46032D" w:rsidRPr="00B82E17">
        <w:rPr>
          <w:rFonts w:ascii="Times New Roman" w:hAnsi="Times New Roman" w:cs="Times New Roman"/>
          <w:sz w:val="28"/>
          <w:szCs w:val="28"/>
        </w:rPr>
        <w:t xml:space="preserve"> общени</w:t>
      </w:r>
      <w:r w:rsidRPr="00B82E17">
        <w:rPr>
          <w:rFonts w:ascii="Times New Roman" w:hAnsi="Times New Roman" w:cs="Times New Roman"/>
          <w:sz w:val="28"/>
          <w:szCs w:val="28"/>
        </w:rPr>
        <w:t>я</w:t>
      </w:r>
      <w:r w:rsidR="0046032D" w:rsidRPr="00B82E17">
        <w:rPr>
          <w:rFonts w:ascii="Times New Roman" w:hAnsi="Times New Roman" w:cs="Times New Roman"/>
          <w:sz w:val="28"/>
          <w:szCs w:val="28"/>
        </w:rPr>
        <w:t xml:space="preserve"> и обмен</w:t>
      </w:r>
      <w:r w:rsidRPr="00B82E17">
        <w:rPr>
          <w:rFonts w:ascii="Times New Roman" w:hAnsi="Times New Roman" w:cs="Times New Roman"/>
          <w:sz w:val="28"/>
          <w:szCs w:val="28"/>
        </w:rPr>
        <w:t>а</w:t>
      </w:r>
      <w:r w:rsidR="0046032D" w:rsidRPr="00B82E17">
        <w:rPr>
          <w:rFonts w:ascii="Times New Roman" w:hAnsi="Times New Roman" w:cs="Times New Roman"/>
          <w:sz w:val="28"/>
          <w:szCs w:val="28"/>
        </w:rPr>
        <w:t xml:space="preserve"> опытом</w:t>
      </w:r>
      <w:r w:rsidR="00CB3EE8" w:rsidRPr="00B82E17">
        <w:rPr>
          <w:rFonts w:ascii="Times New Roman" w:hAnsi="Times New Roman" w:cs="Times New Roman"/>
          <w:sz w:val="28"/>
          <w:szCs w:val="28"/>
        </w:rPr>
        <w:t>.</w:t>
      </w:r>
    </w:p>
    <w:p w:rsidR="00CB7593" w:rsidRDefault="00CB7593" w:rsidP="00CB7593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593" w:rsidRPr="00A75C73" w:rsidRDefault="00CB7593" w:rsidP="00CB7593">
      <w:pPr>
        <w:numPr>
          <w:ilvl w:val="0"/>
          <w:numId w:val="8"/>
        </w:numPr>
        <w:spacing w:before="240" w:after="24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75C73">
        <w:rPr>
          <w:rFonts w:ascii="Times New Roman" w:hAnsi="Times New Roman"/>
          <w:sz w:val="28"/>
          <w:szCs w:val="28"/>
        </w:rPr>
        <w:t>Направления и формы работы</w:t>
      </w:r>
    </w:p>
    <w:p w:rsidR="00CB7593" w:rsidRPr="00A75C73" w:rsidRDefault="00CB7593" w:rsidP="00CB7593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C73">
        <w:rPr>
          <w:rFonts w:ascii="Times New Roman" w:hAnsi="Times New Roman"/>
          <w:sz w:val="28"/>
          <w:szCs w:val="28"/>
        </w:rPr>
        <w:t xml:space="preserve">Направления деятельности </w:t>
      </w:r>
      <w:r>
        <w:rPr>
          <w:rFonts w:ascii="Times New Roman" w:hAnsi="Times New Roman"/>
          <w:sz w:val="28"/>
          <w:szCs w:val="28"/>
        </w:rPr>
        <w:t>экспертного совета:</w:t>
      </w:r>
    </w:p>
    <w:p w:rsidR="00CB7593" w:rsidRDefault="00CB7593" w:rsidP="00CB7593">
      <w:pPr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единого образовательного пространства в рамках преподавания учебных предметов «</w:t>
      </w:r>
      <w:r w:rsidRPr="00A75C73">
        <w:rPr>
          <w:rFonts w:ascii="Times New Roman" w:hAnsi="Times New Roman"/>
          <w:sz w:val="28"/>
          <w:szCs w:val="28"/>
        </w:rPr>
        <w:t>Математика», «Физика», «Химия», «Биология», «Технология»</w:t>
      </w:r>
      <w:r>
        <w:rPr>
          <w:rFonts w:ascii="Times New Roman" w:hAnsi="Times New Roman"/>
          <w:sz w:val="28"/>
          <w:szCs w:val="28"/>
        </w:rPr>
        <w:t>;</w:t>
      </w:r>
    </w:p>
    <w:p w:rsidR="00CB7593" w:rsidRDefault="00CB7593" w:rsidP="00CB7593">
      <w:pPr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 материалов деятельности РМО «ТЕМП» с целью рекомендации к тиражированию;</w:t>
      </w:r>
    </w:p>
    <w:p w:rsidR="00CB7593" w:rsidRDefault="00CB7593" w:rsidP="00CB7593">
      <w:pPr>
        <w:numPr>
          <w:ilvl w:val="0"/>
          <w:numId w:val="10"/>
        </w:numPr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 образовательных практик участников РМО с целью рекомендации к тиражированию.</w:t>
      </w:r>
    </w:p>
    <w:p w:rsidR="00CB7593" w:rsidRPr="00CB7593" w:rsidRDefault="00CB7593" w:rsidP="00401DB1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C73">
        <w:rPr>
          <w:rFonts w:ascii="Times New Roman" w:hAnsi="Times New Roman"/>
          <w:sz w:val="28"/>
          <w:szCs w:val="28"/>
        </w:rPr>
        <w:t xml:space="preserve">Формы работы </w:t>
      </w:r>
      <w:r>
        <w:rPr>
          <w:rFonts w:ascii="Times New Roman" w:hAnsi="Times New Roman"/>
          <w:sz w:val="28"/>
          <w:szCs w:val="28"/>
        </w:rPr>
        <w:t>экспертного совета РМ</w:t>
      </w:r>
      <w:r w:rsidRPr="00A75C7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«ТЕМП»</w:t>
      </w:r>
      <w:r w:rsidRPr="00A75C7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экспертные группы, экспертные сессии, дистанционные и очные совещания. </w:t>
      </w:r>
    </w:p>
    <w:p w:rsidR="00CB7593" w:rsidRPr="00A75C73" w:rsidRDefault="00CB7593" w:rsidP="00CB75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593" w:rsidRPr="00A75C73" w:rsidRDefault="00CB7593" w:rsidP="00CB7593">
      <w:pPr>
        <w:numPr>
          <w:ilvl w:val="0"/>
          <w:numId w:val="8"/>
        </w:numPr>
        <w:spacing w:before="240" w:after="24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75C73">
        <w:rPr>
          <w:rFonts w:ascii="Times New Roman" w:hAnsi="Times New Roman"/>
          <w:sz w:val="28"/>
          <w:szCs w:val="28"/>
        </w:rPr>
        <w:t>Структура</w:t>
      </w:r>
    </w:p>
    <w:p w:rsidR="00CB7593" w:rsidRDefault="00CB7593" w:rsidP="00CB7593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C73">
        <w:rPr>
          <w:rFonts w:ascii="Times New Roman" w:hAnsi="Times New Roman"/>
          <w:sz w:val="28"/>
          <w:szCs w:val="28"/>
        </w:rPr>
        <w:lastRenderedPageBreak/>
        <w:t xml:space="preserve">В состав </w:t>
      </w:r>
      <w:r>
        <w:rPr>
          <w:rFonts w:ascii="Times New Roman" w:hAnsi="Times New Roman"/>
          <w:sz w:val="28"/>
          <w:szCs w:val="28"/>
        </w:rPr>
        <w:t xml:space="preserve">экспертного совета </w:t>
      </w:r>
      <w:r w:rsidRPr="00A75C73">
        <w:rPr>
          <w:rFonts w:ascii="Times New Roman" w:hAnsi="Times New Roman"/>
          <w:sz w:val="28"/>
          <w:szCs w:val="28"/>
        </w:rPr>
        <w:t>РМО «ТЕМП» входят учителя матема</w:t>
      </w:r>
      <w:r>
        <w:rPr>
          <w:rFonts w:ascii="Times New Roman" w:hAnsi="Times New Roman"/>
          <w:sz w:val="28"/>
          <w:szCs w:val="28"/>
        </w:rPr>
        <w:t>тики, физики</w:t>
      </w:r>
      <w:r w:rsidRPr="00A75C73">
        <w:rPr>
          <w:rFonts w:ascii="Times New Roman" w:hAnsi="Times New Roman"/>
          <w:sz w:val="28"/>
          <w:szCs w:val="28"/>
        </w:rPr>
        <w:t>, химии, биологии, технологии, представители региональных и муниципальных (городских) методических служб.</w:t>
      </w:r>
    </w:p>
    <w:p w:rsidR="00401DB1" w:rsidRDefault="00401DB1" w:rsidP="00CB7593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экспертного совета формируется по итогам выборов, организуемых в советах секций РМО «ТЕМП». Выборы в экспертный совет проводятся не реже, чем раз в три года на открытом заседании РМО «ТЕМП».</w:t>
      </w:r>
    </w:p>
    <w:p w:rsidR="00401DB1" w:rsidRPr="00A75C73" w:rsidRDefault="00401DB1" w:rsidP="00CB7593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необходимости, экспертный совет вправе привлекать к экспертизе материалов или практик других членов РМО, посредством включения их в состав экспертных групп.</w:t>
      </w:r>
    </w:p>
    <w:p w:rsidR="00CB7593" w:rsidRPr="00A75C73" w:rsidRDefault="00CB7593" w:rsidP="00CB7593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C73">
        <w:rPr>
          <w:rFonts w:ascii="Times New Roman" w:hAnsi="Times New Roman"/>
          <w:sz w:val="28"/>
          <w:szCs w:val="28"/>
        </w:rPr>
        <w:t>Руководство и координацию</w:t>
      </w:r>
      <w:r w:rsidR="00401DB1">
        <w:rPr>
          <w:rFonts w:ascii="Times New Roman" w:hAnsi="Times New Roman"/>
          <w:sz w:val="28"/>
          <w:szCs w:val="28"/>
        </w:rPr>
        <w:t xml:space="preserve"> экспертным советом </w:t>
      </w:r>
      <w:r w:rsidRPr="00A75C73">
        <w:rPr>
          <w:rFonts w:ascii="Times New Roman" w:hAnsi="Times New Roman"/>
          <w:sz w:val="28"/>
          <w:szCs w:val="28"/>
        </w:rPr>
        <w:t>осуществляет</w:t>
      </w:r>
      <w:r w:rsidR="00401DB1">
        <w:rPr>
          <w:rFonts w:ascii="Times New Roman" w:hAnsi="Times New Roman"/>
          <w:sz w:val="28"/>
          <w:szCs w:val="28"/>
        </w:rPr>
        <w:t xml:space="preserve"> руководитель кафедры ЕМД ГАУ ДПО ЯО ИРО</w:t>
      </w:r>
      <w:r w:rsidRPr="00A75C73">
        <w:rPr>
          <w:rFonts w:ascii="Times New Roman" w:hAnsi="Times New Roman"/>
          <w:sz w:val="28"/>
          <w:szCs w:val="28"/>
        </w:rPr>
        <w:t>.</w:t>
      </w:r>
    </w:p>
    <w:p w:rsidR="00CB7593" w:rsidRDefault="00CB7593" w:rsidP="00193793">
      <w:pPr>
        <w:pStyle w:val="Default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1A4" w:rsidRPr="00A75C73" w:rsidRDefault="002A11A4" w:rsidP="002A11A4">
      <w:pPr>
        <w:numPr>
          <w:ilvl w:val="0"/>
          <w:numId w:val="8"/>
        </w:numPr>
        <w:spacing w:before="240" w:after="24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75C73">
        <w:rPr>
          <w:rFonts w:ascii="Times New Roman" w:hAnsi="Times New Roman"/>
          <w:sz w:val="28"/>
          <w:szCs w:val="28"/>
        </w:rPr>
        <w:t>Организация деятельности</w:t>
      </w:r>
    </w:p>
    <w:p w:rsidR="002A11A4" w:rsidRDefault="002A11A4" w:rsidP="002A11A4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Экспертный совет в своей деятельности руководствуется следующей системой понятий:</w:t>
      </w:r>
    </w:p>
    <w:p w:rsidR="002A11A4" w:rsidRPr="00B82E17" w:rsidRDefault="002A11A4" w:rsidP="002A11A4">
      <w:pPr>
        <w:pStyle w:val="Default"/>
        <w:numPr>
          <w:ilvl w:val="0"/>
          <w:numId w:val="11"/>
        </w:numPr>
        <w:tabs>
          <w:tab w:val="left" w:pos="993"/>
        </w:tabs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82E17">
        <w:rPr>
          <w:rFonts w:ascii="Times New Roman" w:hAnsi="Times New Roman" w:cs="Times New Roman"/>
          <w:sz w:val="28"/>
          <w:szCs w:val="28"/>
        </w:rPr>
        <w:t>Э</w:t>
      </w:r>
      <w:r w:rsidRPr="00B82E17">
        <w:rPr>
          <w:rFonts w:ascii="Times New Roman" w:hAnsi="Times New Roman" w:cs="Times New Roman"/>
          <w:bCs/>
          <w:sz w:val="28"/>
          <w:szCs w:val="28"/>
        </w:rPr>
        <w:t>кспертиза</w:t>
      </w:r>
      <w:r w:rsidRPr="00B82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E17">
        <w:rPr>
          <w:rFonts w:ascii="Times New Roman" w:hAnsi="Times New Roman" w:cs="Times New Roman"/>
          <w:sz w:val="28"/>
          <w:szCs w:val="28"/>
        </w:rPr>
        <w:t xml:space="preserve">– исследование </w:t>
      </w:r>
      <w:proofErr w:type="spellStart"/>
      <w:r w:rsidRPr="00B82E17">
        <w:rPr>
          <w:rFonts w:ascii="Times New Roman" w:hAnsi="Times New Roman" w:cs="Times New Roman"/>
          <w:sz w:val="28"/>
          <w:szCs w:val="28"/>
        </w:rPr>
        <w:t>трудноформализуемой</w:t>
      </w:r>
      <w:proofErr w:type="spellEnd"/>
      <w:r w:rsidRPr="00B82E17">
        <w:rPr>
          <w:rFonts w:ascii="Times New Roman" w:hAnsi="Times New Roman" w:cs="Times New Roman"/>
          <w:sz w:val="28"/>
          <w:szCs w:val="28"/>
        </w:rPr>
        <w:t xml:space="preserve"> задачи, осуществляемое путем формирования мнений специалистов, компетентных в заданной области знаний (избранной теме) </w:t>
      </w:r>
    </w:p>
    <w:p w:rsidR="002A11A4" w:rsidRPr="00B82E17" w:rsidRDefault="002A11A4" w:rsidP="002A11A4">
      <w:pPr>
        <w:pStyle w:val="Default"/>
        <w:numPr>
          <w:ilvl w:val="0"/>
          <w:numId w:val="11"/>
        </w:numPr>
        <w:tabs>
          <w:tab w:val="left" w:pos="993"/>
        </w:tabs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82E17">
        <w:rPr>
          <w:rFonts w:ascii="Times New Roman" w:hAnsi="Times New Roman" w:cs="Times New Roman"/>
          <w:sz w:val="28"/>
          <w:szCs w:val="28"/>
        </w:rPr>
        <w:t>Э</w:t>
      </w:r>
      <w:r w:rsidRPr="00B82E17">
        <w:rPr>
          <w:rFonts w:ascii="Times New Roman" w:hAnsi="Times New Roman" w:cs="Times New Roman"/>
          <w:bCs/>
          <w:sz w:val="28"/>
          <w:szCs w:val="28"/>
        </w:rPr>
        <w:t>ксперт</w:t>
      </w:r>
      <w:r w:rsidRPr="00B82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E17">
        <w:rPr>
          <w:rFonts w:ascii="Times New Roman" w:hAnsi="Times New Roman" w:cs="Times New Roman"/>
          <w:sz w:val="28"/>
          <w:szCs w:val="28"/>
        </w:rPr>
        <w:t xml:space="preserve">– опытный специалист, привлекаемый к экспертизе на основе компетентности в заданной области знаний </w:t>
      </w:r>
    </w:p>
    <w:p w:rsidR="002A11A4" w:rsidRPr="00B82E17" w:rsidRDefault="002A11A4" w:rsidP="002A11A4">
      <w:pPr>
        <w:pStyle w:val="Default"/>
        <w:numPr>
          <w:ilvl w:val="0"/>
          <w:numId w:val="11"/>
        </w:numPr>
        <w:tabs>
          <w:tab w:val="left" w:pos="993"/>
        </w:tabs>
        <w:ind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82E17">
        <w:rPr>
          <w:rFonts w:ascii="Times New Roman" w:hAnsi="Times New Roman" w:cs="Times New Roman"/>
          <w:sz w:val="28"/>
          <w:szCs w:val="28"/>
        </w:rPr>
        <w:t>К</w:t>
      </w:r>
      <w:r w:rsidRPr="00B82E17">
        <w:rPr>
          <w:rFonts w:ascii="Times New Roman" w:hAnsi="Times New Roman" w:cs="Times New Roman"/>
          <w:bCs/>
          <w:sz w:val="28"/>
          <w:szCs w:val="28"/>
        </w:rPr>
        <w:t>омпетентность эксперта</w:t>
      </w:r>
      <w:r w:rsidRPr="00B82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2E17">
        <w:rPr>
          <w:rFonts w:ascii="Times New Roman" w:hAnsi="Times New Roman" w:cs="Times New Roman"/>
          <w:sz w:val="28"/>
          <w:szCs w:val="28"/>
        </w:rPr>
        <w:t>– способность предоставить необходимую истинную информацию, работая индивидуально или в группе. Способность обеспечивается набором необходимых ключевых компетенций: профессиональный опыт, навыки структурирования информации, навыки конструктивной коммуникации.</w:t>
      </w:r>
    </w:p>
    <w:p w:rsidR="002A11A4" w:rsidRDefault="002A11A4" w:rsidP="002A11A4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C73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 xml:space="preserve">экспертного совета </w:t>
      </w:r>
      <w:r w:rsidRPr="00A75C73">
        <w:rPr>
          <w:rFonts w:ascii="Times New Roman" w:hAnsi="Times New Roman"/>
          <w:sz w:val="28"/>
          <w:szCs w:val="28"/>
        </w:rPr>
        <w:t>РМО «ТЕМП» осуществляется в соответствии с годовым планом работы</w:t>
      </w:r>
      <w:r w:rsidR="00A348AB">
        <w:rPr>
          <w:rFonts w:ascii="Times New Roman" w:hAnsi="Times New Roman"/>
          <w:sz w:val="28"/>
          <w:szCs w:val="28"/>
        </w:rPr>
        <w:t xml:space="preserve"> РМО</w:t>
      </w:r>
      <w:r>
        <w:rPr>
          <w:rFonts w:ascii="Times New Roman" w:hAnsi="Times New Roman"/>
          <w:sz w:val="28"/>
          <w:szCs w:val="28"/>
        </w:rPr>
        <w:t>.</w:t>
      </w:r>
    </w:p>
    <w:p w:rsidR="00A348AB" w:rsidRDefault="00A348AB" w:rsidP="00A348AB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деятельности экспертного совета относится:</w:t>
      </w:r>
    </w:p>
    <w:p w:rsidR="00A348AB" w:rsidRPr="00A348AB" w:rsidRDefault="00A348AB" w:rsidP="00A348AB">
      <w:pPr>
        <w:pStyle w:val="a8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8AB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A348AB">
        <w:rPr>
          <w:rFonts w:ascii="Times New Roman" w:hAnsi="Times New Roman"/>
          <w:sz w:val="28"/>
          <w:szCs w:val="28"/>
        </w:rPr>
        <w:t>экспертиз</w:t>
      </w:r>
      <w:r>
        <w:rPr>
          <w:rFonts w:ascii="Times New Roman" w:hAnsi="Times New Roman"/>
          <w:sz w:val="28"/>
          <w:szCs w:val="28"/>
        </w:rPr>
        <w:t>ы</w:t>
      </w:r>
      <w:r w:rsidRPr="00A348AB">
        <w:rPr>
          <w:rFonts w:ascii="Times New Roman" w:hAnsi="Times New Roman"/>
          <w:sz w:val="28"/>
          <w:szCs w:val="28"/>
        </w:rPr>
        <w:t xml:space="preserve"> информационных образовательных ресурсов</w:t>
      </w:r>
      <w:r>
        <w:rPr>
          <w:rFonts w:ascii="Times New Roman" w:hAnsi="Times New Roman"/>
          <w:sz w:val="28"/>
          <w:szCs w:val="28"/>
        </w:rPr>
        <w:t xml:space="preserve"> и иных материалов, </w:t>
      </w:r>
      <w:r w:rsidRPr="00A348AB">
        <w:rPr>
          <w:rFonts w:ascii="Times New Roman" w:hAnsi="Times New Roman"/>
          <w:sz w:val="28"/>
          <w:szCs w:val="28"/>
        </w:rPr>
        <w:t xml:space="preserve">представленных </w:t>
      </w:r>
      <w:r>
        <w:rPr>
          <w:rFonts w:ascii="Times New Roman" w:hAnsi="Times New Roman"/>
          <w:sz w:val="28"/>
          <w:szCs w:val="28"/>
        </w:rPr>
        <w:t>членами РМО и образовательными организациями Ярославской области</w:t>
      </w:r>
      <w:r w:rsidRPr="00A348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</w:t>
      </w:r>
      <w:r w:rsidRPr="00A348AB">
        <w:rPr>
          <w:rFonts w:ascii="Times New Roman" w:hAnsi="Times New Roman"/>
          <w:sz w:val="28"/>
          <w:szCs w:val="28"/>
        </w:rPr>
        <w:t xml:space="preserve"> определ</w:t>
      </w:r>
      <w:r>
        <w:rPr>
          <w:rFonts w:ascii="Times New Roman" w:hAnsi="Times New Roman"/>
          <w:sz w:val="28"/>
          <w:szCs w:val="28"/>
        </w:rPr>
        <w:t>ение (выбо</w:t>
      </w:r>
      <w:r w:rsidRPr="00A348AB">
        <w:rPr>
          <w:rFonts w:ascii="Times New Roman" w:hAnsi="Times New Roman"/>
          <w:sz w:val="28"/>
          <w:szCs w:val="28"/>
        </w:rPr>
        <w:t>р) инструментари</w:t>
      </w:r>
      <w:r>
        <w:rPr>
          <w:rFonts w:ascii="Times New Roman" w:hAnsi="Times New Roman"/>
          <w:sz w:val="28"/>
          <w:szCs w:val="28"/>
        </w:rPr>
        <w:t>я</w:t>
      </w:r>
      <w:r w:rsidRPr="00A348AB">
        <w:rPr>
          <w:rFonts w:ascii="Times New Roman" w:hAnsi="Times New Roman"/>
          <w:sz w:val="28"/>
          <w:szCs w:val="28"/>
        </w:rPr>
        <w:t xml:space="preserve"> и процедуры проведения экспертизы</w:t>
      </w:r>
      <w:r>
        <w:rPr>
          <w:rFonts w:ascii="Times New Roman" w:hAnsi="Times New Roman"/>
          <w:sz w:val="28"/>
          <w:szCs w:val="28"/>
        </w:rPr>
        <w:t>;</w:t>
      </w:r>
    </w:p>
    <w:p w:rsidR="00A348AB" w:rsidRPr="00A348AB" w:rsidRDefault="00A348AB" w:rsidP="00A348AB">
      <w:pPr>
        <w:pStyle w:val="a8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8AB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ация</w:t>
      </w:r>
      <w:r w:rsidRPr="00A348AB">
        <w:rPr>
          <w:rFonts w:ascii="Times New Roman" w:hAnsi="Times New Roman"/>
          <w:sz w:val="28"/>
          <w:szCs w:val="28"/>
        </w:rPr>
        <w:t xml:space="preserve"> процедур</w:t>
      </w:r>
      <w:r>
        <w:rPr>
          <w:rFonts w:ascii="Times New Roman" w:hAnsi="Times New Roman"/>
          <w:sz w:val="28"/>
          <w:szCs w:val="28"/>
        </w:rPr>
        <w:t>ы</w:t>
      </w:r>
      <w:r w:rsidRPr="00A348AB">
        <w:rPr>
          <w:rFonts w:ascii="Times New Roman" w:hAnsi="Times New Roman"/>
          <w:sz w:val="28"/>
          <w:szCs w:val="28"/>
        </w:rPr>
        <w:t xml:space="preserve"> формирования экспертных групп по направлениям (задачам), определ</w:t>
      </w:r>
      <w:r>
        <w:rPr>
          <w:rFonts w:ascii="Times New Roman" w:hAnsi="Times New Roman"/>
          <w:sz w:val="28"/>
          <w:szCs w:val="28"/>
        </w:rPr>
        <w:t xml:space="preserve">ение их </w:t>
      </w:r>
      <w:r w:rsidRPr="00A348AB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а</w:t>
      </w:r>
      <w:r w:rsidRPr="00A34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A348AB">
        <w:rPr>
          <w:rFonts w:ascii="Times New Roman" w:hAnsi="Times New Roman"/>
          <w:sz w:val="28"/>
          <w:szCs w:val="28"/>
        </w:rPr>
        <w:t xml:space="preserve">  координ</w:t>
      </w:r>
      <w:r>
        <w:rPr>
          <w:rFonts w:ascii="Times New Roman" w:hAnsi="Times New Roman"/>
          <w:sz w:val="28"/>
          <w:szCs w:val="28"/>
        </w:rPr>
        <w:t>ация деятельности;</w:t>
      </w:r>
    </w:p>
    <w:p w:rsidR="00A348AB" w:rsidRPr="00A348AB" w:rsidRDefault="00A348AB" w:rsidP="00A348AB">
      <w:pPr>
        <w:pStyle w:val="a8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координаторов экспертных групп.</w:t>
      </w:r>
      <w:r w:rsidRPr="00A348AB">
        <w:rPr>
          <w:rFonts w:ascii="Times New Roman" w:hAnsi="Times New Roman"/>
          <w:sz w:val="28"/>
          <w:szCs w:val="28"/>
        </w:rPr>
        <w:t xml:space="preserve"> </w:t>
      </w:r>
    </w:p>
    <w:p w:rsidR="00A348AB" w:rsidRPr="00A348AB" w:rsidRDefault="00A348AB" w:rsidP="00A348AB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обязанностям координаторов экспертных групп относится:</w:t>
      </w:r>
    </w:p>
    <w:p w:rsidR="00A348AB" w:rsidRDefault="00A348AB" w:rsidP="00A348AB">
      <w:pPr>
        <w:pStyle w:val="a8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и проведение </w:t>
      </w:r>
      <w:r w:rsidRPr="00A348AB">
        <w:rPr>
          <w:rFonts w:ascii="Times New Roman" w:hAnsi="Times New Roman"/>
          <w:sz w:val="28"/>
          <w:szCs w:val="28"/>
        </w:rPr>
        <w:t>экспертны</w:t>
      </w:r>
      <w:r>
        <w:rPr>
          <w:rFonts w:ascii="Times New Roman" w:hAnsi="Times New Roman"/>
          <w:sz w:val="28"/>
          <w:szCs w:val="28"/>
        </w:rPr>
        <w:t>х</w:t>
      </w:r>
      <w:r w:rsidRPr="00A348AB">
        <w:rPr>
          <w:rFonts w:ascii="Times New Roman" w:hAnsi="Times New Roman"/>
          <w:sz w:val="28"/>
          <w:szCs w:val="28"/>
        </w:rPr>
        <w:t xml:space="preserve"> совещани</w:t>
      </w:r>
      <w:r>
        <w:rPr>
          <w:rFonts w:ascii="Times New Roman" w:hAnsi="Times New Roman"/>
          <w:sz w:val="28"/>
          <w:szCs w:val="28"/>
        </w:rPr>
        <w:t>й, в том числе выбор формы их проведения;</w:t>
      </w:r>
      <w:r w:rsidRPr="00A348AB">
        <w:rPr>
          <w:rFonts w:ascii="Times New Roman" w:hAnsi="Times New Roman"/>
          <w:sz w:val="28"/>
          <w:szCs w:val="28"/>
        </w:rPr>
        <w:t xml:space="preserve"> </w:t>
      </w:r>
    </w:p>
    <w:p w:rsidR="00A348AB" w:rsidRDefault="00A348AB" w:rsidP="00A348AB">
      <w:pPr>
        <w:pStyle w:val="a8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348AB">
        <w:rPr>
          <w:rFonts w:ascii="Times New Roman" w:hAnsi="Times New Roman"/>
          <w:sz w:val="28"/>
          <w:szCs w:val="28"/>
        </w:rPr>
        <w:t>тслежива</w:t>
      </w:r>
      <w:r>
        <w:rPr>
          <w:rFonts w:ascii="Times New Roman" w:hAnsi="Times New Roman"/>
          <w:sz w:val="28"/>
          <w:szCs w:val="28"/>
        </w:rPr>
        <w:t>ние</w:t>
      </w:r>
      <w:r w:rsidRPr="00A348AB">
        <w:rPr>
          <w:rFonts w:ascii="Times New Roman" w:hAnsi="Times New Roman"/>
          <w:sz w:val="28"/>
          <w:szCs w:val="28"/>
        </w:rPr>
        <w:t xml:space="preserve"> промежуточны</w:t>
      </w:r>
      <w:r>
        <w:rPr>
          <w:rFonts w:ascii="Times New Roman" w:hAnsi="Times New Roman"/>
          <w:sz w:val="28"/>
          <w:szCs w:val="28"/>
        </w:rPr>
        <w:t>х</w:t>
      </w:r>
      <w:r w:rsidRPr="00A348AB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ов</w:t>
      </w:r>
      <w:r w:rsidRPr="00A348AB">
        <w:rPr>
          <w:rFonts w:ascii="Times New Roman" w:hAnsi="Times New Roman"/>
          <w:sz w:val="28"/>
          <w:szCs w:val="28"/>
        </w:rPr>
        <w:t xml:space="preserve"> и иде</w:t>
      </w:r>
      <w:r>
        <w:rPr>
          <w:rFonts w:ascii="Times New Roman" w:hAnsi="Times New Roman"/>
          <w:sz w:val="28"/>
          <w:szCs w:val="28"/>
        </w:rPr>
        <w:t>й, возникающих</w:t>
      </w:r>
      <w:r w:rsidRPr="00A348AB">
        <w:rPr>
          <w:rFonts w:ascii="Times New Roman" w:hAnsi="Times New Roman"/>
          <w:sz w:val="28"/>
          <w:szCs w:val="28"/>
        </w:rPr>
        <w:t xml:space="preserve"> в ходе обсуж</w:t>
      </w:r>
      <w:r>
        <w:rPr>
          <w:rFonts w:ascii="Times New Roman" w:hAnsi="Times New Roman"/>
          <w:sz w:val="28"/>
          <w:szCs w:val="28"/>
        </w:rPr>
        <w:t>дения от всех участников группы посредством организации протоколирования обсуждений;</w:t>
      </w:r>
    </w:p>
    <w:p w:rsidR="00A348AB" w:rsidRPr="00A348AB" w:rsidRDefault="00A348AB" w:rsidP="00A348AB">
      <w:pPr>
        <w:pStyle w:val="a8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и предоставление экспертному совету результатов деятельности группы</w:t>
      </w:r>
      <w:r w:rsidRPr="00A348AB">
        <w:rPr>
          <w:rFonts w:ascii="Times New Roman" w:hAnsi="Times New Roman"/>
          <w:sz w:val="28"/>
          <w:szCs w:val="28"/>
        </w:rPr>
        <w:t xml:space="preserve">. </w:t>
      </w:r>
    </w:p>
    <w:p w:rsidR="002A11A4" w:rsidRPr="00A75C73" w:rsidRDefault="002A11A4" w:rsidP="002A11A4">
      <w:pPr>
        <w:numPr>
          <w:ilvl w:val="0"/>
          <w:numId w:val="8"/>
        </w:numPr>
        <w:spacing w:before="240" w:after="240" w:line="240" w:lineRule="auto"/>
        <w:ind w:left="357" w:hanging="357"/>
        <w:jc w:val="center"/>
        <w:rPr>
          <w:rFonts w:ascii="Times New Roman" w:hAnsi="Times New Roman"/>
          <w:sz w:val="28"/>
          <w:szCs w:val="28"/>
        </w:rPr>
      </w:pPr>
      <w:r w:rsidRPr="00A75C73">
        <w:rPr>
          <w:rFonts w:ascii="Times New Roman" w:hAnsi="Times New Roman"/>
          <w:sz w:val="28"/>
          <w:szCs w:val="28"/>
        </w:rPr>
        <w:t>Права</w:t>
      </w:r>
    </w:p>
    <w:p w:rsidR="002A11A4" w:rsidRPr="00A75C73" w:rsidRDefault="00A348AB" w:rsidP="002A1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Экспертный совет </w:t>
      </w:r>
      <w:r w:rsidR="002A11A4">
        <w:rPr>
          <w:rFonts w:ascii="Times New Roman" w:hAnsi="Times New Roman"/>
          <w:sz w:val="28"/>
          <w:szCs w:val="28"/>
        </w:rPr>
        <w:t xml:space="preserve">РМО </w:t>
      </w:r>
      <w:r w:rsidR="002A11A4" w:rsidRPr="00A75C73">
        <w:rPr>
          <w:rFonts w:ascii="Times New Roman" w:hAnsi="Times New Roman"/>
          <w:sz w:val="28"/>
          <w:szCs w:val="28"/>
        </w:rPr>
        <w:t>«ТЕМП» имеет право:</w:t>
      </w:r>
    </w:p>
    <w:p w:rsidR="002A11A4" w:rsidRPr="00A75C73" w:rsidRDefault="002A11A4" w:rsidP="002A11A4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C73">
        <w:rPr>
          <w:rFonts w:ascii="Times New Roman" w:hAnsi="Times New Roman"/>
          <w:sz w:val="28"/>
          <w:szCs w:val="28"/>
        </w:rPr>
        <w:t xml:space="preserve"> Самостоятельно планировать работу в соответствии с </w:t>
      </w:r>
      <w:r>
        <w:rPr>
          <w:rFonts w:ascii="Times New Roman" w:hAnsi="Times New Roman"/>
          <w:sz w:val="28"/>
          <w:szCs w:val="28"/>
        </w:rPr>
        <w:t>приоритетными</w:t>
      </w:r>
      <w:r w:rsidRPr="00A75C73">
        <w:rPr>
          <w:rFonts w:ascii="Times New Roman" w:hAnsi="Times New Roman"/>
          <w:sz w:val="28"/>
          <w:szCs w:val="28"/>
        </w:rPr>
        <w:t xml:space="preserve"> направлениями </w:t>
      </w:r>
      <w:r w:rsidR="00A348AB">
        <w:rPr>
          <w:rFonts w:ascii="Times New Roman" w:hAnsi="Times New Roman"/>
          <w:sz w:val="28"/>
          <w:szCs w:val="28"/>
        </w:rPr>
        <w:t>деятельности РМО</w:t>
      </w:r>
      <w:r>
        <w:rPr>
          <w:rFonts w:ascii="Times New Roman" w:hAnsi="Times New Roman"/>
          <w:sz w:val="28"/>
          <w:szCs w:val="28"/>
        </w:rPr>
        <w:t>.</w:t>
      </w:r>
    </w:p>
    <w:p w:rsidR="002A11A4" w:rsidRPr="00A75C73" w:rsidRDefault="002A11A4" w:rsidP="002A11A4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5C73">
        <w:rPr>
          <w:rFonts w:ascii="Times New Roman" w:hAnsi="Times New Roman"/>
          <w:sz w:val="28"/>
          <w:szCs w:val="28"/>
        </w:rPr>
        <w:t xml:space="preserve">Вносить предложения по совершенствованию деятельности </w:t>
      </w:r>
      <w:r w:rsidR="00A348AB">
        <w:rPr>
          <w:rFonts w:ascii="Times New Roman" w:hAnsi="Times New Roman"/>
          <w:sz w:val="28"/>
          <w:szCs w:val="28"/>
        </w:rPr>
        <w:t>РМО</w:t>
      </w:r>
      <w:r>
        <w:rPr>
          <w:rFonts w:ascii="Times New Roman" w:hAnsi="Times New Roman"/>
          <w:sz w:val="28"/>
          <w:szCs w:val="28"/>
        </w:rPr>
        <w:t>.</w:t>
      </w:r>
    </w:p>
    <w:p w:rsidR="002A11A4" w:rsidRPr="00A75C73" w:rsidRDefault="002A11A4" w:rsidP="002A11A4">
      <w:pPr>
        <w:numPr>
          <w:ilvl w:val="0"/>
          <w:numId w:val="8"/>
        </w:numPr>
        <w:spacing w:before="240" w:after="24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75C73">
        <w:rPr>
          <w:rFonts w:ascii="Times New Roman" w:hAnsi="Times New Roman"/>
          <w:sz w:val="28"/>
          <w:szCs w:val="28"/>
        </w:rPr>
        <w:lastRenderedPageBreak/>
        <w:t>Взаимо</w:t>
      </w:r>
      <w:r>
        <w:rPr>
          <w:rFonts w:ascii="Times New Roman" w:hAnsi="Times New Roman"/>
          <w:sz w:val="28"/>
          <w:szCs w:val="28"/>
        </w:rPr>
        <w:t xml:space="preserve">действие </w:t>
      </w:r>
      <w:r w:rsidRPr="00A75C73">
        <w:rPr>
          <w:rFonts w:ascii="Times New Roman" w:hAnsi="Times New Roman"/>
          <w:sz w:val="28"/>
          <w:szCs w:val="28"/>
        </w:rPr>
        <w:t>и связи</w:t>
      </w:r>
    </w:p>
    <w:p w:rsidR="002A11A4" w:rsidRPr="00A75C73" w:rsidRDefault="00A348AB" w:rsidP="002A11A4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Экспертный совет </w:t>
      </w:r>
      <w:r w:rsidR="002A11A4" w:rsidRPr="00A75C73">
        <w:rPr>
          <w:rFonts w:ascii="Times New Roman" w:hAnsi="Times New Roman"/>
          <w:sz w:val="28"/>
          <w:szCs w:val="28"/>
        </w:rPr>
        <w:t xml:space="preserve">РМО </w:t>
      </w:r>
      <w:r>
        <w:rPr>
          <w:rFonts w:ascii="Times New Roman" w:hAnsi="Times New Roman"/>
          <w:sz w:val="28"/>
          <w:szCs w:val="28"/>
        </w:rPr>
        <w:t xml:space="preserve">«ТЕМП» </w:t>
      </w:r>
      <w:r w:rsidR="002A11A4" w:rsidRPr="00A75C73">
        <w:rPr>
          <w:rFonts w:ascii="Times New Roman" w:hAnsi="Times New Roman"/>
          <w:sz w:val="28"/>
          <w:szCs w:val="28"/>
        </w:rPr>
        <w:t>вступает во взаимо</w:t>
      </w:r>
      <w:r w:rsidR="002A11A4">
        <w:rPr>
          <w:rFonts w:ascii="Times New Roman" w:hAnsi="Times New Roman"/>
          <w:sz w:val="28"/>
          <w:szCs w:val="28"/>
        </w:rPr>
        <w:t xml:space="preserve">действие </w:t>
      </w:r>
      <w:r w:rsidR="002A11A4" w:rsidRPr="00A75C7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активом и советом РМО</w:t>
      </w:r>
      <w:r w:rsidR="002A11A4" w:rsidRPr="00A75C73">
        <w:rPr>
          <w:rFonts w:ascii="Times New Roman" w:hAnsi="Times New Roman"/>
          <w:sz w:val="28"/>
          <w:szCs w:val="28"/>
        </w:rPr>
        <w:t>.</w:t>
      </w:r>
    </w:p>
    <w:sectPr w:rsidR="002A11A4" w:rsidRPr="00A75C73" w:rsidSect="001C73AB">
      <w:pgSz w:w="11300" w:h="19200"/>
      <w:pgMar w:top="900" w:right="527" w:bottom="900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1B" w:rsidRDefault="00C4351B" w:rsidP="00CA699B">
      <w:pPr>
        <w:spacing w:after="0" w:line="240" w:lineRule="auto"/>
      </w:pPr>
      <w:r>
        <w:separator/>
      </w:r>
    </w:p>
  </w:endnote>
  <w:endnote w:type="continuationSeparator" w:id="0">
    <w:p w:rsidR="00C4351B" w:rsidRDefault="00C4351B" w:rsidP="00CA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1B" w:rsidRDefault="00C4351B" w:rsidP="00CA699B">
      <w:pPr>
        <w:spacing w:after="0" w:line="240" w:lineRule="auto"/>
      </w:pPr>
      <w:r>
        <w:separator/>
      </w:r>
    </w:p>
  </w:footnote>
  <w:footnote w:type="continuationSeparator" w:id="0">
    <w:p w:rsidR="00C4351B" w:rsidRDefault="00C4351B" w:rsidP="00CA6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5B29"/>
    <w:multiLevelType w:val="multilevel"/>
    <w:tmpl w:val="237E0F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9162FE"/>
    <w:multiLevelType w:val="hybridMultilevel"/>
    <w:tmpl w:val="D1E4CED4"/>
    <w:lvl w:ilvl="0" w:tplc="77D83C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F7145"/>
    <w:multiLevelType w:val="hybridMultilevel"/>
    <w:tmpl w:val="860E712A"/>
    <w:lvl w:ilvl="0" w:tplc="33A46B84">
      <w:numFmt w:val="bullet"/>
      <w:lvlText w:val="•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DE44FC"/>
    <w:multiLevelType w:val="hybridMultilevel"/>
    <w:tmpl w:val="0A84B6C6"/>
    <w:lvl w:ilvl="0" w:tplc="33A46B84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70CC7"/>
    <w:multiLevelType w:val="hybridMultilevel"/>
    <w:tmpl w:val="D77C4204"/>
    <w:lvl w:ilvl="0" w:tplc="77D83CE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3F21A8"/>
    <w:multiLevelType w:val="hybridMultilevel"/>
    <w:tmpl w:val="BD12FEBE"/>
    <w:lvl w:ilvl="0" w:tplc="67385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48795B"/>
    <w:multiLevelType w:val="hybridMultilevel"/>
    <w:tmpl w:val="E7CADBE6"/>
    <w:lvl w:ilvl="0" w:tplc="33A46B84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CA25E7"/>
    <w:multiLevelType w:val="multilevel"/>
    <w:tmpl w:val="9C643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D3F064E"/>
    <w:multiLevelType w:val="multilevel"/>
    <w:tmpl w:val="237E0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6DE17CA"/>
    <w:multiLevelType w:val="hybridMultilevel"/>
    <w:tmpl w:val="D0E8FC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7643884"/>
    <w:multiLevelType w:val="hybridMultilevel"/>
    <w:tmpl w:val="E0E89E94"/>
    <w:lvl w:ilvl="0" w:tplc="22D80D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094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29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468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4F6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6E1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E51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88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5EC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D023E8"/>
    <w:multiLevelType w:val="hybridMultilevel"/>
    <w:tmpl w:val="5AF873D6"/>
    <w:lvl w:ilvl="0" w:tplc="33A46B84">
      <w:numFmt w:val="bullet"/>
      <w:lvlText w:val="•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AB"/>
    <w:rsid w:val="00006298"/>
    <w:rsid w:val="00014196"/>
    <w:rsid w:val="0003391F"/>
    <w:rsid w:val="000E138A"/>
    <w:rsid w:val="00100A3A"/>
    <w:rsid w:val="00133DC1"/>
    <w:rsid w:val="001342E2"/>
    <w:rsid w:val="0015070F"/>
    <w:rsid w:val="00173C53"/>
    <w:rsid w:val="00193793"/>
    <w:rsid w:val="001C73AB"/>
    <w:rsid w:val="001E17A8"/>
    <w:rsid w:val="001E6C4F"/>
    <w:rsid w:val="001F30A1"/>
    <w:rsid w:val="002217CC"/>
    <w:rsid w:val="002322B8"/>
    <w:rsid w:val="002A11A4"/>
    <w:rsid w:val="002B0B2F"/>
    <w:rsid w:val="002C2FA3"/>
    <w:rsid w:val="002C3315"/>
    <w:rsid w:val="003008E6"/>
    <w:rsid w:val="00306D35"/>
    <w:rsid w:val="003B6A0E"/>
    <w:rsid w:val="003D30FB"/>
    <w:rsid w:val="00401DB1"/>
    <w:rsid w:val="00403A0B"/>
    <w:rsid w:val="004300ED"/>
    <w:rsid w:val="004312AB"/>
    <w:rsid w:val="00434EBD"/>
    <w:rsid w:val="00442C7F"/>
    <w:rsid w:val="0046032D"/>
    <w:rsid w:val="004829B4"/>
    <w:rsid w:val="00483230"/>
    <w:rsid w:val="004D6099"/>
    <w:rsid w:val="00501A31"/>
    <w:rsid w:val="005031E9"/>
    <w:rsid w:val="0055111D"/>
    <w:rsid w:val="00557827"/>
    <w:rsid w:val="005B3669"/>
    <w:rsid w:val="00655ED2"/>
    <w:rsid w:val="00687BB1"/>
    <w:rsid w:val="006910C4"/>
    <w:rsid w:val="007702ED"/>
    <w:rsid w:val="00776AA9"/>
    <w:rsid w:val="00790B5C"/>
    <w:rsid w:val="007D3619"/>
    <w:rsid w:val="009106AB"/>
    <w:rsid w:val="00935FB8"/>
    <w:rsid w:val="00941C16"/>
    <w:rsid w:val="00952DE4"/>
    <w:rsid w:val="00954C48"/>
    <w:rsid w:val="00990C78"/>
    <w:rsid w:val="009A0C64"/>
    <w:rsid w:val="009B2B08"/>
    <w:rsid w:val="009B7486"/>
    <w:rsid w:val="00A06659"/>
    <w:rsid w:val="00A078B6"/>
    <w:rsid w:val="00A348AB"/>
    <w:rsid w:val="00A746FD"/>
    <w:rsid w:val="00A93279"/>
    <w:rsid w:val="00AC3EBA"/>
    <w:rsid w:val="00AD23EF"/>
    <w:rsid w:val="00B479D6"/>
    <w:rsid w:val="00B5363F"/>
    <w:rsid w:val="00B561AA"/>
    <w:rsid w:val="00B82E17"/>
    <w:rsid w:val="00C02387"/>
    <w:rsid w:val="00C37DE0"/>
    <w:rsid w:val="00C4351B"/>
    <w:rsid w:val="00C44BE8"/>
    <w:rsid w:val="00C874BB"/>
    <w:rsid w:val="00C95A8B"/>
    <w:rsid w:val="00CA699B"/>
    <w:rsid w:val="00CB3EE8"/>
    <w:rsid w:val="00CB69D6"/>
    <w:rsid w:val="00CB7593"/>
    <w:rsid w:val="00CC42A9"/>
    <w:rsid w:val="00CD01CB"/>
    <w:rsid w:val="00D439AD"/>
    <w:rsid w:val="00D86EE4"/>
    <w:rsid w:val="00D932D1"/>
    <w:rsid w:val="00DB46B9"/>
    <w:rsid w:val="00DF3365"/>
    <w:rsid w:val="00E23FF6"/>
    <w:rsid w:val="00E33830"/>
    <w:rsid w:val="00E53071"/>
    <w:rsid w:val="00EB4504"/>
    <w:rsid w:val="00EE5F83"/>
    <w:rsid w:val="00F8468C"/>
    <w:rsid w:val="00F9034A"/>
    <w:rsid w:val="00F9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73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A699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99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A69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00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8E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34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73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A699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699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A69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00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8E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3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7CEC-3628-4CC9-9A45-94F4A1FE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Светлана Михайловна Головлева</cp:lastModifiedBy>
  <cp:revision>2</cp:revision>
  <cp:lastPrinted>2017-07-04T10:29:00Z</cp:lastPrinted>
  <dcterms:created xsi:type="dcterms:W3CDTF">2017-07-06T12:06:00Z</dcterms:created>
  <dcterms:modified xsi:type="dcterms:W3CDTF">2017-07-06T12:06:00Z</dcterms:modified>
</cp:coreProperties>
</file>