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DF81" w14:textId="572A167F" w:rsidR="00D97152" w:rsidRDefault="00D97152" w:rsidP="00D971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Теория для линии 23 (модель 2023 года)</w:t>
      </w:r>
    </w:p>
    <w:p w14:paraId="5FFA106E" w14:textId="62881EA1" w:rsidR="00D97152" w:rsidRDefault="00D97152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D97152">
        <w:rPr>
          <w:rFonts w:ascii="Times New Roman" w:hAnsi="Times New Roman" w:cs="Times New Roman"/>
          <w:b/>
          <w:bCs/>
          <w:sz w:val="32"/>
          <w:szCs w:val="32"/>
        </w:rPr>
        <w:t>Независимая переменная</w:t>
      </w:r>
      <w:r>
        <w:rPr>
          <w:rFonts w:ascii="Times New Roman" w:hAnsi="Times New Roman" w:cs="Times New Roman"/>
          <w:sz w:val="32"/>
          <w:szCs w:val="32"/>
        </w:rPr>
        <w:t xml:space="preserve"> – параметр, который задаётся экспериментатором.</w:t>
      </w:r>
    </w:p>
    <w:p w14:paraId="5069FCCD" w14:textId="5436C23F" w:rsidR="00D97152" w:rsidRPr="00D97152" w:rsidRDefault="00D97152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D97152">
        <w:rPr>
          <w:rFonts w:ascii="Times New Roman" w:hAnsi="Times New Roman" w:cs="Times New Roman"/>
          <w:b/>
          <w:bCs/>
          <w:sz w:val="32"/>
          <w:szCs w:val="32"/>
        </w:rPr>
        <w:t>Зависимая переменная</w:t>
      </w:r>
      <w:r>
        <w:rPr>
          <w:rFonts w:ascii="Times New Roman" w:hAnsi="Times New Roman" w:cs="Times New Roman"/>
          <w:sz w:val="32"/>
          <w:szCs w:val="32"/>
        </w:rPr>
        <w:t xml:space="preserve"> – особенность, которая изменяется в ходе эксперимента.</w:t>
      </w:r>
    </w:p>
    <w:p w14:paraId="7E56836F" w14:textId="44D7F9BC" w:rsidR="00D97152" w:rsidRDefault="00D97152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D97152">
        <w:rPr>
          <w:rFonts w:ascii="Times New Roman" w:hAnsi="Times New Roman" w:cs="Times New Roman"/>
          <w:b/>
          <w:bCs/>
          <w:sz w:val="32"/>
          <w:szCs w:val="32"/>
        </w:rPr>
        <w:t>Отрицательный контроль</w:t>
      </w:r>
      <w:r w:rsidRPr="00D97152">
        <w:rPr>
          <w:rFonts w:ascii="Times New Roman" w:hAnsi="Times New Roman" w:cs="Times New Roman"/>
          <w:sz w:val="32"/>
          <w:szCs w:val="32"/>
        </w:rPr>
        <w:t xml:space="preserve"> – это экспериментальный контроль,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7152">
        <w:rPr>
          <w:rFonts w:ascii="Times New Roman" w:hAnsi="Times New Roman" w:cs="Times New Roman"/>
          <w:sz w:val="32"/>
          <w:szCs w:val="32"/>
        </w:rPr>
        <w:t>при котором изучаемый объект не подвергается экспериментальному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7152">
        <w:rPr>
          <w:rFonts w:ascii="Times New Roman" w:hAnsi="Times New Roman" w:cs="Times New Roman"/>
          <w:sz w:val="32"/>
          <w:szCs w:val="32"/>
        </w:rPr>
        <w:t>воздействию</w:t>
      </w:r>
      <w:r>
        <w:rPr>
          <w:rFonts w:ascii="Times New Roman" w:hAnsi="Times New Roman" w:cs="Times New Roman"/>
          <w:sz w:val="32"/>
          <w:szCs w:val="32"/>
        </w:rPr>
        <w:t xml:space="preserve"> (по сути – это контрольная группа, которая не подвергалась воздействию независимой переменной).</w:t>
      </w:r>
    </w:p>
    <w:p w14:paraId="0C11B791" w14:textId="191EA047" w:rsidR="003B06DA" w:rsidRPr="003B06DA" w:rsidRDefault="003B06DA" w:rsidP="003B06DA">
      <w:pPr>
        <w:jc w:val="both"/>
        <w:rPr>
          <w:rFonts w:ascii="Times New Roman" w:hAnsi="Times New Roman" w:cs="Times New Roman"/>
          <w:sz w:val="32"/>
          <w:szCs w:val="32"/>
        </w:rPr>
      </w:pPr>
      <w:r w:rsidRPr="003B06DA">
        <w:rPr>
          <w:rFonts w:ascii="Times New Roman" w:hAnsi="Times New Roman" w:cs="Times New Roman"/>
          <w:sz w:val="32"/>
          <w:szCs w:val="32"/>
        </w:rPr>
        <w:t>В случае эксперимента с плазмолизом в клетке растения можно поставить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отрицательный контроль, при котором изучаемый объект не подвергается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экспериментальному воздействию. Клетки растения при этом надо разделить на две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группы. Одну группу будут последовательно помещать в растворы с восходящей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концентрацией солей, а вторую группу будут выдерживать в изначальном растворе.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этом если в клетках, которые были выдержаны в изначальном растворе, произойдут такие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же изменения, как и в клетках, которые были пропущены через восходящие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концентрации растворы соли, то нельзя говорить о зависимости между переменными.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нашем эксперименте такого не произойдет, и зависимость будет установлена.</w:t>
      </w:r>
    </w:p>
    <w:p w14:paraId="2C947F42" w14:textId="0D5B2922" w:rsidR="003B06DA" w:rsidRDefault="003B06DA" w:rsidP="003B06DA">
      <w:pPr>
        <w:jc w:val="both"/>
        <w:rPr>
          <w:rFonts w:ascii="Times New Roman" w:hAnsi="Times New Roman" w:cs="Times New Roman"/>
          <w:sz w:val="32"/>
          <w:szCs w:val="32"/>
        </w:rPr>
      </w:pPr>
      <w:r w:rsidRPr="003B06DA">
        <w:rPr>
          <w:rFonts w:ascii="Times New Roman" w:hAnsi="Times New Roman" w:cs="Times New Roman"/>
          <w:sz w:val="32"/>
          <w:szCs w:val="32"/>
        </w:rPr>
        <w:t>Методическая разница при планировании эксперимента с контролем очевидна.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Раскрывается суть научного метода, при котором исследователь старается однозначно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установить зависимость и исключить сторонние помехи.</w:t>
      </w:r>
    </w:p>
    <w:p w14:paraId="7D45AC8E" w14:textId="39B6CFF8" w:rsidR="003B06DA" w:rsidRDefault="003B06DA" w:rsidP="003B06DA">
      <w:pPr>
        <w:jc w:val="both"/>
        <w:rPr>
          <w:rFonts w:ascii="Times New Roman" w:hAnsi="Times New Roman" w:cs="Times New Roman"/>
          <w:sz w:val="32"/>
          <w:szCs w:val="32"/>
        </w:rPr>
      </w:pPr>
      <w:r w:rsidRPr="003B06DA">
        <w:rPr>
          <w:rFonts w:ascii="Times New Roman" w:hAnsi="Times New Roman" w:cs="Times New Roman"/>
          <w:sz w:val="32"/>
          <w:szCs w:val="32"/>
        </w:rPr>
        <w:t>В некоторых учебных опытах нет контроля в виде второго живого объекта – 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служит обычное, или очевидное, его состояние до (вне) эксперимента, например ветка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дерева до постановки ее в подкрашенную воду – в опыте по проведению воды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растворенных в ней веществ по стеблю. Результат в таком опыте сравнивается с тем,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было с данным (или аналогичным) объектом до опыта или обычно бывает.</w:t>
      </w:r>
      <w:r w:rsidRPr="003B06DA">
        <w:rPr>
          <w:rFonts w:ascii="Times New Roman" w:hAnsi="Times New Roman" w:cs="Times New Roman"/>
          <w:sz w:val="32"/>
          <w:szCs w:val="32"/>
        </w:rPr>
        <w:cr/>
      </w:r>
    </w:p>
    <w:p w14:paraId="6821C2D0" w14:textId="352FECE9" w:rsidR="003B06DA" w:rsidRDefault="003B06DA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Примечание:</w:t>
      </w:r>
      <w:r>
        <w:rPr>
          <w:rFonts w:ascii="Times New Roman" w:hAnsi="Times New Roman" w:cs="Times New Roman"/>
          <w:sz w:val="32"/>
          <w:szCs w:val="32"/>
        </w:rPr>
        <w:t xml:space="preserve"> не всегда можно указать отрицательный контроль для эксперимента. Например, если в эксперименте изучается утомляемость мышц плеча при динамической нагрузке с утяжелением.</w:t>
      </w:r>
    </w:p>
    <w:p w14:paraId="28119042" w14:textId="77777777" w:rsidR="003B06DA" w:rsidRPr="003B06DA" w:rsidRDefault="003B06DA" w:rsidP="00D971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224A01" w14:textId="0AA06F67" w:rsidR="007D5DA8" w:rsidRDefault="00D97152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D97152">
        <w:rPr>
          <w:rFonts w:ascii="Times New Roman" w:hAnsi="Times New Roman" w:cs="Times New Roman"/>
          <w:b/>
          <w:bCs/>
          <w:sz w:val="32"/>
          <w:szCs w:val="32"/>
        </w:rPr>
        <w:lastRenderedPageBreak/>
        <w:t>Нулевая гипотеза</w:t>
      </w:r>
      <w:r w:rsidRPr="00D97152">
        <w:rPr>
          <w:rFonts w:ascii="Times New Roman" w:hAnsi="Times New Roman" w:cs="Times New Roman"/>
          <w:sz w:val="32"/>
          <w:szCs w:val="32"/>
        </w:rPr>
        <w:t xml:space="preserve"> – принимаемое по умолчанию предположение,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7152">
        <w:rPr>
          <w:rFonts w:ascii="Times New Roman" w:hAnsi="Times New Roman" w:cs="Times New Roman"/>
          <w:sz w:val="32"/>
          <w:szCs w:val="32"/>
        </w:rPr>
        <w:t>не существует связи между двумя наблюдаемыми событиями, феноменами</w:t>
      </w:r>
      <w:r>
        <w:rPr>
          <w:rFonts w:ascii="Times New Roman" w:hAnsi="Times New Roman" w:cs="Times New Roman"/>
          <w:sz w:val="32"/>
          <w:szCs w:val="32"/>
        </w:rPr>
        <w:t xml:space="preserve"> (её не всегда можно выдвинуть!)</w:t>
      </w:r>
      <w:r w:rsidRPr="00D97152">
        <w:rPr>
          <w:rFonts w:ascii="Times New Roman" w:hAnsi="Times New Roman" w:cs="Times New Roman"/>
          <w:sz w:val="32"/>
          <w:szCs w:val="32"/>
        </w:rPr>
        <w:t>.</w:t>
      </w:r>
    </w:p>
    <w:p w14:paraId="137E2613" w14:textId="1DCCD359" w:rsidR="00D97152" w:rsidRDefault="003B06DA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3B06DA">
        <w:rPr>
          <w:rFonts w:ascii="Times New Roman" w:hAnsi="Times New Roman" w:cs="Times New Roman"/>
          <w:sz w:val="32"/>
          <w:szCs w:val="32"/>
        </w:rPr>
        <w:t>Нулевая гипотеза, по умолчанию, предполагает отсутствие зависимости между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переменными или наблюдаемыми событиями. Исходя из формулировки нулевой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гипотезы, планируется эксперимент. Если в результате эксперимента становится понятно,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что зависимость есть, то нулевая гипотеза отвергается, и принимается альтернативная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гипотеза. Альтернативная гипотеза, в отличии от нулевой, предполагает наличие связи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между двумя переменными. В случае эксперимента с плазмолизом нулевая гипотеза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может быть следующей: не существует зависимости между концентрацией соли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окружающем растворе и объемом протопласта растительной клетки. Другой вариант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формулировки нулевой гипотезы: объем протопласта не зависит от концентрации соли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6DA">
        <w:rPr>
          <w:rFonts w:ascii="Times New Roman" w:hAnsi="Times New Roman" w:cs="Times New Roman"/>
          <w:sz w:val="32"/>
          <w:szCs w:val="32"/>
        </w:rPr>
        <w:t>окружающем растворе.</w:t>
      </w:r>
    </w:p>
    <w:p w14:paraId="55D4C137" w14:textId="1C12B151" w:rsidR="003B06DA" w:rsidRPr="00D97152" w:rsidRDefault="003B06DA" w:rsidP="00D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642C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Примечание:</w:t>
      </w:r>
      <w:r>
        <w:rPr>
          <w:rFonts w:ascii="Times New Roman" w:hAnsi="Times New Roman" w:cs="Times New Roman"/>
          <w:sz w:val="32"/>
          <w:szCs w:val="32"/>
        </w:rPr>
        <w:t xml:space="preserve"> не всегда </w:t>
      </w:r>
      <w:r w:rsidR="00642CE2">
        <w:rPr>
          <w:rFonts w:ascii="Times New Roman" w:hAnsi="Times New Roman" w:cs="Times New Roman"/>
          <w:sz w:val="32"/>
          <w:szCs w:val="32"/>
        </w:rPr>
        <w:t>для эксперимента можно сформулировать нулевую гипотезу</w:t>
      </w:r>
    </w:p>
    <w:sectPr w:rsidR="003B06DA" w:rsidRPr="00D97152" w:rsidSect="00D97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A8"/>
    <w:rsid w:val="003B06DA"/>
    <w:rsid w:val="00642CE2"/>
    <w:rsid w:val="007D5DA8"/>
    <w:rsid w:val="00B9616E"/>
    <w:rsid w:val="00D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Татьяна Леонидовна Морданова</cp:lastModifiedBy>
  <cp:revision>2</cp:revision>
  <cp:lastPrinted>2022-10-12T14:22:00Z</cp:lastPrinted>
  <dcterms:created xsi:type="dcterms:W3CDTF">2022-10-28T11:54:00Z</dcterms:created>
  <dcterms:modified xsi:type="dcterms:W3CDTF">2022-10-28T11:54:00Z</dcterms:modified>
</cp:coreProperties>
</file>