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3AC" w:rsidRDefault="00CD33AC" w:rsidP="00CD33AC">
      <w:pPr>
        <w:pStyle w:val="30"/>
        <w:shd w:val="clear" w:color="auto" w:fill="auto"/>
      </w:pPr>
      <w:r>
        <w:rPr>
          <w:color w:val="000000"/>
          <w:lang w:bidi="ru-RU"/>
        </w:rPr>
        <w:t>Общий вид технологической карты урока, реализующего системно</w:t>
      </w:r>
      <w:r w:rsidR="00A74855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-</w:t>
      </w:r>
      <w:r w:rsidR="00A74855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деятельностный подход и формирование УУД</w:t>
      </w:r>
    </w:p>
    <w:p w:rsidR="00CD33AC" w:rsidRDefault="00CD33AC" w:rsidP="00CD33AC">
      <w:pPr>
        <w:pStyle w:val="20"/>
        <w:shd w:val="clear" w:color="auto" w:fill="auto"/>
      </w:pPr>
      <w:r>
        <w:rPr>
          <w:color w:val="000000"/>
          <w:sz w:val="24"/>
          <w:szCs w:val="24"/>
          <w:lang w:bidi="ru-RU"/>
        </w:rPr>
        <w:t>Предмет окружающий Класс 3</w:t>
      </w:r>
    </w:p>
    <w:p w:rsidR="00CD33AC" w:rsidRDefault="00CD33AC" w:rsidP="00CD33AC">
      <w:pPr>
        <w:pStyle w:val="20"/>
        <w:shd w:val="clear" w:color="auto" w:fill="auto"/>
      </w:pPr>
      <w:r>
        <w:rPr>
          <w:color w:val="000000"/>
          <w:sz w:val="24"/>
          <w:szCs w:val="24"/>
          <w:lang w:bidi="ru-RU"/>
        </w:rPr>
        <w:t>Автор О.</w:t>
      </w:r>
      <w:r w:rsidR="00A74855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Т.</w:t>
      </w:r>
      <w:r w:rsidR="00A74855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Поглазова Тема урока «Очистка воды»</w:t>
      </w:r>
    </w:p>
    <w:p w:rsidR="00CD33AC" w:rsidRDefault="00CD33AC" w:rsidP="00CD33AC">
      <w:pPr>
        <w:pStyle w:val="20"/>
        <w:shd w:val="clear" w:color="auto" w:fill="auto"/>
      </w:pPr>
      <w:r>
        <w:rPr>
          <w:color w:val="000000"/>
          <w:sz w:val="24"/>
          <w:szCs w:val="24"/>
          <w:lang w:bidi="ru-RU"/>
        </w:rPr>
        <w:t>Тип урока урок-исследование</w:t>
      </w:r>
    </w:p>
    <w:p w:rsidR="00CD33AC" w:rsidRDefault="00CD33AC" w:rsidP="00CD33AC">
      <w:pPr>
        <w:pStyle w:val="20"/>
        <w:shd w:val="clear" w:color="auto" w:fill="auto"/>
      </w:pPr>
      <w:r>
        <w:rPr>
          <w:color w:val="000000"/>
          <w:sz w:val="24"/>
          <w:szCs w:val="24"/>
          <w:lang w:bidi="ru-RU"/>
        </w:rPr>
        <w:t>Задачи : формировать знания об основных физических и химических свойствах воды, продолжить формировать умения проводить опыты по исследованию свойств веществ</w:t>
      </w:r>
    </w:p>
    <w:p w:rsidR="00CD33AC" w:rsidRDefault="00CD33AC" w:rsidP="00CD33AC">
      <w:pPr>
        <w:pStyle w:val="20"/>
        <w:shd w:val="clear" w:color="auto" w:fill="auto"/>
        <w:spacing w:after="180"/>
      </w:pPr>
      <w:r>
        <w:rPr>
          <w:color w:val="000000"/>
          <w:sz w:val="24"/>
          <w:szCs w:val="24"/>
          <w:lang w:bidi="ru-RU"/>
        </w:rPr>
        <w:t>Цели: проведение опытов, на основе которых будут сделаны выводы о растворимости воды и её очистке</w:t>
      </w:r>
    </w:p>
    <w:p w:rsidR="00CD33AC" w:rsidRDefault="00A74855" w:rsidP="00CD33AC">
      <w:pPr>
        <w:pStyle w:val="20"/>
        <w:shd w:val="clear" w:color="auto" w:fill="auto"/>
      </w:pPr>
      <w:r>
        <w:rPr>
          <w:color w:val="000000"/>
          <w:sz w:val="24"/>
          <w:szCs w:val="24"/>
          <w:lang w:bidi="ru-RU"/>
        </w:rPr>
        <w:t>Предметные знания и умения :о</w:t>
      </w:r>
      <w:r w:rsidR="00CD33AC">
        <w:rPr>
          <w:color w:val="000000"/>
          <w:sz w:val="24"/>
          <w:szCs w:val="24"/>
          <w:lang w:bidi="ru-RU"/>
        </w:rPr>
        <w:t>сновные понятия: растворение, очистка воды, фильтр. Уметь очищать воду с помощью простого фильтра Личностные : распределять работу в группе и сотрудничать при её выполнении</w:t>
      </w:r>
    </w:p>
    <w:p w:rsidR="00CD33AC" w:rsidRDefault="00CD33AC" w:rsidP="00CD33AC">
      <w:pPr>
        <w:pStyle w:val="20"/>
        <w:shd w:val="clear" w:color="auto" w:fill="auto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Метапредметные УУД: умение ставить и принимать учебно- познавательные задачи, выбирать способ и планировать их решение, оценивать результаты учебного труда. Умение объединять объекты в группы по общим существенным признакам, выдвигать гипотезы и проверять их экспериментально. Умение извлекать нужную информацию из схемы.</w:t>
      </w:r>
    </w:p>
    <w:p w:rsidR="00A74855" w:rsidRDefault="00A74855" w:rsidP="00CD33AC">
      <w:pPr>
        <w:pStyle w:val="20"/>
        <w:shd w:val="clear" w:color="auto" w:fill="auto"/>
        <w:rPr>
          <w:color w:val="000000"/>
          <w:sz w:val="24"/>
          <w:szCs w:val="24"/>
          <w:lang w:bidi="ru-RU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534"/>
        <w:gridCol w:w="3543"/>
        <w:gridCol w:w="4678"/>
        <w:gridCol w:w="3827"/>
        <w:gridCol w:w="851"/>
        <w:gridCol w:w="2410"/>
      </w:tblGrid>
      <w:tr w:rsidR="00CD33AC" w:rsidTr="00CD33AC">
        <w:tc>
          <w:tcPr>
            <w:tcW w:w="534" w:type="dxa"/>
            <w:vMerge w:val="restart"/>
          </w:tcPr>
          <w:p w:rsidR="00CD33AC" w:rsidRPr="00CD33AC" w:rsidRDefault="00CD33AC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D33AC">
              <w:rPr>
                <w:sz w:val="24"/>
                <w:szCs w:val="24"/>
              </w:rPr>
              <w:t>№</w:t>
            </w:r>
          </w:p>
        </w:tc>
        <w:tc>
          <w:tcPr>
            <w:tcW w:w="3543" w:type="dxa"/>
            <w:vMerge w:val="restart"/>
          </w:tcPr>
          <w:p w:rsidR="00CD33AC" w:rsidRPr="00CD33AC" w:rsidRDefault="00CD33AC" w:rsidP="00CD33AC">
            <w:pPr>
              <w:pStyle w:val="30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CD33AC">
              <w:rPr>
                <w:rStyle w:val="3Exact"/>
                <w:sz w:val="24"/>
                <w:szCs w:val="24"/>
              </w:rPr>
              <w:t>Деятельность</w:t>
            </w:r>
          </w:p>
          <w:p w:rsidR="00CD33AC" w:rsidRPr="00CD33AC" w:rsidRDefault="00CD33AC" w:rsidP="00CD33AC">
            <w:pPr>
              <w:pStyle w:val="30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CD33AC">
              <w:rPr>
                <w:rStyle w:val="3Exact"/>
                <w:sz w:val="24"/>
                <w:szCs w:val="24"/>
              </w:rPr>
              <w:t>учителя</w:t>
            </w:r>
          </w:p>
          <w:p w:rsidR="00CD33AC" w:rsidRPr="00CD33AC" w:rsidRDefault="00CD33AC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CD33AC" w:rsidRPr="00CD33AC" w:rsidRDefault="00CD33AC" w:rsidP="00CD33AC">
            <w:pPr>
              <w:pStyle w:val="30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CD33AC">
              <w:rPr>
                <w:rStyle w:val="3Exact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851" w:type="dxa"/>
            <w:vMerge w:val="restart"/>
          </w:tcPr>
          <w:p w:rsidR="00CD33AC" w:rsidRPr="00CD33AC" w:rsidRDefault="00CD33AC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D33AC">
              <w:rPr>
                <w:sz w:val="24"/>
                <w:szCs w:val="24"/>
              </w:rPr>
              <w:t>УУД</w:t>
            </w:r>
          </w:p>
        </w:tc>
        <w:tc>
          <w:tcPr>
            <w:tcW w:w="2410" w:type="dxa"/>
            <w:vMerge w:val="restart"/>
          </w:tcPr>
          <w:p w:rsidR="00CD33AC" w:rsidRPr="00CD33AC" w:rsidRDefault="00CD33AC" w:rsidP="00CD33AC">
            <w:pPr>
              <w:pStyle w:val="30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  <w:r w:rsidRPr="00CD33AC">
              <w:rPr>
                <w:rStyle w:val="3Exact"/>
                <w:sz w:val="24"/>
                <w:szCs w:val="24"/>
              </w:rPr>
              <w:t>Формы оценки и контроля</w:t>
            </w:r>
          </w:p>
          <w:p w:rsidR="00CD33AC" w:rsidRPr="00CD33AC" w:rsidRDefault="00CD33AC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</w:tc>
      </w:tr>
      <w:tr w:rsidR="00CD33AC" w:rsidTr="00862D12">
        <w:trPr>
          <w:trHeight w:val="491"/>
        </w:trPr>
        <w:tc>
          <w:tcPr>
            <w:tcW w:w="534" w:type="dxa"/>
            <w:vMerge/>
          </w:tcPr>
          <w:p w:rsidR="00CD33AC" w:rsidRPr="00CD33AC" w:rsidRDefault="00CD33AC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CD33AC" w:rsidRPr="00CD33AC" w:rsidRDefault="00CD33AC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D33AC" w:rsidRPr="00CD33AC" w:rsidRDefault="00CD33AC" w:rsidP="00CD33AC">
            <w:pPr>
              <w:pStyle w:val="30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CD33AC">
              <w:rPr>
                <w:rStyle w:val="3Exact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3827" w:type="dxa"/>
          </w:tcPr>
          <w:p w:rsidR="00CD33AC" w:rsidRPr="00CD33AC" w:rsidRDefault="00CD33AC" w:rsidP="00CD33AC">
            <w:pPr>
              <w:pStyle w:val="30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  <w:r w:rsidRPr="00CD33AC">
              <w:rPr>
                <w:rStyle w:val="3Exact"/>
                <w:sz w:val="24"/>
                <w:szCs w:val="24"/>
              </w:rPr>
              <w:t>Формируемые способы деятельности</w:t>
            </w:r>
          </w:p>
        </w:tc>
        <w:tc>
          <w:tcPr>
            <w:tcW w:w="851" w:type="dxa"/>
            <w:vMerge/>
          </w:tcPr>
          <w:p w:rsidR="00CD33AC" w:rsidRPr="00CD33AC" w:rsidRDefault="00CD33AC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33AC" w:rsidRPr="00CD33AC" w:rsidRDefault="00CD33AC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</w:tc>
      </w:tr>
      <w:tr w:rsidR="00CD33AC" w:rsidTr="00862D12">
        <w:trPr>
          <w:trHeight w:val="990"/>
        </w:trPr>
        <w:tc>
          <w:tcPr>
            <w:tcW w:w="534" w:type="dxa"/>
          </w:tcPr>
          <w:p w:rsidR="00CD33AC" w:rsidRDefault="00CD33AC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D33AC">
              <w:rPr>
                <w:sz w:val="24"/>
                <w:szCs w:val="24"/>
              </w:rPr>
              <w:t>1.</w:t>
            </w:r>
          </w:p>
          <w:p w:rsidR="00CD33AC" w:rsidRDefault="00CD33AC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CD33AC" w:rsidRDefault="00CD33AC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CD33AC" w:rsidRDefault="00CD33AC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CD33AC" w:rsidRDefault="00CD33AC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A74855" w:rsidRDefault="00A74855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A74855" w:rsidRDefault="00A74855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A74855" w:rsidRDefault="00A74855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A74855" w:rsidRDefault="00A74855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A74855" w:rsidRDefault="00A74855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A74855" w:rsidRDefault="00A74855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A74855" w:rsidRDefault="00A74855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A74855" w:rsidRDefault="00A74855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A74855" w:rsidRDefault="00A74855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A74855" w:rsidRDefault="00A74855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A74855" w:rsidRDefault="00A74855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A74855" w:rsidRDefault="00A74855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A74855" w:rsidRDefault="00A74855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A74855" w:rsidRDefault="00A74855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A74855" w:rsidRDefault="00A74855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A74855" w:rsidRDefault="00A74855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A74855" w:rsidRDefault="00A74855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A74855" w:rsidRDefault="00A74855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A74855" w:rsidRDefault="00A74855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862D12" w:rsidRDefault="00862D12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862D12" w:rsidRDefault="00862D12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862D12" w:rsidRDefault="00862D12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862D12" w:rsidRDefault="00862D12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862D12" w:rsidRDefault="00862D12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862D12" w:rsidRDefault="00862D12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862D12" w:rsidRDefault="00862D12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862D12" w:rsidRDefault="00862D12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862D12" w:rsidRDefault="00862D12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862D12" w:rsidRDefault="00862D12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862D12" w:rsidRDefault="00862D12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862D12" w:rsidRDefault="00862D12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862D12" w:rsidRDefault="00862D12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862D12" w:rsidRDefault="00862D12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862D12" w:rsidRDefault="00862D12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862D12" w:rsidRDefault="00862D12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862D12" w:rsidRDefault="00862D12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862D12" w:rsidRPr="00CD33AC" w:rsidRDefault="00862D12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CD33AC" w:rsidRPr="00CD33AC" w:rsidRDefault="00CD33AC" w:rsidP="00CD33AC">
            <w:pPr>
              <w:pStyle w:val="5"/>
              <w:shd w:val="clear" w:color="auto" w:fill="auto"/>
              <w:tabs>
                <w:tab w:val="left" w:pos="1018"/>
              </w:tabs>
              <w:rPr>
                <w:sz w:val="24"/>
                <w:szCs w:val="24"/>
              </w:rPr>
            </w:pPr>
            <w:r w:rsidRPr="00CD33AC">
              <w:rPr>
                <w:color w:val="000000"/>
                <w:sz w:val="24"/>
                <w:szCs w:val="24"/>
                <w:lang w:bidi="ru-RU"/>
              </w:rPr>
              <w:lastRenderedPageBreak/>
              <w:t>Организует</w:t>
            </w:r>
            <w:r w:rsidRPr="00CD33AC">
              <w:rPr>
                <w:sz w:val="24"/>
                <w:szCs w:val="24"/>
              </w:rPr>
              <w:t xml:space="preserve"> </w:t>
            </w:r>
            <w:r w:rsidRPr="00CD33AC">
              <w:rPr>
                <w:color w:val="000000"/>
                <w:sz w:val="24"/>
                <w:szCs w:val="24"/>
                <w:lang w:bidi="ru-RU"/>
              </w:rPr>
              <w:t>постановку учебной задачи</w:t>
            </w:r>
          </w:p>
          <w:p w:rsidR="00CD33AC" w:rsidRDefault="00CD33AC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CD33AC" w:rsidRDefault="00CD33AC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CD33AC" w:rsidRDefault="00CD33AC" w:rsidP="00CD33AC">
            <w:pPr>
              <w:pStyle w:val="5"/>
              <w:shd w:val="clear" w:color="auto" w:fill="auto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Целевая установка на самостоятельную работу, организация работы групп: заполнение таблицы, контроль за выполнением задания</w:t>
            </w:r>
          </w:p>
          <w:p w:rsidR="00CD33AC" w:rsidRDefault="00CD33AC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A74855" w:rsidRDefault="00A74855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A74855" w:rsidRDefault="00A74855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A74855" w:rsidRDefault="00A74855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A74855" w:rsidRDefault="00A74855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A74855" w:rsidRDefault="00A74855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A74855" w:rsidRDefault="00A74855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A74855" w:rsidRDefault="00A74855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A74855" w:rsidRDefault="00A74855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A74855" w:rsidRDefault="00A74855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A74855" w:rsidRDefault="00A74855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A74855" w:rsidRDefault="00A74855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A74855" w:rsidRDefault="00A74855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A74855" w:rsidRDefault="00A74855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A74855" w:rsidRPr="00A74855" w:rsidRDefault="00A74855" w:rsidP="00A748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8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Целевая установка на самостоятельную работу организация работы групп, заполнение таблицы, контроль за выполнением задания</w:t>
            </w:r>
          </w:p>
          <w:p w:rsidR="00A74855" w:rsidRDefault="00A74855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A74855" w:rsidRDefault="00A74855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A74855" w:rsidRDefault="00A74855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CD33AC" w:rsidRDefault="00CD33AC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CD33AC" w:rsidRDefault="00CD33AC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CD33AC" w:rsidRDefault="00CD33AC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CD33AC" w:rsidRDefault="00CD33AC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862D12" w:rsidRDefault="00862D12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862D12" w:rsidRDefault="00862D12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862D12" w:rsidRDefault="00862D12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862D12" w:rsidRDefault="00862D12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862D12" w:rsidRDefault="00862D12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862D12" w:rsidRDefault="00862D12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862D12" w:rsidRPr="00862D12" w:rsidRDefault="00862D12" w:rsidP="00862D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D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Подводит итог работы с помощью вопросов:</w:t>
            </w:r>
          </w:p>
          <w:p w:rsidR="00862D12" w:rsidRPr="00862D12" w:rsidRDefault="00862D12" w:rsidP="00862D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D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Что узнали? Чему научились?</w:t>
            </w:r>
          </w:p>
          <w:p w:rsidR="00862D12" w:rsidRPr="00CD33AC" w:rsidRDefault="00862D12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D33AC" w:rsidRPr="00CD33AC" w:rsidRDefault="00CD33AC" w:rsidP="00CD33AC">
            <w:pPr>
              <w:pStyle w:val="5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CD33AC">
              <w:rPr>
                <w:color w:val="000000"/>
                <w:sz w:val="24"/>
                <w:szCs w:val="24"/>
                <w:lang w:bidi="ru-RU"/>
              </w:rPr>
              <w:lastRenderedPageBreak/>
              <w:t>Делают открытие о растворимости воды</w:t>
            </w:r>
          </w:p>
          <w:p w:rsidR="00CD33AC" w:rsidRDefault="00CD33AC" w:rsidP="00CD33AC">
            <w:pPr>
              <w:pStyle w:val="20"/>
              <w:rPr>
                <w:rStyle w:val="3Exact"/>
                <w:sz w:val="24"/>
                <w:szCs w:val="24"/>
              </w:rPr>
            </w:pPr>
          </w:p>
          <w:p w:rsidR="00A74855" w:rsidRDefault="00A74855" w:rsidP="00CD33AC">
            <w:pPr>
              <w:pStyle w:val="20"/>
              <w:rPr>
                <w:rStyle w:val="3Exact"/>
                <w:sz w:val="24"/>
                <w:szCs w:val="24"/>
              </w:rPr>
            </w:pPr>
          </w:p>
          <w:p w:rsidR="00A74855" w:rsidRDefault="00A74855" w:rsidP="00A74855">
            <w:pPr>
              <w:pStyle w:val="5"/>
              <w:shd w:val="clear" w:color="auto" w:fill="auto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На основе опыта провести анализ ситуации, организовать групповую самостоятельную работу, прослушать высказывания своей точки зрения о </w:t>
            </w:r>
            <w:r w:rsidR="00862D12">
              <w:rPr>
                <w:color w:val="000000"/>
                <w:sz w:val="24"/>
                <w:szCs w:val="24"/>
                <w:lang w:bidi="ru-RU"/>
              </w:rPr>
              <w:t>растворимости ил</w:t>
            </w:r>
            <w:r>
              <w:rPr>
                <w:color w:val="000000"/>
                <w:sz w:val="24"/>
                <w:szCs w:val="24"/>
                <w:lang w:bidi="ru-RU"/>
              </w:rPr>
              <w:t>и нерастворимости веществ в воде.</w:t>
            </w:r>
          </w:p>
          <w:p w:rsidR="00A74855" w:rsidRDefault="00A74855" w:rsidP="00A74855">
            <w:pPr>
              <w:pStyle w:val="20"/>
              <w:rPr>
                <w:rStyle w:val="5Exact"/>
                <w:rFonts w:eastAsia="Tahoma"/>
                <w:i w:val="0"/>
                <w:iCs w:val="0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Группа 1,2 «теоретики», группы 3,4- </w:t>
            </w:r>
            <w:r>
              <w:rPr>
                <w:rStyle w:val="5Exact"/>
                <w:rFonts w:eastAsia="Tahoma"/>
                <w:i w:val="0"/>
                <w:iCs w:val="0"/>
              </w:rPr>
              <w:t>«практики» заполнение таблицы</w:t>
            </w:r>
          </w:p>
          <w:p w:rsidR="00A74855" w:rsidRDefault="00A74855" w:rsidP="00A74855">
            <w:pPr>
              <w:pStyle w:val="20"/>
              <w:rPr>
                <w:rStyle w:val="5Exact"/>
                <w:rFonts w:eastAsia="Tahoma"/>
                <w:i w:val="0"/>
                <w:iCs w:val="0"/>
              </w:rPr>
            </w:pPr>
          </w:p>
          <w:p w:rsidR="00A74855" w:rsidRDefault="00A74855" w:rsidP="00A74855">
            <w:pPr>
              <w:pStyle w:val="20"/>
              <w:rPr>
                <w:rStyle w:val="5Exact"/>
                <w:rFonts w:eastAsia="Tahoma"/>
                <w:i w:val="0"/>
                <w:iCs w:val="0"/>
              </w:rPr>
            </w:pPr>
          </w:p>
          <w:tbl>
            <w:tblPr>
              <w:tblOverlap w:val="never"/>
              <w:tblW w:w="0" w:type="auto"/>
              <w:jc w:val="center"/>
              <w:tblInd w:w="11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69"/>
              <w:gridCol w:w="661"/>
              <w:gridCol w:w="722"/>
              <w:gridCol w:w="986"/>
              <w:gridCol w:w="799"/>
            </w:tblGrid>
            <w:tr w:rsidR="00862D12" w:rsidTr="00C04FDA">
              <w:trPr>
                <w:trHeight w:hRule="exact" w:val="634"/>
                <w:jc w:val="center"/>
              </w:trPr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4855" w:rsidRDefault="00A74855" w:rsidP="00AC5D53">
                  <w:pPr>
                    <w:pStyle w:val="20"/>
                    <w:shd w:val="clear" w:color="auto" w:fill="auto"/>
                    <w:spacing w:after="60" w:line="190" w:lineRule="exact"/>
                  </w:pPr>
                  <w:r>
                    <w:rPr>
                      <w:rStyle w:val="295pt"/>
                      <w:b w:val="0"/>
                      <w:bCs w:val="0"/>
                    </w:rPr>
                    <w:t>Веществ</w:t>
                  </w:r>
                  <w:r w:rsidR="00C04FDA">
                    <w:rPr>
                      <w:rStyle w:val="295pt"/>
                      <w:b w:val="0"/>
                      <w:bCs w:val="0"/>
                    </w:rPr>
                    <w:t>о</w:t>
                  </w:r>
                </w:p>
                <w:p w:rsidR="00A74855" w:rsidRDefault="00A74855" w:rsidP="00AC5D53">
                  <w:pPr>
                    <w:pStyle w:val="20"/>
                    <w:shd w:val="clear" w:color="auto" w:fill="auto"/>
                    <w:spacing w:before="60" w:line="190" w:lineRule="exact"/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4855" w:rsidRDefault="00A74855" w:rsidP="00AC5D53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95pt"/>
                      <w:b w:val="0"/>
                      <w:bCs w:val="0"/>
                    </w:rPr>
                    <w:t>Соль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4855" w:rsidRDefault="00A74855" w:rsidP="00AC5D53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95pt"/>
                      <w:b w:val="0"/>
                      <w:bCs w:val="0"/>
                    </w:rPr>
                    <w:t>Мука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62D12" w:rsidRDefault="00862D12" w:rsidP="00AC5D53">
                  <w:pPr>
                    <w:pStyle w:val="20"/>
                    <w:shd w:val="clear" w:color="auto" w:fill="auto"/>
                    <w:spacing w:line="230" w:lineRule="exact"/>
                    <w:rPr>
                      <w:rStyle w:val="295pt"/>
                      <w:b w:val="0"/>
                      <w:bCs w:val="0"/>
                    </w:rPr>
                  </w:pPr>
                  <w:r>
                    <w:rPr>
                      <w:rStyle w:val="295pt"/>
                      <w:b w:val="0"/>
                      <w:bCs w:val="0"/>
                    </w:rPr>
                    <w:t>Раститель</w:t>
                  </w:r>
                </w:p>
                <w:p w:rsidR="00A74855" w:rsidRDefault="00862D12" w:rsidP="00AC5D53">
                  <w:pPr>
                    <w:pStyle w:val="20"/>
                    <w:shd w:val="clear" w:color="auto" w:fill="auto"/>
                    <w:spacing w:line="230" w:lineRule="exact"/>
                  </w:pPr>
                  <w:r>
                    <w:rPr>
                      <w:rStyle w:val="295pt"/>
                      <w:b w:val="0"/>
                      <w:bCs w:val="0"/>
                    </w:rPr>
                    <w:t>но</w:t>
                  </w:r>
                  <w:r w:rsidR="00A74855">
                    <w:rPr>
                      <w:rStyle w:val="295pt"/>
                      <w:b w:val="0"/>
                      <w:bCs w:val="0"/>
                    </w:rPr>
                    <w:t>е масло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4855" w:rsidRDefault="00A74855" w:rsidP="00AC5D53">
                  <w:pPr>
                    <w:pStyle w:val="20"/>
                    <w:shd w:val="clear" w:color="auto" w:fill="auto"/>
                    <w:spacing w:after="60" w:line="190" w:lineRule="exact"/>
                  </w:pPr>
                  <w:r>
                    <w:rPr>
                      <w:rStyle w:val="295pt"/>
                      <w:b w:val="0"/>
                      <w:bCs w:val="0"/>
                    </w:rPr>
                    <w:t>Речной</w:t>
                  </w:r>
                </w:p>
                <w:p w:rsidR="00A74855" w:rsidRDefault="00A74855" w:rsidP="00AC5D53">
                  <w:pPr>
                    <w:pStyle w:val="20"/>
                    <w:shd w:val="clear" w:color="auto" w:fill="auto"/>
                    <w:spacing w:before="60" w:line="190" w:lineRule="exact"/>
                  </w:pPr>
                  <w:r>
                    <w:rPr>
                      <w:rStyle w:val="295pt"/>
                      <w:b w:val="0"/>
                      <w:bCs w:val="0"/>
                    </w:rPr>
                    <w:t>песок</w:t>
                  </w:r>
                </w:p>
              </w:tc>
            </w:tr>
            <w:tr w:rsidR="00862D12" w:rsidTr="00C04FDA">
              <w:trPr>
                <w:trHeight w:hRule="exact" w:val="336"/>
                <w:jc w:val="center"/>
              </w:trPr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74855" w:rsidRDefault="00A74855" w:rsidP="00862D12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95pt"/>
                      <w:b w:val="0"/>
                      <w:bCs w:val="0"/>
                    </w:rPr>
                    <w:t>Раств</w:t>
                  </w:r>
                  <w:r w:rsidR="00862D12">
                    <w:rPr>
                      <w:rStyle w:val="295pt"/>
                      <w:b w:val="0"/>
                      <w:bCs w:val="0"/>
                    </w:rPr>
                    <w:t>ряется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74855" w:rsidRDefault="00A74855" w:rsidP="00AC5D53">
                  <w:pPr>
                    <w:pStyle w:val="20"/>
                    <w:shd w:val="clear" w:color="auto" w:fill="auto"/>
                    <w:spacing w:line="220" w:lineRule="exact"/>
                    <w:jc w:val="center"/>
                  </w:pPr>
                  <w:r>
                    <w:rPr>
                      <w:rStyle w:val="2Constantia11pt"/>
                    </w:rPr>
                    <w:t>+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74855" w:rsidRDefault="00A74855" w:rsidP="00AC5D53">
                  <w:pPr>
                    <w:pStyle w:val="20"/>
                    <w:shd w:val="clear" w:color="auto" w:fill="auto"/>
                    <w:spacing w:line="190" w:lineRule="exact"/>
                    <w:jc w:val="center"/>
                  </w:pPr>
                  <w:r>
                    <w:rPr>
                      <w:rStyle w:val="295pt"/>
                      <w:b w:val="0"/>
                      <w:bCs w:val="0"/>
                    </w:rPr>
                    <w:t>-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74855" w:rsidRDefault="00A74855" w:rsidP="00AC5D53">
                  <w:pPr>
                    <w:pStyle w:val="20"/>
                    <w:shd w:val="clear" w:color="auto" w:fill="auto"/>
                    <w:spacing w:line="190" w:lineRule="exact"/>
                    <w:ind w:left="420"/>
                  </w:pPr>
                  <w:r>
                    <w:rPr>
                      <w:rStyle w:val="295pt"/>
                      <w:b w:val="0"/>
                      <w:bCs w:val="0"/>
                    </w:rPr>
                    <w:t>-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4855" w:rsidRDefault="00A74855" w:rsidP="00AC5D53">
                  <w:pPr>
                    <w:pStyle w:val="20"/>
                    <w:shd w:val="clear" w:color="auto" w:fill="auto"/>
                    <w:spacing w:line="190" w:lineRule="exact"/>
                    <w:jc w:val="center"/>
                  </w:pPr>
                  <w:r>
                    <w:rPr>
                      <w:rStyle w:val="295pt"/>
                      <w:b w:val="0"/>
                      <w:bCs w:val="0"/>
                    </w:rPr>
                    <w:t>-</w:t>
                  </w:r>
                </w:p>
              </w:tc>
            </w:tr>
          </w:tbl>
          <w:p w:rsidR="00A74855" w:rsidRDefault="00A74855" w:rsidP="00A74855">
            <w:pPr>
              <w:pStyle w:val="20"/>
              <w:rPr>
                <w:rStyle w:val="5Exact"/>
                <w:rFonts w:eastAsia="Tahoma"/>
                <w:i w:val="0"/>
                <w:iCs w:val="0"/>
              </w:rPr>
            </w:pPr>
          </w:p>
          <w:p w:rsidR="00A74855" w:rsidRDefault="00A74855" w:rsidP="00A74855">
            <w:pPr>
              <w:pStyle w:val="20"/>
              <w:rPr>
                <w:rStyle w:val="5Exact"/>
                <w:rFonts w:eastAsia="Tahoma"/>
                <w:i w:val="0"/>
                <w:iCs w:val="0"/>
              </w:rPr>
            </w:pPr>
          </w:p>
          <w:p w:rsidR="00A74855" w:rsidRDefault="00A74855" w:rsidP="00A74855">
            <w:pPr>
              <w:pStyle w:val="20"/>
              <w:rPr>
                <w:rStyle w:val="5Exact"/>
                <w:rFonts w:eastAsia="Tahoma"/>
                <w:i w:val="0"/>
                <w:iCs w:val="0"/>
              </w:rPr>
            </w:pPr>
          </w:p>
          <w:p w:rsidR="00862D12" w:rsidRDefault="00862D12" w:rsidP="00A74855">
            <w:pPr>
              <w:pStyle w:val="20"/>
              <w:rPr>
                <w:rStyle w:val="5Exact"/>
                <w:rFonts w:eastAsia="Tahoma"/>
                <w:i w:val="0"/>
                <w:iCs w:val="0"/>
              </w:rPr>
            </w:pPr>
          </w:p>
          <w:p w:rsidR="00862D12" w:rsidRDefault="00862D12" w:rsidP="00A74855">
            <w:pPr>
              <w:pStyle w:val="20"/>
              <w:rPr>
                <w:rStyle w:val="5Exact"/>
                <w:rFonts w:eastAsia="Tahoma"/>
                <w:i w:val="0"/>
                <w:iCs w:val="0"/>
              </w:rPr>
            </w:pPr>
          </w:p>
          <w:p w:rsidR="00862D12" w:rsidRDefault="00862D12" w:rsidP="00A74855">
            <w:pPr>
              <w:pStyle w:val="20"/>
              <w:rPr>
                <w:rStyle w:val="5Exact"/>
                <w:rFonts w:eastAsia="Tahoma"/>
                <w:i w:val="0"/>
                <w:iCs w:val="0"/>
              </w:rPr>
            </w:pPr>
          </w:p>
          <w:p w:rsidR="00862D12" w:rsidRDefault="00862D12" w:rsidP="00A74855">
            <w:pPr>
              <w:pStyle w:val="20"/>
              <w:rPr>
                <w:rStyle w:val="5Exact"/>
                <w:rFonts w:eastAsia="Tahoma"/>
                <w:i w:val="0"/>
                <w:iCs w:val="0"/>
              </w:rPr>
            </w:pPr>
          </w:p>
          <w:tbl>
            <w:tblPr>
              <w:tblW w:w="0" w:type="auto"/>
              <w:tblInd w:w="17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03"/>
              <w:gridCol w:w="733"/>
              <w:gridCol w:w="574"/>
              <w:gridCol w:w="992"/>
              <w:gridCol w:w="884"/>
            </w:tblGrid>
            <w:tr w:rsidR="00862D12" w:rsidRPr="00862D12" w:rsidTr="00862D12">
              <w:trPr>
                <w:trHeight w:val="634"/>
              </w:trPr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862D12" w:rsidRPr="00862D12" w:rsidRDefault="00862D12" w:rsidP="00862D12">
                  <w:pPr>
                    <w:spacing w:after="0" w:line="19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2D12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19"/>
                      <w:szCs w:val="19"/>
                    </w:rPr>
                    <w:t>Вещество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862D12" w:rsidRPr="00862D12" w:rsidRDefault="00862D12" w:rsidP="00862D12">
                  <w:pPr>
                    <w:spacing w:after="0" w:line="19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2D12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19"/>
                      <w:szCs w:val="19"/>
                    </w:rPr>
                    <w:t>Соль</w:t>
                  </w:r>
                </w:p>
              </w:tc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862D12" w:rsidRPr="00862D12" w:rsidRDefault="00862D12" w:rsidP="00862D12">
                  <w:pPr>
                    <w:spacing w:after="0" w:line="19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2D12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19"/>
                      <w:szCs w:val="19"/>
                    </w:rPr>
                    <w:t>Мука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862D12" w:rsidRPr="00862D12" w:rsidRDefault="00862D12" w:rsidP="00862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19"/>
                      <w:szCs w:val="19"/>
                    </w:rPr>
                  </w:pPr>
                  <w:r w:rsidRPr="00862D12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19"/>
                      <w:szCs w:val="19"/>
                    </w:rPr>
                    <w:t>Расти</w:t>
                  </w:r>
                </w:p>
                <w:p w:rsidR="00862D12" w:rsidRPr="00862D12" w:rsidRDefault="00862D12" w:rsidP="00862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19"/>
                      <w:szCs w:val="19"/>
                    </w:rPr>
                  </w:pPr>
                  <w:r w:rsidRPr="00862D12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19"/>
                      <w:szCs w:val="19"/>
                    </w:rPr>
                    <w:t>тельное масло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862D12" w:rsidRPr="00862D12" w:rsidRDefault="00862D12" w:rsidP="00862D12">
                  <w:pPr>
                    <w:spacing w:after="0" w:line="19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2D12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19"/>
                      <w:szCs w:val="19"/>
                    </w:rPr>
                    <w:t>Речной</w:t>
                  </w:r>
                </w:p>
                <w:p w:rsidR="00862D12" w:rsidRPr="00862D12" w:rsidRDefault="00862D12" w:rsidP="00862D12">
                  <w:pPr>
                    <w:spacing w:after="0" w:line="19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2D12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19"/>
                      <w:szCs w:val="19"/>
                    </w:rPr>
                    <w:t>песок</w:t>
                  </w:r>
                </w:p>
              </w:tc>
            </w:tr>
            <w:tr w:rsidR="00862D12" w:rsidRPr="00862D12" w:rsidTr="00862D12">
              <w:trPr>
                <w:trHeight w:val="936"/>
              </w:trPr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862D12" w:rsidRPr="00862D12" w:rsidRDefault="00862D12" w:rsidP="00862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2D12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19"/>
                      <w:szCs w:val="19"/>
                    </w:rPr>
                    <w:t xml:space="preserve"> Фильт</w:t>
                  </w:r>
                </w:p>
                <w:p w:rsidR="00862D12" w:rsidRPr="00862D12" w:rsidRDefault="00862D12" w:rsidP="00862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2D12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19"/>
                      <w:szCs w:val="19"/>
                    </w:rPr>
                    <w:t xml:space="preserve"> руется</w:t>
                  </w:r>
                </w:p>
                <w:p w:rsidR="00862D12" w:rsidRPr="00862D12" w:rsidRDefault="00862D12" w:rsidP="00862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2D12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19"/>
                      <w:szCs w:val="19"/>
                    </w:rPr>
                    <w:t xml:space="preserve"> пли</w:t>
                  </w:r>
                </w:p>
                <w:p w:rsidR="00862D12" w:rsidRPr="00862D12" w:rsidRDefault="00862D12" w:rsidP="00862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2D12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19"/>
                      <w:szCs w:val="19"/>
                    </w:rPr>
                    <w:t xml:space="preserve"> нет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862D12" w:rsidRPr="00862D12" w:rsidRDefault="001D5B91" w:rsidP="00862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10"/>
                      <w:szCs w:val="1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184150</wp:posOffset>
                            </wp:positionH>
                            <wp:positionV relativeFrom="paragraph">
                              <wp:posOffset>68580</wp:posOffset>
                            </wp:positionV>
                            <wp:extent cx="76200" cy="0"/>
                            <wp:effectExtent l="9525" t="9525" r="9525" b="9525"/>
                            <wp:wrapNone/>
                            <wp:docPr id="1" name="AutoShap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762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2" o:spid="_x0000_s1026" type="#_x0000_t32" style="position:absolute;margin-left:14.5pt;margin-top:5.4pt;width: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4bXHAIAADk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"/>
                        </w:pict>
                      </mc:Fallback>
                    </mc:AlternateContent>
                  </w:r>
                  <w:r w:rsidR="00862D12"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  <w:t xml:space="preserve">  </w:t>
                  </w:r>
                </w:p>
              </w:tc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862D12" w:rsidRPr="00862D12" w:rsidRDefault="00862D12" w:rsidP="00862D12">
                  <w:pPr>
                    <w:spacing w:after="0" w:line="22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2D12">
                    <w:rPr>
                      <w:rFonts w:ascii="Constantia" w:eastAsia="Times New Roman" w:hAnsi="Constantia" w:cs="Constantia"/>
                      <w:color w:val="000000"/>
                    </w:rPr>
                    <w:t>+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862D12" w:rsidRPr="00862D12" w:rsidRDefault="00862D12" w:rsidP="00862D12">
                  <w:pPr>
                    <w:spacing w:after="0" w:line="19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2D12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19"/>
                      <w:szCs w:val="19"/>
                    </w:rPr>
                    <w:t>+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862D12" w:rsidRPr="00862D12" w:rsidRDefault="00862D12" w:rsidP="00862D12">
                  <w:pPr>
                    <w:spacing w:after="0" w:line="19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2D12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19"/>
                      <w:szCs w:val="19"/>
                    </w:rPr>
                    <w:t>+</w:t>
                  </w:r>
                </w:p>
              </w:tc>
            </w:tr>
            <w:tr w:rsidR="00862D12" w:rsidRPr="00862D12" w:rsidTr="00862D12">
              <w:trPr>
                <w:trHeight w:val="715"/>
              </w:trPr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862D12" w:rsidRPr="00862D12" w:rsidRDefault="00862D12" w:rsidP="00862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2D12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19"/>
                      <w:szCs w:val="19"/>
                    </w:rPr>
                    <w:t xml:space="preserve">    Раствряется</w:t>
                  </w:r>
                </w:p>
                <w:p w:rsidR="00862D12" w:rsidRPr="00862D12" w:rsidRDefault="00862D12" w:rsidP="00862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2D12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19"/>
                      <w:szCs w:val="19"/>
                    </w:rPr>
                    <w:t>или</w:t>
                  </w:r>
                </w:p>
                <w:p w:rsidR="00862D12" w:rsidRPr="00862D12" w:rsidRDefault="00862D12" w:rsidP="00862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2D12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19"/>
                      <w:szCs w:val="19"/>
                    </w:rPr>
                    <w:t>нет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862D12" w:rsidRPr="00862D12" w:rsidRDefault="00862D12" w:rsidP="00862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862D12" w:rsidRPr="00862D12" w:rsidRDefault="00862D12" w:rsidP="00862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862D12" w:rsidRPr="00862D12" w:rsidRDefault="00862D12" w:rsidP="00862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862D12" w:rsidRPr="00862D12" w:rsidRDefault="00862D12" w:rsidP="00862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</w:tbl>
          <w:p w:rsidR="00A74855" w:rsidRDefault="00A74855" w:rsidP="00A74855">
            <w:pPr>
              <w:pStyle w:val="20"/>
              <w:rPr>
                <w:rStyle w:val="3Exact"/>
                <w:sz w:val="24"/>
                <w:szCs w:val="24"/>
              </w:rPr>
            </w:pPr>
          </w:p>
          <w:p w:rsidR="00862D12" w:rsidRPr="00862D12" w:rsidRDefault="00862D12" w:rsidP="00862D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D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 основе знания свойства растворимости воды провести анализ ситуации, организовать групповую самостоятельную работу, выск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азывания своей точки зрения о фил</w:t>
            </w:r>
            <w:r w:rsidRPr="00862D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ьтрации воды Группа 1,2 «теоретики», группы 3,4- «практики» заполнение таблицы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учителя</w:t>
            </w:r>
          </w:p>
          <w:p w:rsidR="00862D12" w:rsidRDefault="00862D12" w:rsidP="00A74855">
            <w:pPr>
              <w:pStyle w:val="20"/>
              <w:rPr>
                <w:rStyle w:val="3Exact"/>
                <w:sz w:val="24"/>
                <w:szCs w:val="24"/>
              </w:rPr>
            </w:pPr>
          </w:p>
          <w:p w:rsidR="00862D12" w:rsidRPr="00CD33AC" w:rsidRDefault="00862D12" w:rsidP="00A74855">
            <w:pPr>
              <w:pStyle w:val="20"/>
              <w:rPr>
                <w:rStyle w:val="3Exact"/>
                <w:sz w:val="24"/>
                <w:szCs w:val="24"/>
              </w:rPr>
            </w:pPr>
            <w:r>
              <w:rPr>
                <w:i/>
                <w:iCs/>
              </w:rPr>
              <w:t>Отвечают на вопросы учителя.</w:t>
            </w:r>
          </w:p>
        </w:tc>
        <w:tc>
          <w:tcPr>
            <w:tcW w:w="3827" w:type="dxa"/>
          </w:tcPr>
          <w:p w:rsidR="00CD33AC" w:rsidRPr="00CD33AC" w:rsidRDefault="00CD33AC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D33AC">
              <w:rPr>
                <w:rStyle w:val="2Exact"/>
                <w:rFonts w:eastAsia="Constantia"/>
                <w:sz w:val="24"/>
                <w:szCs w:val="24"/>
              </w:rPr>
              <w:lastRenderedPageBreak/>
              <w:t>Анализ задания с целью выделения</w:t>
            </w:r>
          </w:p>
          <w:p w:rsidR="00CD33AC" w:rsidRPr="00CD33AC" w:rsidRDefault="00CD33AC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D33AC">
              <w:rPr>
                <w:rStyle w:val="2Exact"/>
                <w:rFonts w:eastAsia="Constantia"/>
                <w:sz w:val="24"/>
                <w:szCs w:val="24"/>
              </w:rPr>
              <w:t>свойства растворимости воды</w:t>
            </w:r>
          </w:p>
          <w:p w:rsidR="00CD33AC" w:rsidRPr="00CD33AC" w:rsidRDefault="00CD33AC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CD33AC" w:rsidRDefault="00CD33AC" w:rsidP="00CD33AC">
            <w:pPr>
              <w:pStyle w:val="20"/>
              <w:rPr>
                <w:rStyle w:val="3Exact"/>
                <w:sz w:val="24"/>
                <w:szCs w:val="24"/>
              </w:rPr>
            </w:pPr>
          </w:p>
          <w:p w:rsidR="00A74855" w:rsidRDefault="00A74855" w:rsidP="00CD33AC">
            <w:pPr>
              <w:pStyle w:val="20"/>
              <w:rPr>
                <w:rStyle w:val="2Exact"/>
                <w:rFonts w:eastAsia="Constantia"/>
              </w:rPr>
            </w:pPr>
            <w:r>
              <w:rPr>
                <w:rStyle w:val="2Exact"/>
                <w:rFonts w:eastAsia="Constantia"/>
              </w:rPr>
              <w:t>Выполнение опыта, наблюдение, обобщение и формулирование вывода о растворимости некоторых веществ в воде</w:t>
            </w:r>
          </w:p>
          <w:p w:rsidR="00862D12" w:rsidRDefault="00862D12" w:rsidP="00CD33AC">
            <w:pPr>
              <w:pStyle w:val="20"/>
              <w:rPr>
                <w:rStyle w:val="2Exact"/>
                <w:rFonts w:eastAsia="Constantia"/>
              </w:rPr>
            </w:pPr>
          </w:p>
          <w:p w:rsidR="00862D12" w:rsidRDefault="00862D12" w:rsidP="00CD33AC">
            <w:pPr>
              <w:pStyle w:val="20"/>
              <w:rPr>
                <w:rStyle w:val="2Exact"/>
                <w:rFonts w:eastAsia="Constantia"/>
              </w:rPr>
            </w:pPr>
          </w:p>
          <w:p w:rsidR="00862D12" w:rsidRDefault="00862D12" w:rsidP="00CD33AC">
            <w:pPr>
              <w:pStyle w:val="20"/>
              <w:rPr>
                <w:rStyle w:val="2Exact"/>
                <w:rFonts w:eastAsia="Constantia"/>
              </w:rPr>
            </w:pPr>
          </w:p>
          <w:p w:rsidR="00862D12" w:rsidRDefault="00862D12" w:rsidP="00CD33AC">
            <w:pPr>
              <w:pStyle w:val="20"/>
              <w:rPr>
                <w:rStyle w:val="2Exact"/>
                <w:rFonts w:eastAsia="Constantia"/>
              </w:rPr>
            </w:pPr>
          </w:p>
          <w:p w:rsidR="00862D12" w:rsidRDefault="00862D12" w:rsidP="00CD33AC">
            <w:pPr>
              <w:pStyle w:val="20"/>
              <w:rPr>
                <w:rStyle w:val="2Exact"/>
                <w:rFonts w:eastAsia="Constantia"/>
              </w:rPr>
            </w:pPr>
          </w:p>
          <w:p w:rsidR="00862D12" w:rsidRDefault="00862D12" w:rsidP="00CD33AC">
            <w:pPr>
              <w:pStyle w:val="20"/>
              <w:rPr>
                <w:rStyle w:val="2Exact"/>
                <w:rFonts w:eastAsia="Constantia"/>
              </w:rPr>
            </w:pPr>
          </w:p>
          <w:p w:rsidR="00862D12" w:rsidRDefault="00862D12" w:rsidP="00CD33AC">
            <w:pPr>
              <w:pStyle w:val="20"/>
              <w:rPr>
                <w:rStyle w:val="2Exact"/>
                <w:rFonts w:eastAsia="Constantia"/>
              </w:rPr>
            </w:pPr>
          </w:p>
          <w:p w:rsidR="00862D12" w:rsidRDefault="00862D12" w:rsidP="00CD33AC">
            <w:pPr>
              <w:pStyle w:val="20"/>
              <w:rPr>
                <w:rStyle w:val="2Exact"/>
                <w:rFonts w:eastAsia="Constantia"/>
              </w:rPr>
            </w:pPr>
          </w:p>
          <w:p w:rsidR="00862D12" w:rsidRDefault="00862D12" w:rsidP="00CD33AC">
            <w:pPr>
              <w:pStyle w:val="20"/>
              <w:rPr>
                <w:rStyle w:val="2Exact"/>
                <w:rFonts w:eastAsia="Constantia"/>
              </w:rPr>
            </w:pPr>
          </w:p>
          <w:p w:rsidR="00862D12" w:rsidRDefault="00862D12" w:rsidP="00CD33AC">
            <w:pPr>
              <w:pStyle w:val="20"/>
              <w:rPr>
                <w:rStyle w:val="2Exact"/>
                <w:rFonts w:eastAsia="Constantia"/>
              </w:rPr>
            </w:pPr>
          </w:p>
          <w:p w:rsidR="00862D12" w:rsidRDefault="00862D12" w:rsidP="00CD33AC">
            <w:pPr>
              <w:pStyle w:val="20"/>
              <w:rPr>
                <w:rStyle w:val="2Exact"/>
                <w:rFonts w:eastAsia="Constantia"/>
              </w:rPr>
            </w:pPr>
          </w:p>
          <w:p w:rsidR="00862D12" w:rsidRDefault="00862D12" w:rsidP="00CD33AC">
            <w:pPr>
              <w:pStyle w:val="20"/>
              <w:rPr>
                <w:rStyle w:val="2Exact"/>
                <w:rFonts w:eastAsia="Constantia"/>
              </w:rPr>
            </w:pPr>
          </w:p>
          <w:p w:rsidR="00862D12" w:rsidRDefault="00862D12" w:rsidP="00CD33AC">
            <w:pPr>
              <w:pStyle w:val="20"/>
              <w:rPr>
                <w:rStyle w:val="2Exact"/>
                <w:rFonts w:eastAsia="Constantia"/>
              </w:rPr>
            </w:pPr>
          </w:p>
          <w:p w:rsidR="00862D12" w:rsidRDefault="00862D12" w:rsidP="00CD33AC">
            <w:pPr>
              <w:pStyle w:val="20"/>
              <w:rPr>
                <w:rStyle w:val="2Exact"/>
                <w:rFonts w:eastAsia="Constantia"/>
              </w:rPr>
            </w:pPr>
          </w:p>
          <w:p w:rsidR="00862D12" w:rsidRPr="00862D12" w:rsidRDefault="00862D12" w:rsidP="00862D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опыта, наблюдение, обобщение и формулирование вывода об очистке воды с помощью фильтра. Умение извлекать нужную информацию из схемы. Умение объединять объекты в группы по общим существенным признакам</w:t>
            </w:r>
          </w:p>
          <w:p w:rsidR="00862D12" w:rsidRDefault="00862D12" w:rsidP="00CD33AC">
            <w:pPr>
              <w:pStyle w:val="20"/>
              <w:rPr>
                <w:rStyle w:val="3Exact"/>
                <w:sz w:val="24"/>
                <w:szCs w:val="24"/>
              </w:rPr>
            </w:pPr>
          </w:p>
          <w:p w:rsidR="00862D12" w:rsidRDefault="00862D12" w:rsidP="00CD33AC">
            <w:pPr>
              <w:pStyle w:val="20"/>
              <w:rPr>
                <w:rStyle w:val="3Exact"/>
                <w:sz w:val="24"/>
                <w:szCs w:val="24"/>
              </w:rPr>
            </w:pPr>
          </w:p>
          <w:p w:rsidR="00862D12" w:rsidRDefault="00862D12" w:rsidP="00CD33AC">
            <w:pPr>
              <w:pStyle w:val="20"/>
              <w:rPr>
                <w:rStyle w:val="3Exact"/>
                <w:sz w:val="24"/>
                <w:szCs w:val="24"/>
              </w:rPr>
            </w:pPr>
          </w:p>
          <w:p w:rsidR="00862D12" w:rsidRDefault="00862D12" w:rsidP="00CD33AC">
            <w:pPr>
              <w:pStyle w:val="20"/>
              <w:rPr>
                <w:rStyle w:val="3Exact"/>
                <w:sz w:val="24"/>
                <w:szCs w:val="24"/>
              </w:rPr>
            </w:pPr>
          </w:p>
          <w:p w:rsidR="00862D12" w:rsidRDefault="00862D12" w:rsidP="00CD33AC">
            <w:pPr>
              <w:pStyle w:val="20"/>
              <w:rPr>
                <w:rStyle w:val="3Exact"/>
                <w:sz w:val="24"/>
                <w:szCs w:val="24"/>
              </w:rPr>
            </w:pPr>
          </w:p>
          <w:p w:rsidR="00862D12" w:rsidRDefault="00862D12" w:rsidP="00CD33AC">
            <w:pPr>
              <w:pStyle w:val="20"/>
              <w:rPr>
                <w:rStyle w:val="3Exact"/>
                <w:sz w:val="24"/>
                <w:szCs w:val="24"/>
              </w:rPr>
            </w:pPr>
          </w:p>
          <w:p w:rsidR="00862D12" w:rsidRDefault="00862D12" w:rsidP="00CD33AC">
            <w:pPr>
              <w:pStyle w:val="20"/>
              <w:rPr>
                <w:rStyle w:val="3Exact"/>
                <w:sz w:val="24"/>
                <w:szCs w:val="24"/>
              </w:rPr>
            </w:pPr>
          </w:p>
          <w:p w:rsidR="00862D12" w:rsidRDefault="00862D12" w:rsidP="00CD33AC">
            <w:pPr>
              <w:pStyle w:val="20"/>
              <w:rPr>
                <w:rStyle w:val="3Exact"/>
                <w:sz w:val="24"/>
                <w:szCs w:val="24"/>
              </w:rPr>
            </w:pPr>
          </w:p>
          <w:p w:rsidR="00862D12" w:rsidRDefault="00862D12" w:rsidP="00CD33AC">
            <w:pPr>
              <w:pStyle w:val="20"/>
              <w:rPr>
                <w:rStyle w:val="3Exact"/>
                <w:sz w:val="24"/>
                <w:szCs w:val="24"/>
              </w:rPr>
            </w:pPr>
          </w:p>
          <w:p w:rsidR="00862D12" w:rsidRDefault="00862D12" w:rsidP="00CD33AC">
            <w:pPr>
              <w:pStyle w:val="20"/>
              <w:rPr>
                <w:rStyle w:val="3Exact"/>
                <w:sz w:val="24"/>
                <w:szCs w:val="24"/>
              </w:rPr>
            </w:pPr>
          </w:p>
          <w:p w:rsidR="00862D12" w:rsidRPr="00CD33AC" w:rsidRDefault="00862D12" w:rsidP="00CD33AC">
            <w:pPr>
              <w:pStyle w:val="20"/>
              <w:rPr>
                <w:rStyle w:val="3Exact"/>
                <w:sz w:val="24"/>
                <w:szCs w:val="24"/>
              </w:rPr>
            </w:pPr>
            <w:r>
              <w:t>Формулирование вывода о результативности урока.</w:t>
            </w:r>
          </w:p>
        </w:tc>
        <w:tc>
          <w:tcPr>
            <w:tcW w:w="851" w:type="dxa"/>
          </w:tcPr>
          <w:p w:rsidR="00CD33AC" w:rsidRPr="00CD33AC" w:rsidRDefault="00CD33AC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D33AC">
              <w:rPr>
                <w:sz w:val="24"/>
                <w:szCs w:val="24"/>
              </w:rPr>
              <w:lastRenderedPageBreak/>
              <w:t>П</w:t>
            </w:r>
          </w:p>
          <w:p w:rsidR="00CD33AC" w:rsidRDefault="00CD33AC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D33AC">
              <w:rPr>
                <w:sz w:val="24"/>
                <w:szCs w:val="24"/>
              </w:rPr>
              <w:t>К</w:t>
            </w:r>
          </w:p>
          <w:p w:rsidR="00A74855" w:rsidRDefault="00A74855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A74855" w:rsidRDefault="00A74855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A74855" w:rsidRDefault="00A74855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  П Л К</w:t>
            </w:r>
          </w:p>
          <w:p w:rsidR="00862D12" w:rsidRDefault="00862D12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862D12" w:rsidRDefault="00862D12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862D12" w:rsidRDefault="00862D12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862D12" w:rsidRDefault="00862D12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862D12" w:rsidRDefault="00862D12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862D12" w:rsidRDefault="00862D12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862D12" w:rsidRDefault="00862D12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862D12" w:rsidRDefault="00862D12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862D12" w:rsidRDefault="00862D12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862D12" w:rsidRDefault="00862D12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862D12" w:rsidRDefault="00862D12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862D12" w:rsidRDefault="00862D12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862D12" w:rsidRDefault="00862D12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862D12" w:rsidRDefault="00862D12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862D12" w:rsidRDefault="00862D12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862D12" w:rsidRDefault="00862D12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862D12" w:rsidRDefault="00862D12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862D12" w:rsidRDefault="00862D12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</w:p>
          <w:p w:rsidR="00862D12" w:rsidRDefault="00862D12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  <w:p w:rsidR="00862D12" w:rsidRDefault="00862D12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  <w:p w:rsidR="00862D12" w:rsidRPr="00CD33AC" w:rsidRDefault="00862D12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410" w:type="dxa"/>
          </w:tcPr>
          <w:p w:rsidR="00CD33AC" w:rsidRDefault="00CD33AC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D33AC">
              <w:rPr>
                <w:sz w:val="24"/>
                <w:szCs w:val="24"/>
              </w:rPr>
              <w:lastRenderedPageBreak/>
              <w:t>Наблюдение</w:t>
            </w:r>
          </w:p>
          <w:p w:rsidR="00A74855" w:rsidRDefault="00A74855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A74855" w:rsidRDefault="00A74855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A74855" w:rsidRDefault="00A74855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A74855" w:rsidRDefault="00A74855" w:rsidP="00A74855">
            <w:pPr>
              <w:pStyle w:val="20"/>
              <w:shd w:val="clear" w:color="auto" w:fill="auto"/>
            </w:pPr>
            <w:r>
              <w:rPr>
                <w:rStyle w:val="2Exact"/>
                <w:rFonts w:eastAsia="Constantia"/>
              </w:rPr>
              <w:t>Представление</w:t>
            </w:r>
          </w:p>
          <w:p w:rsidR="00A74855" w:rsidRDefault="00A74855" w:rsidP="00A74855">
            <w:pPr>
              <w:pStyle w:val="20"/>
              <w:shd w:val="clear" w:color="auto" w:fill="auto"/>
            </w:pPr>
            <w:r>
              <w:rPr>
                <w:rStyle w:val="2Exact"/>
                <w:rFonts w:eastAsia="Constantia"/>
              </w:rPr>
              <w:t>работы групп,</w:t>
            </w:r>
          </w:p>
          <w:p w:rsidR="00A74855" w:rsidRDefault="00A74855" w:rsidP="00A74855">
            <w:pPr>
              <w:pStyle w:val="20"/>
              <w:shd w:val="clear" w:color="auto" w:fill="auto"/>
            </w:pPr>
            <w:r>
              <w:rPr>
                <w:rStyle w:val="2Exact"/>
                <w:rFonts w:eastAsia="Constantia"/>
              </w:rPr>
              <w:t>сравнение</w:t>
            </w:r>
          </w:p>
          <w:p w:rsidR="00A74855" w:rsidRDefault="00A74855" w:rsidP="00A74855">
            <w:pPr>
              <w:pStyle w:val="20"/>
              <w:shd w:val="clear" w:color="auto" w:fill="auto"/>
            </w:pPr>
            <w:r>
              <w:rPr>
                <w:rStyle w:val="2Exact"/>
                <w:rFonts w:eastAsia="Constantia"/>
              </w:rPr>
              <w:t>результатов,</w:t>
            </w:r>
          </w:p>
          <w:p w:rsidR="00A74855" w:rsidRDefault="00A74855" w:rsidP="00A74855">
            <w:pPr>
              <w:pStyle w:val="20"/>
              <w:shd w:val="clear" w:color="auto" w:fill="auto"/>
            </w:pPr>
            <w:r>
              <w:rPr>
                <w:rStyle w:val="2Exact"/>
                <w:rFonts w:eastAsia="Constantia"/>
              </w:rPr>
              <w:t>самооценка</w:t>
            </w:r>
          </w:p>
          <w:p w:rsidR="00A74855" w:rsidRDefault="00A74855" w:rsidP="00A74855">
            <w:pPr>
              <w:pStyle w:val="20"/>
              <w:shd w:val="clear" w:color="auto" w:fill="auto"/>
            </w:pPr>
            <w:r>
              <w:rPr>
                <w:rStyle w:val="2Exact"/>
                <w:rFonts w:eastAsia="Constantia"/>
              </w:rPr>
              <w:t>выполненного</w:t>
            </w:r>
          </w:p>
          <w:p w:rsidR="00A74855" w:rsidRDefault="00A74855" w:rsidP="00A74855">
            <w:pPr>
              <w:pStyle w:val="20"/>
              <w:shd w:val="clear" w:color="auto" w:fill="auto"/>
            </w:pPr>
            <w:r>
              <w:rPr>
                <w:rStyle w:val="2Exact"/>
                <w:rFonts w:eastAsia="Constantia"/>
              </w:rPr>
              <w:t>задания</w:t>
            </w:r>
          </w:p>
          <w:p w:rsidR="00A74855" w:rsidRDefault="00A74855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862D12" w:rsidRDefault="00862D12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862D12" w:rsidRDefault="00862D12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862D12" w:rsidRDefault="00862D12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862D12" w:rsidRDefault="00862D12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862D12" w:rsidRDefault="00862D12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862D12" w:rsidRDefault="00862D12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862D12" w:rsidRDefault="00862D12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862D12" w:rsidRDefault="00862D12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862D12" w:rsidRDefault="00862D12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862D12" w:rsidRDefault="00862D12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862D12" w:rsidRDefault="00862D12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862D12" w:rsidRDefault="00862D12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862D12" w:rsidRDefault="00862D12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t xml:space="preserve">Представление работы </w:t>
            </w:r>
            <w:r w:rsidRPr="00862D12">
              <w:rPr>
                <w:bCs/>
              </w:rPr>
              <w:t>групп,</w:t>
            </w:r>
            <w:r>
              <w:rPr>
                <w:b/>
                <w:bCs/>
              </w:rPr>
              <w:t xml:space="preserve"> </w:t>
            </w:r>
            <w:r>
              <w:t>сравнение результатов</w:t>
            </w:r>
            <w:r w:rsidRPr="00862D12">
              <w:t xml:space="preserve"> </w:t>
            </w:r>
            <w:r w:rsidRPr="00862D12">
              <w:rPr>
                <w:bCs/>
              </w:rPr>
              <w:t>по</w:t>
            </w:r>
            <w:r>
              <w:rPr>
                <w:b/>
                <w:bCs/>
              </w:rPr>
              <w:t xml:space="preserve"> </w:t>
            </w:r>
            <w:r>
              <w:t>группам, самооценка выполненного задания</w:t>
            </w:r>
          </w:p>
          <w:p w:rsidR="00862D12" w:rsidRDefault="00862D12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862D12" w:rsidRDefault="00862D12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862D12" w:rsidRDefault="00862D12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862D12" w:rsidRDefault="00862D12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862D12" w:rsidRDefault="00862D12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862D12" w:rsidRDefault="00862D12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862D12" w:rsidRDefault="00862D12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862D12" w:rsidRDefault="00862D12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862D12" w:rsidRDefault="00862D12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862D12" w:rsidRDefault="00862D12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862D12" w:rsidRDefault="00862D12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862D12" w:rsidRDefault="00862D12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862D12" w:rsidRPr="00862D12" w:rsidRDefault="00862D12" w:rsidP="00862D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Самооценка работы в группе, выбор лучших</w:t>
            </w:r>
          </w:p>
          <w:p w:rsidR="00862D12" w:rsidRPr="00862D12" w:rsidRDefault="00862D12" w:rsidP="00862D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исследователей.</w:t>
            </w:r>
          </w:p>
          <w:p w:rsidR="00862D12" w:rsidRPr="00CD33AC" w:rsidRDefault="00862D12" w:rsidP="00CD33A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</w:tc>
      </w:tr>
    </w:tbl>
    <w:p w:rsidR="00CD33AC" w:rsidRDefault="00CD33AC" w:rsidP="00CD33AC">
      <w:pPr>
        <w:pStyle w:val="20"/>
        <w:shd w:val="clear" w:color="auto" w:fill="auto"/>
        <w:sectPr w:rsidR="00CD33AC" w:rsidSect="00A74855">
          <w:pgSz w:w="16840" w:h="11900" w:orient="landscape"/>
          <w:pgMar w:top="733" w:right="1544" w:bottom="284" w:left="484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4A1F16" w:rsidRDefault="004A1F16"/>
    <w:sectPr w:rsidR="004A1F16" w:rsidSect="00CD33A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AC"/>
    <w:rsid w:val="001D5B91"/>
    <w:rsid w:val="004A1F16"/>
    <w:rsid w:val="00862D12"/>
    <w:rsid w:val="00970B55"/>
    <w:rsid w:val="00A74855"/>
    <w:rsid w:val="00B32B0F"/>
    <w:rsid w:val="00C04FDA"/>
    <w:rsid w:val="00CD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CD33A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D33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33AC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CD33AC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CD3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Exact">
    <w:name w:val="Основной текст (3) Exact"/>
    <w:basedOn w:val="a0"/>
    <w:rsid w:val="00CD33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sid w:val="00CD33AC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CD33A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2Exact">
    <w:name w:val="Основной текст (2) Exact"/>
    <w:basedOn w:val="a0"/>
    <w:rsid w:val="00CD3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link w:val="4"/>
    <w:rsid w:val="00A74855"/>
    <w:rPr>
      <w:rFonts w:ascii="Tahoma" w:eastAsia="Tahoma" w:hAnsi="Tahoma" w:cs="Tahoma"/>
      <w:sz w:val="26"/>
      <w:szCs w:val="26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A74855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26"/>
      <w:szCs w:val="26"/>
    </w:rPr>
  </w:style>
  <w:style w:type="character" w:customStyle="1" w:styleId="295pt">
    <w:name w:val="Основной текст (2) + 9;5 pt;Полужирный;Курсив"/>
    <w:basedOn w:val="2"/>
    <w:rsid w:val="00A748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Constantia11pt">
    <w:name w:val="Основной текст (2) + Constantia;11 pt"/>
    <w:basedOn w:val="2"/>
    <w:rsid w:val="00A7485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CD33A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D33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33AC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CD33AC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CD3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Exact">
    <w:name w:val="Основной текст (3) Exact"/>
    <w:basedOn w:val="a0"/>
    <w:rsid w:val="00CD33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sid w:val="00CD33AC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CD33A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2Exact">
    <w:name w:val="Основной текст (2) Exact"/>
    <w:basedOn w:val="a0"/>
    <w:rsid w:val="00CD3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link w:val="4"/>
    <w:rsid w:val="00A74855"/>
    <w:rPr>
      <w:rFonts w:ascii="Tahoma" w:eastAsia="Tahoma" w:hAnsi="Tahoma" w:cs="Tahoma"/>
      <w:sz w:val="26"/>
      <w:szCs w:val="26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A74855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26"/>
      <w:szCs w:val="26"/>
    </w:rPr>
  </w:style>
  <w:style w:type="character" w:customStyle="1" w:styleId="295pt">
    <w:name w:val="Основной текст (2) + 9;5 pt;Полужирный;Курсив"/>
    <w:basedOn w:val="2"/>
    <w:rsid w:val="00A748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Constantia11pt">
    <w:name w:val="Основной текст (2) + Constantia;11 pt"/>
    <w:basedOn w:val="2"/>
    <w:rsid w:val="00A7485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2631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Яков Сергеевич Соловьев</cp:lastModifiedBy>
  <cp:revision>2</cp:revision>
  <cp:lastPrinted>2016-01-26T14:51:00Z</cp:lastPrinted>
  <dcterms:created xsi:type="dcterms:W3CDTF">2016-02-01T06:19:00Z</dcterms:created>
  <dcterms:modified xsi:type="dcterms:W3CDTF">2016-02-01T06:19:00Z</dcterms:modified>
</cp:coreProperties>
</file>