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7A9" w:rsidRPr="00BE0163" w:rsidRDefault="009377A9" w:rsidP="00BE01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63">
        <w:rPr>
          <w:rFonts w:ascii="Times New Roman" w:hAnsi="Times New Roman" w:cs="Times New Roman"/>
          <w:b/>
          <w:sz w:val="28"/>
          <w:szCs w:val="28"/>
        </w:rPr>
        <w:t xml:space="preserve">Итоговый документ Межрегиональной конференции </w:t>
      </w:r>
      <w:r w:rsidR="009D0178">
        <w:rPr>
          <w:rFonts w:ascii="Times New Roman" w:hAnsi="Times New Roman" w:cs="Times New Roman"/>
          <w:b/>
          <w:sz w:val="28"/>
          <w:szCs w:val="28"/>
        </w:rPr>
        <w:t>«</w:t>
      </w:r>
      <w:r w:rsidRPr="00BE0163">
        <w:rPr>
          <w:rFonts w:ascii="Times New Roman" w:hAnsi="Times New Roman" w:cs="Times New Roman"/>
          <w:b/>
          <w:sz w:val="28"/>
          <w:szCs w:val="28"/>
        </w:rPr>
        <w:t>ФГОС ДО: настоящее и будущее</w:t>
      </w:r>
      <w:r w:rsidR="009D0178">
        <w:rPr>
          <w:rFonts w:ascii="Times New Roman" w:hAnsi="Times New Roman" w:cs="Times New Roman"/>
          <w:b/>
          <w:sz w:val="28"/>
          <w:szCs w:val="28"/>
        </w:rPr>
        <w:t>»</w:t>
      </w:r>
      <w:r w:rsidRPr="00BE0163">
        <w:rPr>
          <w:rFonts w:ascii="Times New Roman" w:hAnsi="Times New Roman" w:cs="Times New Roman"/>
          <w:b/>
          <w:sz w:val="28"/>
          <w:szCs w:val="28"/>
        </w:rPr>
        <w:t xml:space="preserve"> 2 декабря 2015 года, Ярославль</w:t>
      </w:r>
    </w:p>
    <w:p w:rsidR="00BE0163" w:rsidRDefault="00BE0163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7A9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В Ярославле, 2 декабря 2015 года состоялся межрегиональный форум, посвящённый введению ФГОС ДО, психологии и педагогике дошкольного детства —Межрегиональная научно-практическая конференция «ФГОС ДО: настоящее и будущее</w:t>
      </w:r>
      <w:r w:rsidR="007122D0">
        <w:rPr>
          <w:rFonts w:ascii="Times New Roman" w:hAnsi="Times New Roman" w:cs="Times New Roman"/>
          <w:sz w:val="28"/>
          <w:szCs w:val="28"/>
        </w:rPr>
        <w:t xml:space="preserve">». </w:t>
      </w:r>
      <w:r w:rsidRPr="00BE0163">
        <w:rPr>
          <w:rFonts w:ascii="Times New Roman" w:hAnsi="Times New Roman" w:cs="Times New Roman"/>
          <w:sz w:val="28"/>
          <w:szCs w:val="28"/>
        </w:rPr>
        <w:t>Конференция заслуженно является одним из важнейших событий для профессионалов в данной области. Межрегиональная научно-практическая конференция «ФГОС ДО: настоящее и будущее» была организована ГОАУ ЯО «Институт развития образования», региональным ресурсным центром по направлению «Реализация ФГОС дошкольного образования» при поддержке Деп</w:t>
      </w:r>
      <w:r w:rsidR="00FD1AFD">
        <w:rPr>
          <w:rFonts w:ascii="Times New Roman" w:hAnsi="Times New Roman" w:cs="Times New Roman"/>
          <w:sz w:val="28"/>
          <w:szCs w:val="28"/>
        </w:rPr>
        <w:t>а</w:t>
      </w:r>
      <w:r w:rsidRPr="00BE0163">
        <w:rPr>
          <w:rFonts w:ascii="Times New Roman" w:hAnsi="Times New Roman" w:cs="Times New Roman"/>
          <w:sz w:val="28"/>
          <w:szCs w:val="28"/>
        </w:rPr>
        <w:t>ртамента образования Ярославской области</w:t>
      </w:r>
      <w:r w:rsidR="009D0178">
        <w:rPr>
          <w:rFonts w:ascii="Times New Roman" w:hAnsi="Times New Roman" w:cs="Times New Roman"/>
          <w:sz w:val="28"/>
          <w:szCs w:val="28"/>
        </w:rPr>
        <w:t xml:space="preserve"> и проводилась в рамках Межрегиональной научно – практической конференции «Реализация ФГОС общего образования: тенденции и перспективы».</w:t>
      </w:r>
    </w:p>
    <w:p w:rsidR="00A53568" w:rsidRPr="00BE0163" w:rsidRDefault="009377A9" w:rsidP="005410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Обширная география участников Конференции в очередной раз продемонстрировала важность и актуальность проблем дошкольного детства. </w:t>
      </w:r>
      <w:proofErr w:type="gramStart"/>
      <w:r w:rsidRPr="00BE0163">
        <w:rPr>
          <w:rFonts w:ascii="Times New Roman" w:hAnsi="Times New Roman" w:cs="Times New Roman"/>
          <w:sz w:val="28"/>
          <w:szCs w:val="28"/>
        </w:rPr>
        <w:t xml:space="preserve">Всего в мероприятиях Конференции приняли участие представители </w:t>
      </w:r>
      <w:r w:rsidRPr="005410BC">
        <w:rPr>
          <w:rFonts w:ascii="Times New Roman" w:hAnsi="Times New Roman" w:cs="Times New Roman"/>
          <w:sz w:val="28"/>
          <w:szCs w:val="28"/>
        </w:rPr>
        <w:t xml:space="preserve">из 4 регионов России </w:t>
      </w:r>
      <w:r w:rsidR="005410BC">
        <w:rPr>
          <w:rFonts w:ascii="Times New Roman" w:hAnsi="Times New Roman" w:cs="Times New Roman"/>
          <w:sz w:val="28"/>
          <w:szCs w:val="28"/>
        </w:rPr>
        <w:t xml:space="preserve">(Иваново, Кострома, Москва, Санкт – Петербург) </w:t>
      </w:r>
      <w:r w:rsidRPr="005410BC">
        <w:rPr>
          <w:rFonts w:ascii="Times New Roman" w:hAnsi="Times New Roman" w:cs="Times New Roman"/>
          <w:sz w:val="28"/>
          <w:szCs w:val="28"/>
        </w:rPr>
        <w:t xml:space="preserve">и </w:t>
      </w:r>
      <w:r w:rsidR="009D0178" w:rsidRPr="005410BC">
        <w:rPr>
          <w:rFonts w:ascii="Times New Roman" w:hAnsi="Times New Roman" w:cs="Times New Roman"/>
          <w:sz w:val="28"/>
          <w:szCs w:val="28"/>
        </w:rPr>
        <w:t>16</w:t>
      </w:r>
      <w:r w:rsidRPr="005410BC">
        <w:rPr>
          <w:rFonts w:ascii="Times New Roman" w:hAnsi="Times New Roman" w:cs="Times New Roman"/>
          <w:sz w:val="28"/>
          <w:szCs w:val="28"/>
        </w:rPr>
        <w:t xml:space="preserve"> </w:t>
      </w:r>
      <w:r w:rsidR="00A53568" w:rsidRPr="005410B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5410BC">
        <w:rPr>
          <w:rFonts w:ascii="Times New Roman" w:hAnsi="Times New Roman" w:cs="Times New Roman"/>
          <w:sz w:val="28"/>
          <w:szCs w:val="28"/>
        </w:rPr>
        <w:t xml:space="preserve"> (</w:t>
      </w:r>
      <w:r w:rsidR="00A53568" w:rsidRPr="005410BC">
        <w:rPr>
          <w:rFonts w:ascii="Times New Roman" w:hAnsi="Times New Roman" w:cs="Times New Roman"/>
          <w:sz w:val="28"/>
          <w:szCs w:val="28"/>
        </w:rPr>
        <w:t xml:space="preserve">Большесельского, </w:t>
      </w:r>
      <w:r w:rsidR="009D0178" w:rsidRPr="005410BC">
        <w:rPr>
          <w:rFonts w:ascii="Times New Roman" w:hAnsi="Times New Roman" w:cs="Times New Roman"/>
          <w:sz w:val="28"/>
          <w:szCs w:val="28"/>
        </w:rPr>
        <w:t>Гаврилов - Ямского</w:t>
      </w:r>
      <w:r w:rsidR="00A53568" w:rsidRPr="005410BC">
        <w:rPr>
          <w:rFonts w:ascii="Times New Roman" w:hAnsi="Times New Roman" w:cs="Times New Roman"/>
          <w:sz w:val="28"/>
          <w:szCs w:val="28"/>
        </w:rPr>
        <w:t xml:space="preserve">, Любимского, </w:t>
      </w:r>
      <w:r w:rsidR="009D0178" w:rsidRPr="005410BC">
        <w:rPr>
          <w:rFonts w:ascii="Times New Roman" w:hAnsi="Times New Roman" w:cs="Times New Roman"/>
          <w:sz w:val="28"/>
          <w:szCs w:val="28"/>
        </w:rPr>
        <w:t xml:space="preserve">Мышкинского, </w:t>
      </w:r>
      <w:r w:rsidR="00A53568" w:rsidRPr="005410BC">
        <w:rPr>
          <w:rFonts w:ascii="Times New Roman" w:hAnsi="Times New Roman" w:cs="Times New Roman"/>
          <w:sz w:val="28"/>
          <w:szCs w:val="28"/>
        </w:rPr>
        <w:t xml:space="preserve">Некоузского, </w:t>
      </w:r>
      <w:r w:rsidR="009D0178" w:rsidRPr="005410BC">
        <w:rPr>
          <w:rFonts w:ascii="Times New Roman" w:hAnsi="Times New Roman" w:cs="Times New Roman"/>
          <w:sz w:val="28"/>
          <w:szCs w:val="28"/>
        </w:rPr>
        <w:t xml:space="preserve">Некрасовского, </w:t>
      </w:r>
      <w:r w:rsidR="00A53568" w:rsidRPr="005410BC">
        <w:rPr>
          <w:rFonts w:ascii="Times New Roman" w:hAnsi="Times New Roman" w:cs="Times New Roman"/>
          <w:sz w:val="28"/>
          <w:szCs w:val="28"/>
        </w:rPr>
        <w:t xml:space="preserve">Переславского, Пошехонского, Ростовского, </w:t>
      </w:r>
      <w:r w:rsidR="005410BC" w:rsidRPr="005410BC">
        <w:rPr>
          <w:rFonts w:ascii="Times New Roman" w:hAnsi="Times New Roman" w:cs="Times New Roman"/>
          <w:sz w:val="28"/>
          <w:szCs w:val="28"/>
        </w:rPr>
        <w:t xml:space="preserve">Рыбинского, </w:t>
      </w:r>
      <w:r w:rsidR="00A53568" w:rsidRPr="005410BC">
        <w:rPr>
          <w:rFonts w:ascii="Times New Roman" w:hAnsi="Times New Roman" w:cs="Times New Roman"/>
          <w:sz w:val="28"/>
          <w:szCs w:val="28"/>
        </w:rPr>
        <w:t>Тутаевского, Угличского, городов Рыбинска и Ярославля)</w:t>
      </w:r>
      <w:r w:rsidR="005410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22D0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С приветственным словом на открытии Конференции выступил</w:t>
      </w:r>
      <w:r w:rsidR="007122D0">
        <w:rPr>
          <w:rFonts w:ascii="Times New Roman" w:hAnsi="Times New Roman" w:cs="Times New Roman"/>
          <w:sz w:val="28"/>
          <w:szCs w:val="28"/>
        </w:rPr>
        <w:t>и</w:t>
      </w:r>
      <w:r w:rsidRPr="00BE0163">
        <w:rPr>
          <w:rFonts w:ascii="Times New Roman" w:hAnsi="Times New Roman" w:cs="Times New Roman"/>
          <w:sz w:val="28"/>
          <w:szCs w:val="28"/>
        </w:rPr>
        <w:t xml:space="preserve"> </w:t>
      </w:r>
      <w:r w:rsidR="00A53568" w:rsidRPr="00BE0163">
        <w:rPr>
          <w:rFonts w:ascii="Times New Roman" w:hAnsi="Times New Roman" w:cs="Times New Roman"/>
          <w:sz w:val="28"/>
          <w:szCs w:val="28"/>
        </w:rPr>
        <w:t>заместитель директора департамента образования Ярославской области</w:t>
      </w:r>
      <w:r w:rsidRPr="00BE0163">
        <w:rPr>
          <w:rFonts w:ascii="Times New Roman" w:hAnsi="Times New Roman" w:cs="Times New Roman"/>
          <w:sz w:val="28"/>
          <w:szCs w:val="28"/>
        </w:rPr>
        <w:t xml:space="preserve">, </w:t>
      </w:r>
      <w:r w:rsidR="00A53568" w:rsidRPr="00BE0163">
        <w:rPr>
          <w:rFonts w:ascii="Times New Roman" w:hAnsi="Times New Roman" w:cs="Times New Roman"/>
          <w:sz w:val="28"/>
          <w:szCs w:val="28"/>
        </w:rPr>
        <w:t>Доктор педагогических наук</w:t>
      </w:r>
      <w:r w:rsidRPr="00BE0163">
        <w:rPr>
          <w:rFonts w:ascii="Times New Roman" w:hAnsi="Times New Roman" w:cs="Times New Roman"/>
          <w:sz w:val="28"/>
          <w:szCs w:val="28"/>
        </w:rPr>
        <w:t xml:space="preserve"> </w:t>
      </w:r>
      <w:r w:rsidR="00A53568" w:rsidRPr="00BE0163">
        <w:rPr>
          <w:rFonts w:ascii="Times New Roman" w:hAnsi="Times New Roman" w:cs="Times New Roman"/>
          <w:sz w:val="28"/>
          <w:szCs w:val="28"/>
        </w:rPr>
        <w:t>М.В. Груздев, ректор ГОАУ ЯО ИРО, доктор педагогических наук А. В. Зол</w:t>
      </w:r>
      <w:r w:rsidR="007122D0">
        <w:rPr>
          <w:rFonts w:ascii="Times New Roman" w:hAnsi="Times New Roman" w:cs="Times New Roman"/>
          <w:sz w:val="28"/>
          <w:szCs w:val="28"/>
        </w:rPr>
        <w:t>о</w:t>
      </w:r>
      <w:r w:rsidR="00A53568" w:rsidRPr="00BE0163">
        <w:rPr>
          <w:rFonts w:ascii="Times New Roman" w:hAnsi="Times New Roman" w:cs="Times New Roman"/>
          <w:sz w:val="28"/>
          <w:szCs w:val="28"/>
        </w:rPr>
        <w:t>тарева.</w:t>
      </w:r>
      <w:r w:rsidRPr="00BE0163">
        <w:rPr>
          <w:rFonts w:ascii="Times New Roman" w:hAnsi="Times New Roman" w:cs="Times New Roman"/>
          <w:sz w:val="28"/>
          <w:szCs w:val="28"/>
        </w:rPr>
        <w:t xml:space="preserve"> В выступлен</w:t>
      </w:r>
      <w:r w:rsidR="00A53568" w:rsidRPr="00BE0163">
        <w:rPr>
          <w:rFonts w:ascii="Times New Roman" w:hAnsi="Times New Roman" w:cs="Times New Roman"/>
          <w:sz w:val="28"/>
          <w:szCs w:val="28"/>
        </w:rPr>
        <w:t>ях</w:t>
      </w:r>
      <w:r w:rsidRPr="00BE0163">
        <w:rPr>
          <w:rFonts w:ascii="Times New Roman" w:hAnsi="Times New Roman" w:cs="Times New Roman"/>
          <w:sz w:val="28"/>
          <w:szCs w:val="28"/>
        </w:rPr>
        <w:t xml:space="preserve"> </w:t>
      </w:r>
      <w:r w:rsidR="00A53568" w:rsidRPr="00BE016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E0163">
        <w:rPr>
          <w:rFonts w:ascii="Times New Roman" w:hAnsi="Times New Roman" w:cs="Times New Roman"/>
          <w:sz w:val="28"/>
          <w:szCs w:val="28"/>
        </w:rPr>
        <w:t>подчеркну</w:t>
      </w:r>
      <w:r w:rsidR="00A53568" w:rsidRPr="00BE0163">
        <w:rPr>
          <w:rFonts w:ascii="Times New Roman" w:hAnsi="Times New Roman" w:cs="Times New Roman"/>
          <w:sz w:val="28"/>
          <w:szCs w:val="28"/>
        </w:rPr>
        <w:t>та</w:t>
      </w:r>
      <w:r w:rsidRPr="00BE0163">
        <w:rPr>
          <w:rFonts w:ascii="Times New Roman" w:hAnsi="Times New Roman" w:cs="Times New Roman"/>
          <w:sz w:val="28"/>
          <w:szCs w:val="28"/>
        </w:rPr>
        <w:t xml:space="preserve"> чрезвычайн</w:t>
      </w:r>
      <w:r w:rsidR="00A53568" w:rsidRPr="00BE0163">
        <w:rPr>
          <w:rFonts w:ascii="Times New Roman" w:hAnsi="Times New Roman" w:cs="Times New Roman"/>
          <w:sz w:val="28"/>
          <w:szCs w:val="28"/>
        </w:rPr>
        <w:t>ая</w:t>
      </w:r>
      <w:r w:rsidRPr="00BE0163">
        <w:rPr>
          <w:rFonts w:ascii="Times New Roman" w:hAnsi="Times New Roman" w:cs="Times New Roman"/>
          <w:sz w:val="28"/>
          <w:szCs w:val="28"/>
        </w:rPr>
        <w:t xml:space="preserve"> важность дошкольного уровня образования для в</w:t>
      </w:r>
      <w:r w:rsidR="007122D0">
        <w:rPr>
          <w:rFonts w:ascii="Times New Roman" w:hAnsi="Times New Roman" w:cs="Times New Roman"/>
          <w:sz w:val="28"/>
          <w:szCs w:val="28"/>
        </w:rPr>
        <w:t>сей последующей жизни человека.</w:t>
      </w:r>
    </w:p>
    <w:p w:rsidR="00A53568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В работе Конференции приняли участие руководители и специалисты системы дошкольного образования</w:t>
      </w:r>
      <w:r w:rsidR="007122D0">
        <w:rPr>
          <w:rFonts w:ascii="Times New Roman" w:hAnsi="Times New Roman" w:cs="Times New Roman"/>
          <w:sz w:val="28"/>
          <w:szCs w:val="28"/>
        </w:rPr>
        <w:t>.</w:t>
      </w:r>
    </w:p>
    <w:p w:rsidR="009377A9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Всего в мероприятиях Конференции приняли участие </w:t>
      </w:r>
      <w:r w:rsidRPr="005410B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53568" w:rsidRPr="005410BC">
        <w:rPr>
          <w:rFonts w:ascii="Times New Roman" w:hAnsi="Times New Roman" w:cs="Times New Roman"/>
          <w:sz w:val="28"/>
          <w:szCs w:val="28"/>
        </w:rPr>
        <w:t>2</w:t>
      </w:r>
      <w:r w:rsidR="005410BC" w:rsidRPr="005410BC">
        <w:rPr>
          <w:rFonts w:ascii="Times New Roman" w:hAnsi="Times New Roman" w:cs="Times New Roman"/>
          <w:sz w:val="28"/>
          <w:szCs w:val="28"/>
        </w:rPr>
        <w:t>8</w:t>
      </w:r>
      <w:r w:rsidR="00A53568" w:rsidRPr="005410BC">
        <w:rPr>
          <w:rFonts w:ascii="Times New Roman" w:hAnsi="Times New Roman" w:cs="Times New Roman"/>
          <w:sz w:val="28"/>
          <w:szCs w:val="28"/>
        </w:rPr>
        <w:t>0</w:t>
      </w:r>
      <w:r w:rsidRPr="00BE0163">
        <w:rPr>
          <w:rFonts w:ascii="Times New Roman" w:hAnsi="Times New Roman" w:cs="Times New Roman"/>
          <w:sz w:val="28"/>
          <w:szCs w:val="28"/>
        </w:rPr>
        <w:t xml:space="preserve"> человек, профессионально связанных с дошкольным образованием (пленарные и секционные заседания, дискуссии, публикации в сборнике трудов конференции)</w:t>
      </w:r>
      <w:r w:rsidR="00E7798D" w:rsidRPr="00BE0163">
        <w:rPr>
          <w:rFonts w:ascii="Times New Roman" w:hAnsi="Times New Roman" w:cs="Times New Roman"/>
          <w:sz w:val="28"/>
          <w:szCs w:val="28"/>
        </w:rPr>
        <w:t>.</w:t>
      </w:r>
    </w:p>
    <w:p w:rsidR="007122D0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На Конференции состоялись обмен мнениями и обсуждение широкого круга вопросов, связанных с воспитанием и обучением детей </w:t>
      </w:r>
      <w:r w:rsidR="005410BC">
        <w:rPr>
          <w:rFonts w:ascii="Times New Roman" w:hAnsi="Times New Roman" w:cs="Times New Roman"/>
          <w:sz w:val="28"/>
          <w:szCs w:val="28"/>
        </w:rPr>
        <w:t xml:space="preserve">раннего и </w:t>
      </w:r>
      <w:r w:rsidR="00E7798D" w:rsidRPr="00BE0163">
        <w:rPr>
          <w:rFonts w:ascii="Times New Roman" w:hAnsi="Times New Roman" w:cs="Times New Roman"/>
          <w:sz w:val="28"/>
          <w:szCs w:val="28"/>
        </w:rPr>
        <w:t>дошкольного</w:t>
      </w:r>
      <w:r w:rsidRPr="00BE0163">
        <w:rPr>
          <w:rFonts w:ascii="Times New Roman" w:hAnsi="Times New Roman" w:cs="Times New Roman"/>
          <w:sz w:val="28"/>
          <w:szCs w:val="28"/>
        </w:rPr>
        <w:t xml:space="preserve"> возраста, новейши</w:t>
      </w:r>
      <w:r w:rsidR="00E7798D" w:rsidRPr="00BE0163">
        <w:rPr>
          <w:rFonts w:ascii="Times New Roman" w:hAnsi="Times New Roman" w:cs="Times New Roman"/>
          <w:sz w:val="28"/>
          <w:szCs w:val="28"/>
        </w:rPr>
        <w:t>ми</w:t>
      </w:r>
      <w:r w:rsidRPr="00BE016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7798D" w:rsidRPr="00BE0163">
        <w:rPr>
          <w:rFonts w:ascii="Times New Roman" w:hAnsi="Times New Roman" w:cs="Times New Roman"/>
          <w:sz w:val="28"/>
          <w:szCs w:val="28"/>
        </w:rPr>
        <w:t>ми</w:t>
      </w:r>
      <w:r w:rsidRPr="00BE0163">
        <w:rPr>
          <w:rFonts w:ascii="Times New Roman" w:hAnsi="Times New Roman" w:cs="Times New Roman"/>
          <w:sz w:val="28"/>
          <w:szCs w:val="28"/>
        </w:rPr>
        <w:t xml:space="preserve"> и перспектив</w:t>
      </w:r>
      <w:r w:rsidR="00E7798D" w:rsidRPr="00BE0163">
        <w:rPr>
          <w:rFonts w:ascii="Times New Roman" w:hAnsi="Times New Roman" w:cs="Times New Roman"/>
          <w:sz w:val="28"/>
          <w:szCs w:val="28"/>
        </w:rPr>
        <w:t>ами</w:t>
      </w:r>
      <w:r w:rsidRPr="00BE016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E7798D" w:rsidRPr="00BE0163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BE0163">
        <w:rPr>
          <w:rFonts w:ascii="Times New Roman" w:hAnsi="Times New Roman" w:cs="Times New Roman"/>
          <w:sz w:val="28"/>
          <w:szCs w:val="28"/>
        </w:rPr>
        <w:t>системы дошкольного образования, обусловленные внедрением ФГОС ДО (Федерального государственного стандарта дошкольного образования); продолж</w:t>
      </w:r>
      <w:r w:rsidR="005410BC">
        <w:rPr>
          <w:rFonts w:ascii="Times New Roman" w:hAnsi="Times New Roman" w:cs="Times New Roman"/>
          <w:sz w:val="28"/>
          <w:szCs w:val="28"/>
        </w:rPr>
        <w:t>и</w:t>
      </w:r>
      <w:r w:rsidRPr="00BE0163">
        <w:rPr>
          <w:rFonts w:ascii="Times New Roman" w:hAnsi="Times New Roman" w:cs="Times New Roman"/>
          <w:sz w:val="28"/>
          <w:szCs w:val="28"/>
        </w:rPr>
        <w:t>лось знакомство с инновационными методиками и технологиями, новейшими исследованиями и достижениями отечественных и</w:t>
      </w:r>
      <w:r w:rsidR="005410BC">
        <w:rPr>
          <w:rFonts w:ascii="Times New Roman" w:hAnsi="Times New Roman" w:cs="Times New Roman"/>
          <w:sz w:val="28"/>
          <w:szCs w:val="28"/>
        </w:rPr>
        <w:t xml:space="preserve"> зарубежных ученых и практиков.</w:t>
      </w:r>
    </w:p>
    <w:p w:rsidR="005410BC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lastRenderedPageBreak/>
        <w:t xml:space="preserve">В рамках Конференции прошло </w:t>
      </w:r>
      <w:hyperlink r:id="rId6" w:history="1">
        <w:r w:rsidRPr="00B6230F">
          <w:rPr>
            <w:rStyle w:val="ab"/>
            <w:rFonts w:ascii="Times New Roman" w:hAnsi="Times New Roman" w:cs="Times New Roman"/>
            <w:sz w:val="28"/>
            <w:szCs w:val="28"/>
          </w:rPr>
          <w:t>пленарное заседание «</w:t>
        </w:r>
        <w:r w:rsidR="00920B23" w:rsidRPr="00B6230F">
          <w:rPr>
            <w:rStyle w:val="ab"/>
            <w:rFonts w:ascii="Times New Roman" w:hAnsi="Times New Roman" w:cs="Times New Roman"/>
            <w:sz w:val="28"/>
            <w:szCs w:val="28"/>
          </w:rPr>
          <w:t>ФГОС дошкольного образования: из настоящего в будущее</w:t>
        </w:r>
        <w:r w:rsidRPr="00B6230F">
          <w:rPr>
            <w:rStyle w:val="ab"/>
            <w:rFonts w:ascii="Times New Roman" w:hAnsi="Times New Roman" w:cs="Times New Roman"/>
            <w:sz w:val="28"/>
            <w:szCs w:val="28"/>
          </w:rPr>
          <w:t>»</w:t>
        </w:r>
      </w:hyperlink>
      <w:r w:rsidRPr="00BE0163">
        <w:rPr>
          <w:rFonts w:ascii="Times New Roman" w:hAnsi="Times New Roman" w:cs="Times New Roman"/>
          <w:sz w:val="28"/>
          <w:szCs w:val="28"/>
        </w:rPr>
        <w:t xml:space="preserve">; были организованы тематические секции по направлениям исследований дошкольного детства: </w:t>
      </w:r>
    </w:p>
    <w:p w:rsidR="005410BC" w:rsidRPr="005410BC" w:rsidRDefault="0010698C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377A9" w:rsidRPr="00C475F3">
          <w:rPr>
            <w:rStyle w:val="ab"/>
            <w:rFonts w:ascii="Times New Roman" w:hAnsi="Times New Roman" w:cs="Times New Roman"/>
            <w:sz w:val="28"/>
            <w:szCs w:val="28"/>
          </w:rPr>
          <w:t>«</w:t>
        </w:r>
        <w:r w:rsidR="00920B23" w:rsidRPr="00C475F3">
          <w:rPr>
            <w:rStyle w:val="ab"/>
            <w:rFonts w:ascii="Times New Roman" w:hAnsi="Times New Roman" w:cs="Times New Roman"/>
            <w:sz w:val="28"/>
            <w:szCs w:val="28"/>
          </w:rPr>
          <w:t>Реализация Основной образовательной программы дошкольной образовательной организации: «настольная книга» воспитателя?</w:t>
        </w:r>
      </w:hyperlink>
      <w:r w:rsidR="009377A9" w:rsidRPr="005410BC">
        <w:rPr>
          <w:rFonts w:ascii="Times New Roman" w:hAnsi="Times New Roman" w:cs="Times New Roman"/>
          <w:sz w:val="28"/>
          <w:szCs w:val="28"/>
        </w:rPr>
        <w:t>»</w:t>
      </w:r>
    </w:p>
    <w:p w:rsidR="005410BC" w:rsidRPr="005410BC" w:rsidRDefault="009377A9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«</w:t>
      </w:r>
      <w:r w:rsidR="00920B23" w:rsidRPr="005410BC">
        <w:rPr>
          <w:rFonts w:ascii="Times New Roman" w:hAnsi="Times New Roman" w:cs="Times New Roman"/>
          <w:sz w:val="28"/>
          <w:szCs w:val="28"/>
        </w:rPr>
        <w:t>Социокультурные практики в дошкольном образовании</w:t>
      </w:r>
      <w:r w:rsidRPr="005410B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10BC" w:rsidRPr="005410BC" w:rsidRDefault="009377A9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«</w:t>
      </w:r>
      <w:r w:rsidR="00920B23" w:rsidRPr="005410BC">
        <w:rPr>
          <w:rFonts w:ascii="Times New Roman" w:hAnsi="Times New Roman" w:cs="Times New Roman"/>
          <w:sz w:val="28"/>
          <w:szCs w:val="28"/>
        </w:rPr>
        <w:t>Реализация деятельностного подхода: актуальные компетентности педагога дошкольного образования</w:t>
      </w:r>
      <w:r w:rsidRPr="005410BC">
        <w:rPr>
          <w:rFonts w:ascii="Times New Roman" w:hAnsi="Times New Roman" w:cs="Times New Roman"/>
          <w:sz w:val="28"/>
          <w:szCs w:val="28"/>
        </w:rPr>
        <w:t>»</w:t>
      </w:r>
    </w:p>
    <w:p w:rsidR="005410BC" w:rsidRPr="0010698C" w:rsidRDefault="0010698C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9377A9" w:rsidRPr="00CE6833">
          <w:rPr>
            <w:rStyle w:val="ab"/>
            <w:rFonts w:ascii="Times New Roman" w:hAnsi="Times New Roman" w:cs="Times New Roman"/>
            <w:sz w:val="28"/>
            <w:szCs w:val="28"/>
          </w:rPr>
          <w:t>«</w:t>
        </w:r>
        <w:r w:rsidR="00920B23" w:rsidRPr="00CE6833">
          <w:rPr>
            <w:rStyle w:val="ab"/>
            <w:rFonts w:ascii="Times New Roman" w:hAnsi="Times New Roman" w:cs="Times New Roman"/>
            <w:sz w:val="28"/>
            <w:szCs w:val="28"/>
          </w:rPr>
          <w:t>Познавательно-исследовательская деятельность детей как средство достижения целевых ориентиров дошкольного образования</w:t>
        </w:r>
        <w:r w:rsidR="009377A9" w:rsidRPr="00CE6833">
          <w:rPr>
            <w:rStyle w:val="ab"/>
            <w:rFonts w:ascii="Times New Roman" w:hAnsi="Times New Roman" w:cs="Times New Roman"/>
            <w:sz w:val="28"/>
            <w:szCs w:val="28"/>
          </w:rPr>
          <w:t>», «</w:t>
        </w:r>
        <w:r w:rsidR="00920B23" w:rsidRPr="00CE6833">
          <w:rPr>
            <w:rStyle w:val="ab"/>
            <w:rFonts w:ascii="Times New Roman" w:hAnsi="Times New Roman" w:cs="Times New Roman"/>
            <w:sz w:val="28"/>
            <w:szCs w:val="28"/>
          </w:rPr>
          <w:t>Информационно-образовательная среда дошкольной образовательной организации/группы</w:t>
        </w:r>
        <w:r w:rsidR="009377A9" w:rsidRPr="00CE6833">
          <w:rPr>
            <w:rStyle w:val="ab"/>
            <w:rFonts w:ascii="Times New Roman" w:hAnsi="Times New Roman" w:cs="Times New Roman"/>
            <w:sz w:val="28"/>
            <w:szCs w:val="28"/>
          </w:rPr>
          <w:t>»</w:t>
        </w:r>
      </w:hyperlink>
    </w:p>
    <w:p w:rsidR="0010698C" w:rsidRPr="005410BC" w:rsidRDefault="0010698C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0698C">
          <w:rPr>
            <w:rStyle w:val="ab"/>
            <w:rFonts w:ascii="Times New Roman" w:hAnsi="Times New Roman" w:cs="Times New Roman"/>
            <w:sz w:val="28"/>
            <w:szCs w:val="28"/>
          </w:rPr>
          <w:t>Информационно – образовательная среда дошкольной образовательной орган</w:t>
        </w:r>
        <w:r w:rsidRPr="0010698C">
          <w:rPr>
            <w:rStyle w:val="ab"/>
            <w:rFonts w:ascii="Times New Roman" w:hAnsi="Times New Roman" w:cs="Times New Roman"/>
            <w:sz w:val="28"/>
            <w:szCs w:val="28"/>
          </w:rPr>
          <w:t>и</w:t>
        </w:r>
        <w:r w:rsidRPr="0010698C">
          <w:rPr>
            <w:rStyle w:val="ab"/>
            <w:rFonts w:ascii="Times New Roman" w:hAnsi="Times New Roman" w:cs="Times New Roman"/>
            <w:sz w:val="28"/>
            <w:szCs w:val="28"/>
          </w:rPr>
          <w:t>зации/группы</w:t>
        </w:r>
      </w:hyperlink>
    </w:p>
    <w:p w:rsidR="005410BC" w:rsidRPr="005410BC" w:rsidRDefault="0010698C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377A9" w:rsidRPr="00CE6833">
          <w:rPr>
            <w:rStyle w:val="ab"/>
            <w:rFonts w:ascii="Times New Roman" w:hAnsi="Times New Roman" w:cs="Times New Roman"/>
            <w:sz w:val="28"/>
            <w:szCs w:val="28"/>
          </w:rPr>
          <w:t>«</w:t>
        </w:r>
        <w:r w:rsidR="00920B23" w:rsidRPr="00CE6833">
          <w:rPr>
            <w:rStyle w:val="ab"/>
            <w:rFonts w:ascii="Times New Roman" w:hAnsi="Times New Roman" w:cs="Times New Roman"/>
            <w:sz w:val="28"/>
            <w:szCs w:val="28"/>
          </w:rPr>
          <w:t>Реализация ФГОС в работе с детьми раннего возраста</w:t>
        </w:r>
        <w:r w:rsidR="009377A9" w:rsidRPr="00CE6833">
          <w:rPr>
            <w:rStyle w:val="ab"/>
            <w:rFonts w:ascii="Times New Roman" w:hAnsi="Times New Roman" w:cs="Times New Roman"/>
            <w:sz w:val="28"/>
            <w:szCs w:val="28"/>
          </w:rPr>
          <w:t>»</w:t>
        </w:r>
      </w:hyperlink>
      <w:bookmarkStart w:id="0" w:name="_GoBack"/>
      <w:bookmarkEnd w:id="0"/>
    </w:p>
    <w:p w:rsidR="005410BC" w:rsidRPr="005410BC" w:rsidRDefault="009377A9" w:rsidP="005410BC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BC">
        <w:rPr>
          <w:rFonts w:ascii="Times New Roman" w:hAnsi="Times New Roman" w:cs="Times New Roman"/>
          <w:sz w:val="28"/>
          <w:szCs w:val="28"/>
        </w:rPr>
        <w:t>«</w:t>
      </w:r>
      <w:r w:rsidR="00920B23" w:rsidRPr="005410BC">
        <w:rPr>
          <w:rFonts w:ascii="Times New Roman" w:hAnsi="Times New Roman" w:cs="Times New Roman"/>
          <w:sz w:val="28"/>
          <w:szCs w:val="28"/>
        </w:rPr>
        <w:t>Формирование физической культуры личности ребенка в соответствии с современной стандартизацией дошкольного образования»</w:t>
      </w:r>
      <w:r w:rsidR="005410BC">
        <w:rPr>
          <w:rFonts w:ascii="Times New Roman" w:hAnsi="Times New Roman" w:cs="Times New Roman"/>
          <w:sz w:val="28"/>
          <w:szCs w:val="28"/>
        </w:rPr>
        <w:t>.</w:t>
      </w:r>
    </w:p>
    <w:p w:rsidR="00920B23" w:rsidRPr="00BE0163" w:rsidRDefault="005410BC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9377A9" w:rsidRPr="00BE0163">
        <w:rPr>
          <w:rFonts w:ascii="Times New Roman" w:hAnsi="Times New Roman" w:cs="Times New Roman"/>
          <w:sz w:val="28"/>
          <w:szCs w:val="28"/>
        </w:rPr>
        <w:t>проведен</w:t>
      </w:r>
      <w:r w:rsidR="00920B23" w:rsidRPr="00BE0163">
        <w:rPr>
          <w:rFonts w:ascii="Times New Roman" w:hAnsi="Times New Roman" w:cs="Times New Roman"/>
          <w:sz w:val="28"/>
          <w:szCs w:val="28"/>
        </w:rPr>
        <w:t>а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 панельн</w:t>
      </w:r>
      <w:r w:rsidR="00920B23" w:rsidRPr="00BE0163">
        <w:rPr>
          <w:rFonts w:ascii="Times New Roman" w:hAnsi="Times New Roman" w:cs="Times New Roman"/>
          <w:sz w:val="28"/>
          <w:szCs w:val="28"/>
        </w:rPr>
        <w:t>ая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 дискусси</w:t>
      </w:r>
      <w:r w:rsidR="00920B23" w:rsidRPr="00BE0163">
        <w:rPr>
          <w:rFonts w:ascii="Times New Roman" w:hAnsi="Times New Roman" w:cs="Times New Roman"/>
          <w:sz w:val="28"/>
          <w:szCs w:val="28"/>
        </w:rPr>
        <w:t>я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920B23" w:rsidRPr="00BE0163">
        <w:rPr>
          <w:rFonts w:ascii="Times New Roman" w:hAnsi="Times New Roman" w:cs="Times New Roman"/>
          <w:sz w:val="28"/>
          <w:szCs w:val="28"/>
        </w:rPr>
        <w:t>е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9377A9" w:rsidRPr="005A66DB">
          <w:rPr>
            <w:rStyle w:val="ab"/>
            <w:rFonts w:ascii="Times New Roman" w:hAnsi="Times New Roman" w:cs="Times New Roman"/>
            <w:sz w:val="28"/>
            <w:szCs w:val="28"/>
          </w:rPr>
          <w:t>«</w:t>
        </w:r>
        <w:r w:rsidR="00920B23" w:rsidRPr="005A66DB">
          <w:rPr>
            <w:rStyle w:val="ab"/>
            <w:rFonts w:ascii="Times New Roman" w:hAnsi="Times New Roman" w:cs="Times New Roman"/>
            <w:sz w:val="28"/>
            <w:szCs w:val="28"/>
          </w:rPr>
          <w:t>Проблема оценки качества образовательной деятельности в ДОО»</w:t>
        </w:r>
        <w:r w:rsidR="007122D0" w:rsidRPr="005A66D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</w:hyperlink>
    </w:p>
    <w:p w:rsidR="009377A9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Участники Конференции особо отмечали тот факт, участие в меж</w:t>
      </w:r>
      <w:r w:rsidR="00920B23" w:rsidRPr="00BE0163">
        <w:rPr>
          <w:rFonts w:ascii="Times New Roman" w:hAnsi="Times New Roman" w:cs="Times New Roman"/>
          <w:sz w:val="28"/>
          <w:szCs w:val="28"/>
        </w:rPr>
        <w:t>региональных</w:t>
      </w:r>
      <w:r w:rsidRPr="00BE0163">
        <w:rPr>
          <w:rFonts w:ascii="Times New Roman" w:hAnsi="Times New Roman" w:cs="Times New Roman"/>
          <w:sz w:val="28"/>
          <w:szCs w:val="28"/>
        </w:rPr>
        <w:t xml:space="preserve"> конференциях необходимо и крайне полезно всем специалистам дошкольного образования, так как способствует профессиональному и личностному росту, заставляет по новому взглянуть на свою работу, дает толчок к творчеству, позволяет познакомиться с опытом</w:t>
      </w:r>
      <w:r w:rsidR="00BE0163" w:rsidRPr="00BE0163">
        <w:rPr>
          <w:rFonts w:ascii="Times New Roman" w:hAnsi="Times New Roman" w:cs="Times New Roman"/>
          <w:sz w:val="28"/>
          <w:szCs w:val="28"/>
        </w:rPr>
        <w:t xml:space="preserve"> коллег</w:t>
      </w:r>
      <w:r w:rsidRPr="00BE0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163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были выработаны рекомендации, нацеленные на </w:t>
      </w:r>
      <w:r w:rsidR="00BE0163" w:rsidRPr="00BE0163">
        <w:rPr>
          <w:rFonts w:ascii="Times New Roman" w:hAnsi="Times New Roman" w:cs="Times New Roman"/>
          <w:sz w:val="28"/>
          <w:szCs w:val="28"/>
        </w:rPr>
        <w:t xml:space="preserve">тиражирование эффективные практик </w:t>
      </w:r>
      <w:r w:rsidR="007122D0">
        <w:rPr>
          <w:rFonts w:ascii="Times New Roman" w:hAnsi="Times New Roman" w:cs="Times New Roman"/>
          <w:sz w:val="28"/>
          <w:szCs w:val="28"/>
        </w:rPr>
        <w:t>реализации</w:t>
      </w:r>
      <w:r w:rsidR="00BE0163" w:rsidRPr="00BE0163">
        <w:rPr>
          <w:rFonts w:ascii="Times New Roman" w:hAnsi="Times New Roman" w:cs="Times New Roman"/>
          <w:sz w:val="28"/>
          <w:szCs w:val="28"/>
        </w:rPr>
        <w:t xml:space="preserve"> ФГОС ДО</w:t>
      </w:r>
      <w:r w:rsidRPr="00BE0163">
        <w:rPr>
          <w:rFonts w:ascii="Times New Roman" w:hAnsi="Times New Roman" w:cs="Times New Roman"/>
          <w:sz w:val="28"/>
          <w:szCs w:val="28"/>
        </w:rPr>
        <w:t>, повышение профессион</w:t>
      </w:r>
      <w:r w:rsidR="007122D0">
        <w:rPr>
          <w:rFonts w:ascii="Times New Roman" w:hAnsi="Times New Roman" w:cs="Times New Roman"/>
          <w:sz w:val="28"/>
          <w:szCs w:val="28"/>
        </w:rPr>
        <w:t>альной компетентности педагогов</w:t>
      </w:r>
      <w:r w:rsidRPr="00BE01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163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Участники Конференции считают необходимым: </w:t>
      </w:r>
    </w:p>
    <w:p w:rsidR="00BE0163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1. Отметить, что в условиях современного быстро меняющегося мира организация качественного дошкольного образования является важнейшей предпосылкой для обеспечения будущего человечества. </w:t>
      </w:r>
    </w:p>
    <w:p w:rsidR="00BE0163" w:rsidRPr="00BE0163" w:rsidRDefault="00BE0163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2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77A9" w:rsidRPr="00BE0163">
        <w:rPr>
          <w:rFonts w:ascii="Times New Roman" w:hAnsi="Times New Roman" w:cs="Times New Roman"/>
          <w:sz w:val="28"/>
          <w:szCs w:val="28"/>
        </w:rPr>
        <w:t>Содействовать обмену опытом и распространению передовых технологий в сфере дошкольного образования, активно внедрять лучшие практики</w:t>
      </w:r>
      <w:r w:rsidRPr="00BE0163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410B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E0163">
        <w:rPr>
          <w:rFonts w:ascii="Times New Roman" w:hAnsi="Times New Roman" w:cs="Times New Roman"/>
          <w:sz w:val="28"/>
          <w:szCs w:val="28"/>
        </w:rPr>
        <w:t xml:space="preserve"> ФГОС ДО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, в том числе обобщить опыт </w:t>
      </w:r>
      <w:r w:rsidRPr="00BE0163">
        <w:rPr>
          <w:rFonts w:ascii="Times New Roman" w:hAnsi="Times New Roman" w:cs="Times New Roman"/>
          <w:sz w:val="28"/>
          <w:szCs w:val="28"/>
        </w:rPr>
        <w:t>организаций</w:t>
      </w:r>
      <w:r w:rsidR="009377A9" w:rsidRPr="00BE0163">
        <w:rPr>
          <w:rFonts w:ascii="Times New Roman" w:hAnsi="Times New Roman" w:cs="Times New Roman"/>
          <w:sz w:val="28"/>
          <w:szCs w:val="28"/>
        </w:rPr>
        <w:t>,</w:t>
      </w:r>
      <w:r w:rsidR="005410BC">
        <w:rPr>
          <w:rFonts w:ascii="Times New Roman" w:hAnsi="Times New Roman" w:cs="Times New Roman"/>
          <w:sz w:val="28"/>
          <w:szCs w:val="28"/>
        </w:rPr>
        <w:t xml:space="preserve"> представленный на Конференции.</w:t>
      </w:r>
      <w:proofErr w:type="gramEnd"/>
    </w:p>
    <w:p w:rsidR="00BE0163" w:rsidRPr="00BE0163" w:rsidRDefault="00BE0163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3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. Отметить, что создание современной эффективной и безопасной образовательной среды дошкольной организации является одним из определяющих условий при работе по любым программам дошкольного образования. В связи с этим, признать необходимым: </w:t>
      </w:r>
    </w:p>
    <w:p w:rsidR="007122D0" w:rsidRPr="007122D0" w:rsidRDefault="009377A9" w:rsidP="007122D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0">
        <w:rPr>
          <w:rFonts w:ascii="Times New Roman" w:hAnsi="Times New Roman" w:cs="Times New Roman"/>
          <w:sz w:val="28"/>
          <w:szCs w:val="28"/>
        </w:rPr>
        <w:t>реализовать концепцию создания развивающей образовательной среды в соответствии с ФГОС ДО</w:t>
      </w:r>
      <w:r w:rsidR="007122D0" w:rsidRPr="007122D0">
        <w:rPr>
          <w:rFonts w:ascii="Times New Roman" w:hAnsi="Times New Roman" w:cs="Times New Roman"/>
          <w:sz w:val="28"/>
          <w:szCs w:val="28"/>
        </w:rPr>
        <w:t>;</w:t>
      </w:r>
    </w:p>
    <w:p w:rsidR="00BE0163" w:rsidRPr="007122D0" w:rsidRDefault="009377A9" w:rsidP="007122D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0">
        <w:rPr>
          <w:rFonts w:ascii="Times New Roman" w:hAnsi="Times New Roman" w:cs="Times New Roman"/>
          <w:sz w:val="28"/>
          <w:szCs w:val="28"/>
        </w:rPr>
        <w:lastRenderedPageBreak/>
        <w:t>содействовать созданию руководств по организации современной развивающей образовательной среды, учитывающих видовые, региональные особ</w:t>
      </w:r>
      <w:r w:rsidR="00B92424">
        <w:rPr>
          <w:rFonts w:ascii="Times New Roman" w:hAnsi="Times New Roman" w:cs="Times New Roman"/>
          <w:sz w:val="28"/>
          <w:szCs w:val="28"/>
        </w:rPr>
        <w:t>енности дошкольных организаций.</w:t>
      </w:r>
    </w:p>
    <w:p w:rsidR="00BE0163" w:rsidRPr="00BE0163" w:rsidRDefault="00BE0163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4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. Рассматривать в качестве одной из приоритетных задач, стоящих перед педагогами дошкольного образования, переход от директивных методов в общении с детьми к педагогике сотрудничества, а в качестве основополагающих целей </w:t>
      </w:r>
      <w:r w:rsidR="00B92424">
        <w:rPr>
          <w:rFonts w:ascii="Times New Roman" w:hAnsi="Times New Roman" w:cs="Times New Roman"/>
          <w:sz w:val="28"/>
          <w:szCs w:val="28"/>
        </w:rPr>
        <w:t>-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 развитие в детях самостоятельности, ответственности, инициативности, желания обучаться, уверенности в своих силах, умения сотрудничать, доброже</w:t>
      </w:r>
      <w:r w:rsidR="00B92424">
        <w:rPr>
          <w:rFonts w:ascii="Times New Roman" w:hAnsi="Times New Roman" w:cs="Times New Roman"/>
          <w:sz w:val="28"/>
          <w:szCs w:val="28"/>
        </w:rPr>
        <w:t>лательности.</w:t>
      </w:r>
    </w:p>
    <w:p w:rsidR="009377A9" w:rsidRPr="00BE0163" w:rsidRDefault="00BE0163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>5</w:t>
      </w:r>
      <w:r w:rsidR="009377A9" w:rsidRPr="00BE0163">
        <w:rPr>
          <w:rFonts w:ascii="Times New Roman" w:hAnsi="Times New Roman" w:cs="Times New Roman"/>
          <w:sz w:val="28"/>
          <w:szCs w:val="28"/>
        </w:rPr>
        <w:t xml:space="preserve">. Отметить, что в современных условиях в вопросах содержания дошкольного образования особое внимание следует уделять: </w:t>
      </w:r>
    </w:p>
    <w:p w:rsidR="007122D0" w:rsidRPr="007122D0" w:rsidRDefault="009377A9" w:rsidP="007122D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0">
        <w:rPr>
          <w:rFonts w:ascii="Times New Roman" w:hAnsi="Times New Roman" w:cs="Times New Roman"/>
          <w:sz w:val="28"/>
          <w:szCs w:val="28"/>
        </w:rPr>
        <w:t>развитию всех видов игровой деятельности</w:t>
      </w:r>
      <w:r w:rsidR="007122D0" w:rsidRPr="007122D0">
        <w:rPr>
          <w:rFonts w:ascii="Times New Roman" w:hAnsi="Times New Roman" w:cs="Times New Roman"/>
          <w:sz w:val="28"/>
          <w:szCs w:val="28"/>
        </w:rPr>
        <w:t>;</w:t>
      </w:r>
    </w:p>
    <w:p w:rsidR="007122D0" w:rsidRPr="007122D0" w:rsidRDefault="009377A9" w:rsidP="007122D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0">
        <w:rPr>
          <w:rFonts w:ascii="Times New Roman" w:hAnsi="Times New Roman" w:cs="Times New Roman"/>
          <w:sz w:val="28"/>
          <w:szCs w:val="28"/>
        </w:rPr>
        <w:t>организации исследовательской и проектной</w:t>
      </w:r>
      <w:r w:rsidR="007122D0" w:rsidRPr="007122D0">
        <w:rPr>
          <w:rFonts w:ascii="Times New Roman" w:hAnsi="Times New Roman" w:cs="Times New Roman"/>
          <w:sz w:val="28"/>
          <w:szCs w:val="28"/>
        </w:rPr>
        <w:t xml:space="preserve"> деятельности в детском саду</w:t>
      </w:r>
      <w:r w:rsidR="00BE0163" w:rsidRPr="007122D0">
        <w:rPr>
          <w:rFonts w:ascii="Times New Roman" w:hAnsi="Times New Roman" w:cs="Times New Roman"/>
          <w:sz w:val="28"/>
          <w:szCs w:val="28"/>
        </w:rPr>
        <w:t>;</w:t>
      </w:r>
    </w:p>
    <w:p w:rsidR="00BE0163" w:rsidRPr="007122D0" w:rsidRDefault="00B92424" w:rsidP="007122D0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личностному развитию</w:t>
      </w:r>
      <w:r w:rsidR="00F97D6E" w:rsidRPr="00F97D6E">
        <w:rPr>
          <w:rFonts w:ascii="Times New Roman" w:hAnsi="Times New Roman" w:cs="Times New Roman"/>
          <w:sz w:val="28"/>
          <w:szCs w:val="28"/>
        </w:rPr>
        <w:t xml:space="preserve"> </w:t>
      </w:r>
      <w:r w:rsidR="00F97D6E">
        <w:rPr>
          <w:rFonts w:ascii="Times New Roman" w:hAnsi="Times New Roman" w:cs="Times New Roman"/>
          <w:sz w:val="28"/>
          <w:szCs w:val="28"/>
        </w:rPr>
        <w:t>развитию детей раннего и дошкольного возраста</w:t>
      </w:r>
      <w:r w:rsidR="009377A9" w:rsidRPr="00712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163" w:rsidRPr="00BE0163" w:rsidRDefault="001867D8" w:rsidP="0071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77A9" w:rsidRPr="00BE0163">
        <w:rPr>
          <w:rFonts w:ascii="Times New Roman" w:hAnsi="Times New Roman" w:cs="Times New Roman"/>
          <w:sz w:val="28"/>
          <w:szCs w:val="28"/>
        </w:rPr>
        <w:t>. В вопросах оценки качества дошкольного образования считать первоочередной задачей оценки качества ее поддерживающую функцию, не допускать превращение оценки качества в средство контроля за работой с</w:t>
      </w:r>
      <w:r w:rsidR="00B92424">
        <w:rPr>
          <w:rFonts w:ascii="Times New Roman" w:hAnsi="Times New Roman" w:cs="Times New Roman"/>
          <w:sz w:val="28"/>
          <w:szCs w:val="28"/>
        </w:rPr>
        <w:t>истемы дошкольного образования.</w:t>
      </w:r>
    </w:p>
    <w:p w:rsidR="002F7FBB" w:rsidRPr="00BE0163" w:rsidRDefault="009377A9" w:rsidP="00BE0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163">
        <w:rPr>
          <w:rFonts w:ascii="Times New Roman" w:hAnsi="Times New Roman" w:cs="Times New Roman"/>
          <w:sz w:val="28"/>
          <w:szCs w:val="28"/>
        </w:rPr>
        <w:t xml:space="preserve">Участники Конференции, отмечая важность ее проведения на регулярной основе, выражают уверенность, что рекомендации, выработанные по результатам работы Конференции и изложенные в Итоговом документе, будут содействовать реализации ФГОС ДО, развитию дошкольного образования </w:t>
      </w:r>
      <w:r w:rsidR="00BE0163" w:rsidRPr="00BE0163">
        <w:rPr>
          <w:rFonts w:ascii="Times New Roman" w:hAnsi="Times New Roman" w:cs="Times New Roman"/>
          <w:sz w:val="28"/>
          <w:szCs w:val="28"/>
        </w:rPr>
        <w:t>региона</w:t>
      </w:r>
      <w:r w:rsidRPr="00BE0163">
        <w:rPr>
          <w:rFonts w:ascii="Times New Roman" w:hAnsi="Times New Roman" w:cs="Times New Roman"/>
          <w:sz w:val="28"/>
          <w:szCs w:val="28"/>
        </w:rPr>
        <w:t>, помогут обеспечить выход дошкольного образования на качественно новый уровень развития.</w:t>
      </w:r>
    </w:p>
    <w:sectPr w:rsidR="002F7FBB" w:rsidRPr="00BE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E60"/>
    <w:multiLevelType w:val="hybridMultilevel"/>
    <w:tmpl w:val="F746C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4E7AA5"/>
    <w:multiLevelType w:val="hybridMultilevel"/>
    <w:tmpl w:val="9EBE4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C7"/>
    <w:rsid w:val="0010698C"/>
    <w:rsid w:val="001867D8"/>
    <w:rsid w:val="002F7FBB"/>
    <w:rsid w:val="005410BC"/>
    <w:rsid w:val="005A66DB"/>
    <w:rsid w:val="007122D0"/>
    <w:rsid w:val="0081420A"/>
    <w:rsid w:val="00920B23"/>
    <w:rsid w:val="009377A9"/>
    <w:rsid w:val="009D0178"/>
    <w:rsid w:val="00A53568"/>
    <w:rsid w:val="00B6230F"/>
    <w:rsid w:val="00B92424"/>
    <w:rsid w:val="00BA444B"/>
    <w:rsid w:val="00BE0163"/>
    <w:rsid w:val="00C475F3"/>
    <w:rsid w:val="00CE6833"/>
    <w:rsid w:val="00E7798D"/>
    <w:rsid w:val="00EA39C7"/>
    <w:rsid w:val="00F97D6E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35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35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3568"/>
    <w:rPr>
      <w:noProof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356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3568"/>
    <w:rPr>
      <w:b/>
      <w:bCs/>
      <w:noProof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568"/>
    <w:rPr>
      <w:rFonts w:ascii="Segoe UI" w:hAnsi="Segoe UI" w:cs="Segoe UI"/>
      <w:noProof/>
      <w:sz w:val="18"/>
      <w:szCs w:val="18"/>
    </w:rPr>
  </w:style>
  <w:style w:type="paragraph" w:styleId="aa">
    <w:name w:val="List Paragraph"/>
    <w:basedOn w:val="a"/>
    <w:uiPriority w:val="34"/>
    <w:qFormat/>
    <w:rsid w:val="007122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230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75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356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5356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53568"/>
    <w:rPr>
      <w:noProof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5356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53568"/>
    <w:rPr>
      <w:b/>
      <w:bCs/>
      <w:noProof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568"/>
    <w:rPr>
      <w:rFonts w:ascii="Segoe UI" w:hAnsi="Segoe UI" w:cs="Segoe UI"/>
      <w:noProof/>
      <w:sz w:val="18"/>
      <w:szCs w:val="18"/>
    </w:rPr>
  </w:style>
  <w:style w:type="paragraph" w:styleId="aa">
    <w:name w:val="List Paragraph"/>
    <w:basedOn w:val="a"/>
    <w:uiPriority w:val="34"/>
    <w:qFormat/>
    <w:rsid w:val="007122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6230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7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7;&#1077;&#1082;&#1094;&#1080;&#1103;%204%20&#1055;&#1086;&#1079;&#1085;&#1072;&#1074;&#1072;&#1090;&#1077;&#1083;&#1100;&#1085;&#1086;-&#1080;&#1089;&#1089;&#1083;&#1077;&#1076;&#1086;&#1074;&#1072;&#1090;&#1077;&#1083;&#1100;&#1089;&#1082;&#1072;&#1103;%20&#1076;&#1077;&#1103;&#1090;&#1077;&#1083;&#1100;&#1085;&#1086;&#1089;&#1090;&#1100;/&#1048;&#1090;&#1086;&#1075;&#1080;%20&#1088;&#1072;&#1073;&#1086;&#1090;&#1099;%20&#1089;&#1077;&#1082;&#1094;&#1080;&#1080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57;&#1077;&#1082;&#1094;&#1080;&#1103;%20&#8470;1/&#1057;&#1077;&#1082;&#1094;&#1080;&#1103;%201%20&#1088;&#1077;&#1072;&#1083;&#1080;&#1079;&#1072;&#1094;&#1080;&#1103;%20&#1054;&#1054;&#1055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3;&#1077;&#1085;&#1072;&#1088;&#1085;&#1086;&#1077;.pptx" TargetMode="External"/><Relationship Id="rId11" Type="http://schemas.openxmlformats.org/officeDocument/2006/relationships/hyperlink" Target="&#1044;&#1080;&#1089;&#1089;&#1082;&#1091;&#1089;&#1080;&#1086;&#1085;&#1085;&#1072;&#1103;%20&#1087;&#1083;&#1086;&#1097;&#1072;&#1076;&#1082;&#1072;_%20&#1055;&#1088;&#1086;&#1073;&#1083;&#1077;&#1084;&#1072;%20&#1086;&#1094;&#1077;&#1085;&#1082;&#1080;%20&#1082;&#1072;&#1095;&#1077;&#1089;&#1090;&#1074;&#1072;/&#1048;&#1090;&#1086;&#1075;&#1080;%20&#1088;&#1072;&#1073;&#1086;&#1090;&#1099;%20&#1087;&#1083;&#1086;&#1097;&#1072;&#1076;&#1082;&#108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7;&#1077;&#1082;&#1094;&#1080;&#1103;%20&#1056;&#1072;&#1085;&#1085;&#1080;&#1081;%20&#1074;&#1086;&#1079;&#1088;&#1072;&#1089;&#1090;/&#1057;&#1077;&#1082;&#1094;&#1080;&#1103;%20&#1088;&#1072;&#1085;&#1085;&#1080;&#1081;%20&#1074;&#1086;&#1079;&#1088;&#1072;&#1089;&#109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7;&#1077;&#1082;&#1094;&#1080;&#1103;%205/&#1054;&#1090;&#1095;&#1077;&#1090;%20&#1086;%20&#1088;&#1072;&#1073;&#1086;&#1090;&#1077;%20&#1057;&#1077;&#1082;&#1094;&#1080;&#1080;%20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Kotochigova</dc:creator>
  <cp:lastModifiedBy>Елена Вадимовна Коточигова</cp:lastModifiedBy>
  <cp:revision>15</cp:revision>
  <dcterms:created xsi:type="dcterms:W3CDTF">2015-12-14T09:18:00Z</dcterms:created>
  <dcterms:modified xsi:type="dcterms:W3CDTF">2015-12-29T12:28:00Z</dcterms:modified>
</cp:coreProperties>
</file>