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C4395A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395A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4721EB" w:rsidRPr="00C4395A" w:rsidRDefault="004721EB" w:rsidP="005D0C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4395A">
        <w:rPr>
          <w:rFonts w:ascii="Times New Roman" w:eastAsia="Times New Roman" w:hAnsi="Times New Roman" w:cs="Times New Roman"/>
          <w:b/>
          <w:lang w:eastAsia="ru-RU"/>
        </w:rPr>
        <w:t>на участие</w:t>
      </w:r>
      <w:r w:rsidR="005D0C96" w:rsidRPr="00C4395A">
        <w:rPr>
          <w:rFonts w:ascii="Times New Roman" w:eastAsia="Times New Roman" w:hAnsi="Times New Roman" w:cs="Times New Roman"/>
          <w:b/>
          <w:lang w:eastAsia="ru-RU"/>
        </w:rPr>
        <w:t xml:space="preserve"> Муниципального образовательного учреждения средней общеобразовательной школы №66</w:t>
      </w:r>
    </w:p>
    <w:p w:rsidR="004721EB" w:rsidRPr="00C4395A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4395A">
        <w:rPr>
          <w:rFonts w:ascii="Times New Roman" w:eastAsia="Times New Roman" w:hAnsi="Times New Roman" w:cs="Times New Roman"/>
          <w:b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C4395A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21EB" w:rsidRPr="00C4395A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4395A">
        <w:rPr>
          <w:rFonts w:ascii="Times New Roman" w:eastAsia="Times New Roman" w:hAnsi="Times New Roman" w:cs="Times New Roman"/>
          <w:b/>
          <w:u w:val="single"/>
          <w:lang w:eastAsia="ru-RU"/>
        </w:rPr>
        <w:t>Сведения об организации-заявителе:</w:t>
      </w:r>
    </w:p>
    <w:p w:rsidR="004721EB" w:rsidRPr="00C4395A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EA4FAF" w:rsidP="00A34634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1.11 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5D0C96" w:rsidP="005D0C96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Муниципальное образовательное учреждение средняя  общеобразовательная школа №66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EA4FAF" w:rsidP="00A34634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9B7BB7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color w:val="000000"/>
              </w:rPr>
              <w:t>150030, г. Ярославль, Суздальское шоссе д. 15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EA4FAF" w:rsidP="00A34634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1.3. 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5D0C96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Директор,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Чернецова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Борисовна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EA4FAF" w:rsidP="00A34634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5D0C96" w:rsidP="005D0C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color w:val="000000"/>
              </w:rPr>
              <w:t>+7 (4852)</w:t>
            </w:r>
            <w:r w:rsidR="00823605" w:rsidRPr="00C43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069D" w:rsidRPr="00C4395A">
              <w:rPr>
                <w:rFonts w:ascii="Times New Roman" w:hAnsi="Times New Roman" w:cs="Times New Roman"/>
                <w:color w:val="000000"/>
              </w:rPr>
              <w:t>44-66-65 (факс)</w:t>
            </w:r>
            <w:r w:rsidRPr="00C4395A">
              <w:rPr>
                <w:rFonts w:ascii="Times New Roman" w:hAnsi="Times New Roman" w:cs="Times New Roman"/>
                <w:color w:val="000000"/>
              </w:rPr>
              <w:t>, +7 (4852)</w:t>
            </w:r>
            <w:r w:rsidR="00823605" w:rsidRPr="00C439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4395A">
              <w:rPr>
                <w:rFonts w:ascii="Times New Roman" w:hAnsi="Times New Roman" w:cs="Times New Roman"/>
                <w:color w:val="000000"/>
              </w:rPr>
              <w:t xml:space="preserve">44-31-03 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EA4FAF" w:rsidP="00EA4FAF">
            <w:pPr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1.5. 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АДРЕСА ЭЛЕКТРОННОЙ ПОЧТЫ И ОФИЦИАЛЬНОГО САЙТА ОРГАНИЗАЦИИ-ЗАЯВИТЕЛЯ В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ИНФОРМАЦИОННО-КОММУНИКАЦИОННОЙ 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СЕТИ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AA6B58" w:rsidP="00AA6B58">
            <w:pPr>
              <w:spacing w:line="210" w:lineRule="atLeast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4395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E-mail: </w:t>
            </w:r>
            <w:r w:rsidR="00823605" w:rsidRPr="00C4395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</w:t>
            </w:r>
            <w:hyperlink r:id="rId6" w:history="1">
              <w:r w:rsidRPr="00C4395A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bdr w:val="none" w:sz="0" w:space="0" w:color="auto" w:frame="1"/>
                  <w:lang w:val="en-US" w:eastAsia="ru-RU"/>
                </w:rPr>
                <w:t>yarsch066@yandex.ru</w:t>
              </w:r>
            </w:hyperlink>
            <w:r w:rsidRPr="00C4395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, </w:t>
            </w:r>
            <w:r w:rsidR="00823605" w:rsidRPr="00C4395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 </w:t>
            </w:r>
            <w:hyperlink r:id="rId7" w:history="1">
              <w:r w:rsidRPr="00C4395A">
                <w:rPr>
                  <w:rStyle w:val="a5"/>
                  <w:rFonts w:ascii="Times New Roman" w:eastAsia="Times New Roman" w:hAnsi="Times New Roman" w:cs="Times New Roman"/>
                  <w:color w:val="auto"/>
                  <w:u w:val="none"/>
                  <w:bdr w:val="none" w:sz="0" w:space="0" w:color="auto" w:frame="1"/>
                  <w:lang w:val="en-US" w:eastAsia="ru-RU"/>
                </w:rPr>
                <w:t>yarsch066@yar-edudep.ru</w:t>
              </w:r>
            </w:hyperlink>
            <w:r w:rsidRPr="00C4395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, </w:t>
            </w:r>
            <w:r w:rsidR="00823605" w:rsidRPr="00C4395A">
              <w:rPr>
                <w:rFonts w:ascii="Times New Roman" w:eastAsia="Times New Roman" w:hAnsi="Times New Roman" w:cs="Times New Roman"/>
                <w:bdr w:val="none" w:sz="0" w:space="0" w:color="auto" w:frame="1"/>
                <w:lang w:val="en-US" w:eastAsia="ru-RU"/>
              </w:rPr>
              <w:t xml:space="preserve">  </w:t>
            </w:r>
            <w:hyperlink r:id="rId8" w:tgtFrame="_blank" w:history="1">
              <w:r w:rsidRPr="00C4395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lang w:val="en-US"/>
                </w:rPr>
                <w:t>school66.edu.yar.ru</w:t>
              </w:r>
            </w:hyperlink>
          </w:p>
        </w:tc>
      </w:tr>
    </w:tbl>
    <w:p w:rsidR="004721EB" w:rsidRPr="00C4395A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val="en-US" w:eastAsia="ru-RU"/>
        </w:rPr>
      </w:pPr>
    </w:p>
    <w:p w:rsidR="004721EB" w:rsidRPr="00C4395A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</w:pPr>
      <w:r w:rsidRPr="00C4395A">
        <w:rPr>
          <w:rFonts w:ascii="Times New Roman" w:eastAsia="Times New Roman" w:hAnsi="Times New Roman" w:cs="Times New Roman"/>
          <w:b/>
          <w:bCs/>
          <w:kern w:val="36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Pr="00C4395A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C4395A">
        <w:rPr>
          <w:rFonts w:ascii="Times New Roman" w:hAnsi="Times New Roman" w:cs="Times New Roman"/>
          <w:i/>
          <w:color w:val="auto"/>
          <w:sz w:val="22"/>
          <w:szCs w:val="22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p w:rsidR="008363B1" w:rsidRPr="00C4395A" w:rsidRDefault="008363B1" w:rsidP="008363B1">
      <w:pPr>
        <w:spacing w:after="0" w:line="240" w:lineRule="auto"/>
        <w:rPr>
          <w:rFonts w:ascii="Times New Roman" w:hAnsi="Times New Roman" w:cs="Times New Roman"/>
        </w:rPr>
      </w:pPr>
      <w:r w:rsidRPr="00C4395A">
        <w:rPr>
          <w:rFonts w:ascii="Times New Roman" w:hAnsi="Times New Roman" w:cs="Times New Roman"/>
        </w:rPr>
        <w:t>В состав проектной группы входят специалисты, имеющие опыт проектной деятельности, а именно: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721EB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A34634">
            <w:r w:rsidRPr="00C43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A34634">
            <w:r w:rsidRPr="00C43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4721EB">
            <w:r w:rsidRPr="00C439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721EB" w:rsidRPr="00C4395A" w:rsidTr="00A3463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0D3CFA" w:rsidP="00A3463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Опыт реализации федеральных проектов</w:t>
            </w:r>
          </w:p>
        </w:tc>
      </w:tr>
      <w:tr w:rsidR="004721EB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8363B1" w:rsidP="008363B1">
            <w:pPr>
              <w:pStyle w:val="a3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«Международный проект по распространению знаний о Международном гуманитарном </w:t>
            </w:r>
            <w:r w:rsidR="004B6588"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праве </w:t>
            </w: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в общеобразовательных учреждениях РФ».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8363B1" w:rsidP="008363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1996 - 2006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CD415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Руководство проектом в регионе.</w:t>
            </w:r>
          </w:p>
        </w:tc>
      </w:tr>
      <w:tr w:rsidR="000D3CFA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8363B1" w:rsidP="008363B1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«Развитие гражданской идентичности молодежи России».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8363B1" w:rsidP="008363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2010 - 2013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4" w:rsidRPr="00C4395A" w:rsidRDefault="00CD415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руководство;</w:t>
            </w:r>
          </w:p>
          <w:p w:rsidR="00CD4154" w:rsidRPr="00C4395A" w:rsidRDefault="00CD415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разработка инструментария;</w:t>
            </w:r>
          </w:p>
          <w:p w:rsidR="00CD4154" w:rsidRPr="00C4395A" w:rsidRDefault="00CD415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разработка методического материала;</w:t>
            </w:r>
          </w:p>
          <w:p w:rsidR="000D3CFA" w:rsidRPr="00C4395A" w:rsidRDefault="00CD415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 и др. </w:t>
            </w:r>
          </w:p>
        </w:tc>
      </w:tr>
      <w:tr w:rsidR="00CD4154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4" w:rsidRPr="00C4395A" w:rsidRDefault="00D71812" w:rsidP="004B6588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MUST</w:t>
            </w: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(международный)</w:t>
            </w:r>
          </w:p>
          <w:p w:rsidR="00D71812" w:rsidRPr="00C4395A" w:rsidRDefault="00394649" w:rsidP="00D7181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spellStart"/>
            <w:r w:rsidR="00D71812"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конфликтологическая</w:t>
            </w:r>
            <w:proofErr w:type="spellEnd"/>
            <w:r w:rsidR="00D71812"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составляющая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54" w:rsidRPr="00C4395A" w:rsidRDefault="004B6588" w:rsidP="008363B1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2013 –</w:t>
            </w:r>
            <w:r w:rsidR="000F7A1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настоящее </w:t>
            </w: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время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8" w:rsidRPr="00C4395A" w:rsidRDefault="004B6588" w:rsidP="004B658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разработка инструментария;</w:t>
            </w:r>
          </w:p>
          <w:p w:rsidR="00CD4154" w:rsidRPr="00C4395A" w:rsidRDefault="004B6588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разработка методического материала.</w:t>
            </w:r>
          </w:p>
        </w:tc>
      </w:tr>
      <w:tr w:rsidR="004721EB" w:rsidRPr="00C4395A" w:rsidTr="00A3463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0D3CFA" w:rsidP="000D3CFA"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Опыт реализации региональных проектов</w:t>
            </w:r>
          </w:p>
        </w:tc>
      </w:tr>
      <w:tr w:rsidR="00CD4154" w:rsidRPr="00C4395A" w:rsidTr="00A3463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D4154" w:rsidRPr="00C4395A" w:rsidRDefault="00CD4154" w:rsidP="000D3CF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21EB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5359A4" w:rsidP="004B6588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модулей </w:t>
            </w:r>
            <w:r w:rsidR="004B6588" w:rsidRPr="00C4395A">
              <w:rPr>
                <w:rFonts w:ascii="Times New Roman" w:hAnsi="Times New Roman" w:cs="Times New Roman"/>
              </w:rPr>
              <w:t>в «Стратегии социально-экономического развития ЯО до 2025».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B6588" w:rsidP="004B6588">
            <w:pPr>
              <w:jc w:val="center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2013 - 2014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B6588" w:rsidP="00A34634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- разработка </w:t>
            </w:r>
            <w:r w:rsidR="00E52D65">
              <w:rPr>
                <w:rFonts w:ascii="Times New Roman" w:hAnsi="Times New Roman" w:cs="Times New Roman"/>
              </w:rPr>
              <w:t>Стратегии</w:t>
            </w:r>
            <w:r w:rsidRPr="00C4395A">
              <w:rPr>
                <w:rFonts w:ascii="Times New Roman" w:hAnsi="Times New Roman" w:cs="Times New Roman"/>
              </w:rPr>
              <w:t>;</w:t>
            </w:r>
          </w:p>
          <w:p w:rsidR="004B6588" w:rsidRPr="00C4395A" w:rsidRDefault="004B6588" w:rsidP="00A34634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экспертиза.</w:t>
            </w:r>
          </w:p>
        </w:tc>
      </w:tr>
      <w:tr w:rsidR="000D3CFA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4B6588" w:rsidP="004B6588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стратегии государственной молодежной политики ЯО.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4B6588" w:rsidP="004B6588">
            <w:pPr>
              <w:jc w:val="center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588" w:rsidRPr="00C4395A" w:rsidRDefault="004B6588" w:rsidP="004B6588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- разработка </w:t>
            </w:r>
            <w:r w:rsidR="00E52D65">
              <w:rPr>
                <w:rFonts w:ascii="Times New Roman" w:hAnsi="Times New Roman" w:cs="Times New Roman"/>
              </w:rPr>
              <w:t>Стратегии</w:t>
            </w:r>
            <w:r w:rsidRPr="00C4395A">
              <w:rPr>
                <w:rFonts w:ascii="Times New Roman" w:hAnsi="Times New Roman" w:cs="Times New Roman"/>
              </w:rPr>
              <w:t>;</w:t>
            </w:r>
          </w:p>
          <w:p w:rsidR="000D3CFA" w:rsidRPr="00C4395A" w:rsidRDefault="004B6588" w:rsidP="004B6588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экспертиза.</w:t>
            </w:r>
          </w:p>
        </w:tc>
      </w:tr>
      <w:tr w:rsidR="004721EB" w:rsidRPr="00C4395A" w:rsidTr="00A3463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0D3CFA" w:rsidP="000D3CFA"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0D3CFA" w:rsidP="000D3CFA">
            <w:r w:rsidRPr="00C4395A">
              <w:t>3.1.</w:t>
            </w:r>
            <w:r w:rsidR="004B6588" w:rsidRPr="00C4395A">
              <w:t xml:space="preserve"> </w:t>
            </w:r>
            <w:r w:rsidR="004B6588" w:rsidRPr="00C4395A">
              <w:rPr>
                <w:rFonts w:ascii="Times New Roman" w:hAnsi="Times New Roman" w:cs="Times New Roman"/>
              </w:rPr>
              <w:t xml:space="preserve">Цикл муниципальных проектов для </w:t>
            </w:r>
            <w:proofErr w:type="spellStart"/>
            <w:r w:rsidR="004B6588" w:rsidRPr="00C4395A">
              <w:rPr>
                <w:rFonts w:ascii="Times New Roman" w:hAnsi="Times New Roman" w:cs="Times New Roman"/>
              </w:rPr>
              <w:t>ДТиСПН</w:t>
            </w:r>
            <w:proofErr w:type="spellEnd"/>
            <w:r w:rsidR="004B6588" w:rsidRPr="00C4395A">
              <w:rPr>
                <w:rFonts w:ascii="Times New Roman" w:hAnsi="Times New Roman" w:cs="Times New Roman"/>
              </w:rPr>
              <w:t xml:space="preserve"> ЯО.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3852EE" w:rsidP="003852EE">
            <w:pPr>
              <w:jc w:val="center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EE" w:rsidRPr="00C4395A" w:rsidRDefault="003852EE" w:rsidP="003852E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разработка инструментария;</w:t>
            </w:r>
          </w:p>
          <w:p w:rsidR="004721EB" w:rsidRPr="00C4395A" w:rsidRDefault="003852EE" w:rsidP="003852EE"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- разработка методического материала.</w:t>
            </w:r>
          </w:p>
        </w:tc>
      </w:tr>
      <w:tr w:rsidR="000D3CFA" w:rsidRPr="00C4395A" w:rsidTr="00A3463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0D3CFA" w:rsidP="004B65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0D3CFA" w:rsidP="00A34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C4395A" w:rsidRDefault="000D3CFA" w:rsidP="00A34634">
            <w:pPr>
              <w:rPr>
                <w:rFonts w:ascii="Times New Roman" w:hAnsi="Times New Roman" w:cs="Times New Roman"/>
              </w:rPr>
            </w:pPr>
          </w:p>
        </w:tc>
      </w:tr>
    </w:tbl>
    <w:p w:rsidR="004721EB" w:rsidRPr="00C4395A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:rsidR="004721EB" w:rsidRPr="00C4395A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4395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Сведения о проекте организации-заявителя: </w:t>
      </w:r>
    </w:p>
    <w:p w:rsidR="004721EB" w:rsidRPr="00C4395A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3.1.</w:t>
            </w:r>
            <w:r w:rsidR="004721EB" w:rsidRPr="00C4395A">
              <w:rPr>
                <w:rFonts w:ascii="Times New Roman" w:hAnsi="Times New Roman" w:cs="Times New Roman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C4395A">
              <w:rPr>
                <w:rFonts w:ascii="Times New Roman" w:hAnsi="Times New Roman" w:cs="Times New Roman"/>
              </w:rPr>
              <w:t>«</w:t>
            </w:r>
            <w:r w:rsidR="004721EB" w:rsidRPr="00C4395A">
              <w:rPr>
                <w:rFonts w:ascii="Times New Roman" w:hAnsi="Times New Roman" w:cs="Times New Roman"/>
              </w:rPr>
              <w:t>ИНТЕРНЕТ</w:t>
            </w:r>
            <w:r w:rsidRPr="00C4395A">
              <w:rPr>
                <w:rFonts w:ascii="Times New Roman" w:hAnsi="Times New Roman" w:cs="Times New Roman"/>
              </w:rPr>
              <w:t>»)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616410" w:rsidP="00A3463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/>
                <w:lang w:eastAsia="ru-RU"/>
              </w:rPr>
              <w:t>Развитие кадрового потенциала школьных служб медиации</w:t>
            </w:r>
            <w:r w:rsidR="003B6A90" w:rsidRPr="00C439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B6A90" w:rsidRPr="00C4395A" w:rsidRDefault="003B6A90" w:rsidP="003F1E0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>Сайт</w:t>
            </w:r>
            <w:r w:rsidRPr="00C4395A">
              <w:t xml:space="preserve"> </w:t>
            </w:r>
            <w:r w:rsidRPr="00C4395A">
              <w:rPr>
                <w:rFonts w:ascii="Times New Roman" w:hAnsi="Times New Roman" w:cs="Times New Roman"/>
              </w:rPr>
              <w:t>образовательного учреждения</w:t>
            </w:r>
            <w:r w:rsidR="003F1E02">
              <w:rPr>
                <w:rFonts w:ascii="Times New Roman" w:hAnsi="Times New Roman" w:cs="Times New Roman"/>
              </w:rPr>
              <w:t xml:space="preserve"> </w:t>
            </w:r>
            <w:hyperlink r:id="rId9" w:tgtFrame="_blank" w:history="1">
              <w:r w:rsidR="003F1E02" w:rsidRPr="003F1E02">
                <w:rPr>
                  <w:color w:val="0077CC"/>
                  <w:sz w:val="18"/>
                  <w:szCs w:val="18"/>
                  <w:u w:val="single"/>
                </w:rPr>
                <w:t>http://school66.edu.yar.ru/resursniy_tsentr_po_razvitiyu_shkoln_169.html</w:t>
              </w:r>
            </w:hyperlink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911683" w:rsidP="0091168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68" w:rsidRPr="00C4395A" w:rsidRDefault="00467FF8" w:rsidP="009C0068">
            <w:pPr>
              <w:pStyle w:val="a3"/>
              <w:numPr>
                <w:ilvl w:val="0"/>
                <w:numId w:val="18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142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</w:t>
            </w:r>
            <w:r w:rsidR="009C0068" w:rsidRPr="00C4395A">
              <w:rPr>
                <w:rFonts w:ascii="Times New Roman" w:eastAsia="Times New Roman" w:hAnsi="Times New Roman" w:cs="Times New Roman"/>
              </w:rPr>
              <w:t>каждой семьи и каждого ребенка (</w:t>
            </w:r>
            <w:r w:rsidR="009C0068" w:rsidRPr="00C4395A">
              <w:rPr>
                <w:rFonts w:ascii="Times New Roman" w:hAnsi="Times New Roman" w:cs="Times New Roman"/>
              </w:rPr>
      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</w:t>
            </w:r>
            <w:r w:rsidR="00246C27">
              <w:rPr>
                <w:rFonts w:ascii="Times New Roman" w:hAnsi="Times New Roman" w:cs="Times New Roman"/>
              </w:rPr>
              <w:t>венность в Российской Федерации</w:t>
            </w:r>
            <w:r w:rsidR="009C0068" w:rsidRPr="00C4395A">
              <w:rPr>
                <w:rFonts w:ascii="Times New Roman" w:hAnsi="Times New Roman" w:cs="Times New Roman"/>
              </w:rPr>
              <w:t xml:space="preserve"> (утв. </w:t>
            </w:r>
            <w:hyperlink r:id="rId10" w:history="1">
              <w:r w:rsidR="009C0068" w:rsidRPr="00C4395A">
                <w:rPr>
                  <w:rStyle w:val="a5"/>
                  <w:rFonts w:ascii="Times New Roman" w:hAnsi="Times New Roman" w:cs="Times New Roman"/>
                </w:rPr>
                <w:t>распоряжением</w:t>
              </w:r>
            </w:hyperlink>
            <w:r w:rsidR="009C0068" w:rsidRPr="00C4395A">
              <w:rPr>
                <w:rFonts w:ascii="Times New Roman" w:hAnsi="Times New Roman" w:cs="Times New Roman"/>
              </w:rPr>
              <w:t> Правительства РФ от 30 июля 2014 г. N 1430-р).</w:t>
            </w:r>
          </w:p>
          <w:p w:rsidR="00332358" w:rsidRPr="00C4395A" w:rsidRDefault="00332358" w:rsidP="009C0068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snapToGrid w:val="0"/>
              <w:ind w:left="20"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  <w:color w:val="000000"/>
              </w:rPr>
      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      </w:r>
          </w:p>
          <w:p w:rsidR="00467FF8" w:rsidRPr="00C4395A" w:rsidRDefault="00467FF8" w:rsidP="00332358">
            <w:pPr>
              <w:tabs>
                <w:tab w:val="left" w:pos="0"/>
              </w:tabs>
              <w:suppressAutoHyphens/>
              <w:snapToGrid w:val="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(</w:t>
            </w:r>
            <w:r w:rsidRPr="00C4395A">
              <w:rPr>
                <w:rFonts w:ascii="Times New Roman" w:hAnsi="Times New Roman" w:cs="Times New Roman"/>
              </w:rPr>
      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</w:t>
            </w:r>
            <w:r w:rsidR="00246C27">
              <w:rPr>
                <w:rFonts w:ascii="Times New Roman" w:hAnsi="Times New Roman" w:cs="Times New Roman"/>
              </w:rPr>
              <w:t>венность в Российской Федерации</w:t>
            </w:r>
            <w:r w:rsidRPr="00C4395A">
              <w:rPr>
                <w:rFonts w:ascii="Times New Roman" w:hAnsi="Times New Roman" w:cs="Times New Roman"/>
              </w:rPr>
              <w:t xml:space="preserve"> (утв. </w:t>
            </w:r>
            <w:hyperlink r:id="rId11" w:history="1">
              <w:r w:rsidRPr="00C4395A">
                <w:rPr>
                  <w:rStyle w:val="a5"/>
                  <w:rFonts w:ascii="Times New Roman" w:hAnsi="Times New Roman" w:cs="Times New Roman"/>
                </w:rPr>
                <w:t>распоряжением</w:t>
              </w:r>
            </w:hyperlink>
            <w:r w:rsidRPr="00C4395A">
              <w:rPr>
                <w:rFonts w:ascii="Times New Roman" w:hAnsi="Times New Roman" w:cs="Times New Roman"/>
              </w:rPr>
              <w:t> Правительства РФ от 30 июля 2014 г. N 1430-р).</w:t>
            </w:r>
          </w:p>
          <w:p w:rsidR="00421F81" w:rsidRPr="00C4395A" w:rsidRDefault="00827FDE" w:rsidP="003B6A90">
            <w:pPr>
              <w:numPr>
                <w:ilvl w:val="0"/>
                <w:numId w:val="18"/>
              </w:numPr>
              <w:tabs>
                <w:tab w:val="left" w:pos="0"/>
              </w:tabs>
              <w:suppressAutoHyphens/>
              <w:snapToGrid w:val="0"/>
              <w:ind w:left="20" w:firstLine="3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Повышение эффективности и качества образования. (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Постановление Правительства РФ от 15 апреля 2014 г. N 295 "Об утверждении государственной программы Российской Федерации "Развитие образования" на 2013 - 2020 годы")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911683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>3.3.</w:t>
            </w:r>
            <w:r w:rsidR="004721EB" w:rsidRPr="00C4395A">
              <w:rPr>
                <w:rFonts w:ascii="Times New Roman" w:hAnsi="Times New Roman" w:cs="Times New Roman"/>
              </w:rPr>
              <w:t>КРАТКОЕ ОБОСНОВАНИЕ АКТУАЛЬНОСТИ И ИННОВАЦИОННОСТИ ПРОЕКТА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BB" w:rsidRPr="00C4395A" w:rsidRDefault="00786D28" w:rsidP="00F448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 </w:t>
            </w:r>
            <w:r w:rsidR="00F448BB" w:rsidRPr="00C4395A">
              <w:rPr>
                <w:rFonts w:ascii="Times New Roman" w:hAnsi="Times New Roman" w:cs="Times New Roman"/>
              </w:rPr>
              <w:t>Модернизация системы образования требует системного развития кадрового потенциала, что предполагает овладение новыми компетенциями.</w:t>
            </w:r>
          </w:p>
          <w:p w:rsidR="00F448BB" w:rsidRPr="00C4395A" w:rsidRDefault="00F448BB" w:rsidP="00F448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Динамичные изменения в современном обществе повышают потребность в овладении гражданами навыками конструктивного взаимодействия. Особенно значимым это является для участников образовательного процесса, где конфликт – это неизбежный факт. Это определяется тем, что образовательное пространство школы чрезвычайно насыщено личным и профессиональным общением  различных групп: школьники и их родители, педагоги, администрация.  До сих пор традиционные  методы  разрешения конфликтов в школе носят   авторитарный и силовой характер, что далеко не всегда эффективно. А использование нормативно-правового регулирования тоже не всегда результативно. </w:t>
            </w:r>
          </w:p>
          <w:p w:rsidR="00F448BB" w:rsidRPr="00C4395A" w:rsidRDefault="00F448BB" w:rsidP="00F448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Интеграция России в международное правовое и образовательное поле требует обязательного перехода на международные нормы и стандарты, методы и технологии работы с детьми и подростками, в том числе и в сфере разрешения конфликтов. Вследствие этого  распространение  метода школьной медиации в образовательное пространство Ярославского региона как гуманного инструментария решения трудных ситуаций будет способствовать обеспечению защиты прав детей, создавать условия для обеспечения  равных возможностей и защиты интересов всех участников образовательных  отношений.</w:t>
            </w:r>
          </w:p>
          <w:p w:rsidR="00F448BB" w:rsidRPr="00C4395A" w:rsidRDefault="00F448BB" w:rsidP="00F448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Деятельность в данном направлении регламентирована и определена целым рядом международных российских и международных законодательных актов (см. Приложение 2). </w:t>
            </w:r>
          </w:p>
          <w:p w:rsidR="00F448BB" w:rsidRPr="00C4395A" w:rsidRDefault="00F448BB" w:rsidP="00F448BB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Российским законодательством определены новые инструменты разрешения конфликтов в школе – это комиссия по урегулированию споров между участниками образовательных отношений, школьный омбудсмен, школьные службы примирения  (медиации), однако в настоящее время их деятельность носит формальный характер, поскольку отсутствуют как профессионально-подготовленные специалисты в сфере урегулирования конфликтов, так и  методическое обеспечение данной  деятельности. </w:t>
            </w:r>
          </w:p>
          <w:p w:rsidR="004721EB" w:rsidRPr="00C4395A" w:rsidRDefault="00F448BB" w:rsidP="00A80B5B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 xml:space="preserve">Это актуализирует партнерство науки и образовательной практики в организационно-педагогической и научно-методической  деятельности по созданию новых механизмов формирования актуальных компетенций. В Ярославской области имеются необходимые </w:t>
            </w:r>
            <w:r w:rsidRPr="00C4395A">
              <w:rPr>
                <w:rFonts w:ascii="Times New Roman" w:hAnsi="Times New Roman" w:cs="Times New Roman"/>
              </w:rPr>
              <w:lastRenderedPageBreak/>
              <w:t>ресурсы для обеспечения выполнения государственного заказа по переходу к новым технологиям разрешения конфликтов. Так, подготовка профессиональных конфликтологов в ЯГПУ им. К.Д. Ушинского может служить фундаментом для нужд  образовательной практики в области урегулирования конфликтов. А апробирование результатов совместной работы по развитию ШСМ будет способствовать распространению альтернативных способов разрешения конфликтов в образовательных организациях региона с целью снижения конфликтности в обществе в целом.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911683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СРОК РЕАЛИЗАЦИИ ПРОЕКТА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01" w:rsidRPr="00C4395A" w:rsidRDefault="00F448BB" w:rsidP="007A07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 w:rsidR="00246C27">
              <w:rPr>
                <w:rFonts w:ascii="Times New Roman" w:eastAsia="Times New Roman" w:hAnsi="Times New Roman" w:cs="Times New Roman"/>
                <w:lang w:eastAsia="ru-RU"/>
              </w:rPr>
              <w:t xml:space="preserve"> г. –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  <w:r w:rsidR="00246C27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4721EB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911683" w:rsidP="004721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1.Создана и эффективно работает инновационная площадка на базе школы № 66 по сопровождению деятельности ШСМ.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2. Разработан комплекс организационно-педагогических условий развития ШСМ: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система управления;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общая организационная модель.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3. Разработан комплекс научно-методических условий развития ШСМ: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нормативно-правовое обеспечения деятельности;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информационное обеспечение;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методические и программные продукты для системной деятельности ШСМ.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4. Методические и программные продукты для системной деятельности ШСМ предполагают следующее: 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 - диагностические комплексы;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методические рекомендации по организации деятельности  ШСМ;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просветительские буклеты;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брошюры, др.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5.Создан сайт и обеспечена его информационная поддержка.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6. Разработана и осуществлена система образовательных  мероприятий, направленных на реализацию основных задач проекта: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курсы повышения квалификации;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семинары;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тренинги;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- круглые столы и др. 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 7.Участники проекта   прошли обучение с целью формирования основных конфликтологических компетенций.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C4395A">
              <w:rPr>
                <w:rFonts w:ascii="Times New Roman" w:hAnsi="Times New Roman" w:cs="Times New Roman"/>
                <w:i/>
              </w:rPr>
              <w:t xml:space="preserve">2015 г. 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– 20 чел. -  члены инициативной группы Проекта;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– 30 чел. – школьники – медиаторы (из школ, где работают члены инициативной группы);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C4395A">
              <w:rPr>
                <w:rFonts w:ascii="Times New Roman" w:hAnsi="Times New Roman" w:cs="Times New Roman"/>
                <w:i/>
              </w:rPr>
              <w:t>2016 г.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– 30 чел. – кураторы  и школьники – медиаторы ШСМ г. Ярославля;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C4395A">
              <w:rPr>
                <w:rFonts w:ascii="Times New Roman" w:hAnsi="Times New Roman" w:cs="Times New Roman"/>
                <w:i/>
              </w:rPr>
              <w:t>2017 г.</w:t>
            </w:r>
          </w:p>
          <w:p w:rsidR="007A07CC" w:rsidRPr="00C4395A" w:rsidRDefault="007A07CC" w:rsidP="007A07CC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- 40 чел. – кураторы  и школьники – медиаторы ШСМ ЯО.</w:t>
            </w:r>
          </w:p>
          <w:p w:rsidR="007A07CC" w:rsidRPr="00C4395A" w:rsidRDefault="007A07CC" w:rsidP="007A07CC">
            <w:pPr>
              <w:pStyle w:val="a3"/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 8.Подготовлено более 50 кураторов  по сопровождению деятельности ШСМ. </w:t>
            </w:r>
          </w:p>
          <w:p w:rsidR="007A07CC" w:rsidRPr="00C4395A" w:rsidRDefault="007A07CC" w:rsidP="007A07CC">
            <w:pPr>
              <w:pStyle w:val="a3"/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9. Осуществляется научно-методическое сопровождение специалистами Ресурсного  центра осуществляется более, чем в 20 ОУ.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07CC" w:rsidRPr="00C4395A" w:rsidRDefault="007A07CC" w:rsidP="00A3463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39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3.6.ПЕРСПЕКТИВЫ РАЗВИТИЯ ПРОЕКТА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1" w:rsidRDefault="00C33DB1" w:rsidP="00C33D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>рансляция лучших практик школьной медиации на региональную систему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C33DB1" w:rsidRDefault="00C33DB1" w:rsidP="00C33D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открытие </w:t>
            </w:r>
            <w:proofErr w:type="spellStart"/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>стажировочных</w:t>
            </w:r>
            <w:proofErr w:type="spellEnd"/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площадок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A07CC" w:rsidRPr="00C4395A" w:rsidRDefault="00C33DB1" w:rsidP="00C33DB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94A19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сети служб медиации в регионе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нормативно-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правовым и научно-методическим сопровождением. </w:t>
            </w:r>
          </w:p>
          <w:p w:rsidR="00A34634" w:rsidRPr="00C4395A" w:rsidRDefault="00C33DB1" w:rsidP="0071126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Деятельность в рамках проекта 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будет способствовать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эффективного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разрешени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разнообразных и разнонаправленных конфликтов, возникающих в образовательной организации, предотвращению 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их деструктивного влияния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>, препятствованию их эскалации,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A07CC" w:rsidRPr="00C4395A" w:rsidRDefault="00C33DB1" w:rsidP="00C33DB1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Специалисты, прошедшие обучение в рамках проекта, станут основой для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распространения альтернативных способов разрешения конфликтов, о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детей 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основам медиации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медиативному подходу и технологиям позитивного общения в конфликтной ситуации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что будет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способствовать 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>снижени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уровня агрессивных, насильственных и асоциальных проявлений среди детей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>формировани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для предотвращения неблагополучных траекторий развития ребенка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>повышени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уровня социальной и конфликтной компетентности всех участников образовательно</w:t>
            </w:r>
            <w:r w:rsidR="00000F78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="00A3463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процесса.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07CC" w:rsidRPr="00C4395A" w:rsidRDefault="007A07CC" w:rsidP="00A3463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439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3.7.ОСНОВНЫЕ ПОДХОДЫ К ОЦЕНКЕ ЭФФЕКТИВНОСТИ РЕАЛИЗАЦИИ ПРОЕКТА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5F" w:rsidRPr="00C4395A" w:rsidRDefault="00BC6C5F" w:rsidP="00C33D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Системный, научный и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компетентностный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подходы к реализации проекта. Экспертная поддержка и научно-методическое сопровождение  специалистами  ЯГПУ им. К.Д. Ушинского. </w:t>
            </w:r>
          </w:p>
          <w:p w:rsidR="00BC6C5F" w:rsidRPr="00C4395A" w:rsidRDefault="00BC6C5F" w:rsidP="00C33D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Оценка степени реализации целей и задач на всех этапах. Мониторинг: оценка полноты реализации проекта и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востребованности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предложенных услуг.</w:t>
            </w:r>
          </w:p>
          <w:p w:rsidR="00B424FA" w:rsidRPr="00C4395A" w:rsidRDefault="00BC6C5F" w:rsidP="00C33DB1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Учет  качественных   и количественных  критериев  деятельности по проекту; комплексная оценка эффективности инновационного проекта; экспертные заключения о степени достижения запланированных результатов, квартальные и годовые отчеты  о ходе реализации проекта. 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07CC" w:rsidRPr="00C4395A" w:rsidRDefault="007A07C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3.8.ОСНОВНЫЕ ПОТРЕБИТЕЛИ (ОРГАНИЗАЦИИ, ГРУППЫ ГРАЖДАН) РЕЗУЛЬТАТОВ ПРОЕКТА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CC" w:rsidRPr="00C4395A" w:rsidRDefault="007A07CC" w:rsidP="004329CB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Руководители образовательных</w:t>
            </w:r>
            <w:r w:rsidR="00F731AE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организаций, </w:t>
            </w:r>
            <w:r w:rsidR="008662DA" w:rsidRPr="00C4395A">
              <w:rPr>
                <w:rFonts w:ascii="Times New Roman" w:eastAsia="Times New Roman" w:hAnsi="Times New Roman" w:cs="Times New Roman"/>
                <w:lang w:eastAsia="ru-RU"/>
              </w:rPr>
              <w:t>педагоги, члены комиссий по урегулированию споров между участниками образовательных отношений, школьные омбудсмены, кураторы школьных служб медиации, школьники, участвующие в деятельности школьных служб медиации, родители.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A07CC" w:rsidRPr="00C4395A" w:rsidRDefault="007A07CC" w:rsidP="004721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7A07CC" w:rsidRPr="00C4395A" w:rsidTr="00A3463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CC" w:rsidRPr="00C4395A" w:rsidRDefault="0070765B" w:rsidP="007076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ФБГОУ  ВПО «Ярославский государственный педагогический университет  </w:t>
            </w:r>
            <w:r w:rsidR="007A07CC" w:rsidRPr="00C4395A">
              <w:rPr>
                <w:rFonts w:ascii="Times New Roman" w:eastAsia="Times New Roman" w:hAnsi="Times New Roman" w:cs="Times New Roman"/>
                <w:lang w:eastAsia="ru-RU"/>
              </w:rPr>
              <w:t>им. К.Д. Ушинского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4721EB" w:rsidRPr="00C4395A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21EB" w:rsidRPr="00C4395A" w:rsidRDefault="004721EB" w:rsidP="009A1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395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Ресурсное обеспечение проекта</w:t>
      </w:r>
      <w:r w:rsidRPr="00C4395A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4721EB" w:rsidRPr="00C4395A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6"/>
        <w:gridCol w:w="3546"/>
        <w:gridCol w:w="1889"/>
        <w:gridCol w:w="1020"/>
        <w:gridCol w:w="802"/>
        <w:gridCol w:w="1808"/>
      </w:tblGrid>
      <w:tr w:rsidR="004721EB" w:rsidRPr="00C4395A" w:rsidTr="007E09C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8208A2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КАДРОВОЕ ОБЕСПЕЧЕНИЕ ПРОЕКТА 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Ф.И.О. сотрудника</w:t>
            </w:r>
          </w:p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проектов, выполняемых при участии специалиста</w:t>
            </w:r>
          </w:p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 течение последних 5 л.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8208A2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Функции сотрудника при реализации проекта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721EB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E30872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Чернецова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Борисовна, директор МОУ СОШ </w:t>
            </w:r>
            <w:r w:rsidR="00B16446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B16446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B16446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="00E30872" w:rsidRPr="00C4395A">
              <w:rPr>
                <w:rFonts w:ascii="Times New Roman" w:eastAsia="Times New Roman" w:hAnsi="Times New Roman" w:cs="Times New Roman"/>
                <w:lang w:eastAsia="ru-RU"/>
              </w:rPr>
              <w:t>уководство проектом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C0861" w:rsidRDefault="00B16446" w:rsidP="00B16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управление организационной деятельностью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16446" w:rsidRPr="00C4395A" w:rsidRDefault="008C0861" w:rsidP="00B16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разработка нормативно-правового обеспечения.</w:t>
            </w:r>
            <w:r w:rsidR="00B16446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46" w:rsidRPr="00C4395A" w:rsidRDefault="00B16446" w:rsidP="00DB21A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46" w:rsidRPr="00C4395A" w:rsidRDefault="00B16446" w:rsidP="00DB2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Юферова Марина Анатольевна, доцент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каф.едры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, кандидат психологических наук, медиатор,</w:t>
            </w:r>
          </w:p>
          <w:p w:rsidR="00B16446" w:rsidRPr="00C4395A" w:rsidRDefault="00B16446" w:rsidP="00DB2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член НП «Лига медиаторов»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1" w:rsidRPr="00C33DB1" w:rsidRDefault="006C5646" w:rsidP="00C33D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C33DB1" w:rsidRPr="00C33DB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MUST</w:t>
            </w:r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proofErr w:type="spellEnd"/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(международный)</w:t>
            </w:r>
          </w:p>
          <w:p w:rsidR="00B16446" w:rsidRDefault="00C33DB1" w:rsidP="00C33D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конфликтологическая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составляющая проекта)</w:t>
            </w:r>
          </w:p>
          <w:p w:rsidR="006C5646" w:rsidRPr="00C4395A" w:rsidRDefault="006C5646" w:rsidP="00C33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 xml:space="preserve">Цикл муниципальных проектов для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ДТиСПН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ЯО.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46" w:rsidRPr="00C4395A" w:rsidRDefault="00B16446" w:rsidP="00DB2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соруково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>дство</w:t>
            </w:r>
            <w:proofErr w:type="spellEnd"/>
            <w:r w:rsidR="008C0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проекта;</w:t>
            </w:r>
          </w:p>
          <w:p w:rsidR="00B16446" w:rsidRPr="00C4395A" w:rsidRDefault="00B16446" w:rsidP="00B16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обучение;</w:t>
            </w:r>
          </w:p>
          <w:p w:rsidR="00B16446" w:rsidRPr="00C4395A" w:rsidRDefault="00B16446" w:rsidP="00B164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разработка методического обеспечения.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721EB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64" w:rsidRPr="00C4395A" w:rsidRDefault="00E30872" w:rsidP="00E308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Коряковцева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Алексеевна, декан факультета ДПО, </w:t>
            </w:r>
          </w:p>
          <w:p w:rsidR="004721EB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доктор политических </w:t>
            </w:r>
            <w:r w:rsidR="00E30872" w:rsidRPr="00C4395A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аук</w:t>
            </w:r>
            <w:r w:rsidR="00E30872" w:rsidRPr="00C4395A">
              <w:rPr>
                <w:rFonts w:ascii="Times New Roman" w:eastAsia="Times New Roman" w:hAnsi="Times New Roman" w:cs="Times New Roman"/>
                <w:lang w:eastAsia="ru-RU"/>
              </w:rPr>
              <w:t>, профессор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кафедры теории и методики профессионального образования;</w:t>
            </w:r>
          </w:p>
          <w:p w:rsidR="003F4764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эксперт государственной и муниципальной службы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C5646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C33DB1"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гражданской идентичности молодежи России»</w:t>
            </w:r>
            <w:r w:rsidR="00C05E14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C33DB1" w:rsidRDefault="00C05E14" w:rsidP="00A3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33DB1" w:rsidRPr="00C4395A">
              <w:rPr>
                <w:rFonts w:ascii="Times New Roman" w:hAnsi="Times New Roman" w:cs="Times New Roman"/>
              </w:rPr>
              <w:t>Разработка модулей в «Стратегии социально-экон</w:t>
            </w:r>
            <w:r>
              <w:rPr>
                <w:rFonts w:ascii="Times New Roman" w:hAnsi="Times New Roman" w:cs="Times New Roman"/>
              </w:rPr>
              <w:t>омического развития ЯО до 2025»;</w:t>
            </w:r>
          </w:p>
          <w:p w:rsidR="006C5646" w:rsidRDefault="00C05E14" w:rsidP="00A3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646" w:rsidRPr="00C4395A">
              <w:rPr>
                <w:rFonts w:ascii="Times New Roman" w:hAnsi="Times New Roman" w:cs="Times New Roman"/>
              </w:rPr>
              <w:t>Разработка стратегии государственной молодежной политики ЯО.</w:t>
            </w:r>
          </w:p>
          <w:p w:rsidR="006C5646" w:rsidRDefault="006C5646" w:rsidP="00A34634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Цикл муниципальных проектов для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ДТиСПН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ЯО.</w:t>
            </w:r>
          </w:p>
          <w:p w:rsidR="00246C27" w:rsidRPr="00C4395A" w:rsidRDefault="00246C27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64" w:rsidRPr="00C4395A" w:rsidRDefault="003F4764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разработка программы проекта;</w:t>
            </w:r>
          </w:p>
          <w:p w:rsidR="008C0861" w:rsidRDefault="003F4764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н</w:t>
            </w:r>
            <w:r w:rsidR="00B16446" w:rsidRPr="00C4395A">
              <w:rPr>
                <w:rFonts w:ascii="Times New Roman" w:eastAsia="Times New Roman" w:hAnsi="Times New Roman" w:cs="Times New Roman"/>
                <w:lang w:eastAsia="ru-RU"/>
              </w:rPr>
              <w:t>аучное консультирование;</w:t>
            </w:r>
            <w:r w:rsidR="0071126E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4764" w:rsidRPr="00C4395A" w:rsidRDefault="008C0861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F4764" w:rsidRPr="00C4395A">
              <w:rPr>
                <w:rFonts w:ascii="Times New Roman" w:eastAsia="Times New Roman" w:hAnsi="Times New Roman" w:cs="Times New Roman"/>
                <w:lang w:eastAsia="ru-RU"/>
              </w:rPr>
              <w:t>обучение;</w:t>
            </w:r>
          </w:p>
          <w:p w:rsidR="0010208C" w:rsidRDefault="0010208C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F4764" w:rsidRPr="00C4395A">
              <w:rPr>
                <w:rFonts w:ascii="Times New Roman" w:eastAsia="Times New Roman" w:hAnsi="Times New Roman" w:cs="Times New Roman"/>
                <w:lang w:eastAsia="ru-RU"/>
              </w:rPr>
              <w:t>экспертиза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4764" w:rsidRPr="00C4395A">
              <w:rPr>
                <w:rFonts w:ascii="Times New Roman" w:eastAsia="Times New Roman" w:hAnsi="Times New Roman" w:cs="Times New Roman"/>
                <w:lang w:eastAsia="ru-RU"/>
              </w:rPr>
              <w:t>методического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проекта;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721EB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>конс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ультирование участников проекта.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4721EB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64" w:rsidRPr="00C4395A" w:rsidRDefault="003F4764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Титова Людмила Григорьевна, заведующий кафедрой  конфликтологии, </w:t>
            </w:r>
          </w:p>
          <w:p w:rsidR="004F69D7" w:rsidRPr="00C4395A" w:rsidRDefault="003F4764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д.полит.наук</w:t>
            </w:r>
            <w:r w:rsidR="00E30872" w:rsidRPr="00C4395A">
              <w:rPr>
                <w:rFonts w:ascii="Times New Roman" w:eastAsia="Times New Roman" w:hAnsi="Times New Roman" w:cs="Times New Roman"/>
                <w:lang w:eastAsia="ru-RU"/>
              </w:rPr>
              <w:t>, профессор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1" w:rsidRPr="00C33DB1" w:rsidRDefault="00C05E14" w:rsidP="00C33D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C33DB1" w:rsidRPr="00C33DB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MUST</w:t>
            </w:r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proofErr w:type="spellEnd"/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(международный)</w:t>
            </w:r>
          </w:p>
          <w:p w:rsidR="004721EB" w:rsidRPr="00C4395A" w:rsidRDefault="00C33DB1" w:rsidP="00C33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конфликтологическая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составляющая проекта)</w:t>
            </w:r>
            <w:r w:rsidR="00C05E1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64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обучение участников проекта;</w:t>
            </w:r>
          </w:p>
          <w:p w:rsidR="004721EB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разработка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методического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обеспечения проекта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D7" w:rsidRPr="00C4395A" w:rsidRDefault="004F69D7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43" w:rsidRPr="00C4395A" w:rsidRDefault="00E30872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Калинкина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Ирэна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Владимировна, доцент кафедры конфликтологии, </w:t>
            </w:r>
            <w:r w:rsidR="003F4764" w:rsidRPr="00C4395A">
              <w:rPr>
                <w:rFonts w:ascii="Times New Roman" w:eastAsia="Times New Roman" w:hAnsi="Times New Roman" w:cs="Times New Roman"/>
                <w:lang w:eastAsia="ru-RU"/>
              </w:rPr>
              <w:t>кандидат психологических наук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B1" w:rsidRPr="00C33DB1" w:rsidRDefault="00C05E14" w:rsidP="00C33DB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C33DB1" w:rsidRPr="00C33DB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MUST</w:t>
            </w:r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246C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>ы</w:t>
            </w:r>
            <w:proofErr w:type="spellEnd"/>
            <w:r w:rsidR="00C33DB1" w:rsidRPr="00C33DB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(международный)</w:t>
            </w:r>
          </w:p>
          <w:p w:rsidR="004F69D7" w:rsidRPr="00C4395A" w:rsidRDefault="00C33DB1" w:rsidP="00C33D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конфликтологическая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составляющая проекта)</w:t>
            </w:r>
            <w:r w:rsidR="00C05E1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64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обучение участников проекта;</w:t>
            </w:r>
          </w:p>
          <w:p w:rsidR="004F69D7" w:rsidRPr="00C4395A" w:rsidRDefault="003F4764" w:rsidP="003F476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-  разработка методического обеспечения проекта.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Pr="00C4395A" w:rsidRDefault="009E17F7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Pr="00C4395A" w:rsidRDefault="009E17F7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Доссэ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F4764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Григорьевна, доцент кафедры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теории и методики пр</w:t>
            </w:r>
            <w:r w:rsidR="003F4764" w:rsidRPr="00C4395A">
              <w:rPr>
                <w:rFonts w:ascii="Times New Roman" w:eastAsia="Times New Roman" w:hAnsi="Times New Roman" w:cs="Times New Roman"/>
                <w:lang w:eastAsia="ru-RU"/>
              </w:rPr>
              <w:t>офессионального  образования, кандидат филологических наук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Default="00C05E1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C33DB1"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гражданско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й идентичности молодежи России»;</w:t>
            </w:r>
          </w:p>
          <w:p w:rsidR="00C33DB1" w:rsidRDefault="00C05E14" w:rsidP="00A346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33DB1" w:rsidRPr="00C4395A">
              <w:rPr>
                <w:rFonts w:ascii="Times New Roman" w:hAnsi="Times New Roman" w:cs="Times New Roman"/>
              </w:rPr>
              <w:t>Разработка модулей в «Стратегии социально-экон</w:t>
            </w:r>
            <w:r>
              <w:rPr>
                <w:rFonts w:ascii="Times New Roman" w:hAnsi="Times New Roman" w:cs="Times New Roman"/>
              </w:rPr>
              <w:t>омического развития ЯО до 2025»;</w:t>
            </w:r>
          </w:p>
          <w:p w:rsidR="006C5646" w:rsidRPr="00C4395A" w:rsidRDefault="00C05E14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646" w:rsidRPr="00C4395A">
              <w:rPr>
                <w:rFonts w:ascii="Times New Roman" w:hAnsi="Times New Roman" w:cs="Times New Roman"/>
              </w:rPr>
              <w:t>Разработка стратегии государственной молодежной политики ЯО.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Default="003F4764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>внутренняя экспертиза;</w:t>
            </w:r>
          </w:p>
          <w:p w:rsidR="008C0861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консультирование;</w:t>
            </w:r>
          </w:p>
          <w:p w:rsidR="008C0861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координация взаимодействия с ОУ ЯО.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Pr="00C4395A" w:rsidRDefault="009E17F7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Pr="00C4395A" w:rsidRDefault="009E17F7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Бугайчук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Владимировна,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к.пс.н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., доцент каф. теории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иметодики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F7" w:rsidRDefault="00C05E14" w:rsidP="00A3463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C33DB1" w:rsidRPr="00C4395A">
              <w:rPr>
                <w:rFonts w:ascii="Times New Roman" w:eastAsia="Times New Roman" w:hAnsi="Times New Roman" w:cs="Times New Roman"/>
                <w:bCs/>
                <w:lang w:eastAsia="ru-RU"/>
              </w:rPr>
              <w:t>«Развитие гражданской идентичности молодежи России»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6C5646" w:rsidRPr="00C4395A" w:rsidRDefault="00C05E14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C5646" w:rsidRPr="00C4395A">
              <w:rPr>
                <w:rFonts w:ascii="Times New Roman" w:hAnsi="Times New Roman" w:cs="Times New Roman"/>
              </w:rPr>
              <w:t xml:space="preserve">Цикл муниципальных проектов для </w:t>
            </w:r>
            <w:proofErr w:type="spellStart"/>
            <w:r w:rsidR="006C5646" w:rsidRPr="00C4395A">
              <w:rPr>
                <w:rFonts w:ascii="Times New Roman" w:hAnsi="Times New Roman" w:cs="Times New Roman"/>
              </w:rPr>
              <w:t>ДТиСПН</w:t>
            </w:r>
            <w:proofErr w:type="spellEnd"/>
            <w:r w:rsidR="006C5646" w:rsidRPr="00C4395A">
              <w:rPr>
                <w:rFonts w:ascii="Times New Roman" w:hAnsi="Times New Roman" w:cs="Times New Roman"/>
              </w:rPr>
              <w:t xml:space="preserve"> ЯО.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8C" w:rsidRDefault="0010208C" w:rsidP="00102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>роведение исследования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E17F7" w:rsidRPr="00C4395A" w:rsidRDefault="0010208C" w:rsidP="001020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17F7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анализ и описание результатов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E" w:rsidRPr="00C4395A" w:rsidRDefault="0071126E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7" w:rsidRDefault="00C64CEE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Невиницина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Елена </w:t>
            </w: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Харисовна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, социальный педагог МОУ СОШ </w:t>
            </w:r>
          </w:p>
          <w:p w:rsidR="0071126E" w:rsidRPr="00C4395A" w:rsidRDefault="00C64CEE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E" w:rsidRPr="00C4395A" w:rsidRDefault="0071126E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E" w:rsidRDefault="008C0861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участие в реализации образовательных программ;</w:t>
            </w:r>
          </w:p>
          <w:p w:rsidR="008C0861" w:rsidRPr="00C4395A" w:rsidRDefault="008C0861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координация взаимодействия с родителями.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E" w:rsidRPr="00C4395A" w:rsidRDefault="0071126E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C27" w:rsidRDefault="00C64CEE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Ольховатова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</w:t>
            </w:r>
            <w:r w:rsidR="00DF15F2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Борисовна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, педагог-психолог МОУ СОШ </w:t>
            </w:r>
          </w:p>
          <w:p w:rsidR="0071126E" w:rsidRPr="00C4395A" w:rsidRDefault="00C64CEE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8C08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E" w:rsidRPr="00C4395A" w:rsidRDefault="0071126E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6E" w:rsidRDefault="008C0861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курирование ШСМ;</w:t>
            </w:r>
          </w:p>
          <w:p w:rsidR="008C0861" w:rsidRPr="00C4395A" w:rsidRDefault="008C0861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организация взаимодействия с детьми.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EE" w:rsidRPr="00C4395A" w:rsidRDefault="00C64CEE" w:rsidP="00C64CE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EE" w:rsidRPr="00C4395A" w:rsidRDefault="00C64CEE" w:rsidP="009E17F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Алляных</w:t>
            </w:r>
            <w:proofErr w:type="spellEnd"/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Викторовна, зам. директора по ВР МОУ СОШ №</w:t>
            </w:r>
            <w:r w:rsidR="0024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EE" w:rsidRPr="00C4395A" w:rsidRDefault="00C64CEE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EE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взаимодействие с  ШСМ г. Ярославля. </w:t>
            </w:r>
          </w:p>
        </w:tc>
      </w:tr>
      <w:tr w:rsidR="004721EB" w:rsidRPr="00C4395A" w:rsidTr="007E09C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C4395A" w:rsidRDefault="008208A2" w:rsidP="000426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НОРМАТИВНО</w:t>
            </w:r>
            <w:r w:rsidR="00042659" w:rsidRPr="00C439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721EB" w:rsidRPr="00C4395A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ПРОЕКТА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46C27" w:rsidRDefault="008C0861" w:rsidP="00A34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4721EB" w:rsidRPr="00246C27" w:rsidRDefault="004721EB" w:rsidP="00A34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24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46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Наименование нормативного</w:t>
            </w:r>
          </w:p>
          <w:p w:rsidR="004721EB" w:rsidRPr="00C4395A" w:rsidRDefault="004721EB" w:rsidP="000426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правового акта</w:t>
            </w:r>
            <w:r w:rsidR="00042659" w:rsidRPr="00C4395A">
              <w:rPr>
                <w:rFonts w:ascii="Times New Roman" w:eastAsia="Times New Roman" w:hAnsi="Times New Roman" w:cs="Times New Roman"/>
                <w:lang w:eastAsia="ru-RU"/>
              </w:rPr>
              <w:t>, в соответствии с которым осуществляется реализация проекта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C4395A" w:rsidRDefault="004721EB" w:rsidP="008208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C4395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правовое обеспечение проекта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C64CEE" w:rsidP="001A79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 xml:space="preserve"> </w:t>
            </w:r>
            <w:r w:rsidR="000B26B3" w:rsidRPr="00C4395A">
              <w:rPr>
                <w:rFonts w:ascii="Times New Roman" w:hAnsi="Times New Roman" w:cs="Times New Roman"/>
              </w:rPr>
              <w:t>- </w:t>
            </w:r>
            <w:hyperlink r:id="rId12" w:history="1">
              <w:r w:rsidR="000B26B3" w:rsidRPr="00C4395A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Федеральный закон</w:t>
              </w:r>
            </w:hyperlink>
            <w:r w:rsidR="000B26B3" w:rsidRPr="00C4395A">
              <w:rPr>
                <w:rFonts w:ascii="Times New Roman" w:hAnsi="Times New Roman" w:cs="Times New Roman"/>
              </w:rPr>
              <w:t> от 29 декабря 2012 г. N 273-ФЗ "Об образовании в Российской Федерации"</w:t>
            </w:r>
            <w:r w:rsidR="008C0861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61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t>егулирование отношений субъектов вза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имодействия в сфере образования;</w:t>
            </w:r>
          </w:p>
          <w:p w:rsidR="008C0861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еделение ответственности сторон;</w:t>
            </w:r>
          </w:p>
          <w:p w:rsidR="008C0861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t>сновные принц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ипы инновационной деятельности;</w:t>
            </w:r>
          </w:p>
          <w:p w:rsidR="004721EB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t>егулирование разработки программ развития образовательных организаций.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C64CEE" w:rsidP="001A79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 xml:space="preserve"> </w:t>
            </w:r>
            <w:r w:rsidR="000B26B3" w:rsidRPr="00C4395A">
              <w:rPr>
                <w:rFonts w:ascii="Times New Roman" w:hAnsi="Times New Roman" w:cs="Times New Roman"/>
              </w:rPr>
              <w:t>Федеральный закон от 24 июля 1998 г. N 124-ФЗ "Об основных гарантиях прав ребенка в Российской Федерации"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егулирование отношений, </w:t>
            </w:r>
            <w:r w:rsidR="000B26B3"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возникающих в связи с реализацией основных гарантий прав и законных интересов ребенка в Российской Федерации.</w:t>
            </w:r>
            <w:r w:rsidR="000B26B3" w:rsidRPr="00C4395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B3" w:rsidRPr="00C4395A" w:rsidRDefault="000B26B3" w:rsidP="000B26B3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 Федеральный закон от 27 июля 2010 г. N 193-ФЗ "Об альтернативной процедуре </w:t>
            </w:r>
            <w:r w:rsidRPr="00C4395A">
              <w:rPr>
                <w:rFonts w:ascii="Times New Roman" w:hAnsi="Times New Roman" w:cs="Times New Roman"/>
              </w:rPr>
              <w:lastRenderedPageBreak/>
              <w:t>урегулирования споров с участием посредника (процедуре медиации)"</w:t>
            </w:r>
          </w:p>
          <w:p w:rsidR="004721EB" w:rsidRPr="00C4395A" w:rsidRDefault="004721EB" w:rsidP="001A791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егулирование  отношений, связанных с применением процедуры медиации к спорам, возникающим из гражданских правоотношений, в том числе в связи с </w:t>
            </w:r>
            <w:r w:rsidR="000B26B3" w:rsidRPr="00C43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0540C3" w:rsidP="008A23FE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Указ Президента РФ от 1 июня 2012 г. N 761</w:t>
            </w:r>
            <w:r w:rsidRPr="00C4395A">
              <w:rPr>
                <w:rFonts w:ascii="Times New Roman" w:hAnsi="Times New Roman" w:cs="Times New Roman"/>
                <w:color w:val="000000"/>
              </w:rPr>
              <w:br/>
            </w:r>
            <w:r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"О Национальной стратегии действий в интересах детей на 2012 - 2017 годы"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="000540C3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егулирование  отношений, связанных с </w:t>
            </w:r>
            <w:r w:rsidR="000540C3"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</w:t>
            </w:r>
            <w:r w:rsidR="008A23FE"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</w:t>
            </w:r>
            <w:r w:rsidR="000540C3" w:rsidRPr="00C439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системы защиты и обеспечения прав и интересов детей и дружественного к ребенку правосудия</w:t>
            </w:r>
            <w:r w:rsidR="000540C3" w:rsidRPr="00C4395A">
              <w:rPr>
                <w:rFonts w:ascii="Times New Roman" w:hAnsi="Times New Roman" w:cs="Times New Roman"/>
                <w:color w:val="000000"/>
              </w:rPr>
              <w:br/>
            </w:r>
            <w:r w:rsidR="000540C3" w:rsidRPr="00C4395A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B106FA" w:rsidP="00B106FA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План первоочередных мероприятий до 2014 года по реализации важнейших положений Национальной стратегии действий в интересах детей на 2012-2017 годы</w:t>
            </w:r>
            <w:r w:rsidRPr="00C4395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р</w:t>
            </w:r>
            <w:r w:rsidR="00B106FA" w:rsidRPr="00C4395A">
              <w:rPr>
                <w:rFonts w:ascii="Times New Roman" w:eastAsia="Times New Roman" w:hAnsi="Times New Roman" w:cs="Times New Roman"/>
                <w:lang w:eastAsia="ru-RU"/>
              </w:rPr>
              <w:t>егулирование отношений, связанных с развитием сети служб медиации в целях реализации восстановительного правосудия.</w:t>
            </w:r>
            <w:r w:rsidR="00B106FA" w:rsidRPr="00C4395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B106FA" w:rsidRPr="00C4395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Default="00B106FA" w:rsidP="00DB21A9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Концепция</w:t>
            </w:r>
            <w:r w:rsidRPr="00C4395A">
              <w:rPr>
                <w:rFonts w:ascii="Times New Roman" w:hAnsi="Times New Roman" w:cs="Times New Roman"/>
              </w:rPr>
              <w:br/>
              <w:t xml:space="preserve">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 </w:t>
            </w:r>
            <w:r w:rsidRPr="00C4395A">
              <w:rPr>
                <w:rFonts w:ascii="Times New Roman" w:hAnsi="Times New Roman" w:cs="Times New Roman"/>
              </w:rPr>
              <w:br/>
              <w:t>(утв. </w:t>
            </w:r>
            <w:hyperlink r:id="rId13" w:history="1">
              <w:r w:rsidRPr="002C417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распоряжением</w:t>
              </w:r>
            </w:hyperlink>
            <w:r w:rsidRPr="00C4395A">
              <w:rPr>
                <w:rFonts w:ascii="Times New Roman" w:hAnsi="Times New Roman" w:cs="Times New Roman"/>
              </w:rPr>
              <w:t> Правительства РФ от 30 июля 2014 г. N 1430-р)</w:t>
            </w:r>
          </w:p>
          <w:p w:rsidR="002C4173" w:rsidRPr="00C4395A" w:rsidRDefault="002C4173" w:rsidP="00DB21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B106FA" w:rsidRPr="00C4395A">
              <w:rPr>
                <w:rFonts w:ascii="Times New Roman" w:eastAsia="Times New Roman" w:hAnsi="Times New Roman" w:cs="Times New Roman"/>
                <w:lang w:eastAsia="ru-RU"/>
              </w:rPr>
              <w:t>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школы.</w:t>
            </w:r>
            <w:r w:rsidR="00B106FA" w:rsidRPr="00C4395A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216C67" w:rsidP="00216C67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Стратегия инновационного развития Российской Федерации на период до 2020 года</w:t>
            </w:r>
            <w:r w:rsidRPr="00C4395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61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  <w:lang w:eastAsia="ru-RU"/>
              </w:rPr>
              <w:t>пределение основных векторов инновационног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развития системы образования.;</w:t>
            </w:r>
          </w:p>
          <w:p w:rsidR="001A791D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  <w:lang w:eastAsia="ru-RU"/>
              </w:rPr>
              <w:t>боснование ключевых компетентностей обучающихся и профессиональных компетентностей педагогических и руководящих работников, необходимых в современных условиях для эффективного функционирования организации и экономики в целом.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C4395A" w:rsidRDefault="001A791D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EB64A3"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A3" w:rsidRPr="00C4395A" w:rsidRDefault="0034430C" w:rsidP="000B26B3">
            <w:pPr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Указ Президента РФ от 07.05.2012 г. № 599 «О мерах по реализации государственной политики в области образования и науки»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61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  <w:lang w:eastAsia="ru-RU"/>
              </w:rPr>
              <w:t>пределение принципов кадровой политики в условиях неэффективного функционирова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 образовательной организации;</w:t>
            </w:r>
          </w:p>
          <w:p w:rsidR="001A791D" w:rsidRPr="00C4395A" w:rsidRDefault="008C0861" w:rsidP="008C08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  <w:lang w:eastAsia="ru-RU"/>
              </w:rPr>
              <w:t>боснование комплексного  сопровождения перевода образовательного учреждения в режим эффективности.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Default="0034430C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Приказ Министерства образования и науки РФ от 01.06.2013 г. № 499 «об утверждении порядка организации и осуществления образовательной деятельности по дополнительным профессиональным программам»</w:t>
            </w:r>
          </w:p>
          <w:p w:rsidR="002C4173" w:rsidRPr="00C4395A" w:rsidRDefault="002C4173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</w:rPr>
              <w:t>боснование разработки программ дополнительн</w:t>
            </w:r>
            <w:r>
              <w:rPr>
                <w:rFonts w:ascii="Times New Roman" w:eastAsia="Times New Roman" w:hAnsi="Times New Roman" w:cs="Times New Roman"/>
              </w:rPr>
              <w:t xml:space="preserve">ой профессиональной подготовки  и </w:t>
            </w:r>
            <w:r w:rsidR="0034430C" w:rsidRPr="00C4395A">
              <w:rPr>
                <w:rFonts w:ascii="Times New Roman" w:eastAsia="Times New Roman" w:hAnsi="Times New Roman" w:cs="Times New Roman"/>
              </w:rPr>
              <w:t xml:space="preserve">повышения квалификации в целях проекта. 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Default="0034430C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Приказ Министерства образования и науки РФ от 23.06.2013 г. № 611 «Об утверждении Порядка формирования и функционирования инновационной инфраструктуры в системе образования»</w:t>
            </w:r>
          </w:p>
          <w:p w:rsidR="002C4173" w:rsidRPr="00C4395A" w:rsidRDefault="002C4173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0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п</w:t>
            </w:r>
            <w:r w:rsidR="0034430C" w:rsidRPr="00C4395A">
              <w:rPr>
                <w:rFonts w:ascii="Times New Roman" w:eastAsia="Times New Roman" w:hAnsi="Times New Roman" w:cs="Times New Roman"/>
              </w:rPr>
              <w:t>орядок и принципы иннова</w:t>
            </w:r>
            <w:r>
              <w:rPr>
                <w:rFonts w:ascii="Times New Roman" w:eastAsia="Times New Roman" w:hAnsi="Times New Roman" w:cs="Times New Roman"/>
              </w:rPr>
              <w:t>ционной деятельности по проекту;</w:t>
            </w:r>
          </w:p>
          <w:p w:rsidR="0034430C" w:rsidRPr="00C4395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</w:t>
            </w:r>
            <w:r w:rsidR="0034430C" w:rsidRPr="00C4395A">
              <w:rPr>
                <w:rFonts w:ascii="Times New Roman" w:eastAsia="Times New Roman" w:hAnsi="Times New Roman" w:cs="Times New Roman"/>
              </w:rPr>
              <w:t xml:space="preserve">одержание и ограничения инноваций. 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Приказ департамента образования Ярославской области от 12.09.2013 «Об утверждении плана мероприятий по реализации регионального проекта»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70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</w:rPr>
              <w:t>боснование необходимости разработки мер, направленных на поддержку школ, работающих в  сложных социальных контекстах и показывающих низкие образ</w:t>
            </w:r>
            <w:r>
              <w:rPr>
                <w:rFonts w:ascii="Times New Roman" w:eastAsia="Times New Roman" w:hAnsi="Times New Roman" w:cs="Times New Roman"/>
              </w:rPr>
              <w:t>овательные результаты;</w:t>
            </w:r>
          </w:p>
          <w:p w:rsidR="0034430C" w:rsidRPr="00C4395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</w:rPr>
              <w:t xml:space="preserve">снова для определения направлений и событий проектной деятельности. 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Постановление Правительства области  № 435 «Об утверждении плана  мероприятий «Дорожной карты» по повышению эффективности и качества образовательных услуг в Ярославской области»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</w:rPr>
              <w:t>пределение приоритетов работы, направленных на повышение результатов деятельности  образовательных учреждений и перевода учреждений, показывающих низкие результаты в режим эффективного функционирования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1D7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7FCD" w:rsidRPr="00C439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Государственный стандарт 54869 — 2011 Проектный менеджмент. Требования к управлению проектом.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7B070A" w:rsidP="007B070A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</w:t>
            </w:r>
            <w:r w:rsidR="0034430C" w:rsidRPr="00C4395A">
              <w:rPr>
                <w:rFonts w:ascii="Times New Roman" w:eastAsia="Times New Roman" w:hAnsi="Times New Roman" w:cs="Times New Roman"/>
              </w:rPr>
              <w:t>пределение принципов, этапов разработки проектов и системы их оценки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1D7F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D7FCD" w:rsidRPr="00C4395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Федеральные государственные образовательные стандарты (дошкольного, начального, основного общего, среднего полного </w:t>
            </w:r>
            <w:r w:rsidR="009A1EDD" w:rsidRPr="00C4395A">
              <w:rPr>
                <w:rFonts w:ascii="Times New Roman" w:eastAsia="Times New Roman" w:hAnsi="Times New Roman" w:cs="Times New Roman"/>
              </w:rPr>
              <w:t>образования</w:t>
            </w:r>
            <w:r w:rsidRPr="00C4395A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7B070A" w:rsidP="007E09CF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7E09CF">
              <w:rPr>
                <w:rFonts w:ascii="Times New Roman" w:eastAsia="Times New Roman" w:hAnsi="Times New Roman" w:cs="Times New Roman"/>
              </w:rPr>
              <w:t xml:space="preserve">определяет </w:t>
            </w:r>
            <w:r w:rsidR="0034430C" w:rsidRPr="00C4395A">
              <w:rPr>
                <w:rFonts w:ascii="Times New Roman" w:eastAsia="Times New Roman" w:hAnsi="Times New Roman" w:cs="Times New Roman"/>
              </w:rPr>
              <w:t xml:space="preserve"> требования к содержанию, условиям и результатам образовательных услуг</w:t>
            </w:r>
            <w:r w:rsidR="007E09C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4430C" w:rsidRPr="00C4395A" w:rsidTr="007E09CF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430C" w:rsidRPr="00C4395A" w:rsidRDefault="0034430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4.3.ФИНАНСОВОЕ ОБЕСПЕЧЕНИЕ ПРОЕКТА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C" w:rsidRPr="002C4173" w:rsidRDefault="0034430C" w:rsidP="00A34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4430C" w:rsidRPr="00C4395A" w:rsidRDefault="0034430C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2C4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C4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30C" w:rsidRDefault="0034430C" w:rsidP="002C4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Источники и объемы финансирования</w:t>
            </w:r>
          </w:p>
          <w:p w:rsidR="002C4173" w:rsidRPr="00C4395A" w:rsidRDefault="002C4173" w:rsidP="002C417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0C" w:rsidRPr="00C4395A" w:rsidRDefault="0034430C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Направления расходов (по годам)</w:t>
            </w:r>
            <w:r w:rsidR="007E09CF">
              <w:rPr>
                <w:rFonts w:ascii="Times New Roman" w:eastAsia="Times New Roman" w:hAnsi="Times New Roman" w:cs="Times New Roman"/>
                <w:lang w:eastAsia="ru-RU"/>
              </w:rPr>
              <w:t>, рубли</w:t>
            </w:r>
          </w:p>
          <w:p w:rsidR="0034430C" w:rsidRPr="00C4395A" w:rsidRDefault="0034430C" w:rsidP="007E09C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C4395A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C4395A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C4395A" w:rsidRDefault="004315DF" w:rsidP="004315D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C4395A" w:rsidRDefault="004315DF" w:rsidP="004315D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C4395A" w:rsidRDefault="004315DF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2017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1</w:t>
            </w:r>
            <w:r w:rsidR="002C41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4315DF" w:rsidRPr="00C4395A">
              <w:rPr>
                <w:rFonts w:ascii="Times New Roman" w:eastAsia="Times New Roman" w:hAnsi="Times New Roman" w:cs="Times New Roman"/>
              </w:rPr>
              <w:t>редства организации</w:t>
            </w:r>
            <w:r>
              <w:rPr>
                <w:rFonts w:ascii="Times New Roman" w:eastAsia="Times New Roman" w:hAnsi="Times New Roman" w:cs="Times New Roman"/>
              </w:rPr>
              <w:t>-заявителя и соисполнителя</w:t>
            </w:r>
            <w:r w:rsidR="004315DF" w:rsidRPr="00C4395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315DF" w:rsidRPr="00C4395A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7E09CF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Программное обеспечение. </w:t>
            </w:r>
            <w:r w:rsidR="007E09CF">
              <w:rPr>
                <w:rFonts w:ascii="Times New Roman" w:eastAsia="Times New Roman" w:hAnsi="Times New Roman" w:cs="Times New Roman"/>
              </w:rPr>
              <w:t>Оплата специалистов.</w:t>
            </w:r>
          </w:p>
          <w:p w:rsidR="002C4173" w:rsidRPr="00C4395A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 w:rsidR="007E09CF">
              <w:rPr>
                <w:rFonts w:ascii="Times New Roman" w:eastAsia="Times New Roman" w:hAnsi="Times New Roman" w:cs="Times New Roman"/>
              </w:rPr>
              <w:t>и оплата специалистов.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E09CF" w:rsidRDefault="007E09CF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70000=</w:t>
            </w:r>
            <w:r w:rsidR="002C4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4315DF" w:rsidRPr="00C4395A" w:rsidRDefault="007E09CF" w:rsidP="00A346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</w:rPr>
              <w:t>и оплата специалистов.</w:t>
            </w: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4315DF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2</w:t>
            </w:r>
            <w:r w:rsidR="002C41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315DF" w:rsidRPr="00C4395A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Оплата  работ и услуг </w:t>
            </w:r>
            <w:r w:rsidR="007E09CF">
              <w:rPr>
                <w:rFonts w:ascii="Times New Roman" w:eastAsia="Times New Roman" w:hAnsi="Times New Roman" w:cs="Times New Roman"/>
              </w:rPr>
              <w:t>специалистов.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Оплата  работ и услуг </w:t>
            </w:r>
            <w:r w:rsidR="007E09CF">
              <w:rPr>
                <w:rFonts w:ascii="Times New Roman" w:eastAsia="Times New Roman" w:hAnsi="Times New Roman" w:cs="Times New Roman"/>
              </w:rPr>
              <w:t xml:space="preserve">специалистов – </w:t>
            </w:r>
            <w:proofErr w:type="spellStart"/>
            <w:r w:rsidR="007E09CF">
              <w:rPr>
                <w:rFonts w:ascii="Times New Roman" w:eastAsia="Times New Roman" w:hAnsi="Times New Roman" w:cs="Times New Roman"/>
              </w:rPr>
              <w:t>конфликтологов</w:t>
            </w:r>
            <w:proofErr w:type="spellEnd"/>
            <w:r w:rsidR="007E09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15DF" w:rsidRDefault="007E09CF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60000=</w:t>
            </w:r>
            <w:r w:rsidR="002C4173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7E09CF" w:rsidRDefault="007E09CF" w:rsidP="007E09C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Оплата  работ и услуг </w:t>
            </w:r>
            <w:r>
              <w:rPr>
                <w:rFonts w:ascii="Times New Roman" w:eastAsia="Times New Roman" w:hAnsi="Times New Roman" w:cs="Times New Roman"/>
              </w:rPr>
              <w:t xml:space="preserve">специалистов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конфликтологов</w:t>
            </w:r>
            <w:proofErr w:type="spellEnd"/>
          </w:p>
          <w:p w:rsidR="002C4173" w:rsidRPr="00C4395A" w:rsidRDefault="002C4173" w:rsidP="007E09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4315DF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3</w:t>
            </w:r>
            <w:r w:rsidR="002C41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Проведение семинаров, круглых столов, фокус групп</w:t>
            </w:r>
            <w:r w:rsidR="007E09C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09C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Проведение семинаров, круглых столов, фокус групп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09C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Default="007E09CF" w:rsidP="007E09CF">
            <w:pPr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Проведение семинаров, круглых столов, фокус групп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2C4173" w:rsidRPr="00C4395A" w:rsidRDefault="002C4173" w:rsidP="007E09C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09CF" w:rsidRPr="00C4395A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4315DF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4</w:t>
            </w:r>
            <w:r w:rsidR="002C417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тиражирование материалов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4315DF" w:rsidRPr="00C4395A">
              <w:rPr>
                <w:rFonts w:ascii="Times New Roman" w:eastAsia="Times New Roman" w:hAnsi="Times New Roman" w:cs="Times New Roman"/>
              </w:rPr>
              <w:t>иражирование материалов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09CF" w:rsidRPr="00C4395A" w:rsidRDefault="007E09C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30000=</w:t>
            </w:r>
            <w:r w:rsidR="002C4173">
              <w:rPr>
                <w:rFonts w:ascii="Times New Roman" w:eastAsia="Times New Roman" w:hAnsi="Times New Roman" w:cs="Times New Roman"/>
              </w:rPr>
              <w:t>00</w:t>
            </w:r>
          </w:p>
          <w:p w:rsidR="004315DF" w:rsidRPr="00C4395A" w:rsidRDefault="007E09CF" w:rsidP="007E09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</w:rPr>
              <w:t>тиражирование материалов</w:t>
            </w:r>
          </w:p>
        </w:tc>
      </w:tr>
      <w:tr w:rsidR="007E09CF" w:rsidRPr="002C4173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315DF" w:rsidRPr="002C4173" w:rsidRDefault="007E09CF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173">
              <w:rPr>
                <w:rFonts w:ascii="Times New Roman" w:eastAsia="Times New Roman" w:hAnsi="Times New Roman" w:cs="Times New Roman"/>
                <w:b/>
              </w:rPr>
              <w:t>5</w:t>
            </w:r>
            <w:r w:rsidR="002C4173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8363B1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</w:p>
          <w:p w:rsidR="004315DF" w:rsidRPr="002C4173" w:rsidRDefault="002C4173" w:rsidP="002C417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95432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315DF" w:rsidRPr="002C4173" w:rsidRDefault="0095432F" w:rsidP="0095432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173">
              <w:rPr>
                <w:rFonts w:ascii="Times New Roman" w:eastAsia="Times New Roman" w:hAnsi="Times New Roman" w:cs="Times New Roman"/>
                <w:b/>
              </w:rPr>
              <w:t>180</w:t>
            </w:r>
            <w:r w:rsidR="004315DF" w:rsidRPr="002C4173">
              <w:rPr>
                <w:rFonts w:ascii="Times New Roman" w:eastAsia="Times New Roman" w:hAnsi="Times New Roman" w:cs="Times New Roman"/>
                <w:b/>
              </w:rPr>
              <w:t>000</w:t>
            </w:r>
            <w:r w:rsidRPr="002C4173">
              <w:rPr>
                <w:rFonts w:ascii="Times New Roman" w:eastAsia="Times New Roman" w:hAnsi="Times New Roman" w:cs="Times New Roman"/>
                <w:b/>
              </w:rPr>
              <w:t>=</w:t>
            </w:r>
            <w:r w:rsidR="002C4173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95432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315DF" w:rsidRPr="002C4173" w:rsidRDefault="004315DF" w:rsidP="0095432F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4173">
              <w:rPr>
                <w:rFonts w:ascii="Times New Roman" w:eastAsia="Times New Roman" w:hAnsi="Times New Roman" w:cs="Times New Roman"/>
                <w:b/>
              </w:rPr>
              <w:t>2</w:t>
            </w:r>
            <w:r w:rsidR="0095432F" w:rsidRPr="002C4173">
              <w:rPr>
                <w:rFonts w:ascii="Times New Roman" w:eastAsia="Times New Roman" w:hAnsi="Times New Roman" w:cs="Times New Roman"/>
                <w:b/>
              </w:rPr>
              <w:t>00</w:t>
            </w:r>
            <w:r w:rsidRPr="002C4173">
              <w:rPr>
                <w:rFonts w:ascii="Times New Roman" w:eastAsia="Times New Roman" w:hAnsi="Times New Roman" w:cs="Times New Roman"/>
                <w:b/>
              </w:rPr>
              <w:t>000</w:t>
            </w:r>
            <w:r w:rsidR="0095432F" w:rsidRPr="002C4173">
              <w:rPr>
                <w:rFonts w:ascii="Times New Roman" w:eastAsia="Times New Roman" w:hAnsi="Times New Roman" w:cs="Times New Roman"/>
                <w:b/>
              </w:rPr>
              <w:t>=</w:t>
            </w:r>
            <w:r w:rsidR="002C4173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3" w:rsidRDefault="002C4173" w:rsidP="009543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315DF" w:rsidRDefault="0095432F" w:rsidP="009543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173">
              <w:rPr>
                <w:rFonts w:ascii="Times New Roman" w:eastAsia="Times New Roman" w:hAnsi="Times New Roman" w:cs="Times New Roman"/>
                <w:b/>
                <w:lang w:eastAsia="ru-RU"/>
              </w:rPr>
              <w:t>210000=</w:t>
            </w:r>
            <w:r w:rsidR="002C4173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  <w:p w:rsidR="002C4173" w:rsidRPr="002C4173" w:rsidRDefault="002C4173" w:rsidP="0095432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E09CF" w:rsidRPr="002C4173" w:rsidTr="007E09CF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2C4173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2C41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2C4173" w:rsidRDefault="004315DF" w:rsidP="008363B1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2C4173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C4173">
              <w:rPr>
                <w:rFonts w:ascii="Times New Roman" w:eastAsia="Times New Roman" w:hAnsi="Times New Roman" w:cs="Times New Roman"/>
              </w:rPr>
              <w:t>2015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2C4173" w:rsidRDefault="004315DF" w:rsidP="007E09CF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  <w:r w:rsidRPr="002C4173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DF" w:rsidRPr="002C4173" w:rsidRDefault="004315DF" w:rsidP="009543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173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</w:tr>
    </w:tbl>
    <w:p w:rsidR="004721EB" w:rsidRPr="002C4173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21EB" w:rsidRPr="002C4173" w:rsidRDefault="00A15F61" w:rsidP="009A1ED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4173">
        <w:rPr>
          <w:rFonts w:ascii="Times New Roman" w:eastAsia="Times New Roman" w:hAnsi="Times New Roman" w:cs="Times New Roman"/>
          <w:b/>
          <w:u w:val="single"/>
          <w:lang w:eastAsia="ru-RU"/>
        </w:rPr>
        <w:t>Механизм</w:t>
      </w:r>
      <w:r w:rsidR="004721EB" w:rsidRPr="002C417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Pr="00C4395A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809"/>
        <w:gridCol w:w="1134"/>
        <w:gridCol w:w="283"/>
        <w:gridCol w:w="2406"/>
      </w:tblGrid>
      <w:tr w:rsidR="004721EB" w:rsidRPr="00C4395A" w:rsidTr="002013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C4395A" w:rsidRDefault="004721EB" w:rsidP="00A346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 xml:space="preserve">№ </w:t>
            </w:r>
            <w:proofErr w:type="spellStart"/>
            <w:r w:rsidRPr="00C4395A">
              <w:rPr>
                <w:rFonts w:ascii="Times New Roman" w:hAnsi="Times New Roman"/>
              </w:rPr>
              <w:t>п</w:t>
            </w:r>
            <w:proofErr w:type="spellEnd"/>
            <w:r w:rsidRPr="00C4395A">
              <w:rPr>
                <w:rFonts w:ascii="Times New Roman" w:hAnsi="Times New Roman"/>
              </w:rPr>
              <w:t>/</w:t>
            </w:r>
            <w:proofErr w:type="spellStart"/>
            <w:r w:rsidRPr="00C4395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C4395A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Наименование з</w:t>
            </w:r>
            <w:r w:rsidR="004721EB" w:rsidRPr="00C4395A">
              <w:rPr>
                <w:rFonts w:ascii="Times New Roman" w:hAnsi="Times New Roman"/>
              </w:rPr>
              <w:t>адач</w:t>
            </w:r>
            <w:r w:rsidRPr="00C4395A">
              <w:rPr>
                <w:rFonts w:ascii="Times New Roman" w:hAnsi="Times New Roman"/>
              </w:rPr>
              <w:t>и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C4395A" w:rsidRDefault="00042659" w:rsidP="00A346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Наименование мероприятия</w:t>
            </w:r>
            <w:r w:rsidR="004721EB" w:rsidRPr="00C4395A">
              <w:rPr>
                <w:rFonts w:ascii="Times New Roman" w:hAnsi="Times New Roman"/>
              </w:rPr>
              <w:t xml:space="preserve"> </w:t>
            </w:r>
          </w:p>
          <w:p w:rsidR="004721EB" w:rsidRPr="00C4395A" w:rsidRDefault="004721EB" w:rsidP="00A346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C4395A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C4395A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Ожидаемый к</w:t>
            </w:r>
            <w:r w:rsidR="004721EB" w:rsidRPr="00C4395A">
              <w:rPr>
                <w:rFonts w:ascii="Times New Roman" w:hAnsi="Times New Roman"/>
              </w:rPr>
              <w:t>онечны</w:t>
            </w:r>
            <w:r w:rsidRPr="00C4395A">
              <w:rPr>
                <w:rFonts w:ascii="Times New Roman" w:hAnsi="Times New Roman"/>
              </w:rPr>
              <w:t>й</w:t>
            </w:r>
            <w:r w:rsidR="004721EB" w:rsidRPr="00C4395A">
              <w:rPr>
                <w:rFonts w:ascii="Times New Roman" w:hAnsi="Times New Roman"/>
              </w:rPr>
              <w:t xml:space="preserve"> </w:t>
            </w:r>
            <w:r w:rsidRPr="00C4395A">
              <w:rPr>
                <w:rFonts w:ascii="Times New Roman" w:hAnsi="Times New Roman"/>
              </w:rPr>
              <w:t xml:space="preserve">результат реализации </w:t>
            </w:r>
            <w:r w:rsidR="004721EB" w:rsidRPr="00C4395A">
              <w:rPr>
                <w:rFonts w:ascii="Times New Roman" w:hAnsi="Times New Roman"/>
              </w:rPr>
              <w:t>проекта</w:t>
            </w:r>
          </w:p>
        </w:tc>
      </w:tr>
      <w:tr w:rsidR="004721EB" w:rsidRPr="00C4395A" w:rsidTr="00042659"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C4395A" w:rsidRDefault="000D3DE4" w:rsidP="004315D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4395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этап  (февраль – август 2015 г.) </w:t>
            </w:r>
            <w:r w:rsidRPr="00C439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создание  нормативно-правовых и  организационных  условий для эффективной работы  Ресурсного центра по развитию ШСМ.</w:t>
            </w:r>
          </w:p>
        </w:tc>
      </w:tr>
      <w:tr w:rsidR="00817FCD" w:rsidRPr="00C4395A" w:rsidTr="002013DD">
        <w:trPr>
          <w:trHeight w:val="113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ACE" w:rsidRDefault="00964ACE" w:rsidP="0095432F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17FCD" w:rsidRPr="00C4395A" w:rsidRDefault="00964ACE" w:rsidP="0095432F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CE" w:rsidRDefault="00964ACE" w:rsidP="00954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7FCD" w:rsidRPr="00C4395A" w:rsidRDefault="00817FCD" w:rsidP="009543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 xml:space="preserve">Разработка вариативных моделей школьных служб медиации: цели, задачи, организация деятельности, формы реализации, организационно-педагогические условия, контроль и оценка эффективности.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CE" w:rsidRDefault="00964ACE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FCD" w:rsidRPr="00C4395A" w:rsidRDefault="00817FCD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Формирование группы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ШСМ, определение  кураторов, организационное сопровождение.</w:t>
            </w:r>
            <w:r w:rsidR="002D00BE" w:rsidRPr="00C4395A">
              <w:rPr>
                <w:rFonts w:ascii="Times New Roman" w:hAnsi="Times New Roman" w:cs="Times New Roman"/>
              </w:rPr>
              <w:t xml:space="preserve"> Создание базы данных инициативной группы и </w:t>
            </w:r>
            <w:proofErr w:type="spellStart"/>
            <w:r w:rsidR="002D00BE"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="002D00BE" w:rsidRPr="00C4395A">
              <w:rPr>
                <w:rFonts w:ascii="Times New Roman" w:hAnsi="Times New Roman" w:cs="Times New Roman"/>
              </w:rPr>
              <w:t xml:space="preserve"> площадок проекта.</w:t>
            </w:r>
          </w:p>
          <w:p w:rsidR="00817FCD" w:rsidRPr="00C4395A" w:rsidRDefault="00817FCD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Проведение установочных семинаров    для руководителей образовательных учреждений, заместителей директоров и социальных педагогов, педагогов – психологов, представителей общественности и родителей по организации ШСМ.</w:t>
            </w:r>
          </w:p>
          <w:p w:rsidR="00817FCD" w:rsidRPr="00C4395A" w:rsidRDefault="00817FCD" w:rsidP="009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>Обеспечение кураторов методическими разработками по деятельности ШСМ и учебными материалами для организации обучения медиаторов - школьников</w:t>
            </w:r>
            <w:r w:rsidRPr="00C4395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964ACE" w:rsidRDefault="00817FCD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Внедрение технологий медиации и переговоров в практику разрешения конфликтов в школе (проведение медиации и переговоров специалистами </w:t>
            </w:r>
          </w:p>
          <w:p w:rsidR="00817FCD" w:rsidRPr="00C4395A" w:rsidRDefault="00817FCD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Ресурсного центра).</w:t>
            </w:r>
          </w:p>
          <w:p w:rsidR="00817FCD" w:rsidRDefault="00817FCD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диагностического инструментария и проведение мониторинга эффективности деятельности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ШСМ.</w:t>
            </w:r>
          </w:p>
          <w:p w:rsidR="00964ACE" w:rsidRPr="00C4395A" w:rsidRDefault="00964ACE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FCD" w:rsidRDefault="00817FCD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Анализ эффективности деятельности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ШСМ.</w:t>
            </w:r>
          </w:p>
          <w:p w:rsidR="00964ACE" w:rsidRPr="00C4395A" w:rsidRDefault="00964ACE" w:rsidP="00954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март-июнь</w:t>
            </w: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1FF4" w:rsidRPr="00C4395A" w:rsidRDefault="00E71FF4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февраль - май</w:t>
            </w: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013DD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D00BE" w:rsidRPr="00C4395A">
              <w:rPr>
                <w:rFonts w:ascii="Times New Roman" w:eastAsia="Times New Roman" w:hAnsi="Times New Roman" w:cs="Times New Roman"/>
                <w:lang w:eastAsia="ru-RU"/>
              </w:rPr>
              <w:t>есь период</w:t>
            </w: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173" w:rsidRDefault="002C4173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BE" w:rsidRPr="00C4395A" w:rsidRDefault="002D00BE" w:rsidP="00954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CE" w:rsidRDefault="00964ACE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ACE" w:rsidRDefault="00964ACE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ACE" w:rsidRDefault="00964ACE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ACE" w:rsidRDefault="00964ACE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ACE" w:rsidRDefault="00964ACE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4ACE" w:rsidRDefault="00964ACE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17FCD" w:rsidRPr="00C4395A" w:rsidRDefault="001547CA" w:rsidP="001547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см. 2 и 3 этапы.</w:t>
            </w:r>
          </w:p>
        </w:tc>
      </w:tr>
      <w:tr w:rsidR="00817FCD" w:rsidRPr="00C4395A" w:rsidTr="002013DD">
        <w:trPr>
          <w:trHeight w:val="5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CD" w:rsidRPr="00C4395A" w:rsidRDefault="00817FCD" w:rsidP="0055535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Определение комплекса необходимых профессиональных компетенций специалистов, участвующих в реализации модели ШСМ.</w:t>
            </w:r>
          </w:p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Формирование группы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ШСМ, определение  кураторов, диагностирование  уровня необходимых профессиональных компетенций специалистов ШСМ, организационное сопровождение.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март-июнь</w:t>
            </w: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5D7" w:rsidRPr="00C4395A" w:rsidRDefault="001547CA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</w:t>
            </w:r>
            <w:r w:rsidR="008725D7" w:rsidRPr="00C4395A">
              <w:rPr>
                <w:rFonts w:ascii="Times New Roman" w:hAnsi="Times New Roman"/>
              </w:rPr>
              <w:t xml:space="preserve"> профессиональных компетенций </w:t>
            </w:r>
            <w:r w:rsidR="008725D7">
              <w:rPr>
                <w:rFonts w:ascii="Times New Roman" w:hAnsi="Times New Roman"/>
              </w:rPr>
              <w:t>необходимых специалистам</w:t>
            </w:r>
            <w:r w:rsidR="008725D7" w:rsidRPr="00C4395A">
              <w:rPr>
                <w:rFonts w:ascii="Times New Roman" w:hAnsi="Times New Roman"/>
              </w:rPr>
              <w:t xml:space="preserve">, </w:t>
            </w:r>
            <w:r w:rsidR="008725D7">
              <w:rPr>
                <w:rFonts w:ascii="Times New Roman" w:hAnsi="Times New Roman"/>
              </w:rPr>
              <w:t>реализующим</w:t>
            </w:r>
            <w:r w:rsidR="008725D7" w:rsidRPr="00C4395A">
              <w:rPr>
                <w:rFonts w:ascii="Times New Roman" w:hAnsi="Times New Roman"/>
              </w:rPr>
              <w:t xml:space="preserve"> модели ШСМ.</w:t>
            </w:r>
          </w:p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FCD" w:rsidRPr="00C4395A" w:rsidTr="002013DD">
        <w:trPr>
          <w:trHeight w:val="14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CD" w:rsidRPr="00C4395A" w:rsidRDefault="00817FCD" w:rsidP="0055535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пакета типовых нормативно-правовых документов, определяющих деятельность ШСМ.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нормативно-правового  обеспечения легитимного функционирование  ШСМ.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FCD" w:rsidRPr="00C4395A" w:rsidTr="002013DD">
        <w:trPr>
          <w:trHeight w:val="36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CD" w:rsidRPr="00C4395A" w:rsidRDefault="00817FCD" w:rsidP="0055535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и апробация эффективных медиативных технологий.</w:t>
            </w:r>
          </w:p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Обучение кураторов ШСМ навыкам проведения переговоров в конфликтных ситуациях и медиации.</w:t>
            </w: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Внедрение технологий медиации и переговоров в практику разрешения конфликтов в школе (проведение медиации и переговоров специалистами Ресурсного центра).</w:t>
            </w: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Обучение будущих медиаторов – школьников  основам переговорного процесса в конфликтных ситуациях.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март-июнь</w:t>
            </w: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DC2" w:rsidRPr="00C4395A" w:rsidRDefault="00443DC2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Апробирование</w:t>
            </w:r>
            <w:r w:rsidRPr="00C4395A">
              <w:rPr>
                <w:rFonts w:ascii="Times New Roman" w:hAnsi="Times New Roman"/>
              </w:rPr>
              <w:t xml:space="preserve"> эффективных медиативных технологий.</w:t>
            </w:r>
          </w:p>
          <w:p w:rsidR="00443DC2" w:rsidRDefault="00443DC2" w:rsidP="0055535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443DC2" w:rsidRDefault="00443DC2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3DC2" w:rsidRDefault="00443DC2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3DC2" w:rsidRDefault="00443DC2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7FCD" w:rsidRPr="00C4395A" w:rsidRDefault="00F36B32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формирования кадрового ресурса специалистов, профессионально осуществляющих реализацию деятельности ШСМ.</w:t>
            </w:r>
          </w:p>
        </w:tc>
      </w:tr>
      <w:tr w:rsidR="00817FCD" w:rsidRPr="00C4395A" w:rsidTr="002013DD">
        <w:trPr>
          <w:trHeight w:val="29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FCD" w:rsidRPr="00C4395A" w:rsidRDefault="00817FCD" w:rsidP="00555351">
            <w:pPr>
              <w:pStyle w:val="a3"/>
              <w:widowControl w:val="0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комплекса методических материалов по сопровождению использования медиативных технологий деятельности ШСМ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методических рекомендаций по организации и деятельности 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служб.</w:t>
            </w: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Обеспечение кураторов методическими разработками по деятельности ШСМ и учебными материалами для организации обучения медиаторов - школьников</w:t>
            </w:r>
            <w:r w:rsidRPr="00C4395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апрель – июнь</w:t>
            </w: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AC7344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разработки методических рекомендаций по сопровождению использования медиативных технологий деятельности ШСМ.</w:t>
            </w:r>
          </w:p>
        </w:tc>
      </w:tr>
      <w:tr w:rsidR="00817FCD" w:rsidRPr="00C4395A" w:rsidTr="002013DD">
        <w:trPr>
          <w:trHeight w:val="6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 xml:space="preserve">Разработка и апробация вариативных программ и форм повышения квалификации и профессиональной переподготовки специалистов ШСМ </w:t>
            </w:r>
            <w:r w:rsidRPr="00C4395A">
              <w:rPr>
                <w:rFonts w:ascii="Times New Roman" w:hAnsi="Times New Roman"/>
              </w:rPr>
              <w:lastRenderedPageBreak/>
              <w:t>и других участников медиативного процесса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FCD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lastRenderedPageBreak/>
              <w:t xml:space="preserve">Проведение установочных семинаров    для руководителей образовательных учреждений, заместителей директоров и социальных педагогов, педагогов – психологов, представителей </w:t>
            </w:r>
            <w:r w:rsidRPr="00C4395A">
              <w:rPr>
                <w:rFonts w:ascii="Times New Roman" w:hAnsi="Times New Roman" w:cs="Times New Roman"/>
              </w:rPr>
              <w:lastRenderedPageBreak/>
              <w:t>общественности и родителей по организации ШСМ.</w:t>
            </w:r>
          </w:p>
          <w:p w:rsidR="00555351" w:rsidRPr="00C4395A" w:rsidRDefault="00555351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FCD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Обучение кураторов ШСМ навыкам проведения переговоров в конфликтных ситуациях и медиации.</w:t>
            </w:r>
          </w:p>
          <w:p w:rsidR="00555351" w:rsidRPr="00C4395A" w:rsidRDefault="00555351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395A">
              <w:rPr>
                <w:rFonts w:ascii="Times New Roman" w:hAnsi="Times New Roman" w:cs="Times New Roman"/>
              </w:rPr>
              <w:t>Обучение будущих медиаторов – школьников  основам переговорного процесса в конфликтных ситуациях.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февраль - май</w:t>
            </w: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март-июнь</w:t>
            </w: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779E" w:rsidRPr="00C4395A" w:rsidRDefault="0061779E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26F" w:rsidRDefault="00F8426F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Начало разработки и апробации</w:t>
            </w:r>
            <w:r w:rsidRPr="00C43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инновационных </w:t>
            </w:r>
            <w:r w:rsidRPr="00C4395A">
              <w:rPr>
                <w:rFonts w:ascii="Times New Roman" w:hAnsi="Times New Roman"/>
              </w:rPr>
              <w:t xml:space="preserve">программ повышения квалификации </w:t>
            </w:r>
            <w:r>
              <w:rPr>
                <w:rFonts w:ascii="Times New Roman" w:hAnsi="Times New Roman"/>
              </w:rPr>
              <w:t>в сфере медиации.</w:t>
            </w:r>
          </w:p>
          <w:p w:rsidR="00F8426F" w:rsidRDefault="00F8426F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26F" w:rsidRDefault="00F8426F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7FCD" w:rsidRPr="00C4395A" w:rsidRDefault="00F36B32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Продолжение </w:t>
            </w:r>
            <w:r>
              <w:rPr>
                <w:rFonts w:ascii="Times New Roman" w:hAnsi="Times New Roman"/>
              </w:rPr>
              <w:lastRenderedPageBreak/>
              <w:t>формирования кадрового ресурса специалистов, профессионально осуществляющих реализацию деятельности ШСМ.</w:t>
            </w:r>
          </w:p>
        </w:tc>
      </w:tr>
      <w:tr w:rsidR="00817FCD" w:rsidRPr="00C4395A" w:rsidTr="002013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методики оценки эффективности работы специалистов по решению задач ШСМ.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методических рекомендаций по организации и деятельности 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служб.</w:t>
            </w:r>
          </w:p>
          <w:p w:rsidR="00555351" w:rsidRPr="00C4395A" w:rsidRDefault="00555351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FCD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диагностического инструментария и проведение мониторинга эффективности деятельности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ШСМ.</w:t>
            </w:r>
          </w:p>
          <w:p w:rsidR="00555351" w:rsidRPr="00C4395A" w:rsidRDefault="00555351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17FCD" w:rsidRDefault="00817FC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Анализ эффективности деятельности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ШСМ.</w:t>
            </w:r>
          </w:p>
          <w:p w:rsidR="00555351" w:rsidRPr="00C4395A" w:rsidRDefault="00555351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5351" w:rsidRDefault="00555351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5351" w:rsidRDefault="00555351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7FCD" w:rsidRPr="00C4395A" w:rsidRDefault="00817FC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CD" w:rsidRPr="00C4395A" w:rsidRDefault="000103A5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разработки</w:t>
            </w:r>
            <w:r w:rsidRPr="00C4395A">
              <w:rPr>
                <w:rFonts w:ascii="Times New Roman" w:hAnsi="Times New Roman"/>
              </w:rPr>
              <w:t xml:space="preserve"> методики оценки эффективности работы специалистов по решению задач ШСМ.</w:t>
            </w:r>
          </w:p>
        </w:tc>
      </w:tr>
      <w:tr w:rsidR="002013DD" w:rsidRPr="00C4395A" w:rsidTr="002013D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B" w:rsidRDefault="00F246AB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013DD" w:rsidRPr="00C4395A" w:rsidRDefault="002013D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6AB" w:rsidRDefault="00F246AB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3DD" w:rsidRPr="00C4395A" w:rsidRDefault="002013D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системы информационного обеспечения проекта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D" w:rsidRDefault="002013D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Создание Интернет - ресурса по информационной поддержке ШСМ.</w:t>
            </w:r>
          </w:p>
          <w:p w:rsidR="00F246AB" w:rsidRPr="00C4395A" w:rsidRDefault="00F246AB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3DD" w:rsidRDefault="002013D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Информирование профессионального сообщества о начале Проекта и возможностях Ресурсного центра (информационная рассылка).</w:t>
            </w:r>
          </w:p>
          <w:p w:rsidR="00F246AB" w:rsidRPr="00C4395A" w:rsidRDefault="00F246AB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013DD" w:rsidRDefault="002013DD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Информационное обеспечение деятельности ШСМ. Создание базы данных инициативной группы и </w:t>
            </w:r>
            <w:proofErr w:type="spellStart"/>
            <w:r w:rsidRPr="00C4395A">
              <w:rPr>
                <w:rFonts w:ascii="Times New Roman" w:hAnsi="Times New Roman" w:cs="Times New Roman"/>
              </w:rPr>
              <w:t>пилотных</w:t>
            </w:r>
            <w:proofErr w:type="spellEnd"/>
            <w:r w:rsidRPr="00C4395A">
              <w:rPr>
                <w:rFonts w:ascii="Times New Roman" w:hAnsi="Times New Roman" w:cs="Times New Roman"/>
              </w:rPr>
              <w:t xml:space="preserve"> площадок проекта.</w:t>
            </w:r>
          </w:p>
          <w:p w:rsidR="00555351" w:rsidRPr="00C4395A" w:rsidRDefault="00555351" w:rsidP="005553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D" w:rsidRPr="00C4395A" w:rsidRDefault="00555351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13DD" w:rsidRPr="00C4395A">
              <w:rPr>
                <w:rFonts w:ascii="Times New Roman" w:eastAsia="Times New Roman" w:hAnsi="Times New Roman" w:cs="Times New Roman"/>
                <w:lang w:eastAsia="ru-RU"/>
              </w:rPr>
              <w:t>есь период</w:t>
            </w: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2013DD" w:rsidRPr="00C4395A" w:rsidRDefault="002013DD" w:rsidP="0055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3DD" w:rsidRPr="00C4395A" w:rsidRDefault="002013DD" w:rsidP="0055535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246AB" w:rsidRDefault="00F246AB"/>
    <w:p w:rsidR="00F246AB" w:rsidRDefault="00F246AB">
      <w:r>
        <w:br w:type="page"/>
      </w:r>
    </w:p>
    <w:p w:rsidR="00F246AB" w:rsidRDefault="00F246AB"/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28"/>
        <w:gridCol w:w="2125"/>
        <w:gridCol w:w="2809"/>
        <w:gridCol w:w="1134"/>
        <w:gridCol w:w="2689"/>
      </w:tblGrid>
      <w:tr w:rsidR="002013DD" w:rsidRPr="00C4395A" w:rsidTr="004315DF">
        <w:trPr>
          <w:trHeight w:val="539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013DD" w:rsidRPr="00C4395A" w:rsidRDefault="002013DD" w:rsidP="008273F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</w:t>
            </w:r>
            <w:r w:rsidRPr="00C439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этап</w:t>
            </w: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C439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(сентябрь  2015 г. – август 2016 г.) – разработка, апробация и внедрение эффективной модели ШСМ в г. Ярославле.</w:t>
            </w:r>
          </w:p>
        </w:tc>
      </w:tr>
      <w:tr w:rsidR="006203AE" w:rsidRPr="00C4395A" w:rsidTr="00793046">
        <w:trPr>
          <w:trHeight w:val="3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3AE" w:rsidRPr="00C4395A" w:rsidRDefault="006203AE" w:rsidP="002013DD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E" w:rsidRPr="00C4395A" w:rsidRDefault="00B800E6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 xml:space="preserve">Разработка вариативных моделей школьных служб медиации: цели, задачи, организация деятельности, формы реализации, организационно-педагогические условия, контроль и оценка эффективности.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E" w:rsidRPr="00C4395A" w:rsidRDefault="006203AE" w:rsidP="00A346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E" w:rsidRPr="00C4395A" w:rsidRDefault="006203AE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3AE" w:rsidRPr="00C4395A" w:rsidRDefault="00CC0B9D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вариативные модели ШСМ.</w:t>
            </w:r>
          </w:p>
        </w:tc>
      </w:tr>
      <w:tr w:rsidR="00B800E6" w:rsidRPr="00C4395A" w:rsidTr="00793046">
        <w:trPr>
          <w:trHeight w:val="3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E6" w:rsidRPr="00C4395A" w:rsidRDefault="00B800E6" w:rsidP="002013DD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Определение комплекса необходимых профессиональных компетенций специалистов, участвующих в реализации модели ШСМ.</w:t>
            </w:r>
          </w:p>
          <w:p w:rsidR="00B800E6" w:rsidRPr="00C4395A" w:rsidRDefault="00B800E6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Организация работы постоянно действующего семинара по обсуждению эффективных практик школьной медиации.</w:t>
            </w: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Организация и поддержка межшкольной (сетевой) коммуникации, сотрудничества, взаимопомощи кураторов ШСМ с целью поддержки и обмена опытом.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2F5FFB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B800E6" w:rsidRPr="00C4395A">
              <w:rPr>
                <w:rFonts w:ascii="Times New Roman" w:eastAsia="Times New Roman" w:hAnsi="Times New Roman" w:cs="Times New Roman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2015</w:t>
            </w:r>
            <w:r w:rsidR="00B800E6"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 – май 2016</w:t>
            </w: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EE6" w:rsidRPr="00C4395A" w:rsidRDefault="00643EE6" w:rsidP="00643EE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Совершенствование </w:t>
            </w:r>
            <w:r w:rsidRPr="00C4395A">
              <w:rPr>
                <w:rFonts w:ascii="Times New Roman" w:hAnsi="Times New Roman"/>
              </w:rPr>
              <w:t xml:space="preserve">комплекса профессиональных компетенций </w:t>
            </w:r>
            <w:r>
              <w:rPr>
                <w:rFonts w:ascii="Times New Roman" w:hAnsi="Times New Roman"/>
              </w:rPr>
              <w:t>необходимых специалистам</w:t>
            </w:r>
            <w:r w:rsidRPr="00C4395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реализующим</w:t>
            </w:r>
            <w:r w:rsidRPr="00C4395A">
              <w:rPr>
                <w:rFonts w:ascii="Times New Roman" w:hAnsi="Times New Roman"/>
              </w:rPr>
              <w:t xml:space="preserve"> модели ШСМ.</w:t>
            </w:r>
          </w:p>
          <w:p w:rsidR="00643EE6" w:rsidRDefault="00643EE6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F36B32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формирования кадрового ресурса специалистов, профессионально осуществляющих реализацию деятельности ШСМ.</w:t>
            </w:r>
          </w:p>
        </w:tc>
      </w:tr>
      <w:tr w:rsidR="00B800E6" w:rsidRPr="00C4395A" w:rsidTr="00793046">
        <w:trPr>
          <w:trHeight w:val="3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E6" w:rsidRPr="00C4395A" w:rsidRDefault="00B800E6" w:rsidP="002013DD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и апробация эффективных медиативных технологий.</w:t>
            </w:r>
          </w:p>
          <w:p w:rsidR="00B800E6" w:rsidRPr="00C4395A" w:rsidRDefault="00B800E6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B800E6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Выезды специалистов - конфликтологов (независимых посредников)  для проведения, переговоров и  примирительных процедур между конфликтующими сторонами.</w:t>
            </w: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Организация обучения технологиям медиации школьников (в каникулярное время)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827F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DC2" w:rsidRPr="00C4395A" w:rsidRDefault="00443DC2" w:rsidP="00443D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Апробирование</w:t>
            </w:r>
            <w:r w:rsidRPr="00C4395A">
              <w:rPr>
                <w:rFonts w:ascii="Times New Roman" w:hAnsi="Times New Roman"/>
              </w:rPr>
              <w:t xml:space="preserve"> эффективных медиативных технологий.</w:t>
            </w:r>
          </w:p>
          <w:p w:rsidR="00443DC2" w:rsidRDefault="00443DC2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7344" w:rsidRDefault="00AC7344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разработки методических рекомендаций по сопровождению использования медиативных технологий деятельности ШСМ.</w:t>
            </w:r>
          </w:p>
          <w:p w:rsidR="00AC7344" w:rsidRDefault="00AC7344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7344" w:rsidRDefault="00AC7344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C7344" w:rsidRDefault="00AC7344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Default="00847C26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Продолжение формирования кадрового ресурса специалистов, профессионально осуществляющих реализацию деятельности ШСМ.</w:t>
            </w:r>
          </w:p>
          <w:p w:rsidR="00AC7344" w:rsidRPr="00C4395A" w:rsidRDefault="00AC7344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00E6" w:rsidRPr="00C4395A" w:rsidTr="00793046">
        <w:trPr>
          <w:trHeight w:val="32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E6" w:rsidRPr="00C4395A" w:rsidRDefault="00B800E6" w:rsidP="002F5FFB">
            <w:pPr>
              <w:pStyle w:val="a3"/>
              <w:widowControl w:val="0"/>
              <w:numPr>
                <w:ilvl w:val="0"/>
                <w:numId w:val="1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lastRenderedPageBreak/>
              <w:t xml:space="preserve"> 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комплекса методических материалов по сопровождению использования медиативных технологий деятельности ШСМ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методических рекомендаций по организации деятельности ШСМ (с учетом анализа успешных практик).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Создание «банка»  школьных конфликтов с методическими рекомендациями по  разрешению (анонимно, конфиденциально, без идентификации личности).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267164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методические рекомендации по сопровождению использования медиативных технологий деятельности ШСМ.</w:t>
            </w:r>
          </w:p>
        </w:tc>
      </w:tr>
      <w:tr w:rsidR="00B800E6" w:rsidRPr="00C4395A" w:rsidTr="002013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0E6" w:rsidRPr="00C4395A" w:rsidRDefault="0077196C" w:rsidP="002F5FFB">
            <w:pPr>
              <w:spacing w:after="0" w:line="240" w:lineRule="auto"/>
            </w:pPr>
            <w:r>
              <w:t>4</w:t>
            </w:r>
            <w:r w:rsidR="00B800E6" w:rsidRPr="00C4395A">
              <w:t>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и апробация вариативных программ и форм повышения квалификации и профессиональной переподготовки специалистов ШСМ и других участников медиативного процесса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образовательных программ для обучения, повышения квалификации участников Проекта (кураторов ШСМ, омбудсменов школ). 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образовательных программ (система тренингов) для медиаторов школьников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образовательных программ для членов конфликтных комиссий школ.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образовательных программ для руководителей по повышению конфликтологических компетенций.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образовательных программ для родителей.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Реализация образовательных программ.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Организация обучения технологиям медиации школьников (в каникулярное время)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Проведение олимпиады для школьников по конфликтологии («День конфликтолога»).</w:t>
            </w: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Проведение межшкольной детской конференции «Культура мира».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сентябрь – ноябрь</w:t>
            </w: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октябрь – июнь 2016</w:t>
            </w: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26F" w:rsidRDefault="00F8426F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и апробированы</w:t>
            </w:r>
            <w:r w:rsidRPr="00C43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инновационные </w:t>
            </w:r>
            <w:r w:rsidRPr="00C4395A">
              <w:rPr>
                <w:rFonts w:ascii="Times New Roman" w:hAnsi="Times New Roman"/>
              </w:rPr>
              <w:t>программ</w:t>
            </w:r>
            <w:r>
              <w:rPr>
                <w:rFonts w:ascii="Times New Roman" w:hAnsi="Times New Roman"/>
              </w:rPr>
              <w:t>ы</w:t>
            </w:r>
            <w:r w:rsidRPr="00C4395A">
              <w:rPr>
                <w:rFonts w:ascii="Times New Roman" w:hAnsi="Times New Roman"/>
              </w:rPr>
              <w:t xml:space="preserve"> повышения квалификации </w:t>
            </w:r>
            <w:r>
              <w:rPr>
                <w:rFonts w:ascii="Times New Roman" w:hAnsi="Times New Roman"/>
              </w:rPr>
              <w:t>в сфере медиации.</w:t>
            </w:r>
          </w:p>
          <w:p w:rsidR="00F8426F" w:rsidRDefault="00F8426F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8426F" w:rsidRDefault="00F8426F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00E6" w:rsidRPr="00C4395A" w:rsidTr="002013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77196C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2F5FFB" w:rsidRDefault="00B800E6" w:rsidP="002F5F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методики оценки эффективности работы специалистов по решению задач ШСМ.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и апробация  диагностического инструментария и проведение мониторинга эффективности деятельности ШСМ.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0103A5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Разработаны </w:t>
            </w:r>
            <w:r w:rsidRPr="00C4395A">
              <w:rPr>
                <w:rFonts w:ascii="Times New Roman" w:hAnsi="Times New Roman"/>
              </w:rPr>
              <w:t xml:space="preserve"> методики оценки эффективности работы специалистов по решению задач ШСМ.</w:t>
            </w:r>
          </w:p>
        </w:tc>
      </w:tr>
      <w:tr w:rsidR="00B800E6" w:rsidRPr="00C4395A" w:rsidTr="002013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77196C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00E6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Разработка предложений в региональную программу развития системы образования Ярославской области по реализации апробированной модели ШСМ в образовательных организациях региона </w:t>
            </w:r>
          </w:p>
          <w:p w:rsidR="002F5FFB" w:rsidRPr="00C4395A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Анализ эффективности деятельности ШСМ.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117DFA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профессионального капитала (совокупность знаний, навыков и опыта), который явится важнейшим регулятором повышения качества школьного образования.</w:t>
            </w:r>
          </w:p>
        </w:tc>
      </w:tr>
      <w:tr w:rsidR="00B800E6" w:rsidRPr="00C4395A" w:rsidTr="002013D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77196C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системы информационного обеспечения проекта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Информационно-методическое  обеспечение деятельности ШСМ. </w:t>
            </w:r>
          </w:p>
          <w:p w:rsidR="00B800E6" w:rsidRDefault="00B800E6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Поддержка информационного сайта.</w:t>
            </w:r>
          </w:p>
          <w:p w:rsidR="002F5FFB" w:rsidRPr="00C4395A" w:rsidRDefault="002F5FFB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lang w:eastAsia="ru-RU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00E6" w:rsidRPr="00C4395A" w:rsidTr="004315DF">
        <w:trPr>
          <w:trHeight w:val="889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800E6" w:rsidRPr="00C4395A" w:rsidRDefault="00B800E6" w:rsidP="002F5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4395A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III</w:t>
            </w:r>
            <w:r w:rsidR="008B4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этап (сентябрь 2016 г.</w:t>
            </w:r>
            <w:r w:rsidR="002F5FF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8B4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декабрь</w:t>
            </w:r>
            <w:r w:rsidRPr="00C439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201</w:t>
            </w:r>
            <w:r w:rsidR="008B4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  <w:r w:rsidRPr="00C4395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г.)  – расширение пространства деятельности ШСМ в регионе, продолжение научно-методического сопровождения и   мониторинг эффективности их деятельности</w:t>
            </w:r>
          </w:p>
        </w:tc>
      </w:tr>
      <w:tr w:rsidR="00B800E6" w:rsidRPr="00C4395A" w:rsidTr="002013D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1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и апробация вариативных программ и форм повышения квалификации и профессиональной переподготовки специалистов ШСМ и других участников медиативного процесса</w:t>
            </w:r>
            <w:r w:rsidR="007E0E05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800E6" w:rsidRPr="00C4395A" w:rsidRDefault="00B800E6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lang w:eastAsia="ru-RU"/>
              </w:rPr>
              <w:t>Организация и проведение КПК  по повышению конфликтологической компетентности работников сферы образования, прежде всего участвующих в работе ШСМ.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F5FFB" w:rsidRPr="00C4395A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FFB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C0556" w:rsidRDefault="00FC055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</w:t>
            </w:r>
            <w:r w:rsidRPr="00C4395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инновационных </w:t>
            </w:r>
            <w:r w:rsidRPr="00C4395A">
              <w:rPr>
                <w:rFonts w:ascii="Times New Roman" w:hAnsi="Times New Roman"/>
              </w:rPr>
              <w:t xml:space="preserve">программ повышения квалификации </w:t>
            </w:r>
            <w:r>
              <w:rPr>
                <w:rFonts w:ascii="Times New Roman" w:hAnsi="Times New Roman"/>
              </w:rPr>
              <w:t>в сфере медиации.</w:t>
            </w:r>
          </w:p>
          <w:p w:rsidR="00F52DE6" w:rsidRDefault="00F52D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52DE6" w:rsidRPr="00C4395A" w:rsidRDefault="00F52D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Внедрение апробированных </w:t>
            </w:r>
            <w:r w:rsidRPr="00C4395A">
              <w:rPr>
                <w:rFonts w:ascii="Times New Roman" w:hAnsi="Times New Roman"/>
              </w:rPr>
              <w:t>эффективных медиативных технологий.</w:t>
            </w:r>
          </w:p>
          <w:p w:rsidR="00FC0556" w:rsidRDefault="00FC055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800E6" w:rsidRDefault="00CC0B9D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Апробированы вариативные модели ШСМ.</w:t>
            </w:r>
          </w:p>
          <w:p w:rsidR="00A11657" w:rsidRDefault="00A11657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типовых нормативно-правовых документов, определяющих деятельность ШСМ.</w:t>
            </w:r>
          </w:p>
          <w:p w:rsidR="00A11657" w:rsidRDefault="00A11657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типовых методических материалов ШСМ.</w:t>
            </w:r>
          </w:p>
          <w:p w:rsidR="00F36B32" w:rsidRPr="00C4395A" w:rsidRDefault="00F36B3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00E6" w:rsidRPr="00C4395A" w:rsidTr="004C4DA2">
        <w:trPr>
          <w:trHeight w:val="3543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lastRenderedPageBreak/>
              <w:t>2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комплекса методических материалов по сопровождению использования медиативных технологий деятельности ШСМ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05" w:rsidRPr="00C4395A" w:rsidRDefault="00B800E6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lang w:eastAsia="ru-RU"/>
              </w:rPr>
              <w:t>Систематизация  банка научно-методических материалов.</w:t>
            </w:r>
            <w:r w:rsidR="007E0E05" w:rsidRPr="00C4395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800E6" w:rsidRPr="00C4395A" w:rsidRDefault="007E0E05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lang w:eastAsia="ru-RU"/>
              </w:rPr>
              <w:t>Подготовка материалов к изданию для распространения специалистам ШСМ</w:t>
            </w:r>
          </w:p>
          <w:p w:rsidR="007E0E05" w:rsidRPr="00C4395A" w:rsidRDefault="007E0E05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lang w:eastAsia="ru-RU"/>
              </w:rPr>
              <w:t>Проведение городской конференции «Медиация в школе» (подведение итогов, обмен опытом, распространение разработанных материалов).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6C" w:rsidRDefault="0077196C" w:rsidP="007719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Пакет типовых методических материалов ШСМ.</w:t>
            </w:r>
          </w:p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00E6" w:rsidRPr="00C4395A" w:rsidTr="002013D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3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методики оценки эффективности работы специалистов по решению задач ШСМ.</w:t>
            </w:r>
          </w:p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lang w:eastAsia="ru-RU"/>
              </w:rPr>
              <w:t xml:space="preserve">Организация и проведение мониторинга эффективности  деятельности ШСП  в регионе.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6C582D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Pr="00C4395A" w:rsidRDefault="006C582D" w:rsidP="006C582D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4395A">
              <w:rPr>
                <w:rFonts w:ascii="Times New Roman" w:hAnsi="Times New Roman" w:cs="Times New Roman"/>
              </w:rPr>
              <w:t>етодик</w:t>
            </w:r>
            <w:r>
              <w:rPr>
                <w:rFonts w:ascii="Times New Roman" w:hAnsi="Times New Roman" w:cs="Times New Roman"/>
              </w:rPr>
              <w:t>а</w:t>
            </w:r>
            <w:r w:rsidRPr="00C4395A">
              <w:rPr>
                <w:rFonts w:ascii="Times New Roman" w:hAnsi="Times New Roman" w:cs="Times New Roman"/>
              </w:rPr>
              <w:t xml:space="preserve"> оценки эффективности работы специалистов по решению задач ШСМ.</w:t>
            </w:r>
          </w:p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800E6" w:rsidRPr="00C4395A" w:rsidTr="002013D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4</w:t>
            </w:r>
            <w:r w:rsidR="00B800E6" w:rsidRPr="00C4395A">
              <w:rPr>
                <w:rFonts w:ascii="Times New Roman" w:hAnsi="Times New Roman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Разработка предложений в региональную программу развития системы образования Ярославской области по реализации апробированной модели ШСМ в образовательных организациях региона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B800E6" w:rsidP="002F5FF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4395A">
              <w:rPr>
                <w:rFonts w:ascii="Times New Roman" w:hAnsi="Times New Roman" w:cs="Times New Roman"/>
                <w:lang w:eastAsia="ru-RU"/>
              </w:rPr>
              <w:t>Анализ результативности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0E6" w:rsidRPr="00C4395A" w:rsidRDefault="006C582D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A9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926A9">
              <w:rPr>
                <w:rFonts w:ascii="Times New Roman" w:hAnsi="Times New Roman"/>
              </w:rPr>
              <w:t xml:space="preserve">Осмысление значимости инновационной деятельности по внедрению Служб медиации в каждой </w:t>
            </w:r>
            <w:r>
              <w:rPr>
                <w:rFonts w:ascii="Times New Roman" w:hAnsi="Times New Roman"/>
              </w:rPr>
              <w:t>ОА</w:t>
            </w:r>
            <w:r w:rsidR="00A926A9">
              <w:rPr>
                <w:rFonts w:ascii="Times New Roman" w:hAnsi="Times New Roman"/>
              </w:rPr>
              <w:t xml:space="preserve"> и в регионе в целом.</w:t>
            </w:r>
          </w:p>
          <w:p w:rsidR="00B800E6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323FC">
              <w:rPr>
                <w:rFonts w:ascii="Times New Roman" w:hAnsi="Times New Roman"/>
              </w:rPr>
              <w:t>Развитие профессионального капитала (совокупность знаний, навыков и опыта), который явится важнейшим регулятором повышения качества школьного образования.</w:t>
            </w:r>
          </w:p>
          <w:p w:rsidR="00FF1600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F1600">
              <w:rPr>
                <w:rFonts w:ascii="Times New Roman" w:hAnsi="Times New Roman"/>
              </w:rPr>
              <w:t>Сформированные навыки профилактики и урегулирования конфликтов.</w:t>
            </w:r>
          </w:p>
          <w:p w:rsidR="00FF1600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F1600">
              <w:rPr>
                <w:rFonts w:ascii="Times New Roman" w:hAnsi="Times New Roman"/>
              </w:rPr>
              <w:t>Предотвращение деструктивного влияния конфликтов.</w:t>
            </w:r>
          </w:p>
          <w:p w:rsidR="00344D95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44D95">
              <w:rPr>
                <w:rFonts w:ascii="Times New Roman" w:hAnsi="Times New Roman"/>
              </w:rPr>
              <w:t>Сформированный кадровый ресурс специалистов, профессионально осуществляющих деятельность ШСМ.</w:t>
            </w:r>
          </w:p>
          <w:p w:rsidR="00A926A9" w:rsidRPr="00C4395A" w:rsidRDefault="002F5FFB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E4D43">
              <w:rPr>
                <w:rFonts w:ascii="Times New Roman" w:hAnsi="Times New Roman"/>
              </w:rPr>
              <w:t>Предложения</w:t>
            </w:r>
            <w:r w:rsidR="005E4D43" w:rsidRPr="00C4395A">
              <w:rPr>
                <w:rFonts w:ascii="Times New Roman" w:hAnsi="Times New Roman"/>
              </w:rPr>
              <w:t xml:space="preserve"> в региональную программу развития системы образования Ярославской области по реализации апробированной модели ШСМ в образовательных организациях региона</w:t>
            </w:r>
            <w:r w:rsidR="00FF1600">
              <w:rPr>
                <w:rFonts w:ascii="Times New Roman" w:hAnsi="Times New Roman"/>
              </w:rPr>
              <w:t>.</w:t>
            </w:r>
          </w:p>
        </w:tc>
      </w:tr>
      <w:tr w:rsidR="004C4DA2" w:rsidRPr="00C4395A" w:rsidTr="002013D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C4DA2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4DA2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395A">
              <w:rPr>
                <w:rFonts w:ascii="Times New Roman" w:hAnsi="Times New Roman" w:cs="Times New Roman"/>
              </w:rPr>
              <w:t>Разработка системы информационного обеспечения проекта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4DA2" w:rsidRPr="00C4395A" w:rsidRDefault="004C4DA2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 xml:space="preserve">Информационно-методическое  обеспечение деятельности ШСМ. </w:t>
            </w:r>
          </w:p>
          <w:p w:rsidR="004C4DA2" w:rsidRDefault="004C4DA2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95A">
              <w:rPr>
                <w:rFonts w:ascii="Times New Roman" w:hAnsi="Times New Roman" w:cs="Times New Roman"/>
              </w:rPr>
              <w:t>Поддержка информационного сайта.</w:t>
            </w:r>
          </w:p>
          <w:p w:rsidR="006C582D" w:rsidRPr="00C4395A" w:rsidRDefault="006C582D" w:rsidP="002F5FF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DA2" w:rsidRPr="00C4395A" w:rsidRDefault="004C4DA2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4DA2" w:rsidRPr="00C4395A" w:rsidRDefault="00DC673A" w:rsidP="002F5F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</w:t>
            </w:r>
            <w:r w:rsidRPr="00C4395A">
              <w:rPr>
                <w:rFonts w:ascii="Times New Roman" w:hAnsi="Times New Roman" w:cs="Times New Roman"/>
              </w:rPr>
              <w:t xml:space="preserve"> информационного обеспечения </w:t>
            </w:r>
            <w:r w:rsidR="00FF1600">
              <w:rPr>
                <w:rFonts w:ascii="Times New Roman" w:hAnsi="Times New Roman" w:cs="Times New Roman"/>
              </w:rPr>
              <w:t xml:space="preserve">дальнейшей работы </w:t>
            </w:r>
            <w:r w:rsidRPr="00C4395A">
              <w:rPr>
                <w:rFonts w:ascii="Times New Roman" w:hAnsi="Times New Roman" w:cs="Times New Roman"/>
              </w:rPr>
              <w:t>проекта</w:t>
            </w:r>
            <w:r w:rsidR="00FF1600">
              <w:rPr>
                <w:rFonts w:ascii="Times New Roman" w:hAnsi="Times New Roman" w:cs="Times New Roman"/>
              </w:rPr>
              <w:t>.</w:t>
            </w:r>
          </w:p>
        </w:tc>
      </w:tr>
      <w:tr w:rsidR="001547CA" w:rsidRPr="001547CA" w:rsidTr="002013DD"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547CA" w:rsidRPr="001547CA" w:rsidRDefault="001547CA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547CA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547CA" w:rsidRPr="001547CA" w:rsidRDefault="001547CA" w:rsidP="00827F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47CA">
              <w:rPr>
                <w:rFonts w:ascii="Times New Roman" w:hAnsi="Times New Roman" w:cs="Times New Roman"/>
                <w:b/>
              </w:rPr>
              <w:t>Основной ИТОГ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CA" w:rsidRPr="001547CA" w:rsidRDefault="001547CA" w:rsidP="00827FD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CA" w:rsidRPr="001547CA" w:rsidRDefault="001547CA" w:rsidP="00A346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82D" w:rsidRDefault="006C582D" w:rsidP="001547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547CA" w:rsidRDefault="001547CA" w:rsidP="001547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547CA">
              <w:rPr>
                <w:rFonts w:ascii="Times New Roman" w:hAnsi="Times New Roman" w:cs="Times New Roman"/>
                <w:b/>
              </w:rPr>
              <w:t>Создание комплекса организационно-педагогических и научных условий развития ШСМ в региональной системе образования.</w:t>
            </w:r>
          </w:p>
          <w:p w:rsidR="006C582D" w:rsidRPr="001547CA" w:rsidRDefault="006C582D" w:rsidP="001547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721EB" w:rsidRPr="00C4395A" w:rsidRDefault="004721EB" w:rsidP="004721EB"/>
    <w:p w:rsidR="000E0FF9" w:rsidRPr="00C4395A" w:rsidRDefault="000E0FF9"/>
    <w:sectPr w:rsidR="000E0FF9" w:rsidRPr="00C4395A" w:rsidSect="00B7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6531D1"/>
    <w:multiLevelType w:val="hybridMultilevel"/>
    <w:tmpl w:val="B150DA2C"/>
    <w:lvl w:ilvl="0" w:tplc="59CA27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FD0638E"/>
    <w:multiLevelType w:val="hybridMultilevel"/>
    <w:tmpl w:val="332EBC92"/>
    <w:lvl w:ilvl="0" w:tplc="59CA2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A1915"/>
    <w:multiLevelType w:val="hybridMultilevel"/>
    <w:tmpl w:val="9C1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7E0B"/>
    <w:multiLevelType w:val="hybridMultilevel"/>
    <w:tmpl w:val="7840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A495218"/>
    <w:multiLevelType w:val="hybridMultilevel"/>
    <w:tmpl w:val="DEB8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76F6"/>
    <w:multiLevelType w:val="hybridMultilevel"/>
    <w:tmpl w:val="64C42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20CAD"/>
    <w:multiLevelType w:val="hybridMultilevel"/>
    <w:tmpl w:val="B15E00E6"/>
    <w:lvl w:ilvl="0" w:tplc="0419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A1721E7"/>
    <w:multiLevelType w:val="hybridMultilevel"/>
    <w:tmpl w:val="54F0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15725"/>
    <w:multiLevelType w:val="hybridMultilevel"/>
    <w:tmpl w:val="8F8A1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55ACC"/>
    <w:multiLevelType w:val="hybridMultilevel"/>
    <w:tmpl w:val="8F8A1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F3A06"/>
    <w:multiLevelType w:val="hybridMultilevel"/>
    <w:tmpl w:val="F56E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55D0D"/>
    <w:multiLevelType w:val="hybridMultilevel"/>
    <w:tmpl w:val="8F8A1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A6066"/>
    <w:multiLevelType w:val="hybridMultilevel"/>
    <w:tmpl w:val="D200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56E01"/>
    <w:multiLevelType w:val="hybridMultilevel"/>
    <w:tmpl w:val="8F8A13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43CAA"/>
    <w:multiLevelType w:val="multilevel"/>
    <w:tmpl w:val="64C4263E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8"/>
  </w:num>
  <w:num w:numId="13">
    <w:abstractNumId w:val="10"/>
  </w:num>
  <w:num w:numId="14">
    <w:abstractNumId w:val="13"/>
  </w:num>
  <w:num w:numId="15">
    <w:abstractNumId w:val="11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F2EE6"/>
    <w:rsid w:val="00000F78"/>
    <w:rsid w:val="000103A5"/>
    <w:rsid w:val="00042659"/>
    <w:rsid w:val="000540C3"/>
    <w:rsid w:val="000904E4"/>
    <w:rsid w:val="00094191"/>
    <w:rsid w:val="00097FD9"/>
    <w:rsid w:val="000B26B3"/>
    <w:rsid w:val="000D3CFA"/>
    <w:rsid w:val="000D3DE4"/>
    <w:rsid w:val="000E0FF9"/>
    <w:rsid w:val="000F7A18"/>
    <w:rsid w:val="0010208C"/>
    <w:rsid w:val="00107963"/>
    <w:rsid w:val="00117DFA"/>
    <w:rsid w:val="001547CA"/>
    <w:rsid w:val="00194DF9"/>
    <w:rsid w:val="001A791D"/>
    <w:rsid w:val="001C069D"/>
    <w:rsid w:val="001D2988"/>
    <w:rsid w:val="001D4A1C"/>
    <w:rsid w:val="001D7FCD"/>
    <w:rsid w:val="002013DD"/>
    <w:rsid w:val="00202F54"/>
    <w:rsid w:val="00216C67"/>
    <w:rsid w:val="00237F08"/>
    <w:rsid w:val="00246C27"/>
    <w:rsid w:val="00267164"/>
    <w:rsid w:val="00297C5D"/>
    <w:rsid w:val="002C4173"/>
    <w:rsid w:val="002D00BE"/>
    <w:rsid w:val="002F5FFB"/>
    <w:rsid w:val="00332358"/>
    <w:rsid w:val="0034430C"/>
    <w:rsid w:val="00344D95"/>
    <w:rsid w:val="003852EE"/>
    <w:rsid w:val="00394649"/>
    <w:rsid w:val="003B6A90"/>
    <w:rsid w:val="003F1E02"/>
    <w:rsid w:val="003F4764"/>
    <w:rsid w:val="00404AC4"/>
    <w:rsid w:val="00421F81"/>
    <w:rsid w:val="004276E6"/>
    <w:rsid w:val="004315DF"/>
    <w:rsid w:val="004329CB"/>
    <w:rsid w:val="00443DC2"/>
    <w:rsid w:val="00467FF8"/>
    <w:rsid w:val="004721EB"/>
    <w:rsid w:val="004B6588"/>
    <w:rsid w:val="004C4DA2"/>
    <w:rsid w:val="004E55D1"/>
    <w:rsid w:val="004E5AAD"/>
    <w:rsid w:val="004F01EC"/>
    <w:rsid w:val="004F69D7"/>
    <w:rsid w:val="00504752"/>
    <w:rsid w:val="005359A4"/>
    <w:rsid w:val="00536E68"/>
    <w:rsid w:val="00555351"/>
    <w:rsid w:val="00576A86"/>
    <w:rsid w:val="00583E1A"/>
    <w:rsid w:val="00596ADA"/>
    <w:rsid w:val="005A7530"/>
    <w:rsid w:val="005D0C96"/>
    <w:rsid w:val="005D4FAF"/>
    <w:rsid w:val="005D698A"/>
    <w:rsid w:val="005E4D43"/>
    <w:rsid w:val="005F509D"/>
    <w:rsid w:val="00616410"/>
    <w:rsid w:val="0061779E"/>
    <w:rsid w:val="006203AE"/>
    <w:rsid w:val="006323FC"/>
    <w:rsid w:val="00643EE6"/>
    <w:rsid w:val="00663AB4"/>
    <w:rsid w:val="006714BD"/>
    <w:rsid w:val="00696E44"/>
    <w:rsid w:val="006C5646"/>
    <w:rsid w:val="006C582D"/>
    <w:rsid w:val="0070765B"/>
    <w:rsid w:val="0071126E"/>
    <w:rsid w:val="00712701"/>
    <w:rsid w:val="0077196C"/>
    <w:rsid w:val="0078255E"/>
    <w:rsid w:val="00786D28"/>
    <w:rsid w:val="00791343"/>
    <w:rsid w:val="00793046"/>
    <w:rsid w:val="007A07CC"/>
    <w:rsid w:val="007A08DD"/>
    <w:rsid w:val="007B070A"/>
    <w:rsid w:val="007B71DF"/>
    <w:rsid w:val="007E09CF"/>
    <w:rsid w:val="007E0E05"/>
    <w:rsid w:val="00817FCD"/>
    <w:rsid w:val="008208A2"/>
    <w:rsid w:val="00822A63"/>
    <w:rsid w:val="00823605"/>
    <w:rsid w:val="008273FC"/>
    <w:rsid w:val="00827FDE"/>
    <w:rsid w:val="008363B1"/>
    <w:rsid w:val="00841DFF"/>
    <w:rsid w:val="00847C26"/>
    <w:rsid w:val="008662DA"/>
    <w:rsid w:val="008725D7"/>
    <w:rsid w:val="008A23FE"/>
    <w:rsid w:val="008B4873"/>
    <w:rsid w:val="008C0861"/>
    <w:rsid w:val="008C79AB"/>
    <w:rsid w:val="008F2EE6"/>
    <w:rsid w:val="00902D93"/>
    <w:rsid w:val="00911683"/>
    <w:rsid w:val="0094114E"/>
    <w:rsid w:val="0095432F"/>
    <w:rsid w:val="00964ACE"/>
    <w:rsid w:val="00971271"/>
    <w:rsid w:val="00994A19"/>
    <w:rsid w:val="009A1EDD"/>
    <w:rsid w:val="009B7BB7"/>
    <w:rsid w:val="009C0068"/>
    <w:rsid w:val="009E17F7"/>
    <w:rsid w:val="00A11657"/>
    <w:rsid w:val="00A15F61"/>
    <w:rsid w:val="00A34634"/>
    <w:rsid w:val="00A4342B"/>
    <w:rsid w:val="00A61203"/>
    <w:rsid w:val="00A80B5B"/>
    <w:rsid w:val="00A91DCE"/>
    <w:rsid w:val="00A926A9"/>
    <w:rsid w:val="00AA0BD0"/>
    <w:rsid w:val="00AA6B58"/>
    <w:rsid w:val="00AC7344"/>
    <w:rsid w:val="00AE4078"/>
    <w:rsid w:val="00AE521A"/>
    <w:rsid w:val="00B073F0"/>
    <w:rsid w:val="00B106FA"/>
    <w:rsid w:val="00B16446"/>
    <w:rsid w:val="00B424FA"/>
    <w:rsid w:val="00B725DA"/>
    <w:rsid w:val="00B77ECE"/>
    <w:rsid w:val="00B800E6"/>
    <w:rsid w:val="00B9052A"/>
    <w:rsid w:val="00B93A22"/>
    <w:rsid w:val="00BC6C5F"/>
    <w:rsid w:val="00BC73D3"/>
    <w:rsid w:val="00BD224A"/>
    <w:rsid w:val="00BD4366"/>
    <w:rsid w:val="00BE29E8"/>
    <w:rsid w:val="00C040EA"/>
    <w:rsid w:val="00C05E14"/>
    <w:rsid w:val="00C33DB1"/>
    <w:rsid w:val="00C4395A"/>
    <w:rsid w:val="00C64CEE"/>
    <w:rsid w:val="00CA7537"/>
    <w:rsid w:val="00CA7824"/>
    <w:rsid w:val="00CC0B9D"/>
    <w:rsid w:val="00CD4154"/>
    <w:rsid w:val="00CD70E7"/>
    <w:rsid w:val="00D017E1"/>
    <w:rsid w:val="00D07C8D"/>
    <w:rsid w:val="00D71812"/>
    <w:rsid w:val="00DB21A9"/>
    <w:rsid w:val="00DC673A"/>
    <w:rsid w:val="00DF15F2"/>
    <w:rsid w:val="00DF5FCF"/>
    <w:rsid w:val="00E30872"/>
    <w:rsid w:val="00E52D65"/>
    <w:rsid w:val="00E709AA"/>
    <w:rsid w:val="00E71FF4"/>
    <w:rsid w:val="00EA4FAF"/>
    <w:rsid w:val="00EB64A3"/>
    <w:rsid w:val="00EC5C4F"/>
    <w:rsid w:val="00EE74CB"/>
    <w:rsid w:val="00F00136"/>
    <w:rsid w:val="00F02714"/>
    <w:rsid w:val="00F1693E"/>
    <w:rsid w:val="00F246AB"/>
    <w:rsid w:val="00F31C29"/>
    <w:rsid w:val="00F36B32"/>
    <w:rsid w:val="00F448BB"/>
    <w:rsid w:val="00F52DE6"/>
    <w:rsid w:val="00F56C58"/>
    <w:rsid w:val="00F731AE"/>
    <w:rsid w:val="00F8426F"/>
    <w:rsid w:val="00FC0556"/>
    <w:rsid w:val="00F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A791D"/>
    <w:rPr>
      <w:color w:val="0000FF" w:themeColor="hyperlink"/>
      <w:u w:val="single"/>
    </w:rPr>
  </w:style>
  <w:style w:type="character" w:customStyle="1" w:styleId="serp-urlitem">
    <w:name w:val="serp-url__item"/>
    <w:basedOn w:val="a0"/>
    <w:rsid w:val="00AA6B58"/>
  </w:style>
  <w:style w:type="character" w:styleId="a6">
    <w:name w:val="FollowedHyperlink"/>
    <w:basedOn w:val="a0"/>
    <w:uiPriority w:val="99"/>
    <w:semiHidden/>
    <w:unhideWhenUsed/>
    <w:rsid w:val="00AA6B58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0D3DE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B26B3"/>
  </w:style>
  <w:style w:type="paragraph" w:customStyle="1" w:styleId="s1">
    <w:name w:val="s_1"/>
    <w:basedOn w:val="a"/>
    <w:rsid w:val="0033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01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66.edu.yar.ru/" TargetMode="External"/><Relationship Id="rId13" Type="http://schemas.openxmlformats.org/officeDocument/2006/relationships/hyperlink" Target="http://base.garant.ru/70708642/" TargetMode="External"/><Relationship Id="rId3" Type="http://schemas.openxmlformats.org/officeDocument/2006/relationships/styles" Target="styles.xml"/><Relationship Id="rId7" Type="http://schemas.openxmlformats.org/officeDocument/2006/relationships/hyperlink" Target="mailto:yarsch066@yar-edudep.ru" TargetMode="External"/><Relationship Id="rId12" Type="http://schemas.openxmlformats.org/officeDocument/2006/relationships/hyperlink" Target="http://mediators.ru/rus/about_mediation/home_law/193-fz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yarsch066@yandex.ru" TargetMode="External"/><Relationship Id="rId11" Type="http://schemas.openxmlformats.org/officeDocument/2006/relationships/hyperlink" Target="http://base.garant.ru/7070864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7070864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66.edu.yar.ru/resursniy_tsentr_po_razvitiyu_shkoln_16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A9F64-0FC9-4531-A9AD-2D582EED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4735</Words>
  <Characters>26996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fpkipp</cp:lastModifiedBy>
  <cp:revision>2</cp:revision>
  <cp:lastPrinted>2015-01-30T10:09:00Z</cp:lastPrinted>
  <dcterms:created xsi:type="dcterms:W3CDTF">2015-01-30T11:36:00Z</dcterms:created>
  <dcterms:modified xsi:type="dcterms:W3CDTF">2015-01-30T11:36:00Z</dcterms:modified>
</cp:coreProperties>
</file>