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44" w:rsidRPr="00CC2344" w:rsidRDefault="00CC2344" w:rsidP="00CC23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2344">
        <w:rPr>
          <w:rFonts w:ascii="Times New Roman" w:eastAsia="Times New Roman" w:hAnsi="Times New Roman" w:cs="Times New Roman"/>
          <w:sz w:val="32"/>
          <w:szCs w:val="32"/>
        </w:rPr>
        <w:t xml:space="preserve">Муниципальное </w:t>
      </w:r>
      <w:r w:rsidR="0059563D">
        <w:rPr>
          <w:rFonts w:ascii="Times New Roman" w:hAnsi="Times New Roman" w:cs="Times New Roman"/>
          <w:sz w:val="32"/>
          <w:szCs w:val="32"/>
        </w:rPr>
        <w:t>обще</w:t>
      </w:r>
      <w:r>
        <w:rPr>
          <w:rFonts w:ascii="Times New Roman" w:hAnsi="Times New Roman" w:cs="Times New Roman"/>
          <w:sz w:val="32"/>
          <w:szCs w:val="32"/>
        </w:rPr>
        <w:t>образовательное</w:t>
      </w:r>
      <w:r w:rsidRPr="00CC2344">
        <w:rPr>
          <w:rFonts w:ascii="Times New Roman" w:eastAsia="Times New Roman" w:hAnsi="Times New Roman" w:cs="Times New Roman"/>
          <w:sz w:val="32"/>
          <w:szCs w:val="32"/>
        </w:rPr>
        <w:t xml:space="preserve"> учреждение </w:t>
      </w:r>
    </w:p>
    <w:p w:rsidR="00CC2344" w:rsidRPr="00CC2344" w:rsidRDefault="00CC2344" w:rsidP="00CC2344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CC2344">
        <w:rPr>
          <w:rFonts w:ascii="Times New Roman" w:eastAsia="Times New Roman" w:hAnsi="Times New Roman" w:cs="Times New Roman"/>
          <w:sz w:val="32"/>
          <w:szCs w:val="32"/>
        </w:rPr>
        <w:t>средняя общеобразовательная школа № 3</w:t>
      </w:r>
    </w:p>
    <w:p w:rsidR="00CC2344" w:rsidRDefault="00CC2344" w:rsidP="00CC2344">
      <w:pPr>
        <w:snapToGrid w:val="0"/>
        <w:jc w:val="center"/>
        <w:rPr>
          <w:rFonts w:ascii="Calibri" w:eastAsia="Times New Roman" w:hAnsi="Calibri"/>
          <w:sz w:val="28"/>
          <w:szCs w:val="28"/>
        </w:rPr>
      </w:pPr>
    </w:p>
    <w:p w:rsidR="00CC2344" w:rsidRDefault="00CC2344" w:rsidP="00CC2344">
      <w:pPr>
        <w:snapToGrid w:val="0"/>
        <w:jc w:val="center"/>
        <w:rPr>
          <w:rFonts w:eastAsia="Times New Roman"/>
          <w:sz w:val="24"/>
          <w:szCs w:val="24"/>
        </w:rPr>
      </w:pPr>
    </w:p>
    <w:p w:rsidR="00CC2344" w:rsidRDefault="00CC2344" w:rsidP="00CC2344">
      <w:pPr>
        <w:snapToGrid w:val="0"/>
        <w:jc w:val="center"/>
        <w:rPr>
          <w:rFonts w:eastAsia="Times New Roman"/>
          <w:sz w:val="24"/>
          <w:szCs w:val="24"/>
        </w:rPr>
      </w:pPr>
    </w:p>
    <w:p w:rsidR="00CC2344" w:rsidRDefault="00CC2344" w:rsidP="00CC2344">
      <w:pPr>
        <w:snapToGrid w:val="0"/>
        <w:jc w:val="center"/>
        <w:rPr>
          <w:rFonts w:eastAsia="Times New Roman"/>
          <w:sz w:val="24"/>
          <w:szCs w:val="24"/>
        </w:rPr>
      </w:pPr>
    </w:p>
    <w:p w:rsidR="00CC2344" w:rsidRDefault="00CC2344" w:rsidP="00CC2344">
      <w:pPr>
        <w:snapToGrid w:val="0"/>
        <w:jc w:val="center"/>
        <w:rPr>
          <w:rFonts w:eastAsia="Times New Roman"/>
        </w:rPr>
      </w:pPr>
    </w:p>
    <w:p w:rsidR="00CC2344" w:rsidRDefault="00CC2344" w:rsidP="00CC2344">
      <w:pPr>
        <w:snapToGrid w:val="0"/>
        <w:jc w:val="center"/>
        <w:rPr>
          <w:rFonts w:eastAsia="Times New Roman"/>
        </w:rPr>
      </w:pPr>
    </w:p>
    <w:p w:rsidR="00CC2344" w:rsidRDefault="00CC2344" w:rsidP="00CC2344">
      <w:pPr>
        <w:snapToGrid w:val="0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 xml:space="preserve">Инновационный проект </w:t>
      </w:r>
    </w:p>
    <w:p w:rsidR="00CC2344" w:rsidRDefault="00CC2344" w:rsidP="00CC2344">
      <w:pPr>
        <w:snapToGrid w:val="0"/>
        <w:jc w:val="center"/>
        <w:rPr>
          <w:rFonts w:ascii="Times New Roman" w:eastAsia="Times New Roman" w:hAnsi="Times New Roman"/>
          <w:b/>
          <w:bCs/>
          <w:sz w:val="32"/>
          <w:szCs w:val="32"/>
          <w:lang w:eastAsia="en-US"/>
        </w:rPr>
      </w:pPr>
      <w:r>
        <w:rPr>
          <w:rFonts w:ascii="Times New Roman" w:eastAsia="Times New Roman" w:hAnsi="Times New Roman"/>
          <w:b/>
          <w:bCs/>
          <w:sz w:val="32"/>
          <w:szCs w:val="32"/>
        </w:rPr>
        <w:t>«</w:t>
      </w:r>
      <w:r w:rsidR="00226D18">
        <w:rPr>
          <w:rFonts w:ascii="Times New Roman" w:hAnsi="Times New Roman"/>
          <w:b/>
          <w:sz w:val="32"/>
          <w:szCs w:val="32"/>
        </w:rPr>
        <w:t>Введение</w:t>
      </w:r>
      <w:r>
        <w:rPr>
          <w:rFonts w:ascii="Times New Roman" w:hAnsi="Times New Roman"/>
          <w:b/>
          <w:sz w:val="32"/>
          <w:szCs w:val="32"/>
        </w:rPr>
        <w:t xml:space="preserve"> ФГОС </w:t>
      </w:r>
      <w:r w:rsidR="009C7E51">
        <w:rPr>
          <w:rFonts w:ascii="Times New Roman" w:hAnsi="Times New Roman"/>
          <w:b/>
          <w:sz w:val="32"/>
          <w:szCs w:val="32"/>
        </w:rPr>
        <w:t xml:space="preserve">НОО </w:t>
      </w:r>
      <w:proofErr w:type="gramStart"/>
      <w:r w:rsidR="00247247">
        <w:rPr>
          <w:rFonts w:ascii="Times New Roman" w:hAnsi="Times New Roman"/>
          <w:b/>
          <w:sz w:val="32"/>
          <w:szCs w:val="32"/>
        </w:rPr>
        <w:t>обучающихся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с задержкой психического развития в общеобразовательной школе</w:t>
      </w:r>
      <w:r>
        <w:rPr>
          <w:rFonts w:ascii="Times New Roman" w:eastAsia="Times New Roman" w:hAnsi="Times New Roman"/>
          <w:b/>
          <w:bCs/>
          <w:sz w:val="32"/>
          <w:szCs w:val="32"/>
        </w:rPr>
        <w:t>»</w:t>
      </w:r>
    </w:p>
    <w:p w:rsidR="00CC2344" w:rsidRDefault="00CC2344" w:rsidP="00CC2344">
      <w:pPr>
        <w:snapToGrid w:val="0"/>
        <w:rPr>
          <w:rFonts w:ascii="Times New Roman" w:eastAsia="Calibri" w:hAnsi="Times New Roman"/>
          <w:b/>
          <w:sz w:val="32"/>
          <w:szCs w:val="32"/>
        </w:rPr>
      </w:pPr>
    </w:p>
    <w:p w:rsidR="00CC2344" w:rsidRDefault="00CC2344" w:rsidP="00CC2344">
      <w:pPr>
        <w:snapToGrid w:val="0"/>
        <w:rPr>
          <w:rFonts w:ascii="Times New Roman" w:eastAsia="Calibri" w:hAnsi="Times New Roman"/>
          <w:b/>
          <w:sz w:val="32"/>
          <w:szCs w:val="32"/>
        </w:rPr>
      </w:pPr>
    </w:p>
    <w:p w:rsidR="00CC2344" w:rsidRDefault="00CC2344" w:rsidP="00CC2344">
      <w:pPr>
        <w:snapToGrid w:val="0"/>
        <w:rPr>
          <w:rFonts w:ascii="Times New Roman" w:hAnsi="Times New Roman"/>
          <w:b/>
          <w:sz w:val="32"/>
          <w:szCs w:val="32"/>
        </w:rPr>
      </w:pP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Разработчик:</w:t>
      </w: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и педагоги школы</w:t>
      </w: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Научный руководитель:</w:t>
      </w: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Доцент кафедры коррекционной педагогики и психологии ГОАУ ЯО ИРО,</w:t>
      </w: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кандидат педагогических наук</w:t>
      </w: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Макарова Елена Рафаиловна</w:t>
      </w:r>
    </w:p>
    <w:p w:rsidR="00CC2344" w:rsidRDefault="00CC2344" w:rsidP="00CC2344">
      <w:pPr>
        <w:snapToGrid w:val="0"/>
        <w:spacing w:after="0" w:line="240" w:lineRule="auto"/>
        <w:ind w:left="4536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C2344" w:rsidRDefault="00CC2344" w:rsidP="00CC2344">
      <w:pPr>
        <w:snapToGrid w:val="0"/>
        <w:spacing w:after="0" w:line="240" w:lineRule="auto"/>
        <w:jc w:val="both"/>
        <w:rPr>
          <w:rFonts w:ascii="Calibri" w:eastAsia="Times New Roman" w:hAnsi="Calibri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</w:t>
      </w:r>
    </w:p>
    <w:p w:rsidR="00CC2344" w:rsidRDefault="00CC2344" w:rsidP="00CC2344">
      <w:pPr>
        <w:snapToGrid w:val="0"/>
        <w:jc w:val="both"/>
        <w:rPr>
          <w:rFonts w:eastAsia="Times New Roman"/>
          <w:b/>
          <w:bCs/>
        </w:rPr>
      </w:pPr>
    </w:p>
    <w:p w:rsidR="00CC2344" w:rsidRDefault="00CC2344" w:rsidP="00CC2344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C2344" w:rsidRDefault="00CC2344" w:rsidP="00CC2344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C2344" w:rsidRDefault="00CC2344" w:rsidP="00CC2344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CC2344" w:rsidRDefault="00CC2344" w:rsidP="00CC2344">
      <w:pPr>
        <w:snapToGrid w:val="0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Рыбинск, 201</w:t>
      </w:r>
      <w:r w:rsidR="00845248">
        <w:rPr>
          <w:rFonts w:ascii="Times New Roman" w:eastAsia="Times New Roman" w:hAnsi="Times New Roman"/>
          <w:bCs/>
          <w:sz w:val="28"/>
          <w:szCs w:val="28"/>
        </w:rPr>
        <w:t>6</w:t>
      </w:r>
    </w:p>
    <w:p w:rsidR="00CC2344" w:rsidRPr="0078147F" w:rsidRDefault="00CC2344" w:rsidP="0078147F">
      <w:pPr>
        <w:pStyle w:val="a5"/>
        <w:spacing w:line="276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78147F">
        <w:rPr>
          <w:rFonts w:ascii="Times New Roman" w:hAnsi="Times New Roman"/>
          <w:b/>
          <w:sz w:val="28"/>
          <w:szCs w:val="28"/>
        </w:rPr>
        <w:lastRenderedPageBreak/>
        <w:t>Характеристика проекта</w:t>
      </w:r>
    </w:p>
    <w:p w:rsidR="0078147F" w:rsidRPr="0078147F" w:rsidRDefault="0078147F" w:rsidP="0078147F">
      <w:pPr>
        <w:shd w:val="clear" w:color="auto" w:fill="FFFFFF"/>
        <w:spacing w:after="150" w:line="293" w:lineRule="atLeast"/>
        <w:jc w:val="both"/>
        <w:textAlignment w:val="baseline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78147F">
        <w:rPr>
          <w:rFonts w:ascii="Times New Roman" w:eastAsia="Times New Roman" w:hAnsi="Times New Roman"/>
          <w:bCs/>
          <w:sz w:val="28"/>
          <w:szCs w:val="28"/>
        </w:rPr>
        <w:t>Приказом Министерства образования и науки Российской Федерации</w:t>
      </w:r>
      <w:r w:rsidRPr="0078147F">
        <w:rPr>
          <w:rFonts w:ascii="Times New Roman" w:eastAsia="Times New Roman" w:hAnsi="Times New Roman"/>
          <w:bCs/>
          <w:sz w:val="28"/>
          <w:szCs w:val="28"/>
        </w:rPr>
        <w:br/>
        <w:t>от 19 декабря 2014 г. № 1598 утверждён федеральный государственный образовательный стандарт</w:t>
      </w:r>
      <w:r w:rsidR="00F71F2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8147F">
        <w:rPr>
          <w:rFonts w:ascii="Times New Roman" w:eastAsia="Times New Roman" w:hAnsi="Times New Roman"/>
          <w:bCs/>
          <w:sz w:val="28"/>
          <w:szCs w:val="28"/>
        </w:rPr>
        <w:t xml:space="preserve">начального общего образования </w:t>
      </w:r>
      <w:r w:rsidR="00F71F22">
        <w:rPr>
          <w:rFonts w:ascii="Times New Roman" w:eastAsia="Times New Roman" w:hAnsi="Times New Roman"/>
          <w:bCs/>
          <w:sz w:val="28"/>
          <w:szCs w:val="28"/>
        </w:rPr>
        <w:t>(далее ФГОС НОО)</w:t>
      </w:r>
      <w:r w:rsidR="00F71F22" w:rsidRPr="0078147F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78147F">
        <w:rPr>
          <w:rFonts w:ascii="Times New Roman" w:eastAsia="Times New Roman" w:hAnsi="Times New Roman"/>
          <w:bCs/>
          <w:sz w:val="28"/>
          <w:szCs w:val="28"/>
        </w:rPr>
        <w:t>обучающихся с ограниченными возможностями здоровья. Стандарт применяется к правоотношениям, возникшим с 1 сентября 2016 года</w:t>
      </w:r>
    </w:p>
    <w:p w:rsidR="00CC2344" w:rsidRDefault="00CC2344" w:rsidP="00CC2344">
      <w:pPr>
        <w:pStyle w:val="a5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Цель проекта: </w:t>
      </w:r>
      <w:r w:rsidR="009C7E51" w:rsidRPr="009C7E51">
        <w:rPr>
          <w:rFonts w:ascii="Times New Roman" w:hAnsi="Times New Roman"/>
          <w:sz w:val="28"/>
          <w:szCs w:val="28"/>
        </w:rPr>
        <w:t>организация</w:t>
      </w:r>
      <w:r w:rsidR="009C7E51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C7E51">
        <w:rPr>
          <w:rFonts w:ascii="Times New Roman" w:eastAsia="Times New Roman" w:hAnsi="Times New Roman"/>
          <w:bCs/>
          <w:sz w:val="28"/>
          <w:szCs w:val="28"/>
        </w:rPr>
        <w:t xml:space="preserve">введения </w:t>
      </w:r>
      <w:r w:rsidR="00F71F22">
        <w:rPr>
          <w:rFonts w:ascii="Times New Roman" w:eastAsia="Times New Roman" w:hAnsi="Times New Roman"/>
          <w:bCs/>
          <w:sz w:val="28"/>
          <w:szCs w:val="28"/>
        </w:rPr>
        <w:t xml:space="preserve">ФГОС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C7E51">
        <w:rPr>
          <w:rFonts w:ascii="Times New Roman" w:hAnsi="Times New Roman"/>
          <w:sz w:val="28"/>
          <w:szCs w:val="28"/>
          <w:lang w:eastAsia="ru-RU"/>
        </w:rPr>
        <w:t xml:space="preserve">НОО </w:t>
      </w:r>
      <w:proofErr w:type="gramStart"/>
      <w:r w:rsidR="00247247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9C7E51">
        <w:rPr>
          <w:rFonts w:ascii="Times New Roman" w:hAnsi="Times New Roman"/>
          <w:sz w:val="28"/>
          <w:szCs w:val="28"/>
          <w:lang w:eastAsia="ru-RU"/>
        </w:rPr>
        <w:t xml:space="preserve"> с задержкой психического развития (далее ЗПР) в общеобразовательной школе.</w:t>
      </w:r>
    </w:p>
    <w:p w:rsidR="00CC2344" w:rsidRDefault="00CC2344" w:rsidP="00CC2344">
      <w:pPr>
        <w:pStyle w:val="a5"/>
        <w:spacing w:line="276" w:lineRule="auto"/>
        <w:ind w:firstLine="36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Задачи проекта:</w:t>
      </w:r>
    </w:p>
    <w:p w:rsidR="00CC2344" w:rsidRDefault="00CC2344" w:rsidP="00CC23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Разработка </w:t>
      </w:r>
      <w:r w:rsidR="00922005">
        <w:rPr>
          <w:rFonts w:ascii="Times New Roman" w:eastAsia="Times New Roman" w:hAnsi="Times New Roman"/>
          <w:sz w:val="28"/>
          <w:szCs w:val="28"/>
          <w:lang w:eastAsia="ru-RU"/>
        </w:rPr>
        <w:t>пакета нормативно-организационных документов</w:t>
      </w:r>
      <w:r>
        <w:rPr>
          <w:rFonts w:ascii="Times New Roman" w:hAnsi="Times New Roman"/>
          <w:sz w:val="28"/>
          <w:szCs w:val="28"/>
        </w:rPr>
        <w:t>.</w:t>
      </w:r>
    </w:p>
    <w:p w:rsidR="00CC2344" w:rsidRDefault="00922005" w:rsidP="00CC23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Создание рекомендаций по разработке адаптированной основной общеобразовательной программы начального общего образования (далее АООП НОО) обучающихся с ЗПР</w:t>
      </w:r>
      <w:r w:rsidR="00CC2344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344" w:rsidRPr="00922005" w:rsidRDefault="00922005" w:rsidP="00CC23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Описание механизма организации коррекционно-развивающей области.</w:t>
      </w:r>
    </w:p>
    <w:p w:rsidR="00922005" w:rsidRDefault="00016023" w:rsidP="00CC2344">
      <w:pPr>
        <w:pStyle w:val="a5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Разработка</w:t>
      </w:r>
      <w:r w:rsidR="00922005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рекомендаций по написанию рабочих программ по предметам учебного плана</w:t>
      </w:r>
      <w:r w:rsidR="004E0AF0">
        <w:rPr>
          <w:rFonts w:ascii="Times New Roman" w:eastAsia="Times New Roman" w:hAnsi="Times New Roman"/>
          <w:sz w:val="28"/>
          <w:szCs w:val="28"/>
          <w:lang w:eastAsia="ru-RU"/>
        </w:rPr>
        <w:t xml:space="preserve"> и внеурочной деятельности</w:t>
      </w:r>
      <w:r w:rsidR="0092200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C2344" w:rsidRDefault="00CC2344" w:rsidP="00CC23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2344" w:rsidRDefault="00CC2344" w:rsidP="00CC2344">
      <w:pPr>
        <w:pStyle w:val="a6"/>
        <w:numPr>
          <w:ilvl w:val="0"/>
          <w:numId w:val="1"/>
        </w:numPr>
        <w:tabs>
          <w:tab w:val="left" w:pos="1230"/>
        </w:tabs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Обоснование значимости проекта для развития системы образования</w:t>
      </w:r>
    </w:p>
    <w:p w:rsidR="00CC2344" w:rsidRDefault="00C225B6" w:rsidP="00CC23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225B6">
        <w:rPr>
          <w:rFonts w:ascii="Times New Roman" w:hAnsi="Times New Roman"/>
          <w:sz w:val="28"/>
          <w:szCs w:val="28"/>
        </w:rPr>
        <w:t xml:space="preserve">Федеральный государственный образовательный стандарт </w:t>
      </w:r>
      <w:r>
        <w:rPr>
          <w:rFonts w:ascii="Times New Roman" w:hAnsi="Times New Roman"/>
          <w:sz w:val="28"/>
          <w:szCs w:val="28"/>
        </w:rPr>
        <w:t xml:space="preserve">(далее Стандарт) </w:t>
      </w:r>
      <w:r w:rsidRPr="00C225B6">
        <w:rPr>
          <w:rFonts w:ascii="Times New Roman" w:hAnsi="Times New Roman"/>
          <w:sz w:val="28"/>
          <w:szCs w:val="28"/>
        </w:rPr>
        <w:t>начального общего образования обучающихся с ограниченными возможностями здоровья</w:t>
      </w:r>
      <w:r>
        <w:rPr>
          <w:rFonts w:ascii="Times New Roman" w:hAnsi="Times New Roman"/>
          <w:sz w:val="28"/>
          <w:szCs w:val="28"/>
        </w:rPr>
        <w:t xml:space="preserve"> (далее с ОВЗ)</w:t>
      </w:r>
      <w:r w:rsidRPr="00C225B6">
        <w:rPr>
          <w:rFonts w:ascii="Times New Roman" w:hAnsi="Times New Roman"/>
          <w:sz w:val="28"/>
          <w:szCs w:val="28"/>
        </w:rPr>
        <w:t xml:space="preserve"> представляет собой совокупность обязательных требований при реализации адаптированных основных общеобразовательных программ</w:t>
      </w:r>
      <w:r>
        <w:rPr>
          <w:rFonts w:ascii="Times New Roman" w:hAnsi="Times New Roman"/>
          <w:sz w:val="28"/>
          <w:szCs w:val="28"/>
        </w:rPr>
        <w:t xml:space="preserve"> начального общего образования </w:t>
      </w:r>
      <w:r w:rsidRPr="00C225B6">
        <w:rPr>
          <w:rFonts w:ascii="Times New Roman" w:hAnsi="Times New Roman"/>
          <w:sz w:val="28"/>
          <w:szCs w:val="28"/>
        </w:rPr>
        <w:t>в организациях, осуществляющих образовательную деятельность.</w:t>
      </w:r>
      <w:r>
        <w:rPr>
          <w:rFonts w:ascii="Times New Roman" w:hAnsi="Times New Roman"/>
          <w:sz w:val="28"/>
          <w:szCs w:val="28"/>
        </w:rPr>
        <w:t xml:space="preserve"> Если для нормативно развивающихся детей разработаны ФГОС уже двух поколений и наработана обширная практика их применения, то для детей с ОВЗ такой Стандарт вводится впервые и какой-либо практический опыт отсутствует. </w:t>
      </w:r>
    </w:p>
    <w:p w:rsidR="00C225B6" w:rsidRPr="00C225B6" w:rsidRDefault="00C225B6" w:rsidP="00CC234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 статистических данных известно, что больше всего из детей с ОВЗ в общеобразовательных организациях Ярославской области обучается детей с ЗПР, что делает предлагаемый проект наиболее актуальным и востребованным.</w:t>
      </w:r>
    </w:p>
    <w:p w:rsidR="00CC2344" w:rsidRDefault="00CC2344" w:rsidP="00CC2344">
      <w:pPr>
        <w:spacing w:after="0"/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Основная идея Проекта: </w:t>
      </w:r>
      <w:r>
        <w:rPr>
          <w:rFonts w:ascii="Times New Roman" w:hAnsi="Times New Roman"/>
          <w:sz w:val="28"/>
          <w:szCs w:val="28"/>
        </w:rPr>
        <w:t xml:space="preserve"> </w:t>
      </w:r>
      <w:r w:rsidR="00DC1E1D">
        <w:rPr>
          <w:rFonts w:ascii="Times New Roman" w:hAnsi="Times New Roman"/>
          <w:sz w:val="28"/>
          <w:szCs w:val="28"/>
        </w:rPr>
        <w:t xml:space="preserve">создание организационных, </w:t>
      </w:r>
      <w:r w:rsidR="00226D18">
        <w:rPr>
          <w:rFonts w:ascii="Times New Roman" w:hAnsi="Times New Roman"/>
          <w:sz w:val="28"/>
          <w:szCs w:val="28"/>
        </w:rPr>
        <w:t xml:space="preserve">нормативных, </w:t>
      </w:r>
      <w:r w:rsidR="00DC1E1D">
        <w:rPr>
          <w:rFonts w:ascii="Times New Roman" w:hAnsi="Times New Roman"/>
          <w:sz w:val="28"/>
          <w:szCs w:val="28"/>
        </w:rPr>
        <w:t>информационных</w:t>
      </w:r>
      <w:r w:rsidR="00226D18">
        <w:rPr>
          <w:rFonts w:ascii="Times New Roman" w:hAnsi="Times New Roman"/>
          <w:sz w:val="28"/>
          <w:szCs w:val="28"/>
        </w:rPr>
        <w:t>, кадровых</w:t>
      </w:r>
      <w:r w:rsidR="00DC1E1D">
        <w:rPr>
          <w:rFonts w:ascii="Times New Roman" w:hAnsi="Times New Roman"/>
          <w:sz w:val="28"/>
          <w:szCs w:val="28"/>
        </w:rPr>
        <w:t xml:space="preserve"> и методических условий для введения ФГОС НООО обучающихся с ЗПР.</w:t>
      </w:r>
    </w:p>
    <w:p w:rsidR="00226D18" w:rsidRDefault="00226D18" w:rsidP="00CC2344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26D18" w:rsidRDefault="00226D18" w:rsidP="00CC2344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C2344" w:rsidRDefault="00CC2344" w:rsidP="00CC2344">
      <w:pPr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lastRenderedPageBreak/>
        <w:t>Предпроектная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деятельность</w:t>
      </w:r>
    </w:p>
    <w:p w:rsidR="00CC2344" w:rsidRDefault="00CC2344" w:rsidP="00CC2344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201</w:t>
      </w:r>
      <w:r w:rsidR="00DC1E1D">
        <w:rPr>
          <w:rFonts w:ascii="Times New Roman" w:hAnsi="Times New Roman"/>
          <w:sz w:val="28"/>
          <w:szCs w:val="28"/>
        </w:rPr>
        <w:t>3-2016 лет</w:t>
      </w:r>
      <w:r>
        <w:rPr>
          <w:rFonts w:ascii="Times New Roman" w:hAnsi="Times New Roman"/>
          <w:sz w:val="28"/>
          <w:szCs w:val="28"/>
        </w:rPr>
        <w:t xml:space="preserve"> </w:t>
      </w:r>
      <w:r w:rsidR="00DC1E1D">
        <w:rPr>
          <w:rFonts w:ascii="Times New Roman" w:hAnsi="Times New Roman"/>
          <w:sz w:val="28"/>
          <w:szCs w:val="28"/>
        </w:rPr>
        <w:t xml:space="preserve">МОУ СОШ №3 </w:t>
      </w:r>
      <w:proofErr w:type="spellStart"/>
      <w:r w:rsidR="00DC1E1D">
        <w:rPr>
          <w:rFonts w:ascii="Times New Roman" w:hAnsi="Times New Roman"/>
          <w:sz w:val="28"/>
          <w:szCs w:val="28"/>
        </w:rPr>
        <w:t>г</w:t>
      </w:r>
      <w:proofErr w:type="gramStart"/>
      <w:r w:rsidR="00DC1E1D">
        <w:rPr>
          <w:rFonts w:ascii="Times New Roman" w:hAnsi="Times New Roman"/>
          <w:sz w:val="28"/>
          <w:szCs w:val="28"/>
        </w:rPr>
        <w:t>.Р</w:t>
      </w:r>
      <w:proofErr w:type="gramEnd"/>
      <w:r w:rsidR="00DC1E1D">
        <w:rPr>
          <w:rFonts w:ascii="Times New Roman" w:hAnsi="Times New Roman"/>
          <w:sz w:val="28"/>
          <w:szCs w:val="28"/>
        </w:rPr>
        <w:t>ыбинска</w:t>
      </w:r>
      <w:proofErr w:type="spellEnd"/>
      <w:r w:rsidR="00DC1E1D">
        <w:rPr>
          <w:rFonts w:ascii="Times New Roman" w:hAnsi="Times New Roman"/>
          <w:sz w:val="28"/>
          <w:szCs w:val="28"/>
        </w:rPr>
        <w:t xml:space="preserve"> является региональной инновационной площадкой по теме «Формирование и развитие универсальных учебных действий у обучающихся с ЗПР», с 2015 года – региональной </w:t>
      </w:r>
      <w:proofErr w:type="spellStart"/>
      <w:r w:rsidR="00DC1E1D">
        <w:rPr>
          <w:rFonts w:ascii="Times New Roman" w:hAnsi="Times New Roman"/>
          <w:sz w:val="28"/>
          <w:szCs w:val="28"/>
        </w:rPr>
        <w:t>стажировочной</w:t>
      </w:r>
      <w:proofErr w:type="spellEnd"/>
      <w:r w:rsidR="00DC1E1D">
        <w:rPr>
          <w:rFonts w:ascii="Times New Roman" w:hAnsi="Times New Roman"/>
          <w:sz w:val="28"/>
          <w:szCs w:val="28"/>
        </w:rPr>
        <w:t xml:space="preserve"> площадкой по теме «Обучение детей с ЗПР в условиях общеобразовательной школы».</w:t>
      </w:r>
    </w:p>
    <w:p w:rsidR="00B353C2" w:rsidRDefault="00B353C2" w:rsidP="00CC2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C2344" w:rsidRDefault="00CC2344" w:rsidP="00CC2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Результаты </w:t>
      </w:r>
      <w:proofErr w:type="spellStart"/>
      <w:r>
        <w:rPr>
          <w:rFonts w:ascii="Times New Roman" w:hAnsi="Times New Roman"/>
          <w:b/>
          <w:sz w:val="26"/>
          <w:szCs w:val="26"/>
        </w:rPr>
        <w:t>предпроектной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деятельности</w:t>
      </w:r>
    </w:p>
    <w:p w:rsidR="00B353C2" w:rsidRDefault="00B353C2" w:rsidP="00CC2344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CC2344" w:rsidRDefault="00CC2344" w:rsidP="00CC234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201</w:t>
      </w:r>
      <w:r w:rsidR="007C74AD">
        <w:rPr>
          <w:rFonts w:ascii="Times New Roman" w:hAnsi="Times New Roman"/>
          <w:b/>
          <w:sz w:val="26"/>
          <w:szCs w:val="26"/>
        </w:rPr>
        <w:t>4-2015 г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</w:t>
      </w:r>
    </w:p>
    <w:p w:rsidR="00B353C2" w:rsidRDefault="00B353C2" w:rsidP="00CC2344">
      <w:pPr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2901"/>
        <w:gridCol w:w="1560"/>
        <w:gridCol w:w="1700"/>
        <w:gridCol w:w="2127"/>
      </w:tblGrid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Деятельность,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353C2" w:rsidRPr="00B353C2" w:rsidTr="00B353C2">
        <w:trPr>
          <w:trHeight w:val="442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</w:t>
            </w:r>
            <w:r w:rsidR="0049776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«Формирование и развитие УУД у 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ЗПР».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20.11.2014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На базе школы, г</w:t>
            </w:r>
            <w:r w:rsidRPr="00B353C2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Присутствовало 30 чел.</w:t>
            </w:r>
          </w:p>
        </w:tc>
      </w:tr>
      <w:tr w:rsidR="00B353C2" w:rsidRPr="00B353C2" w:rsidTr="00B353C2">
        <w:trPr>
          <w:trHeight w:val="497"/>
        </w:trPr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4 областная научно-практическая конференция «Реализация права на образование детей с ограниченными возможностями здоровья».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11.12.2014 г.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по теме «Проектная деятельность в практике работы с детьми с ЗПР».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«Формирование и развитие УУД у обучающихся с ЗПР на уроках химии и биологии»</w:t>
            </w:r>
            <w:r w:rsidR="00497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13.03 2015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школы, </w:t>
            </w: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Присутствовало 25 чел.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программы стажировки «Обучение детей с ЗПР в усл</w:t>
            </w:r>
            <w:r w:rsidR="0049776F">
              <w:rPr>
                <w:rFonts w:ascii="Times New Roman" w:eastAsia="Times New Roman" w:hAnsi="Times New Roman" w:cs="Times New Roman"/>
                <w:sz w:val="24"/>
                <w:szCs w:val="24"/>
              </w:rPr>
              <w:t>овиях общеобразовательной школы</w:t>
            </w: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49776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26.02.2015 г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Присвоен статус региональной  </w:t>
            </w: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стажировочной</w:t>
            </w:r>
            <w:proofErr w:type="spell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площадки.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49776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</w:t>
            </w:r>
            <w:r w:rsidR="0049776F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Мастерской инновационного опыта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12.11.2014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«Приз Мастера» за лучший мастер-класс по теме «Формирование и развитие УУД у 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ЗПР».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Муниципальный семинар учителей 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19.02.2015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«Особенности преподавания уроков изобразительного искусства в классах для детей с ОВЗ».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«Формирование и развитие универсальных учебных действий у обучающихся с задержкой психического развития».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14.10. 2015г.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базе школы, </w:t>
            </w: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Присутствовало 25 чел.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«Проектируем будущее» в ЯИРО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8.10. 2015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выставке в рамках II Всероссийского съезда педагогов сферы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26.10. 2015 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Межрегиональной научно-практической конференции «Доступная среда для детей с ограниченными возможностями здоровья: проблемы инклюзивного  образования».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26.11. 2015г.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Два выступления. Публикации в сборнике.</w:t>
            </w:r>
          </w:p>
        </w:tc>
      </w:tr>
      <w:tr w:rsidR="00B353C2" w:rsidRPr="00B353C2" w:rsidTr="00B353C2"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региональном конкурсе «Изменим мир к лучшему»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3C2" w:rsidRPr="00B353C2" w:rsidRDefault="00B353C2" w:rsidP="00B353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27.11. 2015г.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3C2" w:rsidRPr="00B353C2" w:rsidRDefault="00B353C2" w:rsidP="00B353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53C2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II степени.</w:t>
            </w:r>
          </w:p>
        </w:tc>
      </w:tr>
    </w:tbl>
    <w:p w:rsidR="00CC2344" w:rsidRDefault="00CC2344" w:rsidP="00CC2344">
      <w:pPr>
        <w:spacing w:after="0"/>
        <w:ind w:firstLine="567"/>
        <w:jc w:val="both"/>
        <w:rPr>
          <w:rFonts w:ascii="Times New Roman" w:hAnsi="Times New Roman"/>
          <w:sz w:val="20"/>
          <w:szCs w:val="20"/>
          <w:lang w:eastAsia="en-US"/>
        </w:rPr>
      </w:pPr>
    </w:p>
    <w:p w:rsidR="00B353C2" w:rsidRDefault="00B353C2" w:rsidP="00CC2344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53C2" w:rsidRDefault="00B353C2" w:rsidP="00CC2344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53C2" w:rsidRDefault="00B353C2" w:rsidP="00CC2344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B353C2" w:rsidRDefault="00B353C2" w:rsidP="00CC2344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C2344" w:rsidRDefault="0049776F" w:rsidP="00CC2344">
      <w:pPr>
        <w:spacing w:after="0"/>
        <w:ind w:firstLine="567"/>
        <w:jc w:val="center"/>
        <w:rPr>
          <w:rFonts w:ascii="Times New Roman" w:eastAsia="Calibri" w:hAnsi="Times New Roman"/>
          <w:b/>
          <w:bCs/>
          <w:i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Ожидаемые </w:t>
      </w:r>
      <w:r w:rsidR="00CC2344">
        <w:rPr>
          <w:rFonts w:ascii="Times New Roman" w:hAnsi="Times New Roman"/>
          <w:b/>
          <w:i/>
          <w:sz w:val="28"/>
          <w:szCs w:val="28"/>
        </w:rPr>
        <w:t xml:space="preserve"> результаты реализации Проекта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05"/>
      </w:tblGrid>
      <w:tr w:rsidR="00016023" w:rsidTr="001F21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23" w:rsidRDefault="00016023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16023" w:rsidRDefault="00016023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23" w:rsidRDefault="0001602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Результаты</w:t>
            </w:r>
          </w:p>
        </w:tc>
      </w:tr>
      <w:tr w:rsidR="00016023" w:rsidTr="001F21B7">
        <w:trPr>
          <w:trHeight w:val="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3" w:rsidRDefault="00016023" w:rsidP="000160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23" w:rsidRDefault="00720BF0" w:rsidP="0001602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Разработан пакет</w:t>
            </w:r>
            <w:r w:rsidR="0001602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нормативно-организационных документов.</w:t>
            </w:r>
          </w:p>
        </w:tc>
      </w:tr>
      <w:tr w:rsidR="00016023" w:rsidTr="001F21B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3" w:rsidRDefault="000160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016023" w:rsidRDefault="000160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23" w:rsidRDefault="00016023" w:rsidP="0001602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Созданы рекомендации по разработке адаптированной основной общеобразовательной программы начального общего образования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с ЗПР.</w:t>
            </w:r>
          </w:p>
        </w:tc>
      </w:tr>
      <w:tr w:rsidR="00016023" w:rsidTr="001F21B7">
        <w:trPr>
          <w:trHeight w:val="3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3" w:rsidRDefault="00016023" w:rsidP="001F21B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023" w:rsidRDefault="00016023" w:rsidP="0001602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Описан механизм организации коррекционно-развивающей области.</w:t>
            </w:r>
          </w:p>
        </w:tc>
      </w:tr>
      <w:tr w:rsidR="00016023" w:rsidTr="001F21B7">
        <w:trPr>
          <w:trHeight w:val="67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3" w:rsidRDefault="000160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  <w:p w:rsidR="00016023" w:rsidRDefault="0001602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23" w:rsidRDefault="00016023" w:rsidP="00016023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Разработаны рекомендации по написанию рабочих программ по предметам учебного плана</w:t>
            </w:r>
            <w:r w:rsidR="004E0A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внеурочной деятельности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CC2344" w:rsidRDefault="00CC2344" w:rsidP="00CC234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pStyle w:val="a6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 реализации Проекта. Этапы, содержание деятельности. Календарный план</w:t>
      </w:r>
    </w:p>
    <w:p w:rsidR="00CC2344" w:rsidRDefault="00CC2344" w:rsidP="00CC2344">
      <w:pPr>
        <w:pStyle w:val="a6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pStyle w:val="a6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Срок реализации проекта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201</w:t>
      </w:r>
      <w:r w:rsidR="00F35D9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– 201</w:t>
      </w:r>
      <w:r w:rsidR="00F35D95">
        <w:rPr>
          <w:rFonts w:ascii="Times New Roman" w:hAnsi="Times New Roman"/>
          <w:sz w:val="28"/>
          <w:szCs w:val="28"/>
        </w:rPr>
        <w:t>8 г</w:t>
      </w:r>
      <w:r>
        <w:rPr>
          <w:rFonts w:ascii="Times New Roman" w:hAnsi="Times New Roman"/>
          <w:sz w:val="28"/>
          <w:szCs w:val="28"/>
        </w:rPr>
        <w:t>г.</w:t>
      </w:r>
    </w:p>
    <w:p w:rsidR="00CC2344" w:rsidRDefault="00CC2344" w:rsidP="00CC2344">
      <w:pPr>
        <w:pStyle w:val="a6"/>
        <w:spacing w:after="0"/>
        <w:ind w:left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Общее содержание проекта</w:t>
      </w:r>
    </w:p>
    <w:p w:rsidR="004D3188" w:rsidRDefault="00CC2344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="004D3188">
        <w:rPr>
          <w:rFonts w:ascii="Times New Roman" w:eastAsia="Times New Roman" w:hAnsi="Times New Roman"/>
          <w:sz w:val="28"/>
          <w:szCs w:val="28"/>
        </w:rPr>
        <w:t>При</w:t>
      </w:r>
      <w:r w:rsidR="004D3188" w:rsidRPr="004D3188">
        <w:rPr>
          <w:rFonts w:ascii="Times New Roman" w:eastAsia="Times New Roman" w:hAnsi="Times New Roman"/>
          <w:sz w:val="28"/>
          <w:szCs w:val="28"/>
        </w:rPr>
        <w:t xml:space="preserve"> реализации </w:t>
      </w:r>
      <w:r w:rsidR="004D3188">
        <w:rPr>
          <w:rFonts w:ascii="Times New Roman" w:eastAsia="Times New Roman" w:hAnsi="Times New Roman"/>
          <w:sz w:val="28"/>
          <w:szCs w:val="28"/>
        </w:rPr>
        <w:t>ФГОС</w:t>
      </w:r>
      <w:r w:rsidR="004D3188" w:rsidRPr="004D3188">
        <w:rPr>
          <w:rFonts w:ascii="Times New Roman" w:eastAsia="Times New Roman" w:hAnsi="Times New Roman"/>
          <w:sz w:val="28"/>
          <w:szCs w:val="28"/>
        </w:rPr>
        <w:t xml:space="preserve"> НОО обучающихся с ЗПР предусматривает</w:t>
      </w:r>
      <w:r w:rsidR="004D3188">
        <w:rPr>
          <w:rFonts w:ascii="Times New Roman" w:eastAsia="Times New Roman" w:hAnsi="Times New Roman"/>
          <w:sz w:val="28"/>
          <w:szCs w:val="28"/>
        </w:rPr>
        <w:t>ся</w:t>
      </w:r>
      <w:r w:rsidR="004D3188" w:rsidRPr="004D3188">
        <w:rPr>
          <w:rFonts w:ascii="Times New Roman" w:eastAsia="Times New Roman" w:hAnsi="Times New Roman"/>
          <w:sz w:val="28"/>
          <w:szCs w:val="28"/>
        </w:rPr>
        <w:t xml:space="preserve"> решение следующих основных задач: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 xml:space="preserve">•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с ЗПР;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 xml:space="preserve">• достижение планируемых результатов освоения АООП НОО, целевых установок, приобретение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 ЗПР, индивидуальными особенностями развития и состояния здоровья;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 xml:space="preserve">• становление и развитие личности обучающегося с ЗПР в </w:t>
      </w:r>
      <w:proofErr w:type="spellStart"/>
      <w:r w:rsidRPr="004D3188">
        <w:rPr>
          <w:rFonts w:ascii="Times New Roman" w:eastAsia="Times New Roman" w:hAnsi="Times New Roman"/>
          <w:sz w:val="28"/>
          <w:szCs w:val="28"/>
        </w:rPr>
        <w:t>еѐ</w:t>
      </w:r>
      <w:proofErr w:type="spellEnd"/>
      <w:r w:rsidRPr="004D3188">
        <w:rPr>
          <w:rFonts w:ascii="Times New Roman" w:eastAsia="Times New Roman" w:hAnsi="Times New Roman"/>
          <w:sz w:val="28"/>
          <w:szCs w:val="28"/>
        </w:rPr>
        <w:t xml:space="preserve"> индивидуальности, самобытности, уникальности и неповторимости с обеспечением преодоления возможных трудностей познавательного, к</w:t>
      </w:r>
      <w:r w:rsidR="0049776F">
        <w:rPr>
          <w:rFonts w:ascii="Times New Roman" w:eastAsia="Times New Roman" w:hAnsi="Times New Roman"/>
          <w:sz w:val="28"/>
          <w:szCs w:val="28"/>
        </w:rPr>
        <w:t xml:space="preserve">оммуникативного, </w:t>
      </w:r>
      <w:r w:rsidRPr="004D3188">
        <w:rPr>
          <w:rFonts w:ascii="Times New Roman" w:eastAsia="Times New Roman" w:hAnsi="Times New Roman"/>
          <w:sz w:val="28"/>
          <w:szCs w:val="28"/>
        </w:rPr>
        <w:t xml:space="preserve">личностного развития;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>• создание благоприятных условий для удовлетворения особых образовательных по</w:t>
      </w:r>
      <w:r>
        <w:rPr>
          <w:rFonts w:ascii="Times New Roman" w:eastAsia="Times New Roman" w:hAnsi="Times New Roman"/>
          <w:sz w:val="28"/>
          <w:szCs w:val="28"/>
        </w:rPr>
        <w:t xml:space="preserve">требностей обучающихся с ЗПР; </w:t>
      </w:r>
      <w:r w:rsidRPr="004D31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>• обеспечение доступности получения качественного начального общего образования;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 xml:space="preserve">• обеспечение преемственности начального общего и основного общего образования;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lastRenderedPageBreak/>
        <w:t xml:space="preserve">• выявление и развитие возможностей и </w:t>
      </w:r>
      <w:proofErr w:type="gramStart"/>
      <w:r w:rsidRPr="004D3188">
        <w:rPr>
          <w:rFonts w:ascii="Times New Roman" w:eastAsia="Times New Roman" w:hAnsi="Times New Roman"/>
          <w:sz w:val="28"/>
          <w:szCs w:val="28"/>
        </w:rPr>
        <w:t>способностей</w:t>
      </w:r>
      <w:proofErr w:type="gramEnd"/>
      <w:r w:rsidRPr="004D3188">
        <w:rPr>
          <w:rFonts w:ascii="Times New Roman" w:eastAsia="Times New Roman" w:hAnsi="Times New Roman"/>
          <w:sz w:val="28"/>
          <w:szCs w:val="28"/>
        </w:rPr>
        <w:t xml:space="preserve"> обучающихся с ЗПР, через проведения спортивно–оздоровительной работы, организацию х</w:t>
      </w:r>
      <w:r>
        <w:rPr>
          <w:rFonts w:ascii="Times New Roman" w:eastAsia="Times New Roman" w:hAnsi="Times New Roman"/>
          <w:sz w:val="28"/>
          <w:szCs w:val="28"/>
        </w:rPr>
        <w:t>удожественного творчества и др.</w:t>
      </w:r>
      <w:r w:rsidRPr="004D3188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D3188" w:rsidRDefault="004D3188" w:rsidP="004D3188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4D3188">
        <w:rPr>
          <w:rFonts w:ascii="Times New Roman" w:eastAsia="Times New Roman" w:hAnsi="Times New Roman"/>
          <w:sz w:val="28"/>
          <w:szCs w:val="28"/>
        </w:rPr>
        <w:t xml:space="preserve">• использование в образовательном процессе современных образовательных </w:t>
      </w:r>
      <w:r>
        <w:rPr>
          <w:rFonts w:ascii="Times New Roman" w:eastAsia="Times New Roman" w:hAnsi="Times New Roman"/>
          <w:sz w:val="28"/>
          <w:szCs w:val="28"/>
        </w:rPr>
        <w:t xml:space="preserve">технологий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деятельностного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типа.</w:t>
      </w:r>
      <w:r w:rsidRPr="004D318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2344" w:rsidRDefault="00CC2344" w:rsidP="004D3188">
      <w:pPr>
        <w:spacing w:after="0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Таким образом, </w:t>
      </w:r>
      <w:r w:rsidR="004D3188">
        <w:rPr>
          <w:rFonts w:ascii="Times New Roman" w:eastAsia="Times New Roman" w:hAnsi="Times New Roman"/>
          <w:color w:val="000000"/>
          <w:sz w:val="28"/>
          <w:szCs w:val="28"/>
        </w:rPr>
        <w:t>проведение комплекса мероприятий, направленных на введение ФГОС НОО обучающихся с ЗПР, будет способствовать решению вышеперечисленных задач и обеспечит  создание необходимых условий для получения качественного образования детьми с ЗПР.</w:t>
      </w:r>
    </w:p>
    <w:p w:rsidR="00CC2344" w:rsidRDefault="00CC2344" w:rsidP="00CC2344">
      <w:pPr>
        <w:spacing w:after="144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Основными потребителями результатов проекта являются образовательны</w:t>
      </w:r>
      <w:r w:rsidR="002E1BA6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организаций Ярославской области, </w:t>
      </w:r>
      <w:r w:rsidR="002E1BA6">
        <w:rPr>
          <w:rFonts w:ascii="Times New Roman" w:eastAsia="Times New Roman" w:hAnsi="Times New Roman"/>
          <w:sz w:val="28"/>
          <w:szCs w:val="28"/>
        </w:rPr>
        <w:t xml:space="preserve">в которых </w:t>
      </w:r>
      <w:r w:rsidR="00226D18">
        <w:rPr>
          <w:rFonts w:ascii="Times New Roman" w:eastAsia="Times New Roman" w:hAnsi="Times New Roman"/>
          <w:sz w:val="28"/>
          <w:szCs w:val="28"/>
        </w:rPr>
        <w:t xml:space="preserve">обучаются дети </w:t>
      </w:r>
      <w:r w:rsidR="002E1BA6">
        <w:rPr>
          <w:rFonts w:ascii="Times New Roman" w:eastAsia="Times New Roman" w:hAnsi="Times New Roman"/>
          <w:sz w:val="28"/>
          <w:szCs w:val="28"/>
        </w:rPr>
        <w:t>с ЗПР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CC2344" w:rsidRDefault="00CC2344" w:rsidP="00CC2344">
      <w:pPr>
        <w:pStyle w:val="a6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Основные этапы  реализации Проекта</w:t>
      </w:r>
    </w:p>
    <w:p w:rsidR="00CC2344" w:rsidRDefault="00CC2344" w:rsidP="00CC2344">
      <w:pPr>
        <w:pStyle w:val="a5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этап  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февраль – </w:t>
      </w:r>
      <w:r w:rsidR="00320A8A">
        <w:rPr>
          <w:rFonts w:ascii="Times New Roman" w:eastAsia="Times New Roman" w:hAnsi="Times New Roman"/>
          <w:sz w:val="28"/>
          <w:szCs w:val="28"/>
          <w:lang w:eastAsia="ru-RU"/>
        </w:rPr>
        <w:t>декабрь</w:t>
      </w:r>
      <w:r w:rsidR="007D02D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7D02D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г.) </w:t>
      </w:r>
      <w:r w:rsidR="007D02D3">
        <w:rPr>
          <w:rFonts w:ascii="Times New Roman" w:eastAsia="Times New Roman" w:hAnsi="Times New Roman"/>
          <w:b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D02D3">
        <w:rPr>
          <w:rFonts w:ascii="Times New Roman" w:eastAsia="Times New Roman" w:hAnsi="Times New Roman"/>
          <w:sz w:val="28"/>
          <w:szCs w:val="28"/>
          <w:lang w:eastAsia="ru-RU"/>
        </w:rPr>
        <w:t>Разработка нормативно-правовой базы, необходимой для применения ФГОС НОО.</w:t>
      </w:r>
    </w:p>
    <w:p w:rsidR="00CC2344" w:rsidRDefault="00CC2344" w:rsidP="00CC2344">
      <w:pPr>
        <w:spacing w:after="0"/>
        <w:ind w:firstLine="708"/>
        <w:rPr>
          <w:rFonts w:ascii="Times New Roman" w:eastAsia="Times New Roman" w:hAnsi="Times New Roman"/>
          <w:b/>
          <w:i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этап (</w:t>
      </w:r>
      <w:r w:rsidR="007D02D3">
        <w:rPr>
          <w:rFonts w:ascii="Times New Roman" w:eastAsia="Times New Roman" w:hAnsi="Times New Roman"/>
          <w:sz w:val="28"/>
          <w:szCs w:val="28"/>
        </w:rPr>
        <w:t xml:space="preserve">сентябрь </w:t>
      </w:r>
      <w:proofErr w:type="gramStart"/>
      <w:r w:rsidR="007D02D3">
        <w:rPr>
          <w:rFonts w:ascii="Times New Roman" w:eastAsia="Times New Roman" w:hAnsi="Times New Roman"/>
          <w:sz w:val="28"/>
          <w:szCs w:val="28"/>
        </w:rPr>
        <w:t>2016</w:t>
      </w:r>
      <w:r>
        <w:rPr>
          <w:rFonts w:ascii="Times New Roman" w:eastAsia="Times New Roman" w:hAnsi="Times New Roman"/>
          <w:sz w:val="28"/>
          <w:szCs w:val="28"/>
        </w:rPr>
        <w:t xml:space="preserve">  –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D02D3">
        <w:rPr>
          <w:rFonts w:ascii="Times New Roman" w:eastAsia="Times New Roman" w:hAnsi="Times New Roman"/>
          <w:sz w:val="28"/>
          <w:szCs w:val="28"/>
        </w:rPr>
        <w:t>май</w:t>
      </w:r>
      <w:r>
        <w:rPr>
          <w:rFonts w:ascii="Times New Roman" w:eastAsia="Times New Roman" w:hAnsi="Times New Roman"/>
          <w:sz w:val="28"/>
          <w:szCs w:val="28"/>
        </w:rPr>
        <w:t xml:space="preserve"> 201</w:t>
      </w:r>
      <w:r w:rsidR="007D02D3">
        <w:rPr>
          <w:rFonts w:ascii="Times New Roman" w:eastAsia="Times New Roman" w:hAnsi="Times New Roman"/>
          <w:sz w:val="28"/>
          <w:szCs w:val="28"/>
        </w:rPr>
        <w:t>7</w:t>
      </w:r>
      <w:r>
        <w:rPr>
          <w:rFonts w:ascii="Times New Roman" w:eastAsia="Times New Roman" w:hAnsi="Times New Roman"/>
          <w:sz w:val="28"/>
          <w:szCs w:val="28"/>
        </w:rPr>
        <w:t xml:space="preserve"> г.) – Апробация </w:t>
      </w:r>
      <w:r w:rsidR="007D02D3">
        <w:rPr>
          <w:rFonts w:ascii="Times New Roman" w:eastAsia="Times New Roman" w:hAnsi="Times New Roman"/>
          <w:sz w:val="28"/>
          <w:szCs w:val="28"/>
        </w:rPr>
        <w:t>механизма организации коррекционно-развивающей области.</w:t>
      </w:r>
    </w:p>
    <w:p w:rsidR="00CC2344" w:rsidRDefault="00CC2344" w:rsidP="00320A8A">
      <w:pPr>
        <w:pStyle w:val="a5"/>
        <w:spacing w:line="276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этап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</w:t>
      </w:r>
      <w:r w:rsidR="007D02D3">
        <w:rPr>
          <w:rFonts w:ascii="Times New Roman" w:eastAsia="Times New Roman" w:hAnsi="Times New Roman"/>
          <w:sz w:val="28"/>
          <w:szCs w:val="28"/>
          <w:lang w:eastAsia="ru-RU"/>
        </w:rPr>
        <w:t>сентябрь 2017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92A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D02D3">
        <w:rPr>
          <w:rFonts w:ascii="Times New Roman" w:eastAsia="Times New Roman" w:hAnsi="Times New Roman"/>
          <w:sz w:val="28"/>
          <w:szCs w:val="28"/>
          <w:lang w:eastAsia="ru-RU"/>
        </w:rPr>
        <w:t>май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7D02D3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г.)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– </w:t>
      </w:r>
      <w:r w:rsidR="00320A8A">
        <w:rPr>
          <w:rFonts w:ascii="Times New Roman" w:eastAsia="Times New Roman" w:hAnsi="Times New Roman"/>
          <w:sz w:val="28"/>
          <w:szCs w:val="28"/>
          <w:lang w:eastAsia="ru-RU"/>
        </w:rPr>
        <w:t>Разработ</w:t>
      </w:r>
      <w:r w:rsidR="00380C62">
        <w:rPr>
          <w:rFonts w:ascii="Times New Roman" w:eastAsia="Times New Roman" w:hAnsi="Times New Roman"/>
          <w:sz w:val="28"/>
          <w:szCs w:val="28"/>
          <w:lang w:eastAsia="ru-RU"/>
        </w:rPr>
        <w:t>ка</w:t>
      </w:r>
      <w:r w:rsidR="00320A8A">
        <w:rPr>
          <w:rFonts w:ascii="Times New Roman" w:eastAsia="Times New Roman" w:hAnsi="Times New Roman"/>
          <w:sz w:val="28"/>
          <w:szCs w:val="28"/>
          <w:lang w:eastAsia="ru-RU"/>
        </w:rPr>
        <w:t xml:space="preserve"> рекомендаци</w:t>
      </w:r>
      <w:r w:rsidR="00380C6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320A8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написанию рабочих программ по предметам учебного плана и внеурочной деятельности.</w:t>
      </w:r>
    </w:p>
    <w:p w:rsidR="00CC2344" w:rsidRDefault="00CC2344" w:rsidP="00CC2344">
      <w:pPr>
        <w:spacing w:before="100" w:beforeAutospacing="1" w:after="100" w:afterAutospacing="1"/>
        <w:ind w:left="36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План основных мероприятий </w:t>
      </w:r>
    </w:p>
    <w:tbl>
      <w:tblPr>
        <w:tblW w:w="11199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1134"/>
        <w:gridCol w:w="1276"/>
        <w:gridCol w:w="2834"/>
        <w:gridCol w:w="2269"/>
      </w:tblGrid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66A8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конечный результат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продукт реализации проекта</w:t>
            </w:r>
          </w:p>
        </w:tc>
      </w:tr>
      <w:tr w:rsidR="00866A84" w:rsidRPr="00DE728E" w:rsidTr="00D2330B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6A84" w:rsidRPr="00843D06" w:rsidRDefault="00866A84" w:rsidP="00851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843D06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Организационное обеспечение введения ФГОС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843D06" w:rsidRDefault="00866A84" w:rsidP="00851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226D1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рабочей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группы Создание и определение функционала рабочей группы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4977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Создана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рабоч</w:t>
            </w:r>
            <w:r w:rsidR="0049776F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49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определ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ён её функционал.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4600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плана-графика введения ФГОС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Рук. МО учителей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 с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истема мероприятий, обеспечивающих  внедрение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Заседания МО «Требования к условиям реализации образовательного процесса при введении ФГОС 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 п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еречень требований к условиям организации образовательного процесса в ОО при введении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«Проблемы введения и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требований ФГОС»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Март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л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иквидация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Анализ условий и ресурсного обеспечения реализации АООП в соответствии с требованиями ФГОС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Рук. МО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существлена оценка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условий школы с учетом требований ФГОС.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Планирование необходимого ресурсного обеспечения образовательного процесса в начальной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A6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 п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лан ресурсного обеспечения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МОУ СОШ №3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процесса начальной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0A6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материально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-технической базы реализации АООП действующим санитарным и противопожарным нормам, нормам охраны труда работников образовательного учреждения.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EF3B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A6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Приведен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материально - техническ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АООП с 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ебованиями ФГОС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0A6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Комплектование школьной библиотеки базовыми документами и дополнительными материалами ФГОС. Анализ имеющегося учебного фонда библиотеки школы для реализации ФГОС. Комплектование библиотеки УМК по всем учебным предметам учебного плана АООП, в соответствии с Федеральным перечнем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Май-август 2016 г., 2017-2918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EF3B0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ам директора по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A6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укомплектована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необходимыми УМК, учебными и справочными пособиями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0A6FE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Экспертиза условий, созданных в ОО в соответствии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9161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93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готовности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внедрения ФГО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начального общего образования.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9331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9331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4977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оценка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степени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к введению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9331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9161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 «О готовности школы к переходу на ФГОС начального общего образования»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76F" w:rsidRDefault="0049776F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776F" w:rsidRPr="00DE728E" w:rsidRDefault="0049776F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A49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Обсуждена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степен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к введению ФГОС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0A49B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843D06" w:rsidRDefault="00866A84" w:rsidP="00851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3D0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 xml:space="preserve">2. </w:t>
            </w:r>
            <w:r w:rsidRPr="00843D0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Нормативное обеспечение введения ФГОС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843D06" w:rsidRDefault="00866A84" w:rsidP="00851F6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pStyle w:val="a4"/>
              <w:spacing w:before="0" w:beforeAutospacing="0" w:after="0" w:afterAutospacing="0"/>
              <w:jc w:val="both"/>
              <w:rPr>
                <w:lang w:eastAsia="en-US"/>
              </w:rPr>
            </w:pPr>
            <w:r w:rsidRPr="00DE728E">
              <w:t>Подготовка приказов, локальных актов, регламентирующих введение ФГОС, доведение нормативных документов до сведения всех заинтересованных лиц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Август-сентябрь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07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документы, </w:t>
            </w:r>
            <w:proofErr w:type="gramStart"/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регламентирующих</w:t>
            </w:r>
            <w:proofErr w:type="gramEnd"/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разработаны новые документы.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720BF0" w:rsidRDefault="00720BF0" w:rsidP="0000789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Разработан пакет</w:t>
            </w:r>
            <w:r w:rsidRPr="00720BF0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нормативно-организационных документов.</w:t>
            </w: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4977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должностных инструкций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9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соответствие с требованиями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Должностные инструкции работников приведены в соответствие с требованиями ФГОС.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720BF0" w:rsidRDefault="00720BF0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Разработан пакет</w:t>
            </w:r>
            <w:r w:rsidRPr="00720BF0">
              <w:rPr>
                <w:rFonts w:ascii="Times New Roman" w:eastAsia="Times New Roman" w:hAnsi="Times New Roman"/>
                <w:sz w:val="24"/>
                <w:szCs w:val="24"/>
              </w:rPr>
              <w:t xml:space="preserve"> нормативно-организационных документов.</w:t>
            </w: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B3E61">
            <w:pPr>
              <w:pStyle w:val="a4"/>
              <w:spacing w:before="0" w:beforeAutospacing="0" w:after="0" w:afterAutospacing="0"/>
              <w:jc w:val="both"/>
            </w:pPr>
            <w:r w:rsidRPr="00DE728E">
              <w:t xml:space="preserve">Изучение </w:t>
            </w:r>
            <w:r>
              <w:t>примерного</w:t>
            </w:r>
            <w:r w:rsidRPr="00DE728E">
              <w:t xml:space="preserve"> </w:t>
            </w:r>
            <w:r>
              <w:t>учебного</w:t>
            </w:r>
            <w:r w:rsidRPr="00DE728E">
              <w:t xml:space="preserve"> плана по переходу на ФГОС и АООП</w:t>
            </w:r>
            <w: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Рук. МО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план изучен.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720BF0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АООП НОО, рассмотрение, принятие, утверждение.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Апрель-август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BA7B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группа по разработке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АООП НОО.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АООП НОО МОУ СОШ №3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рассмотрена, принята, утверждена.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2330B" w:rsidRDefault="00D2330B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0B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Созданы рекомендации по разработке адаптированной основной общеобразовательной программы начального общего образования </w:t>
            </w:r>
            <w:proofErr w:type="gramStart"/>
            <w:r w:rsidRPr="00D2330B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D2330B">
              <w:rPr>
                <w:rFonts w:ascii="Times New Roman" w:eastAsia="Times New Roman" w:hAnsi="Times New Roman"/>
                <w:sz w:val="24"/>
                <w:szCs w:val="24"/>
              </w:rPr>
              <w:t xml:space="preserve"> с ЗПР.</w:t>
            </w:r>
          </w:p>
        </w:tc>
      </w:tr>
      <w:tr w:rsidR="00866A84" w:rsidRPr="00DE728E" w:rsidTr="00D2330B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843D06" w:rsidRDefault="00866A84" w:rsidP="00851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 w:rsidRPr="00843D06">
              <w:rPr>
                <w:rFonts w:ascii="Times New Roman" w:hAnsi="Times New Roman"/>
                <w:b/>
                <w:sz w:val="24"/>
                <w:szCs w:val="24"/>
              </w:rPr>
              <w:t>Кадровое и методическое обеспечение перехода на ФГОС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851F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4977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образовательных потребностей и профессиональных затруднений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9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и внесение изменений в план курсовой подготовки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Февраль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BA7B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план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курсовой подготовки по переходу на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BA7B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BA7B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Изучение в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коллектив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базовых документов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Март-август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BA7B1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 школы познакомлен с документами.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231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рабочих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учебных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курсов внеурочной деятельности, их рассмотрение и утверждение.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.- март-август 2016 г.</w:t>
            </w:r>
            <w:r w:rsidR="00D23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2 </w:t>
            </w:r>
            <w:proofErr w:type="spellStart"/>
            <w:r w:rsidR="00D23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D23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– август 2917 г., 3 </w:t>
            </w:r>
            <w:proofErr w:type="spellStart"/>
            <w:r w:rsidR="00D23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="00D233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– август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з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ам. директора по УВР, 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231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разработаны, рассмотрены, утверждены.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2330B" w:rsidRDefault="00D2330B" w:rsidP="0023175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330B">
              <w:rPr>
                <w:rFonts w:ascii="Times New Roman" w:eastAsia="Times New Roman" w:hAnsi="Times New Roman"/>
                <w:sz w:val="24"/>
                <w:szCs w:val="24"/>
              </w:rPr>
              <w:t>Разработаны рекомендации по написанию рабочих программ по предметам учебного плана и внеурочной деятельности.</w:t>
            </w: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Тематические консультации, семинары – практикумы по актуальным проблемам перехода на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2016-2018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C42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рофессиональны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ликвидированы.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0C42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Организация ВШК по реализации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2016 г. –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0C42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отслеживаются.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0C420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учебного плана школы.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Март – 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зам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A95D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 и принят учебный план школы.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A95D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63D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63D" w:rsidRPr="00DE728E" w:rsidRDefault="0059563D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63D" w:rsidRDefault="0059563D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коррекционно-развивающей области.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63D" w:rsidRDefault="0059563D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2016 г. – май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3D" w:rsidRPr="00DE728E" w:rsidRDefault="0059563D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563D" w:rsidRDefault="0059563D" w:rsidP="00A95D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63D" w:rsidRPr="0059563D" w:rsidRDefault="0059563D" w:rsidP="00A95D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563D">
              <w:rPr>
                <w:rFonts w:ascii="Times New Roman" w:eastAsia="Times New Roman" w:hAnsi="Times New Roman"/>
                <w:sz w:val="24"/>
                <w:szCs w:val="24"/>
              </w:rPr>
              <w:t>Описан механизм организации коррекционно-развивающей области.</w:t>
            </w:r>
          </w:p>
        </w:tc>
      </w:tr>
      <w:tr w:rsidR="00866A84" w:rsidRPr="00DE728E" w:rsidTr="00D2330B">
        <w:tc>
          <w:tcPr>
            <w:tcW w:w="8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843D06" w:rsidRDefault="00866A84" w:rsidP="00916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43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Информационное обеспечение перехода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МОУ СОШ №</w:t>
            </w:r>
            <w:r w:rsidR="00B92A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843D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ФГОС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НОО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843D06" w:rsidRDefault="00866A84" w:rsidP="0091619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1B1C3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«Готовность педагогов школы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введению ФГОС НОО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доступа работников школы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имеющимся в школе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ресурс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и к электронным образовательным ресурсам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Август 2016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5858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для оперативной ликвидации профессиональных затруднений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5858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5858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педагогических работников в подготовке и проведении педсовета «Изучение педагогического опыта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введению ФГОС НОО в школе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Ноябрь 2017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5858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Получена и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нформ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о ходе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промежуточных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результатах внедрения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5858B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4977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обучающихся о подготовке к внедрению ФГОС и результатах их ведения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СОШ №</w:t>
            </w:r>
            <w:r w:rsidR="00B9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через школьны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сайт, родительские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Сентябрь 2016 г, 2017 г., 2018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49776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общественност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информирована</w:t>
            </w: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 xml:space="preserve"> о ходе и результатах внедрения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СОШ №</w:t>
            </w:r>
            <w:r w:rsidR="00B92A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B033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6A84" w:rsidRPr="00DE728E" w:rsidTr="00D2330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Обеспечение публичной отчетности школы о ходе и результатах введения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Январь 2017, 2018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28E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6A84" w:rsidRPr="00DE728E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Публичный отчёт директора школы.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A84" w:rsidRDefault="00866A84" w:rsidP="00851F6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D120F" w:rsidRDefault="00FD120F" w:rsidP="00FD120F">
      <w:pPr>
        <w:pStyle w:val="a6"/>
        <w:spacing w:before="100" w:beforeAutospacing="1" w:after="100" w:afterAutospacing="1"/>
        <w:ind w:left="92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C2344" w:rsidRDefault="00CC2344" w:rsidP="00CC2344">
      <w:pPr>
        <w:pStyle w:val="a6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Характеристика методических и кадровых  ресурсов Проекта</w:t>
      </w:r>
    </w:p>
    <w:p w:rsidR="00CC2344" w:rsidRDefault="00F22688" w:rsidP="00CC2344">
      <w:pPr>
        <w:pStyle w:val="a6"/>
        <w:spacing w:before="100" w:beforeAutospacing="1" w:after="100" w:afterAutospacing="1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СОШ №3</w:t>
      </w:r>
      <w:r w:rsidR="00CC2344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для реализации проекта все необходимые ресурсы. Среди них:</w:t>
      </w:r>
    </w:p>
    <w:p w:rsidR="00F22688" w:rsidRDefault="00F22688" w:rsidP="00F22688">
      <w:pPr>
        <w:pStyle w:val="a6"/>
        <w:numPr>
          <w:ilvl w:val="1"/>
          <w:numId w:val="1"/>
        </w:numPr>
        <w:spacing w:before="100" w:beforeAutospacing="1" w:after="0" w:afterAutospacing="1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2688">
        <w:rPr>
          <w:rFonts w:ascii="Times New Roman" w:eastAsia="Times New Roman" w:hAnsi="Times New Roman"/>
          <w:sz w:val="28"/>
          <w:szCs w:val="28"/>
          <w:lang w:eastAsia="ru-RU"/>
        </w:rPr>
        <w:t>Администрация и педагогический коллектив, имеющие опыт работы с детьми с ЗПР на протяжении 26 лет, прошедшие обучение в 2015 году по программе ««Инклюзивное обучение учащихся с ограниченными возможностями здоровья в образовательной организации»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B479F" w:rsidRDefault="004B479F" w:rsidP="004B479F">
      <w:pPr>
        <w:pStyle w:val="a6"/>
        <w:numPr>
          <w:ilvl w:val="1"/>
          <w:numId w:val="1"/>
        </w:numPr>
        <w:spacing w:before="100" w:beforeAutospacing="1" w:after="0" w:afterAutospacing="1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штат сотрудников входят педагог-психолог, учитель-логопед, имеющие высшие квалификационные категории и большой опыт работы с детьми с ЗПР.</w:t>
      </w:r>
    </w:p>
    <w:p w:rsidR="004B479F" w:rsidRDefault="004B479F" w:rsidP="0049776F">
      <w:pPr>
        <w:pStyle w:val="a6"/>
        <w:numPr>
          <w:ilvl w:val="1"/>
          <w:numId w:val="1"/>
        </w:numPr>
        <w:spacing w:before="100" w:beforeAutospacing="1" w:after="0" w:afterAutospacing="1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школе присутствует две модели обучения детей с ЗПР: отдельные классы и </w:t>
      </w:r>
      <w:r w:rsidR="0049776F" w:rsidRPr="0049776F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</w:t>
      </w:r>
      <w:r w:rsidR="004977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49776F" w:rsidRPr="0049776F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</w:t>
      </w:r>
      <w:r w:rsidR="0049776F">
        <w:rPr>
          <w:rFonts w:ascii="Times New Roman" w:eastAsia="Times New Roman" w:hAnsi="Times New Roman"/>
          <w:sz w:val="28"/>
          <w:szCs w:val="28"/>
          <w:lang w:eastAsia="ru-RU"/>
        </w:rPr>
        <w:t xml:space="preserve">ы, </w:t>
      </w:r>
      <w:r w:rsidR="0049776F" w:rsidRPr="0049776F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состав</w:t>
      </w:r>
      <w:r w:rsidR="0049776F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которых входят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</w:t>
      </w:r>
      <w:r w:rsidR="0049776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ся с ЗПР.</w:t>
      </w:r>
    </w:p>
    <w:p w:rsidR="00F22688" w:rsidRDefault="00F22688" w:rsidP="00F22688">
      <w:pPr>
        <w:pStyle w:val="a6"/>
        <w:numPr>
          <w:ilvl w:val="1"/>
          <w:numId w:val="1"/>
        </w:numPr>
        <w:spacing w:before="100" w:beforeAutospacing="1" w:after="0" w:afterAutospacing="1"/>
        <w:ind w:right="-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</w:t>
      </w:r>
      <w:r w:rsidR="0059563D">
        <w:rPr>
          <w:rFonts w:ascii="Times New Roman" w:eastAsia="Times New Roman" w:hAnsi="Times New Roman"/>
          <w:sz w:val="28"/>
          <w:szCs w:val="28"/>
          <w:lang w:eastAsia="ru-RU"/>
        </w:rPr>
        <w:t>здан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пакет диагностических методик для отслеживания </w:t>
      </w:r>
      <w:r w:rsidRPr="00F226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уровня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УУД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с ЗПР.</w:t>
      </w:r>
    </w:p>
    <w:p w:rsidR="00CC2344" w:rsidRPr="00F22688" w:rsidRDefault="00F22688" w:rsidP="00F22688">
      <w:pPr>
        <w:pStyle w:val="a6"/>
        <w:spacing w:before="100" w:beforeAutospacing="1" w:after="0" w:afterAutospacing="1"/>
        <w:ind w:left="927" w:right="-284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6. </w:t>
      </w:r>
      <w:r w:rsidR="00CC2344" w:rsidRPr="00F226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Условия, необходимые для реализации проекта:</w:t>
      </w:r>
    </w:p>
    <w:p w:rsidR="00CC2344" w:rsidRDefault="00CC2344" w:rsidP="00CC2344">
      <w:pPr>
        <w:spacing w:after="0"/>
        <w:ind w:left="-567" w:right="-284"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организационные;</w:t>
      </w:r>
    </w:p>
    <w:p w:rsidR="00CC2344" w:rsidRDefault="00767C37" w:rsidP="00CC2344">
      <w:pPr>
        <w:spacing w:after="0"/>
        <w:ind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информационные</w:t>
      </w:r>
      <w:r w:rsidR="00CC2344">
        <w:rPr>
          <w:rFonts w:ascii="Times New Roman" w:eastAsia="Times New Roman" w:hAnsi="Times New Roman"/>
          <w:sz w:val="28"/>
          <w:szCs w:val="28"/>
        </w:rPr>
        <w:t>;</w:t>
      </w:r>
    </w:p>
    <w:p w:rsidR="00CC2344" w:rsidRDefault="00767C37" w:rsidP="00CC2344">
      <w:pPr>
        <w:spacing w:after="0"/>
        <w:ind w:right="-284"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технические</w:t>
      </w:r>
      <w:r w:rsidR="00CC2344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CC2344" w:rsidRDefault="00CC2344" w:rsidP="00CC2344">
      <w:pPr>
        <w:numPr>
          <w:ilvl w:val="0"/>
          <w:numId w:val="1"/>
        </w:numPr>
        <w:spacing w:after="0"/>
        <w:ind w:left="426" w:right="-28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Средства контроля и обеспечения достоверности результатов:</w:t>
      </w:r>
    </w:p>
    <w:p w:rsidR="00CC2344" w:rsidRDefault="00CC2344" w:rsidP="002D1B21">
      <w:pPr>
        <w:spacing w:after="0"/>
        <w:ind w:left="491" w:right="-284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Внутренняя и внешняя экспертиза </w:t>
      </w:r>
      <w:r w:rsidR="002D1B21">
        <w:rPr>
          <w:rFonts w:ascii="Times New Roman" w:eastAsia="Times New Roman" w:hAnsi="Times New Roman"/>
          <w:bCs/>
          <w:sz w:val="28"/>
          <w:szCs w:val="28"/>
        </w:rPr>
        <w:t>продуктов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 проекта</w:t>
      </w:r>
      <w:r w:rsidR="0059563D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CC2344" w:rsidRDefault="00CC2344" w:rsidP="00CC2344">
      <w:pPr>
        <w:spacing w:after="0"/>
        <w:ind w:left="851" w:right="-284"/>
        <w:jc w:val="both"/>
        <w:rPr>
          <w:rFonts w:ascii="Times New Roman" w:eastAsia="Times New Roman" w:hAnsi="Times New Roman"/>
          <w:bCs/>
          <w:sz w:val="28"/>
          <w:szCs w:val="28"/>
        </w:rPr>
      </w:pPr>
    </w:p>
    <w:p w:rsidR="00CC2344" w:rsidRDefault="00CC2344" w:rsidP="00CC2344">
      <w:pPr>
        <w:numPr>
          <w:ilvl w:val="0"/>
          <w:numId w:val="1"/>
        </w:numPr>
        <w:spacing w:after="0"/>
        <w:ind w:left="426"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Предложения по распространению и внедрению  результатов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CC2344" w:rsidRDefault="00CC2344" w:rsidP="00CC2344">
      <w:pPr>
        <w:numPr>
          <w:ilvl w:val="0"/>
          <w:numId w:val="6"/>
        </w:numPr>
        <w:spacing w:after="0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Открытость всех проектных мероприятий для возможности их посещения заинтересованными лицами</w:t>
      </w:r>
      <w:r w:rsidR="0059563D">
        <w:rPr>
          <w:rFonts w:ascii="Times New Roman" w:eastAsia="Times New Roman" w:hAnsi="Times New Roman"/>
          <w:sz w:val="28"/>
          <w:szCs w:val="28"/>
        </w:rPr>
        <w:t>.</w:t>
      </w:r>
    </w:p>
    <w:p w:rsidR="00CC2344" w:rsidRDefault="00CC2344" w:rsidP="00CC2344">
      <w:pPr>
        <w:numPr>
          <w:ilvl w:val="0"/>
          <w:numId w:val="6"/>
        </w:numPr>
        <w:spacing w:after="0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Размещение статей по теме проекта в периодических изданиях по профилю проекта</w:t>
      </w:r>
      <w:r w:rsidR="0059563D">
        <w:rPr>
          <w:rFonts w:ascii="Times New Roman" w:eastAsia="Times New Roman" w:hAnsi="Times New Roman"/>
          <w:sz w:val="28"/>
          <w:szCs w:val="28"/>
        </w:rPr>
        <w:t>.</w:t>
      </w:r>
    </w:p>
    <w:p w:rsidR="00CC2344" w:rsidRDefault="00CC2344" w:rsidP="00CC2344">
      <w:pPr>
        <w:numPr>
          <w:ilvl w:val="0"/>
          <w:numId w:val="6"/>
        </w:numPr>
        <w:spacing w:after="0"/>
        <w:ind w:right="-28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Участие в </w:t>
      </w:r>
      <w:r w:rsidR="002D1B21">
        <w:rPr>
          <w:rFonts w:ascii="Times New Roman" w:eastAsia="Times New Roman" w:hAnsi="Times New Roman"/>
          <w:sz w:val="28"/>
          <w:szCs w:val="28"/>
        </w:rPr>
        <w:t>конференциях  и семинарах регионального, межрегионального и всероссийского уровней</w:t>
      </w:r>
      <w:r w:rsidR="0059563D">
        <w:rPr>
          <w:rFonts w:ascii="Times New Roman" w:eastAsia="Times New Roman" w:hAnsi="Times New Roman"/>
          <w:sz w:val="28"/>
          <w:szCs w:val="28"/>
        </w:rPr>
        <w:t>.</w:t>
      </w:r>
    </w:p>
    <w:p w:rsidR="00CC2344" w:rsidRDefault="00CC2344" w:rsidP="00CC2344">
      <w:pPr>
        <w:spacing w:after="0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C2344" w:rsidRDefault="00CC2344" w:rsidP="00CC2344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F4966" w:rsidRDefault="008F4966"/>
    <w:sectPr w:rsidR="008F4966" w:rsidSect="0092664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1A1" w:rsidRDefault="00B141A1" w:rsidP="0059563D">
      <w:pPr>
        <w:spacing w:after="0" w:line="240" w:lineRule="auto"/>
      </w:pPr>
      <w:r>
        <w:separator/>
      </w:r>
    </w:p>
  </w:endnote>
  <w:endnote w:type="continuationSeparator" w:id="0">
    <w:p w:rsidR="00B141A1" w:rsidRDefault="00B141A1" w:rsidP="00595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62780"/>
      <w:docPartObj>
        <w:docPartGallery w:val="Page Numbers (Bottom of Page)"/>
        <w:docPartUnique/>
      </w:docPartObj>
    </w:sdtPr>
    <w:sdtEndPr/>
    <w:sdtContent>
      <w:p w:rsidR="0059563D" w:rsidRDefault="007F708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AC8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9563D" w:rsidRDefault="0059563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1A1" w:rsidRDefault="00B141A1" w:rsidP="0059563D">
      <w:pPr>
        <w:spacing w:after="0" w:line="240" w:lineRule="auto"/>
      </w:pPr>
      <w:r>
        <w:separator/>
      </w:r>
    </w:p>
  </w:footnote>
  <w:footnote w:type="continuationSeparator" w:id="0">
    <w:p w:rsidR="00B141A1" w:rsidRDefault="00B141A1" w:rsidP="005956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5ED"/>
    <w:multiLevelType w:val="hybridMultilevel"/>
    <w:tmpl w:val="E17E348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6B2C65"/>
    <w:multiLevelType w:val="hybridMultilevel"/>
    <w:tmpl w:val="B4A23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6640A"/>
    <w:multiLevelType w:val="hybridMultilevel"/>
    <w:tmpl w:val="E18A2078"/>
    <w:lvl w:ilvl="0" w:tplc="12E431FE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256E01"/>
    <w:multiLevelType w:val="hybridMultilevel"/>
    <w:tmpl w:val="888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5A1F4B"/>
    <w:multiLevelType w:val="hybridMultilevel"/>
    <w:tmpl w:val="8886E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F902ED"/>
    <w:multiLevelType w:val="hybridMultilevel"/>
    <w:tmpl w:val="C8B43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9654DD"/>
    <w:multiLevelType w:val="hybridMultilevel"/>
    <w:tmpl w:val="E8FA7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C2344"/>
    <w:rsid w:val="0000789D"/>
    <w:rsid w:val="00016023"/>
    <w:rsid w:val="00063763"/>
    <w:rsid w:val="000A49BA"/>
    <w:rsid w:val="000A6FE2"/>
    <w:rsid w:val="000C4201"/>
    <w:rsid w:val="001833B4"/>
    <w:rsid w:val="001B1C34"/>
    <w:rsid w:val="001F05BA"/>
    <w:rsid w:val="001F21B7"/>
    <w:rsid w:val="00226D18"/>
    <w:rsid w:val="0023175C"/>
    <w:rsid w:val="00247247"/>
    <w:rsid w:val="002D1B21"/>
    <w:rsid w:val="002E1BA6"/>
    <w:rsid w:val="00320A8A"/>
    <w:rsid w:val="00346991"/>
    <w:rsid w:val="00373A90"/>
    <w:rsid w:val="00380C62"/>
    <w:rsid w:val="0046002F"/>
    <w:rsid w:val="0049776F"/>
    <w:rsid w:val="004B479F"/>
    <w:rsid w:val="004D3188"/>
    <w:rsid w:val="004E0AF0"/>
    <w:rsid w:val="004E2907"/>
    <w:rsid w:val="005858B2"/>
    <w:rsid w:val="0059563D"/>
    <w:rsid w:val="005C4620"/>
    <w:rsid w:val="00720BF0"/>
    <w:rsid w:val="00767C37"/>
    <w:rsid w:val="0078147F"/>
    <w:rsid w:val="007C74AD"/>
    <w:rsid w:val="007D02D3"/>
    <w:rsid w:val="007F7087"/>
    <w:rsid w:val="0081449C"/>
    <w:rsid w:val="00843D06"/>
    <w:rsid w:val="00845248"/>
    <w:rsid w:val="00851F62"/>
    <w:rsid w:val="00866A84"/>
    <w:rsid w:val="008B3E61"/>
    <w:rsid w:val="008D1D38"/>
    <w:rsid w:val="008F4966"/>
    <w:rsid w:val="00916191"/>
    <w:rsid w:val="00922005"/>
    <w:rsid w:val="00926645"/>
    <w:rsid w:val="00987210"/>
    <w:rsid w:val="009C7E51"/>
    <w:rsid w:val="00A95D10"/>
    <w:rsid w:val="00B033E0"/>
    <w:rsid w:val="00B141A1"/>
    <w:rsid w:val="00B353C2"/>
    <w:rsid w:val="00B6347E"/>
    <w:rsid w:val="00B83D2F"/>
    <w:rsid w:val="00B92AC8"/>
    <w:rsid w:val="00BA7B1C"/>
    <w:rsid w:val="00BD1DB7"/>
    <w:rsid w:val="00C225B6"/>
    <w:rsid w:val="00C47960"/>
    <w:rsid w:val="00CC2344"/>
    <w:rsid w:val="00CE473B"/>
    <w:rsid w:val="00D0296D"/>
    <w:rsid w:val="00D2330B"/>
    <w:rsid w:val="00D71CEE"/>
    <w:rsid w:val="00D96DA8"/>
    <w:rsid w:val="00DC1E1D"/>
    <w:rsid w:val="00DE728E"/>
    <w:rsid w:val="00EF3B0A"/>
    <w:rsid w:val="00F22688"/>
    <w:rsid w:val="00F35D95"/>
    <w:rsid w:val="00F71F22"/>
    <w:rsid w:val="00FD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CC2344"/>
    <w:rPr>
      <w:b/>
      <w:bCs/>
      <w:i w:val="0"/>
      <w:iCs w:val="0"/>
    </w:rPr>
  </w:style>
  <w:style w:type="paragraph" w:styleId="a4">
    <w:name w:val="Normal (Web)"/>
    <w:basedOn w:val="a"/>
    <w:uiPriority w:val="99"/>
    <w:unhideWhenUsed/>
    <w:rsid w:val="00CC2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CC234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C234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59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563D"/>
  </w:style>
  <w:style w:type="paragraph" w:styleId="a9">
    <w:name w:val="footer"/>
    <w:basedOn w:val="a"/>
    <w:link w:val="aa"/>
    <w:uiPriority w:val="99"/>
    <w:unhideWhenUsed/>
    <w:rsid w:val="00595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9563D"/>
  </w:style>
  <w:style w:type="paragraph" w:styleId="ab">
    <w:name w:val="Balloon Text"/>
    <w:basedOn w:val="a"/>
    <w:link w:val="ac"/>
    <w:uiPriority w:val="99"/>
    <w:semiHidden/>
    <w:unhideWhenUsed/>
    <w:rsid w:val="00B35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353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2B8FC1-7376-4F52-8D84-A9B48E787B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10</Pages>
  <Words>2223</Words>
  <Characters>12674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57</cp:revision>
  <cp:lastPrinted>2016-01-11T10:31:00Z</cp:lastPrinted>
  <dcterms:created xsi:type="dcterms:W3CDTF">2016-01-02T05:56:00Z</dcterms:created>
  <dcterms:modified xsi:type="dcterms:W3CDTF">2016-01-25T10:22:00Z</dcterms:modified>
</cp:coreProperties>
</file>