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2"/>
      </w:tblGrid>
      <w:tr w:rsidR="00B84795" w:rsidRPr="00B84795" w:rsidTr="00CC7CC8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795" w:rsidRPr="00B84795" w:rsidRDefault="00B84795" w:rsidP="00B84795">
            <w:pPr>
              <w:spacing w:after="0" w:line="240" w:lineRule="auto"/>
              <w:ind w:left="-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479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-351511</wp:posOffset>
                  </wp:positionH>
                  <wp:positionV relativeFrom="paragraph">
                    <wp:posOffset>-281178</wp:posOffset>
                  </wp:positionV>
                  <wp:extent cx="1868272" cy="1243584"/>
                  <wp:effectExtent l="19050" t="0" r="0" b="0"/>
                  <wp:wrapNone/>
                  <wp:docPr id="2" name="Рисунок 2" descr="монограмма ЯрП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нограмма ЯрП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2000"/>
                          </a:blip>
                          <a:srcRect l="16600" t="20844" r="19897" b="26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272" cy="124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профессиональное образовательное автономное учреждение Ярославской области </w:t>
            </w: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95">
              <w:rPr>
                <w:rFonts w:ascii="Times New Roman" w:hAnsi="Times New Roman" w:cs="Times New Roman"/>
                <w:b/>
                <w:sz w:val="20"/>
                <w:szCs w:val="20"/>
              </w:rPr>
              <w:t>Ярославский педагогический колледж</w:t>
            </w: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4795" w:rsidRPr="00B84795" w:rsidTr="00CC7CC8">
        <w:tc>
          <w:tcPr>
            <w:tcW w:w="957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 xml:space="preserve">150029, г. Ярославль, ул. Маланова, д. 14, тел./факс 8(4852) 32-64-14, </w:t>
            </w:r>
            <w:proofErr w:type="gramStart"/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8479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8479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yar</w:t>
            </w: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B8479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pk</w:t>
            </w: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B8479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mail</w:t>
            </w: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479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ru</w:t>
            </w:r>
          </w:p>
          <w:p w:rsidR="00B84795" w:rsidRPr="00B84795" w:rsidRDefault="00B84795" w:rsidP="00B84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B84795">
              <w:rPr>
                <w:rFonts w:ascii="Times New Roman" w:hAnsi="Times New Roman" w:cs="Times New Roman"/>
                <w:sz w:val="20"/>
                <w:szCs w:val="20"/>
              </w:rPr>
              <w:t>ИНН:7605009065 КПП:760401001 ОГРН:1027600789017 БИК:047888001</w:t>
            </w:r>
          </w:p>
        </w:tc>
      </w:tr>
    </w:tbl>
    <w:p w:rsidR="00B84795" w:rsidRDefault="00B84795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95" w:rsidRDefault="00B84795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4795" w:rsidRDefault="00B84795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B84795" w:rsidRPr="00467601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B8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D4CA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="00B84795"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осударственного</w:t>
      </w:r>
      <w:proofErr w:type="gramEnd"/>
      <w:r w:rsidR="00B84795"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профессионального образовательного </w:t>
      </w:r>
    </w:p>
    <w:p w:rsidR="00B84795" w:rsidRPr="00467601" w:rsidRDefault="00B84795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автономного учреждения Ярославской области </w:t>
      </w:r>
    </w:p>
    <w:p w:rsidR="004721EB" w:rsidRPr="00467601" w:rsidRDefault="00B84795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676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Ярославского педагогического колледжа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5595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EA4F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B84795" w:rsidRDefault="00B84795" w:rsidP="00B847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Ярославской области Ярославск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84795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150029, г. Ярославль, ул. Маланова, д. 12а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B84795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214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Михаил Евгеньевич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3449B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(4852) 32-64-14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73449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D4CA5" w:rsidRDefault="0073449B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4C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ED4CA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yar_pk@mail.ru</w:t>
              </w:r>
            </w:hyperlink>
          </w:p>
          <w:p w:rsidR="0073449B" w:rsidRPr="0073449B" w:rsidRDefault="0073449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сайт:</w:t>
            </w:r>
            <w:r w:rsidRPr="00ED4CA5">
              <w:rPr>
                <w:sz w:val="24"/>
                <w:szCs w:val="24"/>
              </w:rPr>
              <w:t xml:space="preserve"> </w:t>
            </w:r>
            <w:hyperlink r:id="rId9" w:history="1">
              <w:r w:rsidRPr="00ED4CA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http://yar-pk.edu.yar.ru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721EB" w:rsidRPr="0073449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/>
      </w:tblPr>
      <w:tblGrid>
        <w:gridCol w:w="2299"/>
        <w:gridCol w:w="1529"/>
        <w:gridCol w:w="5693"/>
      </w:tblGrid>
      <w:tr w:rsidR="004721EB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4E2760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CC7C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BC" w:rsidRPr="00214ABC" w:rsidRDefault="00214ABC" w:rsidP="00214AB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экспериментальн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4721EB" w:rsidRPr="00214ABC" w:rsidRDefault="00214ABC" w:rsidP="00214A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 РАО «Институт семьи и воспитания</w:t>
            </w:r>
            <w:r w:rsidR="00ED4CA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«Модель интеграции профессионального (начального и среднего) и дополнительного 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 детей»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4ABC" w:rsidRDefault="00214ABC" w:rsidP="00CC7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2010-2012</w:t>
            </w:r>
            <w:r w:rsidR="005255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C" w:rsidRPr="00A4335B" w:rsidRDefault="005520DC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разработческой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группы, определение проектной идеи;</w:t>
            </w:r>
          </w:p>
          <w:p w:rsidR="00385AA7" w:rsidRPr="00A4335B" w:rsidRDefault="00385AA7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программно-методических и нормативно-правовых документов, регламентирующих деятельность </w:t>
            </w:r>
            <w:r w:rsidR="00525595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федеральной экспериментальной площадки</w:t>
            </w:r>
            <w:r w:rsidR="00A4335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(далее ФЭП)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4721EB" w:rsidRPr="00A4335B" w:rsidRDefault="00F22ABE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обучающих и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разработческих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семинаров</w:t>
            </w:r>
            <w:r w:rsidR="005520DC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созданию и описанию модели интеграции профессионального и дополнительного образования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F22ABE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диагностического аппарата и </w:t>
            </w:r>
            <w:r w:rsidR="00F22ABE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исследований по теме;</w:t>
            </w:r>
          </w:p>
          <w:p w:rsidR="00F22ABE" w:rsidRPr="00A4335B" w:rsidRDefault="00F22ABE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разработка, презентация, апробация модели 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интеграции на базах профессиональных образовательных организаций Ярославского региона;</w:t>
            </w:r>
          </w:p>
          <w:p w:rsidR="005520DC" w:rsidRPr="00A4335B" w:rsidRDefault="005520DC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составление алгоритма работы образовательных </w:t>
            </w:r>
            <w:r w:rsidR="00ED4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организаций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моделью интеграции профессионального (начального и среднего) и дополнительного образования детей;</w:t>
            </w:r>
          </w:p>
          <w:p w:rsidR="005520DC" w:rsidRPr="00A4335B" w:rsidRDefault="005520DC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определение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условий эффективности реализации модели интеграции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профессионального (начального и среднего) и дополнительного образования детей;</w:t>
            </w:r>
          </w:p>
          <w:p w:rsidR="00F22ABE" w:rsidRPr="00A4335B" w:rsidRDefault="00135500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и проведение областного конкурса интегрированных образовательных программ, социально-педагогических проектов «Хрустальная свирель»;</w:t>
            </w:r>
          </w:p>
          <w:p w:rsidR="00135500" w:rsidRPr="00A4335B" w:rsidRDefault="00135500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 проведение первого провинциального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креатив-форума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«Формирование и реализация государственной политики по подготовке конкурентоспособного специалиста средствами интеграции профессионального  (начального и среднего) и дополнительного образования</w:t>
            </w:r>
            <w:r w:rsidR="00ED4CA5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="00385AA7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385AA7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методических продуктов (программы, проекты, сборник материалов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креатив-форума</w:t>
            </w:r>
            <w:proofErr w:type="spellEnd"/>
            <w:r w:rsidR="00ED4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0631CB" w:rsidRPr="00A4335B" w:rsidRDefault="000631CB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мероприятий по распространению результатов ФЭП (тиражирование модели, участие в конференциях по теме, выпуск сборника статей и </w:t>
            </w:r>
            <w:proofErr w:type="spellStart"/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  <w:tr w:rsidR="000D3CFA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00" w:rsidRPr="00135500" w:rsidRDefault="00135500" w:rsidP="0013550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Инновационная площадка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ГБНУ</w:t>
            </w:r>
            <w:proofErr w:type="gramStart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</w:t>
            </w:r>
            <w:proofErr w:type="gramEnd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нститут изучения детства семьи и воспитания</w:t>
            </w:r>
          </w:p>
          <w:p w:rsidR="00135500" w:rsidRPr="00135500" w:rsidRDefault="00135500" w:rsidP="0013550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» по теме</w:t>
            </w:r>
          </w:p>
          <w:p w:rsidR="000D3CFA" w:rsidRDefault="00135500" w:rsidP="001355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«Индивидуализация подготовки специалиста по направлению «Дошкольное образование» на основе сетевого взаимодействия»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135500" w:rsidRDefault="00135500" w:rsidP="0013550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355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-2017</w:t>
            </w:r>
            <w:r w:rsidR="00A433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DC" w:rsidRPr="00A4335B" w:rsidRDefault="005520DC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разработческой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группы, определение проектной идеи;</w:t>
            </w:r>
          </w:p>
          <w:p w:rsidR="00294D0A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программно-методических и нормативно-правовых документов, регламентирующих деятельность </w:t>
            </w:r>
            <w:r w:rsidR="00A4335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инновационной площадки (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ИП</w:t>
            </w:r>
            <w:r w:rsidR="00A4335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135500" w:rsidRPr="00A4335B" w:rsidRDefault="00135500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обучающих и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разработческих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семинаров</w:t>
            </w:r>
            <w:r w:rsidR="005C1119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(по разработке и сопровождению индивидуального образовательного маршрута, лингвосоциокультурному мониторингу, психолого</w:t>
            </w:r>
            <w:r w:rsidR="00533498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-педагогическому сопровождению </w:t>
            </w:r>
            <w:r w:rsidR="00A4335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индивидуального образовательного маршрута (</w:t>
            </w:r>
            <w:r w:rsidR="00533498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ИОМ</w:t>
            </w:r>
            <w:r w:rsidR="00A4335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533498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студента и </w:t>
            </w:r>
            <w:proofErr w:type="spellStart"/>
            <w:proofErr w:type="gramStart"/>
            <w:r w:rsidR="00533498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  <w:r w:rsidR="00533498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);</w:t>
            </w:r>
          </w:p>
          <w:p w:rsidR="00135500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диагностического аппарата и </w:t>
            </w:r>
            <w:r w:rsidR="00135500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проведение исследований по теме;</w:t>
            </w:r>
          </w:p>
          <w:p w:rsidR="00294D0A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методических продуктов (индивидуальные образовательные маршруты студентов, методическое обеспечение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 ИОМ студентов, тезаурус по теме и </w:t>
            </w:r>
            <w:proofErr w:type="spellStart"/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294D0A" w:rsidRPr="00A4335B" w:rsidRDefault="00294D0A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и описание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компонентов модели индивидуализации подготовки специалиста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направлению «Дошкольное образование» на основе сетевого взаимодействия»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, мониторинга процессов индивидуализации подготовки специалиста;</w:t>
            </w:r>
          </w:p>
          <w:p w:rsidR="000631CB" w:rsidRPr="00A4335B" w:rsidRDefault="000631CB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организация и проведение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креатив-форума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«Социальное развитие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системы среднего профессионального образования в процессе интеграции профессионального и дополнительного образования»; Всероссийской конференции  «Подготовка специалиста  по направлению «Дошкольное образование» на основе сетевого взаимодействия»;</w:t>
            </w:r>
          </w:p>
          <w:p w:rsidR="000D3CFA" w:rsidRPr="00A4335B" w:rsidRDefault="000631CB" w:rsidP="007C0597">
            <w:pPr>
              <w:pStyle w:val="a3"/>
              <w:numPr>
                <w:ilvl w:val="0"/>
                <w:numId w:val="3"/>
              </w:numPr>
              <w:tabs>
                <w:tab w:val="left" w:pos="335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мероприятий по распространению результатов ИП (тиражирование модели, участие в конференциях по теме, выпуск сборника статей и </w:t>
            </w:r>
            <w:proofErr w:type="spellStart"/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др</w:t>
            </w:r>
            <w:proofErr w:type="spellEnd"/>
            <w:proofErr w:type="gram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</w:tc>
      </w:tr>
    </w:tbl>
    <w:p w:rsidR="00ED4CA5" w:rsidRDefault="00ED4CA5">
      <w:r>
        <w:br w:type="page"/>
      </w:r>
    </w:p>
    <w:tbl>
      <w:tblPr>
        <w:tblStyle w:val="a4"/>
        <w:tblW w:w="0" w:type="auto"/>
        <w:tblLook w:val="04A0"/>
      </w:tblPr>
      <w:tblGrid>
        <w:gridCol w:w="2299"/>
        <w:gridCol w:w="1529"/>
        <w:gridCol w:w="5693"/>
      </w:tblGrid>
      <w:tr w:rsidR="004721EB" w:rsidTr="004E2760">
        <w:tc>
          <w:tcPr>
            <w:tcW w:w="9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A4335B" w:rsidRDefault="000D3CFA" w:rsidP="000D3CFA">
            <w:r w:rsidRPr="00A4335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721EB" w:rsidRPr="00A4335B">
              <w:rPr>
                <w:rFonts w:ascii="Times New Roman" w:eastAsia="Times New Roman" w:hAnsi="Times New Roman" w:cs="Times New Roman"/>
                <w:lang w:eastAsia="ru-RU"/>
              </w:rPr>
              <w:t>Опыт реализации региональных проектов</w:t>
            </w:r>
          </w:p>
        </w:tc>
      </w:tr>
      <w:tr w:rsidR="000631CB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0631CB" w:rsidRDefault="000631CB" w:rsidP="00CC7CC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Региональная инновационная площадка </w:t>
            </w:r>
          </w:p>
          <w:p w:rsidR="000631CB" w:rsidRPr="000631CB" w:rsidRDefault="000631CB" w:rsidP="00CC7CC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департамента образования Ярославской области</w:t>
            </w:r>
          </w:p>
          <w:p w:rsidR="000631CB" w:rsidRPr="000631CB" w:rsidRDefault="000631CB" w:rsidP="00CC7CC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 теме «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практики создания и реализации </w:t>
            </w:r>
            <w:proofErr w:type="spellStart"/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здоровьесберегающей</w:t>
            </w:r>
            <w:proofErr w:type="spellEnd"/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среды в учреждениях среднего профессионального образования </w:t>
            </w:r>
          </w:p>
          <w:p w:rsidR="000631CB" w:rsidRPr="000631CB" w:rsidRDefault="000631CB" w:rsidP="004E2760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0631CB" w:rsidRDefault="000631CB" w:rsidP="00E91BCD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2013 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2014 г.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A4335B" w:rsidRDefault="005520DC" w:rsidP="005520D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координационной группы;</w:t>
            </w:r>
          </w:p>
          <w:p w:rsidR="000631CB" w:rsidRPr="00A4335B" w:rsidRDefault="005520DC" w:rsidP="005520D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изучение и обобщение опыта работы по созданию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здоровьесберегающей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среды в образовательных 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организациях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разного уровня;</w:t>
            </w:r>
          </w:p>
          <w:p w:rsidR="000631CB" w:rsidRPr="00A4335B" w:rsidRDefault="005520DC" w:rsidP="005520D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программы создания и реализации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здоровьесберегающей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среды в 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образовательной организации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среднего профессионального образования;</w:t>
            </w:r>
          </w:p>
          <w:p w:rsidR="000631CB" w:rsidRPr="00A4335B" w:rsidRDefault="005520DC" w:rsidP="005520D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апробация разработанной программы;</w:t>
            </w:r>
          </w:p>
          <w:p w:rsidR="000631CB" w:rsidRPr="00A4335B" w:rsidRDefault="005520DC" w:rsidP="005520D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обобщение и оценка эффективности реализации программы;</w:t>
            </w:r>
          </w:p>
          <w:p w:rsidR="000631CB" w:rsidRPr="00A4335B" w:rsidRDefault="005520DC" w:rsidP="00E91BCD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распространение опыта работы по созданию и реализации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здоровьесберегающей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среды среди других образовательных 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организаций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среднего</w:t>
            </w:r>
            <w:r w:rsidR="00E91B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профессионального образования Я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рославской области</w:t>
            </w:r>
          </w:p>
        </w:tc>
      </w:tr>
      <w:tr w:rsidR="001533AC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C" w:rsidRPr="000631CB" w:rsidRDefault="001533AC" w:rsidP="001533A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Региональная инновационная площадка </w:t>
            </w:r>
          </w:p>
          <w:p w:rsidR="001533AC" w:rsidRPr="000631CB" w:rsidRDefault="001533AC" w:rsidP="0097119E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департамента образования Ярославской области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теме «Модель процесса </w:t>
            </w:r>
            <w:proofErr w:type="spellStart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обучающихся в образовательных учреждениях среднего профессионального образования, в том числе, детей-сирот»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C" w:rsidRPr="000631CB" w:rsidRDefault="001533AC" w:rsidP="00A433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2013</w:t>
            </w:r>
            <w:r w:rsid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AC" w:rsidRPr="00A4335B" w:rsidRDefault="001533AC" w:rsidP="001533A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определение проблемы и разработка инновационного проекта по сопровождению жизненного самоопределения детей-сирот;</w:t>
            </w:r>
          </w:p>
          <w:p w:rsidR="001533AC" w:rsidRPr="00A4335B" w:rsidRDefault="001533AC" w:rsidP="001533A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карты анализа социально-педагогической деятельности с детьми-сиротами, обучающимися                            в учреждениях начального и среднего образования                     и специальной коррекционной общеобразовательной </w:t>
            </w:r>
            <w:proofErr w:type="spellStart"/>
            <w:proofErr w:type="gram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школе-интернат</w:t>
            </w:r>
            <w:proofErr w:type="spellEnd"/>
            <w:proofErr w:type="gram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1533AC" w:rsidRPr="00A4335B" w:rsidRDefault="001533AC" w:rsidP="001533A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разработка диагностического инструментария и проведение диагностики педагогов по выявлению компетентности специалистов в вопросах сопровождения жизненного самоопределения детей-сирот;</w:t>
            </w:r>
          </w:p>
          <w:p w:rsidR="001533AC" w:rsidRPr="00A4335B" w:rsidRDefault="001533AC" w:rsidP="001533AC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hAnsi="Times New Roman" w:cs="Times New Roman"/>
              </w:rPr>
              <w:t xml:space="preserve">подбор диагностического инструментария, разработка программы </w:t>
            </w:r>
            <w:proofErr w:type="gramStart"/>
            <w:r w:rsidRPr="00A4335B">
              <w:rPr>
                <w:rFonts w:ascii="Times New Roman" w:hAnsi="Times New Roman" w:cs="Times New Roman"/>
              </w:rPr>
              <w:t xml:space="preserve">диагностики и проведение исследований уровня готовности детей-сирот </w:t>
            </w:r>
            <w:r w:rsidR="00D372F2" w:rsidRPr="00A4335B">
              <w:rPr>
                <w:rFonts w:ascii="Times New Roman" w:hAnsi="Times New Roman" w:cs="Times New Roman"/>
              </w:rPr>
              <w:t>Ярославской области</w:t>
            </w:r>
            <w:proofErr w:type="gramEnd"/>
            <w:r w:rsidR="00D372F2" w:rsidRPr="00A4335B">
              <w:rPr>
                <w:rFonts w:ascii="Times New Roman" w:hAnsi="Times New Roman" w:cs="Times New Roman"/>
              </w:rPr>
              <w:t xml:space="preserve"> </w:t>
            </w:r>
            <w:r w:rsidRPr="00A4335B">
              <w:rPr>
                <w:rFonts w:ascii="Times New Roman" w:hAnsi="Times New Roman" w:cs="Times New Roman"/>
              </w:rPr>
              <w:t>к жизненному самоопределению;</w:t>
            </w:r>
          </w:p>
          <w:p w:rsidR="001533AC" w:rsidRPr="00A4335B" w:rsidRDefault="00D372F2" w:rsidP="00D372F2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проведение обучающих и проблемных семинаров по определению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одержания процесса формирования готовности детей-сирот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к жизненному самоопределению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A4335B">
              <w:rPr>
                <w:rFonts w:ascii="Times New Roman" w:hAnsi="Times New Roman" w:cs="Times New Roman"/>
              </w:rPr>
              <w:t>остинтернатному</w:t>
            </w:r>
            <w:proofErr w:type="spellEnd"/>
            <w:r w:rsidRPr="00A4335B">
              <w:rPr>
                <w:rFonts w:ascii="Times New Roman" w:hAnsi="Times New Roman" w:cs="Times New Roman"/>
              </w:rPr>
              <w:t xml:space="preserve"> сопровождению детей-сирот и детей, оставшихся без попечения родителей, обучающихся в учреждениях среднего профессионального образования;</w:t>
            </w:r>
          </w:p>
          <w:p w:rsidR="00D372F2" w:rsidRPr="00A4335B" w:rsidRDefault="00D372F2" w:rsidP="00D372F2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и описание модели </w:t>
            </w:r>
            <w:r w:rsidRPr="00A4335B">
              <w:rPr>
                <w:rFonts w:ascii="Times New Roman" w:hAnsi="Times New Roman"/>
              </w:rPr>
              <w:t xml:space="preserve">сопровождения жизненного самоопределения детей-сирот, обучающихся в </w:t>
            </w:r>
            <w:r w:rsidR="00D51355" w:rsidRPr="00A4335B">
              <w:rPr>
                <w:rFonts w:ascii="Times New Roman" w:hAnsi="Times New Roman" w:cs="Times New Roman"/>
              </w:rPr>
              <w:t>учреждениях среднего профессионального образования</w:t>
            </w:r>
            <w:r w:rsidR="00D51355" w:rsidRPr="00A4335B">
              <w:rPr>
                <w:rFonts w:ascii="Times New Roman" w:hAnsi="Times New Roman"/>
              </w:rPr>
              <w:t xml:space="preserve"> </w:t>
            </w:r>
            <w:r w:rsidRPr="00A4335B">
              <w:rPr>
                <w:rFonts w:ascii="Times New Roman" w:hAnsi="Times New Roman"/>
              </w:rPr>
              <w:t xml:space="preserve">и специальной (коррекционной) </w:t>
            </w:r>
            <w:proofErr w:type="spellStart"/>
            <w:proofErr w:type="gramStart"/>
            <w:r w:rsidRPr="00A4335B">
              <w:rPr>
                <w:rFonts w:ascii="Times New Roman" w:hAnsi="Times New Roman"/>
              </w:rPr>
              <w:t>школе-интернат</w:t>
            </w:r>
            <w:proofErr w:type="spellEnd"/>
            <w:proofErr w:type="gramEnd"/>
            <w:r w:rsidRPr="00A4335B">
              <w:rPr>
                <w:rFonts w:ascii="Times New Roman" w:hAnsi="Times New Roman"/>
              </w:rPr>
              <w:t>;</w:t>
            </w:r>
          </w:p>
          <w:p w:rsidR="00D372F2" w:rsidRPr="00A4335B" w:rsidRDefault="00D372F2" w:rsidP="00D372F2">
            <w:pPr>
              <w:pStyle w:val="a3"/>
              <w:numPr>
                <w:ilvl w:val="0"/>
                <w:numId w:val="4"/>
              </w:numPr>
              <w:tabs>
                <w:tab w:val="left" w:pos="283"/>
              </w:tabs>
              <w:spacing w:after="0" w:line="240" w:lineRule="auto"/>
              <w:ind w:left="141" w:hanging="141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/>
              </w:rPr>
              <w:t xml:space="preserve">разработка методических рекомендаций для </w:t>
            </w:r>
            <w:proofErr w:type="spellStart"/>
            <w:r w:rsidRPr="00A4335B">
              <w:rPr>
                <w:rFonts w:ascii="Times New Roman" w:eastAsia="Times New Roman" w:hAnsi="Times New Roman"/>
              </w:rPr>
              <w:t>тренинговых</w:t>
            </w:r>
            <w:proofErr w:type="spellEnd"/>
            <w:r w:rsidRPr="00A4335B">
              <w:rPr>
                <w:rFonts w:ascii="Times New Roman" w:eastAsia="Times New Roman" w:hAnsi="Times New Roman"/>
              </w:rPr>
              <w:t xml:space="preserve"> занятий по формированию готовности детей-сирот к жизненному самоопределению, в том числе в условиях летнего лагеря;</w:t>
            </w:r>
          </w:p>
          <w:p w:rsidR="00D372F2" w:rsidRPr="00A4335B" w:rsidRDefault="00D372F2" w:rsidP="00D372F2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18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4335B">
              <w:rPr>
                <w:rFonts w:ascii="Times New Roman" w:hAnsi="Times New Roman" w:cs="Times New Roman"/>
              </w:rPr>
              <w:t>разработка и издание методических продуктов, информационных материалов, тиражирование:</w:t>
            </w:r>
          </w:p>
          <w:p w:rsidR="00D372F2" w:rsidRPr="00A4335B" w:rsidRDefault="00D372F2" w:rsidP="00D372F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A4335B">
              <w:rPr>
                <w:rFonts w:ascii="Times New Roman" w:hAnsi="Times New Roman"/>
                <w:bCs/>
              </w:rPr>
              <w:t>«</w:t>
            </w:r>
            <w:proofErr w:type="spellStart"/>
            <w:r w:rsidRPr="00A4335B">
              <w:rPr>
                <w:rFonts w:ascii="Times New Roman" w:hAnsi="Times New Roman"/>
                <w:bCs/>
              </w:rPr>
              <w:t>Тьюторское</w:t>
            </w:r>
            <w:proofErr w:type="spellEnd"/>
            <w:r w:rsidRPr="00A4335B">
              <w:rPr>
                <w:rFonts w:ascii="Times New Roman" w:hAnsi="Times New Roman"/>
                <w:bCs/>
              </w:rPr>
              <w:t xml:space="preserve"> сопровождение развития социальной активности детей-сирот, обучающихся в образовательных учреждениях системы среднего профессионального образования и специальных общеобразовательных </w:t>
            </w:r>
            <w:r w:rsidRPr="00A4335B">
              <w:rPr>
                <w:rFonts w:ascii="Times New Roman" w:hAnsi="Times New Roman"/>
                <w:bCs/>
              </w:rPr>
              <w:lastRenderedPageBreak/>
              <w:t>школах-интернатах»</w:t>
            </w:r>
            <w:r w:rsidR="00A8766E" w:rsidRPr="00A4335B">
              <w:rPr>
                <w:rFonts w:ascii="Times New Roman" w:hAnsi="Times New Roman"/>
                <w:bCs/>
              </w:rPr>
              <w:t>;</w:t>
            </w:r>
            <w:r w:rsidRPr="00A4335B">
              <w:rPr>
                <w:rFonts w:ascii="Times New Roman" w:hAnsi="Times New Roman"/>
                <w:bCs/>
              </w:rPr>
              <w:t xml:space="preserve"> «Выбирая свой жизненный путь» (методические рекомендации об опыте передовых </w:t>
            </w:r>
            <w:r w:rsidR="00D51355" w:rsidRPr="00A4335B">
              <w:rPr>
                <w:rFonts w:ascii="Times New Roman" w:hAnsi="Times New Roman" w:cs="Times New Roman"/>
              </w:rPr>
              <w:t>учреждениях среднего профессионального образования</w:t>
            </w:r>
            <w:r w:rsidRPr="00A4335B">
              <w:rPr>
                <w:rFonts w:ascii="Times New Roman" w:hAnsi="Times New Roman"/>
                <w:bCs/>
              </w:rPr>
              <w:t xml:space="preserve"> </w:t>
            </w:r>
            <w:r w:rsidRPr="00A4335B">
              <w:rPr>
                <w:rFonts w:ascii="Times New Roman" w:hAnsi="Times New Roman"/>
              </w:rPr>
              <w:t xml:space="preserve">и </w:t>
            </w:r>
            <w:r w:rsidRPr="00A4335B">
              <w:rPr>
                <w:rFonts w:ascii="Times New Roman" w:hAnsi="Times New Roman"/>
                <w:color w:val="000000"/>
                <w:kern w:val="24"/>
              </w:rPr>
              <w:t xml:space="preserve">специальной (коррекционной) </w:t>
            </w:r>
            <w:r w:rsidRPr="00A4335B">
              <w:rPr>
                <w:rFonts w:ascii="Times New Roman" w:hAnsi="Times New Roman"/>
                <w:bCs/>
                <w:color w:val="0D0D0D"/>
                <w:kern w:val="24"/>
              </w:rPr>
              <w:t xml:space="preserve">общеобразовательной </w:t>
            </w:r>
            <w:proofErr w:type="spellStart"/>
            <w:r w:rsidRPr="00A4335B">
              <w:rPr>
                <w:rFonts w:ascii="Times New Roman" w:hAnsi="Times New Roman"/>
                <w:bCs/>
                <w:color w:val="0D0D0D"/>
                <w:kern w:val="24"/>
              </w:rPr>
              <w:t>школе-интернат</w:t>
            </w:r>
            <w:proofErr w:type="spellEnd"/>
            <w:r w:rsidRPr="00A4335B">
              <w:rPr>
                <w:rFonts w:ascii="Times New Roman" w:hAnsi="Times New Roman"/>
                <w:bCs/>
                <w:color w:val="0D0D0D"/>
                <w:kern w:val="24"/>
              </w:rPr>
              <w:t xml:space="preserve"> для детей-сирот </w:t>
            </w:r>
            <w:r w:rsidRPr="00A4335B">
              <w:rPr>
                <w:rFonts w:ascii="Times New Roman" w:hAnsi="Times New Roman"/>
              </w:rPr>
              <w:t>Ярославской области</w:t>
            </w:r>
            <w:r w:rsidRPr="00A4335B">
              <w:rPr>
                <w:rFonts w:ascii="Times New Roman" w:hAnsi="Times New Roman"/>
                <w:bCs/>
              </w:rPr>
              <w:t xml:space="preserve"> по обеспечению </w:t>
            </w:r>
            <w:proofErr w:type="spellStart"/>
            <w:r w:rsidRPr="00A4335B">
              <w:rPr>
                <w:rFonts w:ascii="Times New Roman" w:hAnsi="Times New Roman"/>
                <w:bCs/>
              </w:rPr>
              <w:t>постинтернатного</w:t>
            </w:r>
            <w:proofErr w:type="spellEnd"/>
            <w:r w:rsidRPr="00A4335B">
              <w:rPr>
                <w:rFonts w:ascii="Times New Roman" w:hAnsi="Times New Roman"/>
                <w:bCs/>
              </w:rPr>
              <w:t xml:space="preserve"> сопровождения и помощи в их жизнеустройстве, включая комплект программ и алгоритм </w:t>
            </w:r>
            <w:proofErr w:type="spellStart"/>
            <w:r w:rsidRPr="00A4335B">
              <w:rPr>
                <w:rFonts w:ascii="Times New Roman" w:hAnsi="Times New Roman"/>
                <w:bCs/>
              </w:rPr>
              <w:t>тьюторского</w:t>
            </w:r>
            <w:proofErr w:type="spellEnd"/>
            <w:r w:rsidRPr="00A4335B">
              <w:rPr>
                <w:rFonts w:ascii="Times New Roman" w:hAnsi="Times New Roman"/>
                <w:bCs/>
              </w:rPr>
              <w:t xml:space="preserve"> сопровождения);</w:t>
            </w:r>
            <w:proofErr w:type="gramEnd"/>
          </w:p>
          <w:p w:rsidR="009637D5" w:rsidRPr="00A4335B" w:rsidRDefault="00D372F2" w:rsidP="00A8766E">
            <w:pPr>
              <w:pStyle w:val="a3"/>
              <w:tabs>
                <w:tab w:val="left" w:pos="28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A4335B">
              <w:rPr>
                <w:rFonts w:ascii="Times New Roman" w:hAnsi="Times New Roman"/>
                <w:bCs/>
              </w:rPr>
              <w:t>«Навигатор жизненного самоопределения</w:t>
            </w:r>
            <w:r w:rsidR="00D51355">
              <w:rPr>
                <w:rFonts w:ascii="Times New Roman" w:hAnsi="Times New Roman"/>
                <w:bCs/>
              </w:rPr>
              <w:t xml:space="preserve">»: </w:t>
            </w:r>
            <w:r w:rsidRPr="00A4335B">
              <w:rPr>
                <w:rFonts w:ascii="Times New Roman" w:hAnsi="Times New Roman"/>
                <w:bCs/>
              </w:rPr>
              <w:t xml:space="preserve"> методические рекомендации для </w:t>
            </w:r>
            <w:proofErr w:type="spellStart"/>
            <w:r w:rsidRPr="00A4335B">
              <w:rPr>
                <w:rFonts w:ascii="Times New Roman" w:hAnsi="Times New Roman"/>
                <w:bCs/>
              </w:rPr>
              <w:t>тренинговых</w:t>
            </w:r>
            <w:proofErr w:type="spellEnd"/>
            <w:r w:rsidRPr="00A4335B">
              <w:rPr>
                <w:rFonts w:ascii="Times New Roman" w:hAnsi="Times New Roman"/>
                <w:bCs/>
              </w:rPr>
              <w:t xml:space="preserve"> занятий по формированию готовности детей-сирот к жизненному самоопределению</w:t>
            </w:r>
            <w:r w:rsidR="00A8766E" w:rsidRPr="00A4335B">
              <w:rPr>
                <w:rFonts w:ascii="Times New Roman" w:hAnsi="Times New Roman"/>
                <w:bCs/>
              </w:rPr>
              <w:t>»</w:t>
            </w:r>
            <w:r w:rsidRPr="00A4335B">
              <w:rPr>
                <w:rFonts w:ascii="Times New Roman" w:hAnsi="Times New Roman"/>
                <w:bCs/>
              </w:rPr>
              <w:t xml:space="preserve"> (рабочая тетрадь)</w:t>
            </w:r>
          </w:p>
        </w:tc>
      </w:tr>
      <w:tr w:rsidR="00212201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1" w:rsidRPr="00212201" w:rsidRDefault="00212201" w:rsidP="002122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</w:t>
            </w: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ресурсн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ый</w:t>
            </w: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центр 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теме </w:t>
            </w: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«Развитие дополнительного образования </w:t>
            </w:r>
            <w:proofErr w:type="gramStart"/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212201" w:rsidRPr="00212201" w:rsidRDefault="00212201" w:rsidP="002122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учреждений начального и среднего профессионального </w:t>
            </w:r>
          </w:p>
          <w:p w:rsidR="00212201" w:rsidRPr="000631CB" w:rsidRDefault="00212201" w:rsidP="00212201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образования»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01" w:rsidRDefault="00212201" w:rsidP="00A4335B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2012-2014 </w:t>
            </w:r>
            <w:r w:rsid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г.г.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29" w:rsidRPr="00A4335B" w:rsidRDefault="00D73A29" w:rsidP="00D73A29">
            <w:pPr>
              <w:pStyle w:val="a3"/>
              <w:numPr>
                <w:ilvl w:val="0"/>
                <w:numId w:val="8"/>
              </w:numPr>
              <w:tabs>
                <w:tab w:val="left" w:pos="28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деятельность центра в трех направлениях: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образовательное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, методическое, организационно-массовое;</w:t>
            </w:r>
          </w:p>
          <w:p w:rsidR="00212201" w:rsidRPr="00A4335B" w:rsidRDefault="00D73A29" w:rsidP="00D73A29">
            <w:pPr>
              <w:pStyle w:val="a3"/>
              <w:numPr>
                <w:ilvl w:val="0"/>
                <w:numId w:val="8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в рамках 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центра </w:t>
            </w: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осуществлялась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разработка и реализация образовательного проекта летней профильной смены для обучающихся профессионального (начального и среднего) образования «Проект моего жизненного самоопределения» (проектная деятельность с сиротами, обучающимися в учреждениях начального и среднего профессионального образования Ярославской области);</w:t>
            </w:r>
            <w:proofErr w:type="gramEnd"/>
          </w:p>
          <w:p w:rsidR="00212201" w:rsidRPr="00A4335B" w:rsidRDefault="00D73A29" w:rsidP="00A4335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целевых программ в рамках данного социально-образовательного проекта по направлениям – волонтёрская деятельность, тренинги,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коучинг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тьюторское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сопровождение </w:t>
            </w:r>
            <w:proofErr w:type="gramStart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процессов разработки проектов жизненного самоопределения воспитанников</w:t>
            </w:r>
            <w:proofErr w:type="gramEnd"/>
            <w:r w:rsidRPr="00A4335B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12201" w:rsidRPr="00A4335B" w:rsidRDefault="00D73A29" w:rsidP="00A4335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разработка и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презентация </w:t>
            </w:r>
            <w:proofErr w:type="gramStart"/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>индивидуальных проектов</w:t>
            </w:r>
            <w:proofErr w:type="gramEnd"/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жизненного самоопределения воспитанников</w:t>
            </w: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-участников лагерной смены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>, материалов их личных портфолио</w:t>
            </w: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12201" w:rsidRPr="00A4335B" w:rsidRDefault="00D73A29" w:rsidP="00A4335B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16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4335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212201" w:rsidRPr="00A4335B">
              <w:rPr>
                <w:rFonts w:ascii="Times New Roman" w:eastAsia="Times New Roman" w:hAnsi="Times New Roman" w:cs="Times New Roman"/>
                <w:color w:val="000000"/>
              </w:rPr>
              <w:t>орректировка проекта, его адаптация к условиям реализации в образовательных учреждениях начального (среднего) профессионального образования</w:t>
            </w:r>
          </w:p>
        </w:tc>
      </w:tr>
      <w:tr w:rsidR="000631CB" w:rsidTr="004E2760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0631CB" w:rsidRDefault="000631CB" w:rsidP="000631C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по внедрению проектных форм учебной работы на базе профессиональных образовательных организаций по теме «Внедрение проектных форм учебной работы в ГПОАУ ЯО Ярославском педагогическом колледже»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0631CB" w:rsidRDefault="000631CB" w:rsidP="00CC7C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19.10.2015-25.12.2015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создание оргкомитета по реализации проекта;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изучение рынка технических средств;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использование системного анализа по выявлению проблемы внедрения проектных форм в учебную деятельность студентов колледжа;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выявление потребности в повышении качества образовательной услуги;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модели процесса включения студентов в проектную деятельность;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алгоритма проектной деятельности в учебный процесс;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разработка алгоритма </w:t>
            </w:r>
            <w:proofErr w:type="spellStart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тьют</w:t>
            </w:r>
            <w:r w:rsidR="003E1D9A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рского</w:t>
            </w:r>
            <w:proofErr w:type="spellEnd"/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внедрения проектных форм учебной работы;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приобретение мобильного планетария; </w:t>
            </w:r>
          </w:p>
          <w:p w:rsidR="005520DC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включение студентов в проектную деятельность в 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рамках МДК 01.05. Естествознание с методикой преподавания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ащита проектов студент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ами, о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ценивание проектов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орректировка </w:t>
            </w:r>
            <w:proofErr w:type="gramStart"/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компонентов модели процесса включения студентов</w:t>
            </w:r>
            <w:proofErr w:type="gramEnd"/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проектную деятельность</w:t>
            </w: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631CB" w:rsidRPr="00A4335B" w:rsidRDefault="005520DC" w:rsidP="007C0597">
            <w:pPr>
              <w:pStyle w:val="a3"/>
              <w:numPr>
                <w:ilvl w:val="0"/>
                <w:numId w:val="5"/>
              </w:numPr>
              <w:tabs>
                <w:tab w:val="left" w:pos="14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0631CB" w:rsidRPr="00A4335B">
              <w:rPr>
                <w:rFonts w:ascii="Times New Roman" w:eastAsia="Times New Roman" w:hAnsi="Times New Roman" w:cs="Times New Roman"/>
                <w:bCs/>
                <w:lang w:eastAsia="ru-RU"/>
              </w:rPr>
              <w:t>формление результатов инновационной площадки</w:t>
            </w:r>
          </w:p>
        </w:tc>
      </w:tr>
    </w:tbl>
    <w:p w:rsidR="00224DD0" w:rsidRDefault="00224DD0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C7CC8" w:rsidRDefault="0080019D" w:rsidP="008001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C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«Формирование и оценка профессиональных компетенций студентов  средствами конкурсов  профессионального мастерства»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15" w:rsidRDefault="00882D15" w:rsidP="00224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Данный проект направлен на решение целого ряда задач, среди которых приоритетными являются задачи государственной политики в сфере образования, такие как:</w:t>
            </w:r>
          </w:p>
          <w:p w:rsidR="00882D15" w:rsidRPr="00882D15" w:rsidRDefault="009B1AB6" w:rsidP="00224DD0">
            <w:pPr>
              <w:pStyle w:val="a3"/>
              <w:numPr>
                <w:ilvl w:val="0"/>
                <w:numId w:val="1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гибкой, подотчетной обществу</w:t>
            </w:r>
            <w:r w:rsidR="00882D15"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непрерывного образования, развивающей человеческий</w:t>
            </w:r>
            <w:r w:rsidR="00882D15"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потенциал, обеспечивающей текущие и перспекти</w:t>
            </w:r>
            <w:r w:rsidR="002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потребности</w:t>
            </w:r>
            <w:r w:rsidR="00882D15"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социально-экономического развития Российской Федерации</w:t>
            </w:r>
            <w:r w:rsidR="00882D15" w:rsidRPr="00882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82D15" w:rsidRDefault="00882D15" w:rsidP="00224DD0">
            <w:pPr>
              <w:pStyle w:val="a3"/>
              <w:numPr>
                <w:ilvl w:val="0"/>
                <w:numId w:val="15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обеспечение эффективной системы по социализации 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1D7656">
              <w:rPr>
                <w:rFonts w:ascii="Times New Roman" w:eastAsia="HiddenHorzOCR" w:hAnsi="Times New Roman" w:cs="Times New Roman"/>
                <w:sz w:val="24"/>
                <w:szCs w:val="24"/>
              </w:rPr>
              <w:t>самореализации молодежи, развитию потенциала молодежи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(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Государственная программа Российской Федерации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«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>Развитие образования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  <w:r w:rsidRPr="00882D15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на 2013 - 2020 годы</w:t>
            </w: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);</w:t>
            </w:r>
          </w:p>
        </w:tc>
      </w:tr>
      <w:tr w:rsidR="009B1AB6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D15" w:rsidRPr="00882D15" w:rsidRDefault="00882D15" w:rsidP="000F6F93">
            <w:pPr>
              <w:pStyle w:val="a3"/>
              <w:numPr>
                <w:ilvl w:val="0"/>
                <w:numId w:val="15"/>
              </w:numPr>
              <w:tabs>
                <w:tab w:val="left" w:pos="31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Российской Федерации современной системы подготовки рабочих кадров и формирования прикладных квалификаций, способной обеспечивать подготовку квалифицированных рабочих (служащих) и специалистов среднего звена в соответствии с потребностями экономики и общества, гибко реагировать на социально-экономические изменения</w:t>
            </w:r>
            <w:r w:rsidR="000F6F93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чего 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="000F6F93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соответствия</w:t>
            </w:r>
            <w:r w:rsidR="000F6F93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квалификаций выпускников требованиям экономики, </w:t>
            </w:r>
            <w:r w:rsidR="000F6F93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условий для успешной социализации и эффективной самореализации обучающихся (</w:t>
            </w:r>
            <w:r w:rsid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системы подготовки рабочих кадров и</w:t>
            </w:r>
            <w:proofErr w:type="gramEnd"/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прикладных квалификаций</w:t>
            </w:r>
            <w:r w:rsid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 на период до 2020 года</w:t>
            </w:r>
            <w:r w:rsid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9B1AB6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6" w:rsidRPr="000F6F93" w:rsidRDefault="009B1AB6" w:rsidP="00224DD0">
            <w:pPr>
              <w:pStyle w:val="a3"/>
              <w:numPr>
                <w:ilvl w:val="0"/>
                <w:numId w:val="15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личностного развития учащихся, позитивной социализации и профессионального самоопределения;</w:t>
            </w:r>
          </w:p>
          <w:p w:rsidR="009B1AB6" w:rsidRPr="000F6F93" w:rsidRDefault="000F6F93" w:rsidP="00224DD0">
            <w:pPr>
              <w:pStyle w:val="a3"/>
              <w:numPr>
                <w:ilvl w:val="0"/>
                <w:numId w:val="15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асширение спектра дополнительных общеобразовательных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которое </w:t>
            </w:r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</w:t>
            </w:r>
            <w:proofErr w:type="gramStart"/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….</w:t>
            </w:r>
            <w:proofErr w:type="gramEnd"/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поддержку существующей системы и развитие новых перспективных направлений олимпиад, конкурсов и </w:t>
            </w:r>
            <w:proofErr w:type="spellStart"/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для детей в системе дополнительного образования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дополнительного образования детей до 2020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B1AB6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F6F93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93" w:rsidRPr="000F6F93" w:rsidRDefault="00391975" w:rsidP="00391975">
            <w:pPr>
              <w:pStyle w:val="a3"/>
              <w:tabs>
                <w:tab w:val="left" w:pos="2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проект способствует </w:t>
            </w:r>
            <w:r w:rsidR="000F6F93" w:rsidRPr="000F6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расширению деятельности по популяризации специальностей и рабочих профессий среднего профессионального образования, повышению мотивации обучающихся профессиональных образовательных организаций к развитию собственного профессионализма, формирование компетенций конкурентоспособных специалистов, востребованных на современном рынке труда</w:t>
            </w:r>
            <w:r w:rsidR="00D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Default="004E69C9" w:rsidP="004E69C9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проблеме формирования и оценки профессиональных компетенций студентов средствами конкурсов профессионального мастерства можно объясни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несколькими обстоятельствами:</w:t>
            </w:r>
          </w:p>
          <w:p w:rsidR="004E69C9" w:rsidRDefault="004E69C9" w:rsidP="004E69C9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закону «Об образовании в Российской Федерации» (2012 г.), миссией профессиональной образовательной организации является  решение задач интеллектуального, культурного и профессионального развития человека и подготовка квалифицированных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личности в углублении и расширении образования. </w:t>
            </w:r>
            <w:proofErr w:type="gramEnd"/>
          </w:p>
          <w:p w:rsidR="004E69C9" w:rsidRDefault="004E69C9" w:rsidP="004E69C9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Необходимо, чтобы в профессиональных образовательных организациях, в качестве приоритетных направлений деятельности, рассматривали повышение 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мастерства через участие обучающихся в конкурсах различного уровня и использовали для их реализации ресурсы дополнительного образования, осуществляя организационно-методическую и содержательную интеграцию.</w:t>
            </w:r>
          </w:p>
          <w:p w:rsidR="004E69C9" w:rsidRDefault="004E69C9" w:rsidP="004E69C9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«Стратегия развития системы подготовки рабочих кадров и формирования прикладных квалификаций» на период до 2020 год. Согласно данной </w:t>
            </w:r>
            <w:r w:rsidR="00D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</w:t>
            </w:r>
            <w:r w:rsidR="00D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2012 года Российская Федерация вступила во всемирное движение 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Skills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9C9" w:rsidRPr="001A3160" w:rsidRDefault="004E69C9" w:rsidP="004E69C9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деятельности конкурсантов на данном чемпионате выходит за рамки Федерального государственного образовательного стандарта среднего профессионального образования нового поколения по специальностям. В связи с этим появилась необходимость подготовки конкурсантов к участию в чемпионате 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Данная проблема может быть решена посредством дополнительного образования: через разработку и внедрение специальных дополнительных общеобразовательных общеразвивающих программ по подготовке конкурсантов на базах специализированных центров компетенций (</w:t>
            </w:r>
            <w:proofErr w:type="spellStart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B1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организаций дополнительного образования.</w:t>
            </w:r>
          </w:p>
          <w:p w:rsidR="004E69C9" w:rsidRPr="001A3160" w:rsidRDefault="004E69C9" w:rsidP="004E69C9">
            <w:pPr>
              <w:pStyle w:val="a3"/>
              <w:numPr>
                <w:ilvl w:val="0"/>
                <w:numId w:val="1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 Российской Федерации В.В. Путин, обсуждая проекты по направлению  «Молодые профессионалы», рекомендовал Министерству образования науки России совместно с Агентством стратегических инициатив разработать и утвердить методическое обеспечение по проведению национального чемпионата рабочих специальностей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 чём свидетельствует протокол заседания наблюдательного совета автономной некоммерческой организации «Агентство стратегических инициатив по продвижению новых проектов» от 3 мая 2012 года.</w:t>
            </w:r>
            <w:proofErr w:type="gramEnd"/>
          </w:p>
          <w:p w:rsidR="00D4125D" w:rsidRDefault="00D4125D" w:rsidP="007C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Default="004E69C9" w:rsidP="007C0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Идея проекта: создать условия для формирования и оценки профессиональных компетенций студентов по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средствами конкурсов и чемпионатов рабочих профессий «Молодые профессионалы» в рамках движения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используя ресурсы дополнительного и профессионального образования.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0019D" w:rsidP="0080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0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80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1A3160" w:rsidRDefault="004E69C9" w:rsidP="004E6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проекта региональная система образования получит:</w:t>
            </w:r>
          </w:p>
          <w:p w:rsidR="004E69C9" w:rsidRPr="001A3160" w:rsidRDefault="004E69C9" w:rsidP="007C0597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Методические рекомендации по формированию и оценке профессиональных компетенций студентов средствами конкурсов  профессионального мастерства (в том числе по международным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E69C9" w:rsidRPr="001A3160" w:rsidRDefault="004E69C9" w:rsidP="007C0597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Дополнительные общеобразовательные общеразвивающие программы социально-педагогической направленности по подготовке студентов профессиональных образовательных организаций к участию в чемпионатах по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десяти компетенциям. </w:t>
            </w:r>
          </w:p>
          <w:p w:rsidR="004E69C9" w:rsidRPr="001A3160" w:rsidRDefault="004E69C9" w:rsidP="007C0597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Конспекты тренингов, практических занятий, способствующих расширению профессиональных компетенций студентов, отработке навыков, необходимых для результативного участия в конкурсах профессионального мастерства  (в том числе по международным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E69C9" w:rsidRPr="001A3160" w:rsidRDefault="004E69C9" w:rsidP="007C0597">
            <w:pPr>
              <w:tabs>
                <w:tab w:val="left" w:pos="28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Пакет диагностических материалов оценки уровня профессиональной готовности студентов профессиональных образовательных организаций к результативному участию в конкурсах профессионального мастерства, включающий разработанные критерии и показатели диагностики, контрольно-измерительные материалы (психологические тесты, варианты диагностических работ по отдельным компетенциям (включая спецификацию); ключи диагностической работы; инструктивные материалы; 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инструкции для экспертов и </w:t>
            </w:r>
            <w:proofErr w:type="spellStart"/>
            <w:proofErr w:type="gram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E69C9" w:rsidRPr="001A3160" w:rsidRDefault="004E69C9" w:rsidP="007C059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Организационно-методический инструментари</w:t>
            </w:r>
            <w:r w:rsidR="0022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деятельности специализированного центра компетенций (СЦК) (по запросу).</w:t>
            </w:r>
          </w:p>
          <w:p w:rsidR="004E69C9" w:rsidRPr="001A3160" w:rsidRDefault="004E69C9" w:rsidP="007C059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Рекомендации по организации конкурсной площадки (по запросу).</w:t>
            </w:r>
          </w:p>
          <w:p w:rsidR="004E69C9" w:rsidRPr="001A3160" w:rsidRDefault="004E69C9" w:rsidP="007C059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Программа обучения педагогов по организационно-методической работе экспертов на конкурсной площадке чемпионата по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запросу).</w:t>
            </w:r>
          </w:p>
          <w:p w:rsidR="004E69C9" w:rsidRPr="001A3160" w:rsidRDefault="004E69C9" w:rsidP="007C059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Образовательные программы по специальностям среднего профессионального образования, обновленные с учётом требований международных стандартов подготовки высококвалифицированных рабочих кадров и опытом движения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21EB" w:rsidRDefault="004E69C9" w:rsidP="007C059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Программы краткосрочного повышения квалификации для педагогов по использованию SMART-технологий и образовательной робототехники.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CC7CC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F559C" w:rsidRDefault="007C0597" w:rsidP="00087345">
            <w:pPr>
              <w:pStyle w:val="a3"/>
              <w:numPr>
                <w:ilvl w:val="0"/>
                <w:numId w:val="13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</w:t>
            </w:r>
            <w:r w:rsidR="0089294D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Ярославского </w:t>
            </w: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 в движении </w:t>
            </w:r>
            <w:proofErr w:type="spellStart"/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94D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других регионах</w:t>
            </w: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294D" w:rsidRPr="009F559C" w:rsidRDefault="0089294D" w:rsidP="009F559C">
            <w:pPr>
              <w:pStyle w:val="a3"/>
              <w:numPr>
                <w:ilvl w:val="0"/>
                <w:numId w:val="13"/>
              </w:numPr>
              <w:tabs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разработанных методических продуктов в других регионах;</w:t>
            </w:r>
          </w:p>
          <w:p w:rsidR="007C0597" w:rsidRPr="007C0597" w:rsidRDefault="007C0597" w:rsidP="00087345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</w:t>
            </w:r>
            <w:r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специалистов на рынке труда в регионе и за его пределами</w:t>
            </w:r>
            <w:r w:rsid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 участие в конкурсах профессионального мастерства, в том числе по стандартам </w:t>
            </w:r>
            <w:proofErr w:type="spellStart"/>
            <w:r w:rsidR="0089294D"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89294D"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9294D"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7C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C0597" w:rsidRPr="007C0597" w:rsidRDefault="007C0597" w:rsidP="009F559C">
            <w:pPr>
              <w:pStyle w:val="a3"/>
              <w:numPr>
                <w:ilvl w:val="0"/>
                <w:numId w:val="14"/>
              </w:numPr>
              <w:tabs>
                <w:tab w:val="left" w:pos="0"/>
                <w:tab w:val="left" w:pos="258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proofErr w:type="gramStart"/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программ подготовки специалистов среднего профессионального образования</w:t>
            </w:r>
            <w:proofErr w:type="gramEnd"/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дополнительных </w:t>
            </w:r>
            <w:r w:rsidR="0089294D"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</w:t>
            </w:r>
            <w:r w:rsidRPr="0089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 профессиональной подготовки и повышения квалификации</w:t>
            </w:r>
            <w:r w:rsidR="009F559C">
              <w:t xml:space="preserve"> </w:t>
            </w:r>
            <w:r w:rsidR="009F559C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учётом требований международных стандартов подготовки высококвалифицированных рабочих кадров и опытом движения </w:t>
            </w:r>
            <w:proofErr w:type="spellStart"/>
            <w:r w:rsidR="009F559C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="009F559C" w:rsidRPr="009F5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CC7CC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8325D" w:rsidP="009C26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подход к оценке реализации проекта связан, прежде всего, с увеличением количества студентов-участников конкурсов профессионального мастерства</w:t>
            </w:r>
            <w:r w:rsidR="009C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том числе по стандартам </w:t>
            </w:r>
            <w:proofErr w:type="spellStart"/>
            <w:r w:rsidRPr="001A3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через реализацию комплекса условий, обеспечивающих формирование и оценку </w:t>
            </w:r>
            <w:r w:rsidR="009C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компетенций студентов</w:t>
            </w:r>
            <w:r w:rsidR="009C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Будет осуществлен с</w:t>
            </w:r>
            <w:r w:rsidR="0077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истемный научный подход к реализации проекта.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</w:t>
            </w:r>
            <w:r w:rsidR="00773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омплексная оценка эффективности инновационного проекта,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 качественных и количественных показателей деятельности  в рамках его  реализации. Будут получены экспертные заключения на методические продукты, подготовленные для тиражирования, сопоставлены достигнутые и запланированные результаты. 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8832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CC7CC8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0019D" w:rsidP="009F559C">
            <w:pPr>
              <w:pStyle w:val="a3"/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муниципальная система образования;</w:t>
            </w:r>
          </w:p>
          <w:p w:rsidR="0080019D" w:rsidRDefault="0080019D" w:rsidP="009F559C">
            <w:pPr>
              <w:pStyle w:val="a3"/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образовательных организаций среднего профессионального образования;</w:t>
            </w:r>
          </w:p>
          <w:p w:rsidR="0080019D" w:rsidRDefault="0080019D" w:rsidP="009F559C">
            <w:pPr>
              <w:pStyle w:val="a3"/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образовательных организаций среднего профессионального образования;</w:t>
            </w:r>
          </w:p>
          <w:p w:rsidR="0080019D" w:rsidRDefault="0080019D" w:rsidP="009F559C">
            <w:pPr>
              <w:pStyle w:val="a3"/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образовательных организаций среднего профессионального образования;</w:t>
            </w:r>
          </w:p>
          <w:p w:rsidR="0080019D" w:rsidRDefault="0080019D" w:rsidP="009F559C">
            <w:pPr>
              <w:pStyle w:val="a3"/>
              <w:numPr>
                <w:ilvl w:val="0"/>
                <w:numId w:val="9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работодателей, социальные партнеры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92"/>
        <w:gridCol w:w="1984"/>
        <w:gridCol w:w="4536"/>
        <w:gridCol w:w="2297"/>
      </w:tblGrid>
      <w:tr w:rsidR="004721EB" w:rsidTr="00CB11A3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0019D" w:rsidRDefault="004721EB" w:rsidP="0080019D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3" w:rsidRDefault="0080019D" w:rsidP="0080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 Михаил Евгеньевич,</w:t>
            </w:r>
          </w:p>
          <w:p w:rsidR="004721EB" w:rsidRDefault="00CB11A3" w:rsidP="0080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ГПОАУ ЯО </w:t>
            </w:r>
            <w:r w:rsidR="00E81311"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0019D" w:rsidRDefault="0080019D" w:rsidP="008001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9D" w:rsidRPr="00214ABC" w:rsidRDefault="0080019D" w:rsidP="008001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экспериментальн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80019D" w:rsidRPr="00135500" w:rsidRDefault="0080019D" w:rsidP="0080019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 РАО «Институт семьи и воспитания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«Модель интеграции 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профессионального (начального и среднего) и дополнительного образования детей»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Инновационная площадка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ГБНУ</w:t>
            </w:r>
            <w:proofErr w:type="gramStart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</w:t>
            </w:r>
            <w:proofErr w:type="gramEnd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нститут изучения детства семьи и воспитания</w:t>
            </w:r>
          </w:p>
          <w:p w:rsidR="0080019D" w:rsidRDefault="0080019D" w:rsidP="009F5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» по теме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«Индивидуализация подготовки специалиста по направлению «Дошкольное образование» на основе сетевого взаимодействия»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департамента образования Ярославской области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теме «Модель процесса </w:t>
            </w:r>
            <w:proofErr w:type="spellStart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обучающихся</w:t>
            </w:r>
            <w:r w:rsidR="00CB11A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образовательных учреждениях среднего профессионального образования, в том числе, детей-сирот»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proofErr w:type="gramStart"/>
            <w:r w:rsidR="0097119E" w:rsidRP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образовательный проект летней профильной смены для обучающихся профессионального (начального и среднего) образования «Проект моего жизненного самоопределения» (в рамках деятельности регионального ресурсного центра</w:t>
            </w:r>
            <w:r w:rsidR="0097119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</w:t>
            </w:r>
            <w:r w:rsidR="0097119E"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дополнительного образования обучающихся учреждений начального и среднего профессионального образования»</w:t>
            </w:r>
            <w:r w:rsidR="0097119E" w:rsidRPr="009F55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); </w:t>
            </w:r>
            <w:r w:rsidR="0097119E"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по теме «Внедрение проектных форм учебной работы в ГПОАУ ЯО Ярославском педагогическом колледже»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B11A3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Научное руководство</w:t>
            </w: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B11A3" w:rsidRDefault="004721EB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B11A3" w:rsidP="00CB11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Надежда Александровна, заведующий практикой ГПОАУ ЯО </w:t>
            </w:r>
            <w:r w:rsidR="00E81311"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Ярославского педагогического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3" w:rsidRPr="00135500" w:rsidRDefault="00CB11A3" w:rsidP="00CB11A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Инновационная площадка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ГБНУ</w:t>
            </w:r>
            <w:proofErr w:type="gramStart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</w:t>
            </w:r>
            <w:proofErr w:type="gramEnd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нститут изучения детства семьи и воспитания</w:t>
            </w:r>
          </w:p>
          <w:p w:rsidR="00CB11A3" w:rsidRPr="000631CB" w:rsidRDefault="00CB11A3" w:rsidP="00CB11A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» по теме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«Индивидуализация подготовки специалиста по направлению «Дошкольное образование» на основе сетевого взаимодействия»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департамента образования Ярославской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практики создания и реализации </w:t>
            </w:r>
            <w:proofErr w:type="spellStart"/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здоровьесберегающей</w:t>
            </w:r>
            <w:proofErr w:type="spellEnd"/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среды в учреждениях среднего профессионального образования </w:t>
            </w:r>
          </w:p>
          <w:p w:rsidR="004721EB" w:rsidRDefault="00CB11A3" w:rsidP="009F55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»;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по теме «Внедрение проектных форм учебной работы в ГПОАУ ЯО Ярославском педагогическом колледже»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B11A3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обеспечение,</w:t>
            </w:r>
          </w:p>
          <w:p w:rsidR="00213DC4" w:rsidRDefault="00CB11A3" w:rsidP="00213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студентов колледжа к участию в чемпионате по компетенци</w:t>
            </w:r>
            <w:r w:rsid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педагогического профиля</w:t>
            </w:r>
            <w:r w:rsidR="002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</w:t>
            </w:r>
          </w:p>
          <w:p w:rsidR="00CB11A3" w:rsidRDefault="00CB11A3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B11A3" w:rsidRDefault="004721EB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81311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Наталья Владимировна, заведующий отделом по инновационной деятельности ГПОАУ ЯО Ярославского педагогического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214ABC" w:rsidRDefault="00E81311" w:rsidP="009B1AB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экспериментальн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E81311" w:rsidRPr="00135500" w:rsidRDefault="00E81311" w:rsidP="009B1AB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Учреждения РАО «Институт семьи и воспитания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«Модель интеграции профессионального (начального и среднего) и дополнительного образования детей»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Инновационная площадка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ГБНУ</w:t>
            </w:r>
            <w:proofErr w:type="gramStart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</w:t>
            </w:r>
            <w:proofErr w:type="gramEnd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нститут изучения детства семьи и воспитания</w:t>
            </w:r>
          </w:p>
          <w:p w:rsidR="004721EB" w:rsidRDefault="00E81311" w:rsidP="009B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» по теме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«Индивидуализация подготовки специалиста по направлению «Дошкольное образование» на основе сетевого взаимодействия»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Региональная инновационная площадка департамента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образования Ярославской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теме «Модель процесса </w:t>
            </w:r>
            <w:proofErr w:type="spellStart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обучающихся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образовательных учреждениях среднего профессионального образования, в том числе, детей-сирот»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Default="00E81311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Организационно-методическое обеспечение</w:t>
            </w:r>
            <w:r w:rsidR="002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</w:t>
            </w:r>
          </w:p>
          <w:p w:rsidR="00E81311" w:rsidRDefault="00E81311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B11A3" w:rsidRDefault="004721EB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81311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Лунева Елена Сергеевна, методист ГПОАУ ЯО Ярославского педагогического колледжа, к.п.</w:t>
            </w:r>
            <w:proofErr w:type="gram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135500" w:rsidRDefault="00E81311" w:rsidP="009B1AB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Инновационная площадка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ГБНУ</w:t>
            </w:r>
            <w:proofErr w:type="gramStart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</w:t>
            </w:r>
            <w:proofErr w:type="gramEnd"/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нститут изучения детства семьи и воспитания</w:t>
            </w:r>
          </w:p>
          <w:p w:rsidR="004721EB" w:rsidRDefault="00E81311" w:rsidP="009B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АО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» по теме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35500">
              <w:rPr>
                <w:rFonts w:ascii="Times New Roman" w:eastAsia="Times New Roman" w:hAnsi="Times New Roman" w:cs="Times New Roman"/>
                <w:bCs/>
                <w:lang w:eastAsia="ru-RU"/>
              </w:rPr>
              <w:t>«Индивидуализация подготовки специалиста по направлению «Дошкольное образование» на основе сетевого взаимодействия»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631CB">
              <w:rPr>
                <w:rFonts w:ascii="Times New Roman" w:eastAsia="Times New Roman" w:hAnsi="Times New Roman" w:cs="Times New Roman"/>
                <w:bCs/>
                <w:lang w:eastAsia="ru-RU"/>
              </w:rPr>
              <w:t>Региональная инновационная площадка департамента образования Ярославской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теме «Модель процесса </w:t>
            </w:r>
            <w:proofErr w:type="spellStart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тьюторского</w:t>
            </w:r>
            <w:proofErr w:type="spellEnd"/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сопровождения жизненного самоопределения обучающихся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1533AC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образовательных учреждениях среднего профессионального образования, в том числе, детей-сирот»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4" w:rsidRDefault="00E81311" w:rsidP="00213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  <w:r w:rsidR="002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</w:t>
            </w:r>
          </w:p>
          <w:p w:rsidR="00E81311" w:rsidRDefault="00E81311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B11A3" w:rsidRDefault="004721EB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81311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Лариса Германовна, заместитель директора по организационно-массовой работе ГПОАУ ЯО Ярославского педагогического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214ABC" w:rsidRDefault="00E81311" w:rsidP="009B1AB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экспериментальн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E81311" w:rsidRDefault="00E81311" w:rsidP="009B1A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 РАО «Институт семьи и воспитания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«Модель интеграции профессионального (начального и среднего) и дополнительного образования детей»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</w:p>
          <w:p w:rsidR="004721EB" w:rsidRDefault="00E81311" w:rsidP="009B1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образовательный проект летней профильной смены для обучающихся профессионального (начального и среднего) образования «Проект моего жизненного самоопределения» (в рамках деятельности регионального ресурсного центра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</w:t>
            </w:r>
            <w:r w:rsidRPr="00212201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дополнительного образования обучающихся учреждений начального и среднего профессионального образования»</w:t>
            </w:r>
            <w:r w:rsidRP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  <w:proofErr w:type="gram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4" w:rsidRDefault="00E81311" w:rsidP="00213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 организацией и проведением чемпионатов по стандартам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="002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</w:t>
            </w:r>
          </w:p>
          <w:p w:rsidR="004721EB" w:rsidRDefault="004721EB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1311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CB11A3" w:rsidRDefault="00E81311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Default="00E81311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Паклянова</w:t>
            </w:r>
            <w:proofErr w:type="spellEnd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Михайловна, заведующий отделом по организации и проведению областных массовых мероприятий ГПОАУ ЯО Ярославского педагогического колледжа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11" w:rsidRPr="00214ABC" w:rsidRDefault="00E81311" w:rsidP="00E813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>едеральн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экспериментальн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</w:p>
          <w:p w:rsidR="00E81311" w:rsidRDefault="00E81311" w:rsidP="00E813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Учреждения РАО «Институт семьи и воспитания</w:t>
            </w:r>
            <w:r w:rsidR="009F559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214A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теме «Модель интеграции профессионального (начального и среднего) и дополнительного образования детей»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C4" w:rsidRDefault="00E81311" w:rsidP="00213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Организационное обеспечение проведения чемпионатов по стандартам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="002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координатор проекта</w:t>
            </w:r>
          </w:p>
          <w:p w:rsidR="00E81311" w:rsidRDefault="00E81311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5A56" w:rsidTr="00CB11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56" w:rsidRPr="00CB11A3" w:rsidRDefault="00145A56" w:rsidP="00CB11A3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56" w:rsidRPr="00E81311" w:rsidRDefault="00145A56" w:rsidP="00145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специалисты,  (по согласованию)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56" w:rsidRDefault="00145A56" w:rsidP="00E8131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56" w:rsidRDefault="00145A56" w:rsidP="00213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559C" w:rsidRDefault="009F559C">
      <w:r>
        <w:br w:type="page"/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41"/>
        <w:gridCol w:w="1701"/>
        <w:gridCol w:w="1134"/>
        <w:gridCol w:w="2127"/>
        <w:gridCol w:w="1786"/>
        <w:gridCol w:w="1786"/>
      </w:tblGrid>
      <w:tr w:rsidR="004721EB" w:rsidTr="00CB11A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E69C9" w:rsidRDefault="004721EB" w:rsidP="00CC7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gram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нормативного</w:t>
            </w:r>
            <w:proofErr w:type="gramEnd"/>
          </w:p>
          <w:p w:rsidR="004721EB" w:rsidRPr="004E69C9" w:rsidRDefault="004721EB" w:rsidP="000426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правового акта</w:t>
            </w:r>
            <w:r w:rsidR="00042659" w:rsidRPr="004E69C9">
              <w:rPr>
                <w:rFonts w:ascii="Times New Roman" w:eastAsia="Times New Roman" w:hAnsi="Times New Roman" w:cs="Times New Roman"/>
                <w:lang w:eastAsia="ru-RU"/>
              </w:rPr>
              <w:t>, в соответствии с которым осуществляется реализация проекта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4E69C9" w:rsidRDefault="004721EB" w:rsidP="007C05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4E69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проекта</w:t>
            </w:r>
          </w:p>
        </w:tc>
      </w:tr>
      <w:tr w:rsidR="004E69C9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904174" w:rsidRDefault="004E69C9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9B1AB6" w:rsidP="009F55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22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Федеральный закон от 29 декабря 2012 г. N 273-ФЗ </w:t>
            </w:r>
            <w:r w:rsidR="009F55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DC229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 образовании в Российской Федерации</w:t>
            </w:r>
            <w:r w:rsidR="009F559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904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Образовании в Российской Федерации»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7C05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Содержание закона как основополагающего документа для организаций осуществляющих образовательную деятельность. Положения Главы 8, статьи 68 П.1, раскрывающие основные положения о профессиональном образовании</w:t>
            </w:r>
          </w:p>
        </w:tc>
      </w:tr>
      <w:tr w:rsidR="004E69C9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904174" w:rsidRDefault="004E69C9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CC7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наблюдательного совета автономной некоммерческой организации «Агентство стратегических инициатив по проведению новых проектов» от 3 мая 2012 г. №2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7C05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Президент Российской Федерации В.В. Путин, обсуждая проекты по направлению  «Молодые профессионалы», рекомендовал Министерству образования </w:t>
            </w:r>
            <w:r w:rsidR="00122CDB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науки России совместно с Агентством стратегических инициатив разработать и утвердить методическое обеспечение по проведению национального чемпионата рабочих специальностей </w:t>
            </w:r>
            <w:proofErr w:type="spell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</w:p>
        </w:tc>
      </w:tr>
      <w:tr w:rsidR="004E69C9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DF7B29" w:rsidRDefault="004E69C9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B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9B1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Информационное письмо заместителя министра образования и науки Российской Федерации от 10.08.2012      № АП-251/02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122CD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В письме  заместителя министра образования и науки Российской Федерации для руководителей органов исполнительной власти субъект</w:t>
            </w:r>
            <w:r w:rsidR="00122CDB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, осуществляющи</w:t>
            </w:r>
            <w:r w:rsidR="00122CD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в сфере образования, содержится информация о начале деятельности по созданию в субъектах Российской Федерации региональных специализированных центров компетенций </w:t>
            </w:r>
          </w:p>
        </w:tc>
      </w:tr>
      <w:tr w:rsidR="004E69C9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DF7B29" w:rsidRDefault="004E69C9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CC7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Стратегия развития системы подготовки рабочих кадров и формирования прикладных квалификаций в Российской Федерации на период до 2020 года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8225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Согласно данной </w:t>
            </w:r>
            <w:r w:rsidR="0082250C">
              <w:rPr>
                <w:rFonts w:ascii="Times New Roman" w:eastAsia="Times New Roman" w:hAnsi="Times New Roman" w:cs="Times New Roman"/>
                <w:lang w:eastAsia="ru-RU"/>
              </w:rPr>
              <w:t>стратегии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поддержки талантливой молодежи и повышения привлекательности системы профессионального образования в России проводятся олимпиады, конкурсы и чемпионаты профессионального мастерства</w:t>
            </w:r>
            <w:r w:rsidR="0082250C">
              <w:rPr>
                <w:rFonts w:ascii="Times New Roman" w:eastAsia="Times New Roman" w:hAnsi="Times New Roman" w:cs="Times New Roman"/>
                <w:lang w:eastAsia="ru-RU"/>
              </w:rPr>
              <w:t>, а</w:t>
            </w: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с 2012 года Российская Федерация вступила во всемирное движение </w:t>
            </w:r>
            <w:proofErr w:type="spell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World</w:t>
            </w:r>
            <w:proofErr w:type="spellEnd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Skills</w:t>
            </w:r>
            <w:proofErr w:type="spellEnd"/>
          </w:p>
        </w:tc>
      </w:tr>
      <w:tr w:rsidR="004E69C9" w:rsidTr="004E6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F51898" w:rsidRDefault="004E69C9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CC7C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Концепция развития дополнительного образования детей до 2020 года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C9" w:rsidRPr="004E69C9" w:rsidRDefault="004E69C9" w:rsidP="00CC7C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Отражено содержание дополнительных образовательных программ, ориентированное на создание необходимых условий для личностного развития учащихся, позитивной социализации и профессионального самоопределения. </w:t>
            </w:r>
            <w:proofErr w:type="gram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Также отмечено, что расширение спектра дополнительных общеобразовательных программ предполагает поддержку существующей системы и развитие новых перспективных направлений олимпиад, конкурсов и </w:t>
            </w:r>
            <w:proofErr w:type="spellStart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>разноуровневых</w:t>
            </w:r>
            <w:proofErr w:type="spellEnd"/>
            <w:r w:rsidRPr="004E69C9">
              <w:rPr>
                <w:rFonts w:ascii="Times New Roman" w:eastAsia="Times New Roman" w:hAnsi="Times New Roman" w:cs="Times New Roman"/>
                <w:lang w:eastAsia="ru-RU"/>
              </w:rPr>
              <w:t xml:space="preserve"> соревнований для обучающихся в системе дополнительного образования</w:t>
            </w:r>
            <w:proofErr w:type="gramEnd"/>
          </w:p>
        </w:tc>
      </w:tr>
      <w:tr w:rsidR="004721EB" w:rsidTr="00CB11A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6F0AF7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CC7CC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0AF7" w:rsidTr="00261CA1"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7" w:rsidRPr="00D23197" w:rsidRDefault="006F0AF7" w:rsidP="00D23197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F7" w:rsidRDefault="006F0AF7" w:rsidP="007C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бюджет  </w:t>
            </w:r>
          </w:p>
          <w:p w:rsidR="006F0AF7" w:rsidRDefault="006F0AF7" w:rsidP="007C0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(300 000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Default="006F0AF7" w:rsidP="00CC7C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ресурсы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D28E9" w:rsidRDefault="00DD28E9" w:rsidP="00DD2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D28E9" w:rsidRDefault="00DD28E9" w:rsidP="00DD2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</w:t>
            </w:r>
          </w:p>
        </w:tc>
      </w:tr>
      <w:tr w:rsidR="00DD28E9" w:rsidTr="00DD28E9"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E9" w:rsidRPr="00D23197" w:rsidRDefault="00DD28E9" w:rsidP="00D23197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E9" w:rsidRDefault="00DD28E9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9" w:rsidRDefault="00DD28E9" w:rsidP="006F0A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обеспечение, оплата привлеченных специалистов (в т.ч. 27, 1%)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9" w:rsidRPr="00DD28E9" w:rsidRDefault="00DD28E9" w:rsidP="00DD2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8E9" w:rsidRPr="00DD28E9" w:rsidRDefault="00DD28E9" w:rsidP="00DD28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г.г.</w:t>
            </w:r>
          </w:p>
        </w:tc>
      </w:tr>
      <w:tr w:rsidR="00DD28E9" w:rsidTr="00C0009C"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E9" w:rsidRPr="00D23197" w:rsidRDefault="00DD28E9" w:rsidP="00D23197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8E9" w:rsidRDefault="00DD28E9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9" w:rsidRPr="00DD28E9" w:rsidRDefault="00DD28E9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сотрудникам за инновационную деятельность (в т.ч. 27, 1%)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9" w:rsidRPr="00DD28E9" w:rsidRDefault="00DD28E9" w:rsidP="00DD2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E9" w:rsidRPr="00DD28E9" w:rsidRDefault="00DD28E9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AF7" w:rsidTr="00261CA1"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23197" w:rsidRDefault="006F0AF7" w:rsidP="00D23197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Default="006F0AF7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D28E9" w:rsidRDefault="006F0AF7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разработок, тиражирование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D28E9" w:rsidRDefault="006F0AF7" w:rsidP="00DD28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F7" w:rsidRPr="00DD28E9" w:rsidRDefault="00DD28E9" w:rsidP="00CC7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</w:tr>
    </w:tbl>
    <w:p w:rsidR="00224DD0" w:rsidRDefault="00224DD0" w:rsidP="00224DD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518"/>
        <w:gridCol w:w="2977"/>
        <w:gridCol w:w="1683"/>
        <w:gridCol w:w="2393"/>
      </w:tblGrid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Ожидаемый конечный результат</w:t>
            </w:r>
          </w:p>
        </w:tc>
      </w:tr>
      <w:tr w:rsidR="004E69C9" w:rsidRPr="00904174" w:rsidTr="00CC7CC8">
        <w:tc>
          <w:tcPr>
            <w:tcW w:w="9571" w:type="dxa"/>
            <w:gridSpan w:val="4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Подготовительный этап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Разработать проектную идею, подготовить те</w:t>
            </w:r>
            <w:proofErr w:type="gramStart"/>
            <w:r w:rsidRPr="00D91F61">
              <w:rPr>
                <w:rFonts w:ascii="Times New Roman" w:hAnsi="Times New Roman" w:cs="Times New Roman"/>
              </w:rPr>
              <w:t>кст пр</w:t>
            </w:r>
            <w:proofErr w:type="gramEnd"/>
            <w:r w:rsidRPr="00D91F61">
              <w:rPr>
                <w:rFonts w:ascii="Times New Roman" w:hAnsi="Times New Roman" w:cs="Times New Roman"/>
              </w:rPr>
              <w:t>оекта, определить тематику обучающих мероприятий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Заседание проектной группы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Инновационный проект,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план обучающих мероприятий 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709"/>
              </w:tabs>
              <w:ind w:left="0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Определить </w:t>
            </w:r>
            <w:proofErr w:type="spellStart"/>
            <w:r w:rsidRPr="00D91F61">
              <w:rPr>
                <w:rFonts w:ascii="Times New Roman" w:hAnsi="Times New Roman" w:cs="Times New Roman"/>
              </w:rPr>
              <w:t>критериально-оценочный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аппарат уровня профессиональной готовности студентов профессиональных образовательных организаций к участию в чемпионатах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Разработческие семинары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Сформированная </w:t>
            </w:r>
            <w:proofErr w:type="spellStart"/>
            <w:r w:rsidRPr="00D91F61">
              <w:rPr>
                <w:rFonts w:ascii="Times New Roman" w:hAnsi="Times New Roman" w:cs="Times New Roman"/>
              </w:rPr>
              <w:t>критериальная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база по оценке профессиональной компетентности студентов</w:t>
            </w:r>
          </w:p>
        </w:tc>
      </w:tr>
      <w:tr w:rsidR="004E69C9" w:rsidRPr="00904174" w:rsidTr="00CC7CC8">
        <w:tc>
          <w:tcPr>
            <w:tcW w:w="2518" w:type="dxa"/>
            <w:vMerge w:val="restart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Разработать необходимое программно-методическое обеспечение проекта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Разработка программ подготовки участников чемпионатов</w:t>
            </w:r>
            <w:r w:rsidR="005C301F" w:rsidRPr="00D91F61">
              <w:t xml:space="preserve"> </w:t>
            </w:r>
            <w:r w:rsidR="005C301F" w:rsidRPr="00D91F61">
              <w:rPr>
                <w:rFonts w:ascii="Times New Roman" w:hAnsi="Times New Roman" w:cs="Times New Roman"/>
              </w:rPr>
              <w:t xml:space="preserve">по стандартам </w:t>
            </w:r>
            <w:proofErr w:type="spellStart"/>
            <w:r w:rsidR="005C301F"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Февраль-март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Наличие программ подготовки участников чемпионатов </w:t>
            </w:r>
            <w:r w:rsidR="005C301F" w:rsidRPr="00D91F61">
              <w:rPr>
                <w:rFonts w:ascii="Times New Roman" w:hAnsi="Times New Roman" w:cs="Times New Roman"/>
              </w:rPr>
              <w:t xml:space="preserve">по стандартам </w:t>
            </w:r>
            <w:proofErr w:type="spellStart"/>
            <w:r w:rsidR="005C301F"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  <w:r w:rsidR="005C301F"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</w:rPr>
              <w:t>по различным компетенциям</w:t>
            </w:r>
          </w:p>
        </w:tc>
      </w:tr>
      <w:tr w:rsidR="004E69C9" w:rsidRPr="00904174" w:rsidTr="00CC7CC8">
        <w:tc>
          <w:tcPr>
            <w:tcW w:w="2518" w:type="dxa"/>
            <w:vMerge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Написание конспектов  тренингов, практических занятий, способствующих расширению профессиональных компетенций студентов, отработке необходимых навыков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Февраль-март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Наличие конспектов  тренингов, практических занятий</w:t>
            </w:r>
          </w:p>
        </w:tc>
      </w:tr>
      <w:tr w:rsidR="004E69C9" w:rsidRPr="00904174" w:rsidTr="00CC7CC8">
        <w:tc>
          <w:tcPr>
            <w:tcW w:w="2518" w:type="dxa"/>
            <w:vMerge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Подготовка организационно-методического инструментария по деятельности специализированного центра компетенций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Февраль-март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Наличие организационно-методического инструментария по деятельности специализированного центра компетенций</w:t>
            </w:r>
          </w:p>
        </w:tc>
      </w:tr>
      <w:tr w:rsidR="004E69C9" w:rsidRPr="00904174" w:rsidTr="00CC7CC8">
        <w:tc>
          <w:tcPr>
            <w:tcW w:w="2518" w:type="dxa"/>
            <w:vMerge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Разработка программы обучения педагогов по организационно-методической работе экспертов на конкурсной площадке чемпионата по стандартам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Март-апрель 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Наличие программы обучения педагогов по организационно-методической работе экспертов на конкурсной площадке чемпионата</w:t>
            </w:r>
            <w:r w:rsidR="005C301F" w:rsidRPr="00D91F61">
              <w:t xml:space="preserve"> </w:t>
            </w:r>
            <w:r w:rsidR="005C301F" w:rsidRPr="00D91F61">
              <w:rPr>
                <w:rFonts w:ascii="Times New Roman" w:hAnsi="Times New Roman" w:cs="Times New Roman"/>
              </w:rPr>
              <w:t xml:space="preserve">по стандартам </w:t>
            </w:r>
            <w:proofErr w:type="spellStart"/>
            <w:r w:rsidR="005C301F"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</w:tr>
      <w:tr w:rsidR="004E69C9" w:rsidRPr="00904174" w:rsidTr="00CC7CC8">
        <w:tc>
          <w:tcPr>
            <w:tcW w:w="2518" w:type="dxa"/>
            <w:vMerge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73155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Разработка </w:t>
            </w:r>
            <w:r w:rsidR="00731552" w:rsidRPr="00D91F61">
              <w:rPr>
                <w:rFonts w:ascii="Times New Roman" w:hAnsi="Times New Roman" w:cs="Times New Roman"/>
              </w:rPr>
              <w:t xml:space="preserve">краткосрочных </w:t>
            </w:r>
            <w:r w:rsidRPr="00D91F61">
              <w:rPr>
                <w:rFonts w:ascii="Times New Roman" w:hAnsi="Times New Roman" w:cs="Times New Roman"/>
              </w:rPr>
              <w:t xml:space="preserve">программ повышения квалификации для педагогов по использованию </w:t>
            </w:r>
            <w:r w:rsidRPr="00D91F61">
              <w:rPr>
                <w:rFonts w:ascii="Times New Roman" w:hAnsi="Times New Roman" w:cs="Times New Roman"/>
                <w:lang w:val="en-US"/>
              </w:rPr>
              <w:t>SMART</w:t>
            </w:r>
            <w:r w:rsidRPr="00D91F61">
              <w:rPr>
                <w:rFonts w:ascii="Times New Roman" w:hAnsi="Times New Roman" w:cs="Times New Roman"/>
              </w:rPr>
              <w:t>-технологий и образовательной робототехники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Апрель-май 2016</w:t>
            </w:r>
          </w:p>
        </w:tc>
        <w:tc>
          <w:tcPr>
            <w:tcW w:w="2393" w:type="dxa"/>
          </w:tcPr>
          <w:p w:rsidR="004E69C9" w:rsidRPr="00D91F61" w:rsidRDefault="004E69C9" w:rsidP="0073155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Наличие программ повышения квалификации для педагогов по использованию </w:t>
            </w:r>
            <w:r w:rsidRPr="00D91F61">
              <w:rPr>
                <w:rFonts w:ascii="Times New Roman" w:hAnsi="Times New Roman" w:cs="Times New Roman"/>
                <w:lang w:val="en-US"/>
              </w:rPr>
              <w:t>SMART</w:t>
            </w:r>
            <w:r w:rsidRPr="00D91F61">
              <w:rPr>
                <w:rFonts w:ascii="Times New Roman" w:hAnsi="Times New Roman" w:cs="Times New Roman"/>
              </w:rPr>
              <w:t>-технологий и образовательной робототехники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Подготовить необходимое обеспечение реализации проекта (материально-техническое, кадровое и т.д.)</w:t>
            </w:r>
          </w:p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Закупка оборудования для подготовки по компетенциям чемпионата (закуплено)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Январь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Наличие в профессиональных образовательных организациях оборудования, необходимого по стандартам чемпионата</w:t>
            </w:r>
          </w:p>
        </w:tc>
      </w:tr>
      <w:tr w:rsidR="004E69C9" w:rsidRPr="00904174" w:rsidTr="00CC7CC8">
        <w:tc>
          <w:tcPr>
            <w:tcW w:w="9571" w:type="dxa"/>
            <w:gridSpan w:val="4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Реализационный этап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Провести диагностику уровня </w:t>
            </w:r>
            <w:r w:rsidR="005C301F" w:rsidRPr="00D91F61">
              <w:rPr>
                <w:rFonts w:ascii="Times New Roman" w:hAnsi="Times New Roman" w:cs="Times New Roman"/>
              </w:rPr>
              <w:t xml:space="preserve">профессиональной </w:t>
            </w:r>
            <w:r w:rsidRPr="00D91F61">
              <w:rPr>
                <w:rFonts w:ascii="Times New Roman" w:hAnsi="Times New Roman" w:cs="Times New Roman"/>
              </w:rPr>
              <w:t>готовности студентов профессиональных образовательных организаций к результативному участию в конкурсах профессионального мастерства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Проведение диагностических исследований  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 2016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Представление результатов исследований (аналитическая документация)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Провести обучающие мероприятия для специалистов, осуществляющих подготовку участников конкурсов профессионального мастерства (в том числе по международным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F61">
              <w:rPr>
                <w:rFonts w:ascii="Times New Roman" w:hAnsi="Times New Roman" w:cs="Times New Roman"/>
              </w:rPr>
              <w:t>Russia</w:t>
            </w:r>
            <w:proofErr w:type="spellEnd"/>
            <w:r w:rsidRPr="00D91F61">
              <w:rPr>
                <w:rFonts w:ascii="Times New Roman" w:hAnsi="Times New Roman" w:cs="Times New Roman"/>
              </w:rPr>
              <w:t>)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Проведение обучающих мероприятий (по представленной тематике)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4E69C9" w:rsidRPr="00D91F61" w:rsidRDefault="00731552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Четкое представление о системе организации и проведения чемпионатов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  <w:r w:rsidRPr="00D91F61">
              <w:rPr>
                <w:rFonts w:ascii="Times New Roman" w:hAnsi="Times New Roman" w:cs="Times New Roman"/>
              </w:rPr>
              <w:t>.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Материалы семинаров 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Апробировать программы подготовки участников чемпионатов по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Проведение обучающих мероприятий (занятия, тренинги и т.д.) для студентов по отработке компетенций по стандартам чемпионатов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Разработка и реализация индивидуальных образовательных маршрутов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В течение всего срока подготовки к чемпионатам 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Готовность студентов к участию в чемпионатах, достаточный уровень компетенций 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Осуществить результативное участие студентов профессиональных образовательных </w:t>
            </w:r>
            <w:r w:rsidRPr="00D91F61">
              <w:rPr>
                <w:rFonts w:ascii="Times New Roman" w:hAnsi="Times New Roman" w:cs="Times New Roman"/>
              </w:rPr>
              <w:lastRenderedPageBreak/>
              <w:t xml:space="preserve">организаций в чемпионатах по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lastRenderedPageBreak/>
              <w:t>Реализация мероприятий в рамках регионального чемпионата «Молодые профессионалы» (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  <w:r w:rsidRPr="00D91F61">
              <w:rPr>
                <w:rFonts w:ascii="Times New Roman" w:hAnsi="Times New Roman" w:cs="Times New Roman"/>
              </w:rPr>
              <w:t xml:space="preserve">), полуфинала Центрального </w:t>
            </w:r>
            <w:r w:rsidRPr="00D91F61">
              <w:rPr>
                <w:rFonts w:ascii="Times New Roman" w:hAnsi="Times New Roman" w:cs="Times New Roman"/>
              </w:rPr>
              <w:lastRenderedPageBreak/>
              <w:t>федерального округа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lastRenderedPageBreak/>
              <w:t>Февраль, апрель 2016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1F61">
              <w:rPr>
                <w:rFonts w:ascii="Times New Roman" w:hAnsi="Times New Roman" w:cs="Times New Roman"/>
                <w:color w:val="000000" w:themeColor="text1"/>
              </w:rPr>
              <w:t>Февраль 2017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Опыт участия студентов и педагогов в чемпионатах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1F61">
              <w:rPr>
                <w:rFonts w:ascii="Times New Roman" w:hAnsi="Times New Roman" w:cs="Times New Roman"/>
              </w:rPr>
              <w:t>Russia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различного уровня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lastRenderedPageBreak/>
              <w:t xml:space="preserve">Осуществить презентацию проекта 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Организация и проведение итогового семинара в рамках регионального чемпионата по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  <w:color w:val="000000" w:themeColor="text1"/>
              </w:rPr>
              <w:t>Февраль 2017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Наличие материалов семинара, отчет, обобщение опыта</w:t>
            </w:r>
          </w:p>
        </w:tc>
      </w:tr>
      <w:tr w:rsidR="004E69C9" w:rsidRPr="00904174" w:rsidTr="00CC7CC8">
        <w:tc>
          <w:tcPr>
            <w:tcW w:w="2518" w:type="dxa"/>
            <w:vMerge w:val="restart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Обобщить опыт подготовки участников чемпионатов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Подготовка и систематизация материалов </w:t>
            </w:r>
          </w:p>
        </w:tc>
        <w:tc>
          <w:tcPr>
            <w:tcW w:w="1683" w:type="dxa"/>
            <w:vMerge w:val="restart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Март-декабрь 2016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Январь-октябрь 2017</w:t>
            </w:r>
          </w:p>
        </w:tc>
        <w:tc>
          <w:tcPr>
            <w:tcW w:w="2393" w:type="dxa"/>
            <w:vMerge w:val="restart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Выпуск запланированных методических материалов</w:t>
            </w:r>
          </w:p>
        </w:tc>
      </w:tr>
      <w:tr w:rsidR="004E69C9" w:rsidRPr="00904174" w:rsidTr="00CC7CC8">
        <w:tc>
          <w:tcPr>
            <w:tcW w:w="2518" w:type="dxa"/>
            <w:vMerge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Разработка запланированных методических продуктов (в рамках проекта)</w:t>
            </w:r>
          </w:p>
        </w:tc>
        <w:tc>
          <w:tcPr>
            <w:tcW w:w="1683" w:type="dxa"/>
            <w:vMerge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vMerge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4E69C9" w:rsidRPr="00904174" w:rsidTr="00CC7CC8">
        <w:tc>
          <w:tcPr>
            <w:tcW w:w="9571" w:type="dxa"/>
            <w:gridSpan w:val="4"/>
          </w:tcPr>
          <w:p w:rsidR="004E69C9" w:rsidRPr="00D91F61" w:rsidRDefault="004E69C9" w:rsidP="00CC7CC8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91F61">
              <w:rPr>
                <w:rFonts w:ascii="Times New Roman" w:hAnsi="Times New Roman" w:cs="Times New Roman"/>
                <w:b/>
              </w:rPr>
              <w:t>Итоговый этап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Распространить опыт подготовки к чемпионатам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  <w:r w:rsidRPr="00D91F61">
              <w:rPr>
                <w:rFonts w:ascii="Times New Roman" w:hAnsi="Times New Roman" w:cs="Times New Roman"/>
              </w:rPr>
              <w:t xml:space="preserve"> в регионе и за его пределами</w:t>
            </w: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Трансляция опыта через научно-методические мероприятия разных видов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В течение 2017 года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Повышение квалификации специалистов, участвующих в подготовке и проведении чемпионатов </w:t>
            </w:r>
            <w:proofErr w:type="spellStart"/>
            <w:r w:rsidRPr="00D91F61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</w:t>
            </w:r>
            <w:r w:rsidRPr="00D91F61">
              <w:rPr>
                <w:rFonts w:ascii="Times New Roman" w:hAnsi="Times New Roman" w:cs="Times New Roman"/>
                <w:lang w:val="en-US"/>
              </w:rPr>
              <w:t>Russia</w:t>
            </w:r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Обобщить полученные результаты участия студентов в чемпионатах по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Систематизация и анализ документов, отражающих результаты участия студентов в чемпионатах по стандартам </w:t>
            </w:r>
            <w:proofErr w:type="spellStart"/>
            <w:r w:rsidRPr="00D91F61">
              <w:rPr>
                <w:rFonts w:ascii="Times New Roman" w:hAnsi="Times New Roman" w:cs="Times New Roman"/>
              </w:rPr>
              <w:t>WorldSkills</w:t>
            </w:r>
            <w:proofErr w:type="spellEnd"/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Февраль, апрель  2016, февраль 2017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Готовая итоговая документация для предоставления в департамент образования ЯО, </w:t>
            </w:r>
            <w:r w:rsidR="00DD28E9" w:rsidRPr="00D91F61">
              <w:rPr>
                <w:rFonts w:ascii="Times New Roman" w:hAnsi="Times New Roman" w:cs="Times New Roman"/>
              </w:rPr>
              <w:t xml:space="preserve">в </w:t>
            </w:r>
            <w:r w:rsidRPr="00D91F61">
              <w:rPr>
                <w:rFonts w:ascii="Times New Roman" w:hAnsi="Times New Roman" w:cs="Times New Roman"/>
              </w:rPr>
              <w:t xml:space="preserve">организацию «Агентство по развитию профессиональных сообществ и рабочих кадров </w:t>
            </w:r>
            <w:proofErr w:type="spellStart"/>
            <w:r w:rsidRPr="00D91F61">
              <w:rPr>
                <w:rFonts w:ascii="Times New Roman" w:hAnsi="Times New Roman" w:cs="Times New Roman"/>
              </w:rPr>
              <w:t>Ворлдскиллс</w:t>
            </w:r>
            <w:proofErr w:type="spellEnd"/>
            <w:r w:rsidRPr="00D91F61">
              <w:rPr>
                <w:rFonts w:ascii="Times New Roman" w:hAnsi="Times New Roman" w:cs="Times New Roman"/>
              </w:rPr>
              <w:t xml:space="preserve"> Россия» (г. Москва</w:t>
            </w:r>
            <w:proofErr w:type="gramStart"/>
            <w:r w:rsidRPr="00D91F6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4E69C9" w:rsidRPr="00904174" w:rsidTr="00CC7CC8">
        <w:tc>
          <w:tcPr>
            <w:tcW w:w="2518" w:type="dxa"/>
          </w:tcPr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Оформить методические материалы, осуществить их публикацию и тиражирование</w:t>
            </w:r>
          </w:p>
          <w:p w:rsidR="004E69C9" w:rsidRPr="00D91F61" w:rsidRDefault="004E69C9" w:rsidP="00CC7CC8">
            <w:pPr>
              <w:pStyle w:val="a3"/>
              <w:tabs>
                <w:tab w:val="left" w:pos="0"/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Макетирование методических продуктов</w:t>
            </w:r>
          </w:p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Публикация (размещение на </w:t>
            </w:r>
            <w:r w:rsidRPr="00D91F61">
              <w:rPr>
                <w:rFonts w:ascii="Times New Roman" w:hAnsi="Times New Roman" w:cs="Times New Roman"/>
                <w:lang w:val="en-US"/>
              </w:rPr>
              <w:t>CD</w:t>
            </w:r>
            <w:r w:rsidRPr="00D91F61">
              <w:rPr>
                <w:rFonts w:ascii="Times New Roman" w:hAnsi="Times New Roman" w:cs="Times New Roman"/>
              </w:rPr>
              <w:t>, в Интернете)</w:t>
            </w:r>
          </w:p>
        </w:tc>
        <w:tc>
          <w:tcPr>
            <w:tcW w:w="168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>ноябрь-декабрь 2017</w:t>
            </w:r>
          </w:p>
        </w:tc>
        <w:tc>
          <w:tcPr>
            <w:tcW w:w="2393" w:type="dxa"/>
          </w:tcPr>
          <w:p w:rsidR="004E69C9" w:rsidRPr="00D91F61" w:rsidRDefault="004E69C9" w:rsidP="00CC7CC8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91F61">
              <w:rPr>
                <w:rFonts w:ascii="Times New Roman" w:hAnsi="Times New Roman" w:cs="Times New Roman"/>
              </w:rPr>
              <w:t xml:space="preserve">Тираж методических материалов не менее 100 </w:t>
            </w:r>
            <w:proofErr w:type="spellStart"/>
            <w:proofErr w:type="gramStart"/>
            <w:r w:rsidRPr="00D91F61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  <w:r w:rsidRPr="00D91F61">
              <w:rPr>
                <w:rFonts w:ascii="Times New Roman" w:hAnsi="Times New Roman" w:cs="Times New Roman"/>
              </w:rPr>
              <w:t xml:space="preserve"> (публикация или диск)</w:t>
            </w:r>
          </w:p>
        </w:tc>
      </w:tr>
    </w:tbl>
    <w:p w:rsidR="004721EB" w:rsidRDefault="004721EB" w:rsidP="004721EB"/>
    <w:p w:rsidR="00560057" w:rsidRPr="00D91F61" w:rsidRDefault="00560057" w:rsidP="004721EB">
      <w:pPr>
        <w:rPr>
          <w:sz w:val="24"/>
          <w:szCs w:val="24"/>
        </w:rPr>
      </w:pPr>
    </w:p>
    <w:p w:rsidR="00560057" w:rsidRPr="00D91F61" w:rsidRDefault="00BF1518" w:rsidP="004721EB">
      <w:pPr>
        <w:rPr>
          <w:rFonts w:ascii="Times New Roman" w:hAnsi="Times New Roman" w:cs="Times New Roman"/>
          <w:sz w:val="24"/>
          <w:szCs w:val="24"/>
        </w:rPr>
      </w:pPr>
      <w:r w:rsidRPr="00D91F61">
        <w:rPr>
          <w:rFonts w:ascii="Times New Roman" w:hAnsi="Times New Roman" w:cs="Times New Roman"/>
          <w:sz w:val="24"/>
          <w:szCs w:val="24"/>
        </w:rPr>
        <w:t>Директор</w:t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</w:r>
      <w:r w:rsidRPr="00D91F61">
        <w:rPr>
          <w:rFonts w:ascii="Times New Roman" w:hAnsi="Times New Roman" w:cs="Times New Roman"/>
          <w:sz w:val="24"/>
          <w:szCs w:val="24"/>
        </w:rPr>
        <w:tab/>
        <w:t>М.Е. Лавров</w:t>
      </w:r>
    </w:p>
    <w:sectPr w:rsidR="00560057" w:rsidRPr="00D91F61" w:rsidSect="00256A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B5" w:rsidRDefault="009E49B5" w:rsidP="00ED4CA5">
      <w:pPr>
        <w:spacing w:after="0" w:line="240" w:lineRule="auto"/>
      </w:pPr>
      <w:r>
        <w:separator/>
      </w:r>
    </w:p>
  </w:endnote>
  <w:endnote w:type="continuationSeparator" w:id="0">
    <w:p w:rsidR="009E49B5" w:rsidRDefault="009E49B5" w:rsidP="00ED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026376"/>
      <w:docPartObj>
        <w:docPartGallery w:val="Page Numbers (Bottom of Page)"/>
        <w:docPartUnique/>
      </w:docPartObj>
    </w:sdtPr>
    <w:sdtContent>
      <w:p w:rsidR="00ED4CA5" w:rsidRDefault="008514F0">
        <w:pPr>
          <w:pStyle w:val="a6"/>
          <w:jc w:val="center"/>
        </w:pPr>
        <w:fldSimple w:instr=" PAGE   \* MERGEFORMAT ">
          <w:r w:rsidR="00D91F61">
            <w:rPr>
              <w:noProof/>
            </w:rPr>
            <w:t>11</w:t>
          </w:r>
        </w:fldSimple>
      </w:p>
    </w:sdtContent>
  </w:sdt>
  <w:p w:rsidR="00ED4CA5" w:rsidRDefault="00ED4C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B5" w:rsidRDefault="009E49B5" w:rsidP="00ED4CA5">
      <w:pPr>
        <w:spacing w:after="0" w:line="240" w:lineRule="auto"/>
      </w:pPr>
      <w:r>
        <w:separator/>
      </w:r>
    </w:p>
  </w:footnote>
  <w:footnote w:type="continuationSeparator" w:id="0">
    <w:p w:rsidR="009E49B5" w:rsidRDefault="009E49B5" w:rsidP="00ED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E1C"/>
    <w:multiLevelType w:val="hybridMultilevel"/>
    <w:tmpl w:val="E854906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7EC9"/>
    <w:multiLevelType w:val="hybridMultilevel"/>
    <w:tmpl w:val="F974864C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C5035"/>
    <w:multiLevelType w:val="hybridMultilevel"/>
    <w:tmpl w:val="8F10E736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1E97"/>
    <w:multiLevelType w:val="hybridMultilevel"/>
    <w:tmpl w:val="984418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53720"/>
    <w:multiLevelType w:val="hybridMultilevel"/>
    <w:tmpl w:val="0F4C2B10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202191A"/>
    <w:multiLevelType w:val="hybridMultilevel"/>
    <w:tmpl w:val="4514936A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E612B"/>
    <w:multiLevelType w:val="hybridMultilevel"/>
    <w:tmpl w:val="0DE2186A"/>
    <w:lvl w:ilvl="0" w:tplc="315AC87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392ED2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F0AF0"/>
    <w:multiLevelType w:val="hybridMultilevel"/>
    <w:tmpl w:val="AC0E1DAE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13FF5"/>
    <w:multiLevelType w:val="hybridMultilevel"/>
    <w:tmpl w:val="C2340154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55036"/>
    <w:multiLevelType w:val="hybridMultilevel"/>
    <w:tmpl w:val="CE6476E8"/>
    <w:lvl w:ilvl="0" w:tplc="0419000F">
      <w:start w:val="1"/>
      <w:numFmt w:val="decimal"/>
      <w:lvlText w:val="%1."/>
      <w:lvlJc w:val="left"/>
      <w:pPr>
        <w:ind w:left="1073" w:hanging="360"/>
      </w:p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>
    <w:nsid w:val="71FF06C3"/>
    <w:multiLevelType w:val="hybridMultilevel"/>
    <w:tmpl w:val="37D205F2"/>
    <w:lvl w:ilvl="0" w:tplc="38649E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5B3874"/>
    <w:multiLevelType w:val="hybridMultilevel"/>
    <w:tmpl w:val="393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0"/>
  </w:num>
  <w:num w:numId="10">
    <w:abstractNumId w:val="14"/>
  </w:num>
  <w:num w:numId="11">
    <w:abstractNumId w:val="8"/>
  </w:num>
  <w:num w:numId="12">
    <w:abstractNumId w:val="11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EE6"/>
    <w:rsid w:val="00042659"/>
    <w:rsid w:val="000631CB"/>
    <w:rsid w:val="00087345"/>
    <w:rsid w:val="000D3CFA"/>
    <w:rsid w:val="000E0FF9"/>
    <w:rsid w:val="000F6F93"/>
    <w:rsid w:val="00122CDB"/>
    <w:rsid w:val="00135500"/>
    <w:rsid w:val="00145A56"/>
    <w:rsid w:val="001533AC"/>
    <w:rsid w:val="00212201"/>
    <w:rsid w:val="00213DC4"/>
    <w:rsid w:val="00214ABC"/>
    <w:rsid w:val="00224DD0"/>
    <w:rsid w:val="00256592"/>
    <w:rsid w:val="00256A4D"/>
    <w:rsid w:val="00294D0A"/>
    <w:rsid w:val="00385AA7"/>
    <w:rsid w:val="00391975"/>
    <w:rsid w:val="003E1D9A"/>
    <w:rsid w:val="00451D94"/>
    <w:rsid w:val="00467601"/>
    <w:rsid w:val="004721EB"/>
    <w:rsid w:val="004E2760"/>
    <w:rsid w:val="004E69C9"/>
    <w:rsid w:val="00525595"/>
    <w:rsid w:val="00533498"/>
    <w:rsid w:val="005520DC"/>
    <w:rsid w:val="00560057"/>
    <w:rsid w:val="005C1119"/>
    <w:rsid w:val="005C301F"/>
    <w:rsid w:val="00663AB4"/>
    <w:rsid w:val="006923E0"/>
    <w:rsid w:val="006F0AF7"/>
    <w:rsid w:val="00731552"/>
    <w:rsid w:val="0073449B"/>
    <w:rsid w:val="00773825"/>
    <w:rsid w:val="007C0597"/>
    <w:rsid w:val="007F1AA0"/>
    <w:rsid w:val="0080019D"/>
    <w:rsid w:val="008208A2"/>
    <w:rsid w:val="0082250C"/>
    <w:rsid w:val="008514F0"/>
    <w:rsid w:val="00882D15"/>
    <w:rsid w:val="0088325D"/>
    <w:rsid w:val="0089294D"/>
    <w:rsid w:val="008F2EE6"/>
    <w:rsid w:val="00911683"/>
    <w:rsid w:val="009263C7"/>
    <w:rsid w:val="009637D5"/>
    <w:rsid w:val="0097119E"/>
    <w:rsid w:val="009B1AB6"/>
    <w:rsid w:val="009C2665"/>
    <w:rsid w:val="009E49B5"/>
    <w:rsid w:val="009F559C"/>
    <w:rsid w:val="00A15F61"/>
    <w:rsid w:val="00A34246"/>
    <w:rsid w:val="00A4335B"/>
    <w:rsid w:val="00A8766E"/>
    <w:rsid w:val="00B84795"/>
    <w:rsid w:val="00BF1518"/>
    <w:rsid w:val="00C16A32"/>
    <w:rsid w:val="00C558AC"/>
    <w:rsid w:val="00CB11A3"/>
    <w:rsid w:val="00CC7CC8"/>
    <w:rsid w:val="00CF6361"/>
    <w:rsid w:val="00D23197"/>
    <w:rsid w:val="00D239F6"/>
    <w:rsid w:val="00D372F2"/>
    <w:rsid w:val="00D4125D"/>
    <w:rsid w:val="00D51355"/>
    <w:rsid w:val="00D73A29"/>
    <w:rsid w:val="00D91F61"/>
    <w:rsid w:val="00DD28E9"/>
    <w:rsid w:val="00E81311"/>
    <w:rsid w:val="00E91BCD"/>
    <w:rsid w:val="00EA4FAF"/>
    <w:rsid w:val="00EC50DC"/>
    <w:rsid w:val="00ED4CA5"/>
    <w:rsid w:val="00F1693E"/>
    <w:rsid w:val="00F2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449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D372F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72F2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D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4C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_pk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r-pk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13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Ярпк-2</cp:lastModifiedBy>
  <cp:revision>43</cp:revision>
  <cp:lastPrinted>2016-01-27T04:53:00Z</cp:lastPrinted>
  <dcterms:created xsi:type="dcterms:W3CDTF">2014-01-15T11:39:00Z</dcterms:created>
  <dcterms:modified xsi:type="dcterms:W3CDTF">2016-01-27T04:55:00Z</dcterms:modified>
</cp:coreProperties>
</file>