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582EA" w14:textId="77777777" w:rsidR="00E223ED" w:rsidRPr="00E223ED" w:rsidRDefault="00E223ED" w:rsidP="00950F4A">
      <w:pPr>
        <w:widowControl w:val="0"/>
        <w:spacing w:after="0" w:line="276" w:lineRule="auto"/>
        <w:rPr>
          <w:rFonts w:ascii="Times New Roman" w:eastAsia="Times New Roman" w:hAnsi="Times New Roman" w:cs="Times New Roman"/>
          <w:b/>
          <w:bCs/>
          <w:sz w:val="28"/>
          <w:szCs w:val="28"/>
          <w:lang w:eastAsia="ru-RU" w:bidi="ru-RU"/>
        </w:rPr>
      </w:pPr>
      <w:bookmarkStart w:id="0" w:name="_GoBack"/>
      <w:bookmarkEnd w:id="0"/>
    </w:p>
    <w:p w14:paraId="6B44B9E5" w14:textId="320EBAEA" w:rsidR="00C349C0" w:rsidRPr="00E223ED" w:rsidRDefault="00456345" w:rsidP="00311B70">
      <w:pPr>
        <w:widowControl w:val="0"/>
        <w:spacing w:after="0" w:line="276" w:lineRule="auto"/>
        <w:jc w:val="center"/>
        <w:rPr>
          <w:rFonts w:ascii="Times New Roman" w:eastAsia="Times New Roman" w:hAnsi="Times New Roman" w:cs="Times New Roman"/>
          <w:b/>
          <w:bCs/>
          <w:sz w:val="28"/>
          <w:szCs w:val="28"/>
          <w:lang w:eastAsia="ru-RU" w:bidi="ru-RU"/>
        </w:rPr>
      </w:pPr>
      <w:r w:rsidRPr="00E223ED">
        <w:rPr>
          <w:rFonts w:ascii="Times New Roman" w:eastAsia="Times New Roman" w:hAnsi="Times New Roman" w:cs="Times New Roman"/>
          <w:b/>
          <w:bCs/>
          <w:sz w:val="28"/>
          <w:szCs w:val="28"/>
          <w:lang w:eastAsia="ru-RU" w:bidi="ru-RU"/>
        </w:rPr>
        <w:t>МЕТОДИЧЕСКИЕ РЕКОМЕНДАЦИИИ</w:t>
      </w:r>
    </w:p>
    <w:p w14:paraId="469C898A" w14:textId="77777777" w:rsidR="00456345" w:rsidRPr="00E223ED" w:rsidRDefault="00261F0A" w:rsidP="00311B70">
      <w:pPr>
        <w:widowControl w:val="0"/>
        <w:spacing w:after="0" w:line="276" w:lineRule="auto"/>
        <w:jc w:val="center"/>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b/>
          <w:bCs/>
          <w:sz w:val="28"/>
          <w:szCs w:val="28"/>
          <w:lang w:eastAsia="ru-RU" w:bidi="ru-RU"/>
        </w:rPr>
        <w:t xml:space="preserve">по реализации </w:t>
      </w:r>
      <w:r w:rsidR="00456345" w:rsidRPr="00E223ED">
        <w:rPr>
          <w:rFonts w:ascii="Times New Roman" w:eastAsia="Times New Roman" w:hAnsi="Times New Roman" w:cs="Times New Roman"/>
          <w:b/>
          <w:bCs/>
          <w:sz w:val="28"/>
          <w:szCs w:val="28"/>
          <w:lang w:eastAsia="ru-RU" w:bidi="ru-RU"/>
        </w:rPr>
        <w:t>конкурсных мероприятий</w:t>
      </w:r>
    </w:p>
    <w:p w14:paraId="7E555D01" w14:textId="0C5781F1" w:rsidR="00C349C0" w:rsidRPr="00E223ED" w:rsidRDefault="00C349C0" w:rsidP="00311B70">
      <w:pPr>
        <w:widowControl w:val="0"/>
        <w:spacing w:after="0" w:line="276" w:lineRule="auto"/>
        <w:jc w:val="center"/>
        <w:rPr>
          <w:rFonts w:ascii="Times New Roman" w:eastAsia="Times New Roman" w:hAnsi="Times New Roman" w:cs="Times New Roman"/>
          <w:b/>
          <w:bCs/>
          <w:sz w:val="28"/>
          <w:szCs w:val="28"/>
          <w:lang w:eastAsia="ru-RU" w:bidi="ru-RU"/>
        </w:rPr>
      </w:pPr>
      <w:r w:rsidRPr="00E223ED">
        <w:rPr>
          <w:rFonts w:ascii="Times New Roman" w:eastAsia="Times New Roman" w:hAnsi="Times New Roman" w:cs="Times New Roman"/>
          <w:b/>
          <w:bCs/>
          <w:sz w:val="28"/>
          <w:szCs w:val="28"/>
          <w:lang w:eastAsia="ru-RU" w:bidi="ru-RU"/>
        </w:rPr>
        <w:t>Всероссийского конкурса «Мастер года»</w:t>
      </w:r>
      <w:r w:rsidRPr="00E223ED">
        <w:rPr>
          <w:rFonts w:ascii="Times New Roman" w:eastAsia="Times New Roman" w:hAnsi="Times New Roman" w:cs="Times New Roman"/>
          <w:b/>
          <w:bCs/>
          <w:sz w:val="28"/>
          <w:szCs w:val="28"/>
          <w:lang w:eastAsia="ru-RU" w:bidi="ru-RU"/>
        </w:rPr>
        <w:br/>
        <w:t>среди мастеров производственного обучения профессиональных</w:t>
      </w:r>
      <w:r w:rsidRPr="00E223ED">
        <w:rPr>
          <w:rFonts w:ascii="Times New Roman" w:eastAsia="Times New Roman" w:hAnsi="Times New Roman" w:cs="Times New Roman"/>
          <w:b/>
          <w:bCs/>
          <w:sz w:val="28"/>
          <w:szCs w:val="28"/>
          <w:lang w:eastAsia="ru-RU" w:bidi="ru-RU"/>
        </w:rPr>
        <w:br/>
        <w:t>образовательных организаций Российской Федерации</w:t>
      </w:r>
    </w:p>
    <w:p w14:paraId="1420A736" w14:textId="77777777" w:rsidR="0053317C" w:rsidRPr="00E223ED" w:rsidRDefault="0053317C" w:rsidP="004D6580">
      <w:pPr>
        <w:widowControl w:val="0"/>
        <w:spacing w:after="0" w:line="240" w:lineRule="auto"/>
        <w:jc w:val="center"/>
        <w:rPr>
          <w:rFonts w:ascii="Times New Roman" w:eastAsia="Times New Roman" w:hAnsi="Times New Roman" w:cs="Times New Roman"/>
          <w:sz w:val="28"/>
          <w:szCs w:val="28"/>
          <w:lang w:eastAsia="ru-RU" w:bidi="ru-RU"/>
        </w:rPr>
      </w:pPr>
    </w:p>
    <w:p w14:paraId="2BDDE274" w14:textId="77777777" w:rsidR="00C349C0" w:rsidRPr="00E223ED" w:rsidRDefault="00C349C0" w:rsidP="00DF5B1B">
      <w:pPr>
        <w:keepNext/>
        <w:keepLines/>
        <w:widowControl w:val="0"/>
        <w:numPr>
          <w:ilvl w:val="0"/>
          <w:numId w:val="2"/>
        </w:numPr>
        <w:tabs>
          <w:tab w:val="left" w:pos="403"/>
        </w:tabs>
        <w:spacing w:before="120" w:after="120" w:line="360" w:lineRule="auto"/>
        <w:jc w:val="center"/>
        <w:rPr>
          <w:rFonts w:ascii="Times New Roman" w:eastAsia="Times New Roman" w:hAnsi="Times New Roman" w:cs="Times New Roman"/>
          <w:b/>
          <w:bCs/>
          <w:sz w:val="28"/>
          <w:szCs w:val="28"/>
          <w:lang w:eastAsia="ru-RU" w:bidi="ru-RU"/>
        </w:rPr>
      </w:pPr>
      <w:bookmarkStart w:id="1" w:name="bookmark12"/>
      <w:bookmarkStart w:id="2" w:name="bookmark10"/>
      <w:bookmarkStart w:id="3" w:name="bookmark11"/>
      <w:bookmarkStart w:id="4" w:name="bookmark13"/>
      <w:bookmarkEnd w:id="1"/>
      <w:r w:rsidRPr="00E223ED">
        <w:rPr>
          <w:rFonts w:ascii="Times New Roman" w:eastAsia="Times New Roman" w:hAnsi="Times New Roman" w:cs="Times New Roman"/>
          <w:b/>
          <w:bCs/>
          <w:sz w:val="28"/>
          <w:szCs w:val="28"/>
          <w:lang w:eastAsia="ru-RU" w:bidi="ru-RU"/>
        </w:rPr>
        <w:t>Общие положения</w:t>
      </w:r>
      <w:bookmarkEnd w:id="2"/>
      <w:bookmarkEnd w:id="3"/>
      <w:bookmarkEnd w:id="4"/>
    </w:p>
    <w:p w14:paraId="7A4555FA" w14:textId="77777777" w:rsidR="00330702" w:rsidRPr="00E223ED" w:rsidRDefault="00F047A7" w:rsidP="00CE58E3">
      <w:pPr>
        <w:widowControl w:val="0"/>
        <w:numPr>
          <w:ilvl w:val="1"/>
          <w:numId w:val="2"/>
        </w:numPr>
        <w:tabs>
          <w:tab w:val="left" w:pos="1188"/>
        </w:tabs>
        <w:spacing w:after="0" w:line="360" w:lineRule="auto"/>
        <w:ind w:firstLine="709"/>
        <w:jc w:val="both"/>
        <w:rPr>
          <w:rFonts w:ascii="Times New Roman" w:eastAsia="Times New Roman" w:hAnsi="Times New Roman" w:cs="Times New Roman"/>
          <w:sz w:val="28"/>
          <w:szCs w:val="28"/>
          <w:lang w:eastAsia="ru-RU" w:bidi="ru-RU"/>
        </w:rPr>
      </w:pPr>
      <w:bookmarkStart w:id="5" w:name="bookmark14"/>
      <w:bookmarkEnd w:id="5"/>
      <w:proofErr w:type="gramStart"/>
      <w:r w:rsidRPr="00E223ED">
        <w:rPr>
          <w:rFonts w:ascii="Times New Roman" w:eastAsia="Times New Roman" w:hAnsi="Times New Roman" w:cs="Times New Roman"/>
          <w:sz w:val="28"/>
          <w:szCs w:val="28"/>
          <w:lang w:eastAsia="ru-RU" w:bidi="ru-RU"/>
        </w:rPr>
        <w:t>Методические рекомендации</w:t>
      </w:r>
      <w:r w:rsidR="007232E3" w:rsidRPr="00E223ED">
        <w:rPr>
          <w:rFonts w:ascii="Times New Roman" w:eastAsia="Times New Roman" w:hAnsi="Times New Roman" w:cs="Times New Roman"/>
          <w:sz w:val="28"/>
          <w:szCs w:val="28"/>
          <w:lang w:eastAsia="ru-RU" w:bidi="ru-RU"/>
        </w:rPr>
        <w:t xml:space="preserve"> проведения конкурсных мероприятий Всероссийского конкурса «Мастер года» среди мастеров производственного обучения профессиональных образовательных организаций Российской Федерации</w:t>
      </w:r>
      <w:r w:rsidRPr="00E223ED">
        <w:rPr>
          <w:rFonts w:ascii="Times New Roman" w:eastAsia="Times New Roman" w:hAnsi="Times New Roman" w:cs="Times New Roman"/>
          <w:sz w:val="28"/>
          <w:szCs w:val="28"/>
          <w:lang w:eastAsia="ru-RU" w:bidi="ru-RU"/>
        </w:rPr>
        <w:t xml:space="preserve"> (далее – </w:t>
      </w:r>
      <w:r w:rsidR="007232E3" w:rsidRPr="00E223ED">
        <w:rPr>
          <w:rFonts w:ascii="Times New Roman" w:eastAsia="Times New Roman" w:hAnsi="Times New Roman" w:cs="Times New Roman"/>
          <w:sz w:val="28"/>
          <w:szCs w:val="28"/>
          <w:lang w:eastAsia="ru-RU" w:bidi="ru-RU"/>
        </w:rPr>
        <w:t>Методические рекомендации</w:t>
      </w:r>
      <w:r w:rsidR="002B6A6E" w:rsidRPr="00E223ED">
        <w:rPr>
          <w:rFonts w:ascii="Times New Roman" w:eastAsia="Times New Roman" w:hAnsi="Times New Roman" w:cs="Times New Roman"/>
          <w:sz w:val="28"/>
          <w:szCs w:val="28"/>
          <w:lang w:eastAsia="ru-RU" w:bidi="ru-RU"/>
        </w:rPr>
        <w:t xml:space="preserve">, Конкурс) </w:t>
      </w:r>
      <w:r w:rsidRPr="00E223ED">
        <w:rPr>
          <w:rFonts w:ascii="Times New Roman" w:eastAsia="Times New Roman" w:hAnsi="Times New Roman" w:cs="Times New Roman"/>
          <w:sz w:val="28"/>
          <w:szCs w:val="28"/>
          <w:lang w:eastAsia="ru-RU" w:bidi="ru-RU"/>
        </w:rPr>
        <w:t>разработан</w:t>
      </w:r>
      <w:r w:rsidR="004D437B" w:rsidRPr="00E223ED">
        <w:rPr>
          <w:rFonts w:ascii="Times New Roman" w:eastAsia="Times New Roman" w:hAnsi="Times New Roman" w:cs="Times New Roman"/>
          <w:sz w:val="28"/>
          <w:szCs w:val="28"/>
          <w:lang w:eastAsia="ru-RU" w:bidi="ru-RU"/>
        </w:rPr>
        <w:t>ы</w:t>
      </w:r>
      <w:r w:rsidRPr="00E223ED">
        <w:rPr>
          <w:rFonts w:ascii="Times New Roman" w:eastAsia="Times New Roman" w:hAnsi="Times New Roman" w:cs="Times New Roman"/>
          <w:sz w:val="28"/>
          <w:szCs w:val="28"/>
          <w:lang w:eastAsia="ru-RU" w:bidi="ru-RU"/>
        </w:rPr>
        <w:t xml:space="preserve"> в соответствии с Положением о Всероссийском конкурсе «</w:t>
      </w:r>
      <w:r w:rsidR="004D437B" w:rsidRPr="00E223ED">
        <w:rPr>
          <w:rFonts w:ascii="Times New Roman" w:eastAsia="Times New Roman" w:hAnsi="Times New Roman" w:cs="Times New Roman"/>
          <w:sz w:val="28"/>
          <w:szCs w:val="28"/>
          <w:lang w:eastAsia="ru-RU" w:bidi="ru-RU"/>
        </w:rPr>
        <w:t>Мастер года</w:t>
      </w:r>
      <w:r w:rsidRPr="00E223ED">
        <w:rPr>
          <w:rFonts w:ascii="Times New Roman" w:eastAsia="Times New Roman" w:hAnsi="Times New Roman" w:cs="Times New Roman"/>
          <w:sz w:val="28"/>
          <w:szCs w:val="28"/>
          <w:lang w:eastAsia="ru-RU" w:bidi="ru-RU"/>
        </w:rPr>
        <w:t>»</w:t>
      </w:r>
      <w:r w:rsidR="004D437B" w:rsidRPr="00E223ED">
        <w:rPr>
          <w:rFonts w:ascii="Times New Roman" w:eastAsia="Times New Roman" w:hAnsi="Times New Roman" w:cs="Times New Roman"/>
          <w:sz w:val="28"/>
          <w:szCs w:val="28"/>
          <w:lang w:eastAsia="ru-RU" w:bidi="ru-RU"/>
        </w:rPr>
        <w:t xml:space="preserve"> среди мастеров производственного обучения профессиональных образовательных организаций</w:t>
      </w:r>
      <w:r w:rsidRPr="00E223ED">
        <w:rPr>
          <w:rFonts w:ascii="Times New Roman" w:eastAsia="Times New Roman" w:hAnsi="Times New Roman" w:cs="Times New Roman"/>
          <w:sz w:val="28"/>
          <w:szCs w:val="28"/>
          <w:lang w:eastAsia="ru-RU" w:bidi="ru-RU"/>
        </w:rPr>
        <w:t xml:space="preserve"> (приказ Министерства </w:t>
      </w:r>
      <w:r w:rsidR="004D437B" w:rsidRPr="00E223ED">
        <w:rPr>
          <w:rFonts w:ascii="Times New Roman" w:eastAsia="Times New Roman" w:hAnsi="Times New Roman" w:cs="Times New Roman"/>
          <w:sz w:val="28"/>
          <w:szCs w:val="28"/>
          <w:lang w:eastAsia="ru-RU" w:bidi="ru-RU"/>
        </w:rPr>
        <w:t>просвещения</w:t>
      </w:r>
      <w:r w:rsidRPr="00E223ED">
        <w:rPr>
          <w:rFonts w:ascii="Times New Roman" w:eastAsia="Times New Roman" w:hAnsi="Times New Roman" w:cs="Times New Roman"/>
          <w:sz w:val="28"/>
          <w:szCs w:val="28"/>
          <w:lang w:eastAsia="ru-RU" w:bidi="ru-RU"/>
        </w:rPr>
        <w:t xml:space="preserve"> Российской Федерации № </w:t>
      </w:r>
      <w:r w:rsidR="004D437B" w:rsidRPr="00E223ED">
        <w:rPr>
          <w:rFonts w:ascii="Times New Roman" w:eastAsia="Times New Roman" w:hAnsi="Times New Roman" w:cs="Times New Roman"/>
          <w:sz w:val="28"/>
          <w:szCs w:val="28"/>
          <w:lang w:eastAsia="ru-RU" w:bidi="ru-RU"/>
        </w:rPr>
        <w:t>31</w:t>
      </w:r>
      <w:r w:rsidRPr="00E223ED">
        <w:rPr>
          <w:rFonts w:ascii="Times New Roman" w:eastAsia="Times New Roman" w:hAnsi="Times New Roman" w:cs="Times New Roman"/>
          <w:sz w:val="28"/>
          <w:szCs w:val="28"/>
          <w:lang w:eastAsia="ru-RU" w:bidi="ru-RU"/>
        </w:rPr>
        <w:t xml:space="preserve"> от 2</w:t>
      </w:r>
      <w:r w:rsidR="004D437B" w:rsidRPr="00E223ED">
        <w:rPr>
          <w:rFonts w:ascii="Times New Roman" w:eastAsia="Times New Roman" w:hAnsi="Times New Roman" w:cs="Times New Roman"/>
          <w:sz w:val="28"/>
          <w:szCs w:val="28"/>
          <w:lang w:eastAsia="ru-RU" w:bidi="ru-RU"/>
        </w:rPr>
        <w:t>9</w:t>
      </w:r>
      <w:r w:rsidRPr="00E223ED">
        <w:rPr>
          <w:rFonts w:ascii="Times New Roman" w:eastAsia="Times New Roman" w:hAnsi="Times New Roman" w:cs="Times New Roman"/>
          <w:sz w:val="28"/>
          <w:szCs w:val="28"/>
          <w:lang w:eastAsia="ru-RU" w:bidi="ru-RU"/>
        </w:rPr>
        <w:t xml:space="preserve"> </w:t>
      </w:r>
      <w:r w:rsidR="004D437B" w:rsidRPr="00E223ED">
        <w:rPr>
          <w:rFonts w:ascii="Times New Roman" w:eastAsia="Times New Roman" w:hAnsi="Times New Roman" w:cs="Times New Roman"/>
          <w:sz w:val="28"/>
          <w:szCs w:val="28"/>
          <w:lang w:eastAsia="ru-RU" w:bidi="ru-RU"/>
        </w:rPr>
        <w:t>января</w:t>
      </w:r>
      <w:r w:rsidRPr="00E223ED">
        <w:rPr>
          <w:rFonts w:ascii="Times New Roman" w:eastAsia="Times New Roman" w:hAnsi="Times New Roman" w:cs="Times New Roman"/>
          <w:sz w:val="28"/>
          <w:szCs w:val="28"/>
          <w:lang w:eastAsia="ru-RU" w:bidi="ru-RU"/>
        </w:rPr>
        <w:t xml:space="preserve"> 20</w:t>
      </w:r>
      <w:r w:rsidR="004D437B" w:rsidRPr="00E223ED">
        <w:rPr>
          <w:rFonts w:ascii="Times New Roman" w:eastAsia="Times New Roman" w:hAnsi="Times New Roman" w:cs="Times New Roman"/>
          <w:sz w:val="28"/>
          <w:szCs w:val="28"/>
          <w:lang w:eastAsia="ru-RU" w:bidi="ru-RU"/>
        </w:rPr>
        <w:t>21 г.</w:t>
      </w:r>
      <w:r w:rsidR="00116DF8" w:rsidRPr="00E223ED">
        <w:rPr>
          <w:rFonts w:ascii="Times New Roman" w:eastAsia="Times New Roman" w:hAnsi="Times New Roman" w:cs="Times New Roman"/>
          <w:sz w:val="28"/>
          <w:szCs w:val="28"/>
          <w:lang w:eastAsia="ru-RU" w:bidi="ru-RU"/>
        </w:rPr>
        <w:t>) (далее – Положение).</w:t>
      </w:r>
      <w:proofErr w:type="gramEnd"/>
    </w:p>
    <w:p w14:paraId="51004FDB" w14:textId="77777777" w:rsidR="0017383B" w:rsidRPr="00E223ED" w:rsidRDefault="00F047A7" w:rsidP="00CE58E3">
      <w:pPr>
        <w:widowControl w:val="0"/>
        <w:numPr>
          <w:ilvl w:val="1"/>
          <w:numId w:val="2"/>
        </w:numPr>
        <w:tabs>
          <w:tab w:val="left" w:pos="1188"/>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Настоящи</w:t>
      </w:r>
      <w:r w:rsidR="00330702" w:rsidRPr="00E223ED">
        <w:rPr>
          <w:rFonts w:ascii="Times New Roman" w:eastAsia="Times New Roman" w:hAnsi="Times New Roman" w:cs="Times New Roman"/>
          <w:sz w:val="28"/>
          <w:szCs w:val="28"/>
          <w:lang w:eastAsia="ru-RU" w:bidi="ru-RU"/>
        </w:rPr>
        <w:t>е</w:t>
      </w:r>
      <w:r w:rsidRPr="00E223ED">
        <w:rPr>
          <w:rFonts w:ascii="Times New Roman" w:eastAsia="Times New Roman" w:hAnsi="Times New Roman" w:cs="Times New Roman"/>
          <w:sz w:val="28"/>
          <w:szCs w:val="28"/>
          <w:lang w:eastAsia="ru-RU" w:bidi="ru-RU"/>
        </w:rPr>
        <w:t xml:space="preserve"> </w:t>
      </w:r>
      <w:r w:rsidR="00330702" w:rsidRPr="00E223ED">
        <w:rPr>
          <w:rFonts w:ascii="Times New Roman" w:eastAsia="Times New Roman" w:hAnsi="Times New Roman" w:cs="Times New Roman"/>
          <w:sz w:val="28"/>
          <w:szCs w:val="28"/>
          <w:lang w:eastAsia="ru-RU" w:bidi="ru-RU"/>
        </w:rPr>
        <w:t xml:space="preserve">Методические рекомендации </w:t>
      </w:r>
      <w:r w:rsidR="00235EEB" w:rsidRPr="00E223ED">
        <w:rPr>
          <w:rFonts w:ascii="Times New Roman" w:eastAsia="Times New Roman" w:hAnsi="Times New Roman" w:cs="Times New Roman"/>
          <w:sz w:val="28"/>
          <w:szCs w:val="28"/>
          <w:lang w:eastAsia="ru-RU" w:bidi="ru-RU"/>
        </w:rPr>
        <w:t xml:space="preserve">уточняют </w:t>
      </w:r>
      <w:r w:rsidRPr="00E223ED">
        <w:rPr>
          <w:rFonts w:ascii="Times New Roman" w:eastAsia="Times New Roman" w:hAnsi="Times New Roman" w:cs="Times New Roman"/>
          <w:sz w:val="28"/>
          <w:szCs w:val="28"/>
          <w:lang w:eastAsia="ru-RU" w:bidi="ru-RU"/>
        </w:rPr>
        <w:t>регламент, порядок и критерии оценивания конкурсных испытаний, требования к составу участников, жюри, порядок и сроки предоставления материалов</w:t>
      </w:r>
      <w:r w:rsidR="00235EEB" w:rsidRPr="00E223ED">
        <w:rPr>
          <w:rFonts w:ascii="Times New Roman" w:eastAsia="Times New Roman" w:hAnsi="Times New Roman" w:cs="Times New Roman"/>
          <w:sz w:val="28"/>
          <w:szCs w:val="28"/>
          <w:lang w:eastAsia="ru-RU" w:bidi="ru-RU"/>
        </w:rPr>
        <w:t xml:space="preserve"> на всех этапах проведения Конкурса.</w:t>
      </w:r>
    </w:p>
    <w:p w14:paraId="14045E1A" w14:textId="66D1D2E7" w:rsidR="00235EEB" w:rsidRPr="00E223ED" w:rsidRDefault="00F047A7" w:rsidP="00CE58E3">
      <w:pPr>
        <w:widowControl w:val="0"/>
        <w:numPr>
          <w:ilvl w:val="1"/>
          <w:numId w:val="2"/>
        </w:numPr>
        <w:tabs>
          <w:tab w:val="left" w:pos="1188"/>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Всероссийский конкурс «</w:t>
      </w:r>
      <w:r w:rsidR="00235EEB" w:rsidRPr="00E223ED">
        <w:rPr>
          <w:rFonts w:ascii="Times New Roman" w:eastAsia="Times New Roman" w:hAnsi="Times New Roman" w:cs="Times New Roman"/>
          <w:sz w:val="28"/>
          <w:szCs w:val="28"/>
          <w:lang w:eastAsia="ru-RU" w:bidi="ru-RU"/>
        </w:rPr>
        <w:t>Мастер года</w:t>
      </w:r>
      <w:r w:rsidRPr="00E223ED">
        <w:rPr>
          <w:rFonts w:ascii="Times New Roman" w:eastAsia="Times New Roman" w:hAnsi="Times New Roman" w:cs="Times New Roman"/>
          <w:sz w:val="28"/>
          <w:szCs w:val="28"/>
          <w:lang w:eastAsia="ru-RU" w:bidi="ru-RU"/>
        </w:rPr>
        <w:t xml:space="preserve">» проводится с целью </w:t>
      </w:r>
      <w:r w:rsidR="00235EEB" w:rsidRPr="00E223ED">
        <w:rPr>
          <w:rFonts w:ascii="Times New Roman" w:eastAsia="Times New Roman" w:hAnsi="Times New Roman" w:cs="Times New Roman"/>
          <w:sz w:val="28"/>
          <w:szCs w:val="28"/>
          <w:lang w:eastAsia="ru-RU" w:bidi="ru-RU"/>
        </w:rPr>
        <w:t>выявлени</w:t>
      </w:r>
      <w:r w:rsidR="004D0B16" w:rsidRPr="00E223ED">
        <w:rPr>
          <w:rFonts w:ascii="Times New Roman" w:eastAsia="Times New Roman" w:hAnsi="Times New Roman" w:cs="Times New Roman"/>
          <w:sz w:val="28"/>
          <w:szCs w:val="28"/>
          <w:lang w:eastAsia="ru-RU" w:bidi="ru-RU"/>
        </w:rPr>
        <w:t>я</w:t>
      </w:r>
      <w:r w:rsidR="00235EEB" w:rsidRPr="00E223ED">
        <w:rPr>
          <w:rFonts w:ascii="Times New Roman" w:eastAsia="Times New Roman" w:hAnsi="Times New Roman" w:cs="Times New Roman"/>
          <w:sz w:val="28"/>
          <w:szCs w:val="28"/>
          <w:lang w:eastAsia="ru-RU" w:bidi="ru-RU"/>
        </w:rPr>
        <w:t xml:space="preserve"> и поощрени</w:t>
      </w:r>
      <w:r w:rsidR="00663930" w:rsidRPr="00E223ED">
        <w:rPr>
          <w:rFonts w:ascii="Times New Roman" w:eastAsia="Times New Roman" w:hAnsi="Times New Roman" w:cs="Times New Roman"/>
          <w:sz w:val="28"/>
          <w:szCs w:val="28"/>
          <w:lang w:eastAsia="ru-RU" w:bidi="ru-RU"/>
        </w:rPr>
        <w:t>я</w:t>
      </w:r>
      <w:r w:rsidR="00235EEB" w:rsidRPr="00E223ED">
        <w:rPr>
          <w:rFonts w:ascii="Times New Roman" w:eastAsia="Times New Roman" w:hAnsi="Times New Roman" w:cs="Times New Roman"/>
          <w:sz w:val="28"/>
          <w:szCs w:val="28"/>
          <w:lang w:eastAsia="ru-RU" w:bidi="ru-RU"/>
        </w:rPr>
        <w:t xml:space="preserve"> талантливых и инициативных мастеров производственного </w:t>
      </w:r>
      <w:r w:rsidR="004D0B16" w:rsidRPr="00E223ED">
        <w:rPr>
          <w:rFonts w:ascii="Times New Roman" w:eastAsia="Times New Roman" w:hAnsi="Times New Roman" w:cs="Times New Roman"/>
          <w:sz w:val="28"/>
          <w:szCs w:val="28"/>
          <w:lang w:eastAsia="ru-RU" w:bidi="ru-RU"/>
        </w:rPr>
        <w:t xml:space="preserve">обучения, </w:t>
      </w:r>
      <w:r w:rsidR="00DF5B1B" w:rsidRPr="00E223ED">
        <w:rPr>
          <w:rFonts w:ascii="Times New Roman" w:eastAsia="Times New Roman" w:hAnsi="Times New Roman" w:cs="Times New Roman"/>
          <w:sz w:val="28"/>
          <w:szCs w:val="28"/>
          <w:lang w:eastAsia="ru-RU" w:bidi="ru-RU"/>
        </w:rPr>
        <w:t xml:space="preserve">преподавателей </w:t>
      </w:r>
      <w:r w:rsidR="0017383B" w:rsidRPr="00E223ED">
        <w:rPr>
          <w:rFonts w:ascii="Times New Roman" w:eastAsia="Times New Roman" w:hAnsi="Times New Roman" w:cs="Times New Roman"/>
          <w:sz w:val="28"/>
          <w:szCs w:val="28"/>
          <w:lang w:eastAsia="ru-RU" w:bidi="ru-RU"/>
        </w:rPr>
        <w:t>учебных дисциплин, профессиональных модулей, междисциплинарных курсов, практик профессионального цикла, повышения престижа педагогических профессий, пропаганды передовых идей в области образования и подготовки кадров, а также изучения и распространения лучшего педагогического опыта.</w:t>
      </w:r>
    </w:p>
    <w:p w14:paraId="069AC13F" w14:textId="77777777" w:rsidR="002E1756" w:rsidRPr="00E223ED" w:rsidRDefault="000029A1" w:rsidP="00CE58E3">
      <w:pPr>
        <w:widowControl w:val="0"/>
        <w:numPr>
          <w:ilvl w:val="1"/>
          <w:numId w:val="2"/>
        </w:numPr>
        <w:tabs>
          <w:tab w:val="left" w:pos="1191"/>
        </w:tabs>
        <w:spacing w:after="0" w:line="360" w:lineRule="auto"/>
        <w:ind w:firstLine="709"/>
        <w:jc w:val="both"/>
        <w:rPr>
          <w:rFonts w:ascii="Times New Roman" w:eastAsia="Times New Roman" w:hAnsi="Times New Roman" w:cs="Times New Roman"/>
          <w:sz w:val="28"/>
          <w:szCs w:val="28"/>
          <w:lang w:eastAsia="ru-RU" w:bidi="ru-RU"/>
        </w:rPr>
      </w:pPr>
      <w:proofErr w:type="gramStart"/>
      <w:r w:rsidRPr="00E223ED">
        <w:rPr>
          <w:rFonts w:ascii="Times New Roman" w:eastAsia="Times New Roman" w:hAnsi="Times New Roman" w:cs="Times New Roman"/>
          <w:sz w:val="28"/>
          <w:szCs w:val="28"/>
          <w:lang w:eastAsia="ru-RU" w:bidi="ru-RU"/>
        </w:rPr>
        <w:t>Принимать участие в Конкурсе по представлению руководи</w:t>
      </w:r>
      <w:r w:rsidR="00334FB4" w:rsidRPr="00E223ED">
        <w:rPr>
          <w:rFonts w:ascii="Times New Roman" w:eastAsia="Times New Roman" w:hAnsi="Times New Roman" w:cs="Times New Roman"/>
          <w:sz w:val="28"/>
          <w:szCs w:val="28"/>
          <w:lang w:eastAsia="ru-RU" w:bidi="ru-RU"/>
        </w:rPr>
        <w:t>теля образовательной организации</w:t>
      </w:r>
      <w:r w:rsidRPr="00E223ED">
        <w:rPr>
          <w:rFonts w:ascii="Times New Roman" w:eastAsia="Times New Roman" w:hAnsi="Times New Roman" w:cs="Times New Roman"/>
          <w:sz w:val="28"/>
          <w:szCs w:val="28"/>
          <w:lang w:eastAsia="ru-RU" w:bidi="ru-RU"/>
        </w:rPr>
        <w:t>, реализующей образовательные программы среднего профессионального образования</w:t>
      </w:r>
      <w:r w:rsidR="00334FB4" w:rsidRPr="00E223ED">
        <w:rPr>
          <w:rFonts w:ascii="Times New Roman" w:eastAsia="Times New Roman" w:hAnsi="Times New Roman" w:cs="Times New Roman"/>
          <w:sz w:val="28"/>
          <w:szCs w:val="28"/>
          <w:lang w:eastAsia="ru-RU" w:bidi="ru-RU"/>
        </w:rPr>
        <w:t>, могут</w:t>
      </w:r>
      <w:r w:rsidRPr="00E223ED">
        <w:rPr>
          <w:rFonts w:ascii="Times New Roman" w:eastAsia="Times New Roman" w:hAnsi="Times New Roman" w:cs="Times New Roman"/>
          <w:sz w:val="28"/>
          <w:szCs w:val="28"/>
          <w:lang w:eastAsia="ru-RU" w:bidi="ru-RU"/>
        </w:rPr>
        <w:t xml:space="preserve"> мастера производственного обучения, преподаватели учебных предметов общеобразовательного цикла, </w:t>
      </w:r>
      <w:r w:rsidRPr="00E223ED">
        <w:rPr>
          <w:rFonts w:ascii="Times New Roman" w:eastAsia="Times New Roman" w:hAnsi="Times New Roman" w:cs="Times New Roman"/>
          <w:sz w:val="28"/>
          <w:szCs w:val="28"/>
          <w:lang w:eastAsia="ru-RU" w:bidi="ru-RU"/>
        </w:rPr>
        <w:lastRenderedPageBreak/>
        <w:t xml:space="preserve">учебных дисциплин, междисциплинарных курсов, профессиональных модулей, практик профессионального цикла образовательных организаций, реализующих образовательные программы среднего профессионального образования (в том числе, организации высшего образования, частные и некоммерческие </w:t>
      </w:r>
      <w:r w:rsidR="00332FCD" w:rsidRPr="00E223ED">
        <w:rPr>
          <w:rFonts w:ascii="Times New Roman" w:eastAsia="Times New Roman" w:hAnsi="Times New Roman" w:cs="Times New Roman"/>
          <w:sz w:val="28"/>
          <w:szCs w:val="28"/>
          <w:lang w:eastAsia="ru-RU" w:bidi="ru-RU"/>
        </w:rPr>
        <w:t>образовательные организации, реализующие образовательные программы среднего профессионального образования)</w:t>
      </w:r>
      <w:r w:rsidR="002E1756" w:rsidRPr="00E223ED">
        <w:rPr>
          <w:rFonts w:ascii="Times New Roman" w:eastAsia="Times New Roman" w:hAnsi="Times New Roman" w:cs="Times New Roman"/>
          <w:sz w:val="28"/>
          <w:szCs w:val="28"/>
          <w:lang w:eastAsia="ru-RU" w:bidi="ru-RU"/>
        </w:rPr>
        <w:t>.</w:t>
      </w:r>
      <w:proofErr w:type="gramEnd"/>
    </w:p>
    <w:p w14:paraId="79F45165" w14:textId="23EA0149" w:rsidR="007C0C5E" w:rsidRPr="00E223ED" w:rsidRDefault="002E1756" w:rsidP="00CE58E3">
      <w:pPr>
        <w:widowControl w:val="0"/>
        <w:numPr>
          <w:ilvl w:val="1"/>
          <w:numId w:val="2"/>
        </w:numPr>
        <w:tabs>
          <w:tab w:val="left" w:pos="1188"/>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Организацию и проведение Конкурса осуществляет Министерство просвещения Российской Федерации (далее </w:t>
      </w:r>
      <w:r w:rsidR="0049644C"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Министерство) и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 (далее </w:t>
      </w:r>
      <w:r w:rsidR="0049644C"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ИРПО), являющееся федеральным оператором Конкурса </w:t>
      </w:r>
      <w:r w:rsidR="007C0C5E" w:rsidRPr="00E223ED">
        <w:rPr>
          <w:rFonts w:ascii="Times New Roman" w:eastAsia="Times New Roman" w:hAnsi="Times New Roman" w:cs="Times New Roman"/>
          <w:sz w:val="28"/>
          <w:szCs w:val="28"/>
          <w:lang w:eastAsia="ru-RU" w:bidi="ru-RU"/>
        </w:rPr>
        <w:t xml:space="preserve">(далее </w:t>
      </w:r>
      <w:r w:rsidR="00CE58E3" w:rsidRPr="00E223ED">
        <w:rPr>
          <w:rFonts w:ascii="Times New Roman" w:eastAsia="Times New Roman" w:hAnsi="Times New Roman" w:cs="Times New Roman"/>
          <w:sz w:val="28"/>
          <w:szCs w:val="28"/>
          <w:lang w:eastAsia="ru-RU" w:bidi="ru-RU"/>
        </w:rPr>
        <w:t>–</w:t>
      </w:r>
      <w:r w:rsidR="007C0C5E" w:rsidRPr="00E223ED">
        <w:rPr>
          <w:rFonts w:ascii="Times New Roman" w:eastAsia="Times New Roman" w:hAnsi="Times New Roman" w:cs="Times New Roman"/>
          <w:sz w:val="28"/>
          <w:szCs w:val="28"/>
          <w:lang w:eastAsia="ru-RU" w:bidi="ru-RU"/>
        </w:rPr>
        <w:t xml:space="preserve"> Федеральный оператор).</w:t>
      </w:r>
    </w:p>
    <w:p w14:paraId="2CE382C8" w14:textId="77777777" w:rsidR="007C0C5E" w:rsidRPr="00E223ED" w:rsidRDefault="00F047A7" w:rsidP="00CE58E3">
      <w:pPr>
        <w:widowControl w:val="0"/>
        <w:numPr>
          <w:ilvl w:val="1"/>
          <w:numId w:val="2"/>
        </w:numPr>
        <w:tabs>
          <w:tab w:val="left" w:pos="1188"/>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Сроки проведения Конкурса: </w:t>
      </w:r>
    </w:p>
    <w:p w14:paraId="2F1D0C7F" w14:textId="178C5A17" w:rsidR="007C0C5E" w:rsidRPr="00E223ED" w:rsidRDefault="007C0C5E" w:rsidP="00CE58E3">
      <w:pPr>
        <w:pStyle w:val="a7"/>
        <w:widowControl w:val="0"/>
        <w:numPr>
          <w:ilvl w:val="0"/>
          <w:numId w:val="6"/>
        </w:numPr>
        <w:tabs>
          <w:tab w:val="left" w:pos="118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val="en-US" w:eastAsia="ru-RU" w:bidi="ru-RU"/>
        </w:rPr>
        <w:t>I</w:t>
      </w:r>
      <w:r w:rsidRPr="00E223ED">
        <w:rPr>
          <w:rFonts w:ascii="Times New Roman" w:eastAsia="Times New Roman" w:hAnsi="Times New Roman" w:cs="Times New Roman"/>
          <w:sz w:val="28"/>
          <w:szCs w:val="28"/>
          <w:lang w:eastAsia="ru-RU" w:bidi="ru-RU"/>
        </w:rPr>
        <w:t xml:space="preserve"> этап (отборочный) </w:t>
      </w:r>
      <w:r w:rsidR="0049644C"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февраль-март;</w:t>
      </w:r>
    </w:p>
    <w:p w14:paraId="087535D0" w14:textId="7E68D608" w:rsidR="007C0C5E" w:rsidRPr="00E223ED" w:rsidRDefault="007C0C5E" w:rsidP="00CE58E3">
      <w:pPr>
        <w:pStyle w:val="a7"/>
        <w:widowControl w:val="0"/>
        <w:numPr>
          <w:ilvl w:val="0"/>
          <w:numId w:val="6"/>
        </w:numPr>
        <w:tabs>
          <w:tab w:val="left" w:pos="118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val="en-US" w:eastAsia="ru-RU" w:bidi="ru-RU"/>
        </w:rPr>
        <w:t>II</w:t>
      </w:r>
      <w:r w:rsidRPr="00E223ED">
        <w:rPr>
          <w:rFonts w:ascii="Times New Roman" w:eastAsia="Times New Roman" w:hAnsi="Times New Roman" w:cs="Times New Roman"/>
          <w:sz w:val="28"/>
          <w:szCs w:val="28"/>
          <w:lang w:eastAsia="ru-RU" w:bidi="ru-RU"/>
        </w:rPr>
        <w:t xml:space="preserve"> этап (региональный) </w:t>
      </w:r>
      <w:r w:rsidR="0049644C"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апрель-май;</w:t>
      </w:r>
    </w:p>
    <w:p w14:paraId="139E1F97" w14:textId="16E7DB28" w:rsidR="007C0C5E" w:rsidRPr="00E223ED" w:rsidRDefault="007C0C5E" w:rsidP="00CE58E3">
      <w:pPr>
        <w:pStyle w:val="a7"/>
        <w:widowControl w:val="0"/>
        <w:numPr>
          <w:ilvl w:val="0"/>
          <w:numId w:val="6"/>
        </w:numPr>
        <w:tabs>
          <w:tab w:val="left" w:pos="118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val="en-US" w:eastAsia="ru-RU" w:bidi="ru-RU"/>
        </w:rPr>
        <w:t>III</w:t>
      </w:r>
      <w:r w:rsidRPr="00E223ED">
        <w:rPr>
          <w:rFonts w:ascii="Times New Roman" w:eastAsia="Times New Roman" w:hAnsi="Times New Roman" w:cs="Times New Roman"/>
          <w:sz w:val="28"/>
          <w:szCs w:val="28"/>
          <w:lang w:eastAsia="ru-RU" w:bidi="ru-RU"/>
        </w:rPr>
        <w:t xml:space="preserve"> этап (финальный) – октябрь г.</w:t>
      </w:r>
    </w:p>
    <w:p w14:paraId="0DBFCA95" w14:textId="0BB3B3A3" w:rsidR="00C44557" w:rsidRPr="00E223ED" w:rsidRDefault="00F047A7" w:rsidP="00CE58E3">
      <w:pPr>
        <w:widowControl w:val="0"/>
        <w:numPr>
          <w:ilvl w:val="1"/>
          <w:numId w:val="2"/>
        </w:numPr>
        <w:tabs>
          <w:tab w:val="left" w:pos="1198"/>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Информация о Конкурс</w:t>
      </w:r>
      <w:r w:rsidR="00C44557" w:rsidRPr="00E223ED">
        <w:rPr>
          <w:rFonts w:ascii="Times New Roman" w:eastAsia="Times New Roman" w:hAnsi="Times New Roman" w:cs="Times New Roman"/>
          <w:sz w:val="28"/>
          <w:szCs w:val="28"/>
          <w:lang w:eastAsia="ru-RU" w:bidi="ru-RU"/>
        </w:rPr>
        <w:t>е</w:t>
      </w:r>
      <w:r w:rsidRPr="00E223ED">
        <w:rPr>
          <w:rFonts w:ascii="Times New Roman" w:eastAsia="Times New Roman" w:hAnsi="Times New Roman" w:cs="Times New Roman"/>
          <w:sz w:val="28"/>
          <w:szCs w:val="28"/>
          <w:lang w:eastAsia="ru-RU" w:bidi="ru-RU"/>
        </w:rPr>
        <w:t xml:space="preserve"> размещается на</w:t>
      </w:r>
      <w:r w:rsidR="001D7F7F"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 xml:space="preserve">сайте </w:t>
      </w:r>
      <w:r w:rsidR="001D7F7F" w:rsidRPr="00E223ED">
        <w:rPr>
          <w:rFonts w:ascii="Times New Roman" w:eastAsia="Times New Roman" w:hAnsi="Times New Roman" w:cs="Times New Roman"/>
          <w:sz w:val="28"/>
          <w:szCs w:val="28"/>
          <w:lang w:eastAsia="ru-RU" w:bidi="ru-RU"/>
        </w:rPr>
        <w:t xml:space="preserve">Федерального оператора </w:t>
      </w:r>
      <w:r w:rsidRPr="00E223ED">
        <w:rPr>
          <w:rFonts w:ascii="Times New Roman" w:eastAsia="Times New Roman" w:hAnsi="Times New Roman" w:cs="Times New Roman"/>
          <w:sz w:val="28"/>
          <w:szCs w:val="28"/>
          <w:lang w:eastAsia="ru-RU" w:bidi="ru-RU"/>
        </w:rPr>
        <w:t xml:space="preserve">Конкурса </w:t>
      </w:r>
      <w:hyperlink r:id="rId9" w:history="1">
        <w:r w:rsidR="001D7F7F" w:rsidRPr="00E223ED">
          <w:rPr>
            <w:rStyle w:val="a8"/>
            <w:rFonts w:ascii="Times New Roman" w:eastAsia="Times New Roman" w:hAnsi="Times New Roman" w:cs="Times New Roman"/>
            <w:color w:val="auto"/>
            <w:sz w:val="28"/>
            <w:szCs w:val="28"/>
            <w:lang w:eastAsia="ru-RU" w:bidi="ru-RU"/>
          </w:rPr>
          <w:t>https://firpo.ru/</w:t>
        </w:r>
      </w:hyperlink>
      <w:r w:rsidR="001D7F7F"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(далее – сайт финала Конкурса), сайте Министерства просвещения Российской Федерации</w:t>
      </w:r>
      <w:r w:rsidR="001D7F7F" w:rsidRPr="00E223ED">
        <w:rPr>
          <w:rFonts w:ascii="Times New Roman" w:eastAsia="Times New Roman" w:hAnsi="Times New Roman" w:cs="Times New Roman"/>
          <w:sz w:val="28"/>
          <w:szCs w:val="28"/>
          <w:lang w:eastAsia="ru-RU" w:bidi="ru-RU"/>
        </w:rPr>
        <w:t xml:space="preserve"> </w:t>
      </w:r>
      <w:hyperlink r:id="rId10" w:history="1">
        <w:r w:rsidR="001D7F7F" w:rsidRPr="00E223ED">
          <w:rPr>
            <w:rStyle w:val="a8"/>
            <w:rFonts w:ascii="Times New Roman" w:eastAsia="Times New Roman" w:hAnsi="Times New Roman" w:cs="Times New Roman"/>
            <w:color w:val="auto"/>
            <w:sz w:val="28"/>
            <w:szCs w:val="28"/>
            <w:lang w:eastAsia="ru-RU" w:bidi="ru-RU"/>
          </w:rPr>
          <w:t>https://edu.gov.ru/</w:t>
        </w:r>
      </w:hyperlink>
      <w:r w:rsidRPr="00E223ED">
        <w:rPr>
          <w:rFonts w:ascii="Times New Roman" w:eastAsia="Times New Roman" w:hAnsi="Times New Roman" w:cs="Times New Roman"/>
          <w:sz w:val="28"/>
          <w:szCs w:val="28"/>
          <w:lang w:eastAsia="ru-RU" w:bidi="ru-RU"/>
        </w:rPr>
        <w:t>, сайте Профессионального союза работников народного образования и науки Российской</w:t>
      </w:r>
      <w:r w:rsidR="00C44557" w:rsidRPr="00E223ED">
        <w:rPr>
          <w:rFonts w:ascii="Times New Roman" w:eastAsia="Times New Roman" w:hAnsi="Times New Roman" w:cs="Times New Roman"/>
          <w:sz w:val="28"/>
          <w:szCs w:val="28"/>
          <w:lang w:eastAsia="ru-RU" w:bidi="ru-RU"/>
        </w:rPr>
        <w:t xml:space="preserve"> Федерации</w:t>
      </w:r>
      <w:r w:rsidR="001D7F7F" w:rsidRPr="00E223ED">
        <w:t xml:space="preserve"> </w:t>
      </w:r>
      <w:hyperlink r:id="rId11" w:history="1">
        <w:r w:rsidR="001D7F7F" w:rsidRPr="00E223ED">
          <w:rPr>
            <w:rStyle w:val="a8"/>
            <w:rFonts w:ascii="Times New Roman" w:hAnsi="Times New Roman" w:cs="Times New Roman"/>
            <w:color w:val="auto"/>
            <w:sz w:val="28"/>
            <w:szCs w:val="28"/>
          </w:rPr>
          <w:t>https://www.eseur.ru/</w:t>
        </w:r>
      </w:hyperlink>
      <w:r w:rsidRPr="00E223ED">
        <w:rPr>
          <w:rFonts w:ascii="Times New Roman" w:eastAsia="Times New Roman" w:hAnsi="Times New Roman" w:cs="Times New Roman"/>
          <w:sz w:val="28"/>
          <w:szCs w:val="28"/>
          <w:lang w:eastAsia="ru-RU" w:bidi="ru-RU"/>
        </w:rPr>
        <w:t>.</w:t>
      </w:r>
      <w:bookmarkStart w:id="6" w:name="bookmark15"/>
      <w:bookmarkStart w:id="7" w:name="bookmark16"/>
      <w:bookmarkEnd w:id="6"/>
      <w:bookmarkEnd w:id="7"/>
    </w:p>
    <w:p w14:paraId="44B32491" w14:textId="5CF77325" w:rsidR="00C44557" w:rsidRPr="00E223ED" w:rsidRDefault="00C44557" w:rsidP="00311B70">
      <w:pPr>
        <w:widowControl w:val="0"/>
        <w:numPr>
          <w:ilvl w:val="0"/>
          <w:numId w:val="2"/>
        </w:numPr>
        <w:tabs>
          <w:tab w:val="left" w:pos="1198"/>
        </w:tabs>
        <w:spacing w:before="120" w:after="120" w:line="360" w:lineRule="auto"/>
        <w:ind w:firstLine="709"/>
        <w:jc w:val="center"/>
        <w:rPr>
          <w:rFonts w:ascii="Times New Roman" w:eastAsia="Times New Roman" w:hAnsi="Times New Roman" w:cs="Times New Roman"/>
          <w:b/>
          <w:sz w:val="28"/>
          <w:szCs w:val="28"/>
          <w:lang w:eastAsia="ru-RU" w:bidi="ru-RU"/>
        </w:rPr>
      </w:pPr>
      <w:r w:rsidRPr="00E223ED">
        <w:rPr>
          <w:rFonts w:ascii="Times New Roman" w:eastAsia="Times New Roman" w:hAnsi="Times New Roman" w:cs="Times New Roman"/>
          <w:b/>
          <w:sz w:val="28"/>
          <w:szCs w:val="28"/>
          <w:lang w:eastAsia="ru-RU" w:bidi="ru-RU"/>
        </w:rPr>
        <w:t>Порядок проведения I и II этапа Конкурса</w:t>
      </w:r>
    </w:p>
    <w:p w14:paraId="278E9C14" w14:textId="61D9404F" w:rsidR="00C44557" w:rsidRPr="00E223ED" w:rsidRDefault="00C44557" w:rsidP="00CE58E3">
      <w:pPr>
        <w:widowControl w:val="0"/>
        <w:numPr>
          <w:ilvl w:val="1"/>
          <w:numId w:val="2"/>
        </w:numPr>
        <w:tabs>
          <w:tab w:val="left" w:pos="1198"/>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Организатором </w:t>
      </w:r>
      <w:r w:rsidR="00C349C0" w:rsidRPr="00E223ED">
        <w:rPr>
          <w:rFonts w:ascii="Times New Roman" w:eastAsia="Times New Roman" w:hAnsi="Times New Roman" w:cs="Times New Roman"/>
          <w:sz w:val="28"/>
          <w:szCs w:val="28"/>
          <w:lang w:eastAsia="ru-RU" w:bidi="ru-RU"/>
        </w:rPr>
        <w:t>I и II этап</w:t>
      </w:r>
      <w:r w:rsidR="00795F8D" w:rsidRPr="00E223ED">
        <w:rPr>
          <w:rFonts w:ascii="Times New Roman" w:eastAsia="Times New Roman" w:hAnsi="Times New Roman" w:cs="Times New Roman"/>
          <w:sz w:val="28"/>
          <w:szCs w:val="28"/>
          <w:lang w:eastAsia="ru-RU" w:bidi="ru-RU"/>
        </w:rPr>
        <w:t>ов</w:t>
      </w:r>
      <w:r w:rsidR="00C349C0" w:rsidRPr="00E223ED">
        <w:rPr>
          <w:rFonts w:ascii="Times New Roman" w:eastAsia="Times New Roman" w:hAnsi="Times New Roman" w:cs="Times New Roman"/>
          <w:sz w:val="28"/>
          <w:szCs w:val="28"/>
          <w:lang w:eastAsia="ru-RU" w:bidi="ru-RU"/>
        </w:rPr>
        <w:t xml:space="preserve"> Конкурса является</w:t>
      </w:r>
      <w:r w:rsidRPr="00E223ED">
        <w:rPr>
          <w:rFonts w:ascii="Times New Roman" w:eastAsia="Times New Roman" w:hAnsi="Times New Roman" w:cs="Times New Roman"/>
          <w:sz w:val="28"/>
          <w:szCs w:val="28"/>
          <w:lang w:eastAsia="ru-RU" w:bidi="ru-RU"/>
        </w:rPr>
        <w:t xml:space="preserve"> орган исполнительной власти, </w:t>
      </w:r>
      <w:r w:rsidR="00C349C0" w:rsidRPr="00E223ED">
        <w:rPr>
          <w:rFonts w:ascii="Times New Roman" w:eastAsia="Times New Roman" w:hAnsi="Times New Roman" w:cs="Times New Roman"/>
          <w:sz w:val="28"/>
          <w:szCs w:val="28"/>
          <w:lang w:eastAsia="ru-RU" w:bidi="ru-RU"/>
        </w:rPr>
        <w:t>осуществляющий управление в сфере образования</w:t>
      </w:r>
      <w:r w:rsidRPr="00E223ED">
        <w:rPr>
          <w:rFonts w:ascii="Times New Roman" w:eastAsia="Times New Roman" w:hAnsi="Times New Roman" w:cs="Times New Roman"/>
          <w:sz w:val="28"/>
          <w:szCs w:val="28"/>
          <w:lang w:eastAsia="ru-RU" w:bidi="ru-RU"/>
        </w:rPr>
        <w:t xml:space="preserve"> в субъекте Российской Федерации (далее</w:t>
      </w:r>
      <w:r w:rsidR="00FB5959" w:rsidRPr="00E223ED">
        <w:rPr>
          <w:rFonts w:ascii="Times New Roman" w:eastAsia="Times New Roman" w:hAnsi="Times New Roman" w:cs="Times New Roman"/>
          <w:sz w:val="28"/>
          <w:szCs w:val="28"/>
          <w:lang w:eastAsia="ru-RU" w:bidi="ru-RU"/>
        </w:rPr>
        <w:t xml:space="preserve"> – Р</w:t>
      </w:r>
      <w:r w:rsidRPr="00E223ED">
        <w:rPr>
          <w:rFonts w:ascii="Times New Roman" w:eastAsia="Times New Roman" w:hAnsi="Times New Roman" w:cs="Times New Roman"/>
          <w:sz w:val="28"/>
          <w:szCs w:val="28"/>
          <w:lang w:eastAsia="ru-RU" w:bidi="ru-RU"/>
        </w:rPr>
        <w:t xml:space="preserve">егиональный оператор). </w:t>
      </w:r>
    </w:p>
    <w:p w14:paraId="25067718" w14:textId="3BB39AB7" w:rsidR="008D13D4" w:rsidRPr="00E223ED" w:rsidRDefault="00C44557" w:rsidP="00CE58E3">
      <w:pPr>
        <w:widowControl w:val="0"/>
        <w:numPr>
          <w:ilvl w:val="1"/>
          <w:numId w:val="2"/>
        </w:numPr>
        <w:tabs>
          <w:tab w:val="left" w:pos="1198"/>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u w:val="single"/>
          <w:lang w:eastAsia="ru-RU" w:bidi="ru-RU"/>
        </w:rPr>
        <w:t>Региональный оператор</w:t>
      </w:r>
      <w:r w:rsidR="008D13D4" w:rsidRPr="00E223ED">
        <w:rPr>
          <w:rFonts w:ascii="Times New Roman" w:eastAsia="Times New Roman" w:hAnsi="Times New Roman" w:cs="Times New Roman"/>
          <w:sz w:val="28"/>
          <w:szCs w:val="28"/>
          <w:lang w:eastAsia="ru-RU" w:bidi="ru-RU"/>
        </w:rPr>
        <w:t>:</w:t>
      </w:r>
    </w:p>
    <w:p w14:paraId="0413A6AB" w14:textId="5175F4E3" w:rsidR="008D3AFB" w:rsidRPr="00E223ED" w:rsidRDefault="00FB5959" w:rsidP="00CE58E3">
      <w:pPr>
        <w:pStyle w:val="a7"/>
        <w:widowControl w:val="0"/>
        <w:numPr>
          <w:ilvl w:val="0"/>
          <w:numId w:val="7"/>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разрабатывает </w:t>
      </w:r>
      <w:r w:rsidR="008D13D4" w:rsidRPr="00E223ED">
        <w:rPr>
          <w:rFonts w:ascii="Times New Roman" w:eastAsia="Times New Roman" w:hAnsi="Times New Roman" w:cs="Times New Roman"/>
          <w:sz w:val="28"/>
          <w:szCs w:val="28"/>
          <w:lang w:eastAsia="ru-RU" w:bidi="ru-RU"/>
        </w:rPr>
        <w:t>П</w:t>
      </w:r>
      <w:r w:rsidR="00C349C0" w:rsidRPr="00E223ED">
        <w:rPr>
          <w:rFonts w:ascii="Times New Roman" w:eastAsia="Times New Roman" w:hAnsi="Times New Roman" w:cs="Times New Roman"/>
          <w:sz w:val="28"/>
          <w:szCs w:val="28"/>
          <w:lang w:eastAsia="ru-RU" w:bidi="ru-RU"/>
        </w:rPr>
        <w:t>оложени</w:t>
      </w:r>
      <w:r w:rsidR="008D13D4" w:rsidRPr="00E223ED">
        <w:rPr>
          <w:rFonts w:ascii="Times New Roman" w:eastAsia="Times New Roman" w:hAnsi="Times New Roman" w:cs="Times New Roman"/>
          <w:sz w:val="28"/>
          <w:szCs w:val="28"/>
          <w:lang w:eastAsia="ru-RU" w:bidi="ru-RU"/>
        </w:rPr>
        <w:t>е, порядок</w:t>
      </w:r>
      <w:r w:rsidR="00924C3F" w:rsidRPr="00E223ED">
        <w:rPr>
          <w:rFonts w:ascii="Times New Roman" w:eastAsia="Times New Roman" w:hAnsi="Times New Roman" w:cs="Times New Roman"/>
          <w:sz w:val="28"/>
          <w:szCs w:val="28"/>
          <w:lang w:eastAsia="ru-RU" w:bidi="ru-RU"/>
        </w:rPr>
        <w:t xml:space="preserve"> и регламент </w:t>
      </w:r>
      <w:r w:rsidR="008D13D4" w:rsidRPr="00E223ED">
        <w:rPr>
          <w:rFonts w:ascii="Times New Roman" w:eastAsia="Times New Roman" w:hAnsi="Times New Roman" w:cs="Times New Roman"/>
          <w:sz w:val="28"/>
          <w:szCs w:val="28"/>
          <w:lang w:eastAsia="ru-RU" w:bidi="ru-RU"/>
        </w:rPr>
        <w:t>проведения</w:t>
      </w:r>
      <w:r w:rsidR="00C349C0" w:rsidRPr="00E223ED">
        <w:rPr>
          <w:rFonts w:ascii="Times New Roman" w:eastAsia="Times New Roman" w:hAnsi="Times New Roman" w:cs="Times New Roman"/>
          <w:sz w:val="28"/>
          <w:szCs w:val="28"/>
          <w:lang w:eastAsia="ru-RU" w:bidi="ru-RU"/>
        </w:rPr>
        <w:t xml:space="preserve"> региональных этап</w:t>
      </w:r>
      <w:r w:rsidRPr="00E223ED">
        <w:rPr>
          <w:rFonts w:ascii="Times New Roman" w:eastAsia="Times New Roman" w:hAnsi="Times New Roman" w:cs="Times New Roman"/>
          <w:sz w:val="28"/>
          <w:szCs w:val="28"/>
          <w:lang w:eastAsia="ru-RU" w:bidi="ru-RU"/>
        </w:rPr>
        <w:t>ов</w:t>
      </w:r>
      <w:r w:rsidR="00C349C0" w:rsidRPr="00E223ED">
        <w:rPr>
          <w:rFonts w:ascii="Times New Roman" w:eastAsia="Times New Roman" w:hAnsi="Times New Roman" w:cs="Times New Roman"/>
          <w:sz w:val="28"/>
          <w:szCs w:val="28"/>
          <w:lang w:eastAsia="ru-RU" w:bidi="ru-RU"/>
        </w:rPr>
        <w:t xml:space="preserve"> конкурса «Мастер года» на основе Положения</w:t>
      </w:r>
      <w:r w:rsidR="008D13D4" w:rsidRPr="00E223ED">
        <w:rPr>
          <w:rFonts w:ascii="Times New Roman" w:eastAsia="Times New Roman" w:hAnsi="Times New Roman" w:cs="Times New Roman"/>
          <w:sz w:val="28"/>
          <w:szCs w:val="28"/>
          <w:lang w:eastAsia="ru-RU" w:bidi="ru-RU"/>
        </w:rPr>
        <w:t xml:space="preserve"> и настоящих методических рекомендаций</w:t>
      </w:r>
      <w:r w:rsidR="00C349C0" w:rsidRPr="00E223ED">
        <w:rPr>
          <w:rFonts w:ascii="Times New Roman" w:eastAsia="Times New Roman" w:hAnsi="Times New Roman" w:cs="Times New Roman"/>
          <w:sz w:val="28"/>
          <w:szCs w:val="28"/>
          <w:lang w:eastAsia="ru-RU" w:bidi="ru-RU"/>
        </w:rPr>
        <w:t xml:space="preserve"> при необходимости</w:t>
      </w:r>
      <w:r w:rsidRPr="00E223ED">
        <w:rPr>
          <w:rFonts w:ascii="Times New Roman" w:eastAsia="Times New Roman" w:hAnsi="Times New Roman" w:cs="Times New Roman"/>
          <w:sz w:val="28"/>
          <w:szCs w:val="28"/>
          <w:lang w:eastAsia="ru-RU" w:bidi="ru-RU"/>
        </w:rPr>
        <w:t>;</w:t>
      </w:r>
      <w:r w:rsidR="00C349C0" w:rsidRPr="00E223ED">
        <w:rPr>
          <w:rFonts w:ascii="Times New Roman" w:eastAsia="Times New Roman" w:hAnsi="Times New Roman" w:cs="Times New Roman"/>
          <w:sz w:val="28"/>
          <w:szCs w:val="28"/>
          <w:lang w:eastAsia="ru-RU" w:bidi="ru-RU"/>
        </w:rPr>
        <w:t xml:space="preserve"> </w:t>
      </w:r>
    </w:p>
    <w:p w14:paraId="00EDA486" w14:textId="77777777" w:rsidR="00C349C0" w:rsidRPr="00E223ED" w:rsidRDefault="00C349C0" w:rsidP="00CE58E3">
      <w:pPr>
        <w:pStyle w:val="a7"/>
        <w:widowControl w:val="0"/>
        <w:numPr>
          <w:ilvl w:val="0"/>
          <w:numId w:val="7"/>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lastRenderedPageBreak/>
        <w:t xml:space="preserve">формирует </w:t>
      </w:r>
      <w:r w:rsidR="008D3AFB" w:rsidRPr="00E223ED">
        <w:rPr>
          <w:rFonts w:ascii="Times New Roman" w:eastAsia="Times New Roman" w:hAnsi="Times New Roman" w:cs="Times New Roman"/>
          <w:sz w:val="28"/>
          <w:szCs w:val="28"/>
          <w:lang w:eastAsia="ru-RU" w:bidi="ru-RU"/>
        </w:rPr>
        <w:t xml:space="preserve">состав </w:t>
      </w:r>
      <w:r w:rsidRPr="00E223ED">
        <w:rPr>
          <w:rFonts w:ascii="Times New Roman" w:eastAsia="Times New Roman" w:hAnsi="Times New Roman" w:cs="Times New Roman"/>
          <w:sz w:val="28"/>
          <w:szCs w:val="28"/>
          <w:lang w:eastAsia="ru-RU" w:bidi="ru-RU"/>
        </w:rPr>
        <w:t>Региональн</w:t>
      </w:r>
      <w:r w:rsidR="008D3AFB" w:rsidRPr="00E223ED">
        <w:rPr>
          <w:rFonts w:ascii="Times New Roman" w:eastAsia="Times New Roman" w:hAnsi="Times New Roman" w:cs="Times New Roman"/>
          <w:sz w:val="28"/>
          <w:szCs w:val="28"/>
          <w:lang w:eastAsia="ru-RU" w:bidi="ru-RU"/>
        </w:rPr>
        <w:t>ой</w:t>
      </w:r>
      <w:r w:rsidRPr="00E223ED">
        <w:rPr>
          <w:rFonts w:ascii="Times New Roman" w:eastAsia="Times New Roman" w:hAnsi="Times New Roman" w:cs="Times New Roman"/>
          <w:sz w:val="28"/>
          <w:szCs w:val="28"/>
          <w:lang w:eastAsia="ru-RU" w:bidi="ru-RU"/>
        </w:rPr>
        <w:t xml:space="preserve"> рабоч</w:t>
      </w:r>
      <w:r w:rsidR="008D3AFB" w:rsidRPr="00E223ED">
        <w:rPr>
          <w:rFonts w:ascii="Times New Roman" w:eastAsia="Times New Roman" w:hAnsi="Times New Roman" w:cs="Times New Roman"/>
          <w:sz w:val="28"/>
          <w:szCs w:val="28"/>
          <w:lang w:eastAsia="ru-RU" w:bidi="ru-RU"/>
        </w:rPr>
        <w:t>ей</w:t>
      </w:r>
      <w:r w:rsidRPr="00E223ED">
        <w:rPr>
          <w:rFonts w:ascii="Times New Roman" w:eastAsia="Times New Roman" w:hAnsi="Times New Roman" w:cs="Times New Roman"/>
          <w:sz w:val="28"/>
          <w:szCs w:val="28"/>
          <w:lang w:eastAsia="ru-RU" w:bidi="ru-RU"/>
        </w:rPr>
        <w:t xml:space="preserve"> групп</w:t>
      </w:r>
      <w:r w:rsidR="008D3AFB" w:rsidRPr="00E223ED">
        <w:rPr>
          <w:rFonts w:ascii="Times New Roman" w:eastAsia="Times New Roman" w:hAnsi="Times New Roman" w:cs="Times New Roman"/>
          <w:sz w:val="28"/>
          <w:szCs w:val="28"/>
          <w:lang w:eastAsia="ru-RU" w:bidi="ru-RU"/>
        </w:rPr>
        <w:t>ы;</w:t>
      </w:r>
    </w:p>
    <w:p w14:paraId="37CD5736" w14:textId="1465D715" w:rsidR="00880E20" w:rsidRPr="00E223ED" w:rsidRDefault="00880E20" w:rsidP="00CE58E3">
      <w:pPr>
        <w:pStyle w:val="a7"/>
        <w:widowControl w:val="0"/>
        <w:numPr>
          <w:ilvl w:val="0"/>
          <w:numId w:val="7"/>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направляет </w:t>
      </w:r>
      <w:r w:rsidR="0039410F" w:rsidRPr="00E223ED">
        <w:rPr>
          <w:rFonts w:ascii="Times New Roman" w:eastAsia="Times New Roman" w:hAnsi="Times New Roman" w:cs="Times New Roman"/>
          <w:sz w:val="28"/>
          <w:szCs w:val="28"/>
          <w:lang w:eastAsia="ru-RU" w:bidi="ru-RU"/>
        </w:rPr>
        <w:t xml:space="preserve">в </w:t>
      </w:r>
      <w:r w:rsidRPr="00E223ED">
        <w:rPr>
          <w:rFonts w:ascii="Times New Roman" w:eastAsia="Times New Roman" w:hAnsi="Times New Roman" w:cs="Times New Roman"/>
          <w:sz w:val="28"/>
          <w:szCs w:val="28"/>
          <w:lang w:eastAsia="ru-RU" w:bidi="ru-RU"/>
        </w:rPr>
        <w:t>Оргкомитет на утверждение состав Региональной рабочей группы и Региональной комиссии в срок до 1</w:t>
      </w:r>
      <w:r w:rsidR="00F20BCA" w:rsidRPr="00E223ED">
        <w:rPr>
          <w:rFonts w:ascii="Times New Roman" w:eastAsia="Times New Roman" w:hAnsi="Times New Roman" w:cs="Times New Roman"/>
          <w:sz w:val="28"/>
          <w:szCs w:val="28"/>
          <w:lang w:eastAsia="ru-RU" w:bidi="ru-RU"/>
        </w:rPr>
        <w:t>5</w:t>
      </w:r>
      <w:r w:rsidRPr="00E223ED">
        <w:rPr>
          <w:rFonts w:ascii="Times New Roman" w:eastAsia="Times New Roman" w:hAnsi="Times New Roman" w:cs="Times New Roman"/>
          <w:sz w:val="28"/>
          <w:szCs w:val="28"/>
          <w:lang w:eastAsia="ru-RU" w:bidi="ru-RU"/>
        </w:rPr>
        <w:t xml:space="preserve"> марта;</w:t>
      </w:r>
    </w:p>
    <w:p w14:paraId="5B9784BD" w14:textId="77777777" w:rsidR="008D3AFB" w:rsidRPr="00E223ED" w:rsidRDefault="00684332" w:rsidP="00CE58E3">
      <w:pPr>
        <w:pStyle w:val="a7"/>
        <w:widowControl w:val="0"/>
        <w:numPr>
          <w:ilvl w:val="0"/>
          <w:numId w:val="7"/>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осуществляет общее руководство организации и проведения </w:t>
      </w:r>
      <w:r w:rsidRPr="00E223ED">
        <w:rPr>
          <w:rFonts w:ascii="Times New Roman" w:eastAsia="Times New Roman" w:hAnsi="Times New Roman" w:cs="Times New Roman"/>
          <w:sz w:val="28"/>
          <w:szCs w:val="28"/>
          <w:lang w:val="en-US" w:eastAsia="ru-RU" w:bidi="ru-RU"/>
        </w:rPr>
        <w:t>I</w:t>
      </w:r>
      <w:r w:rsidRPr="00E223ED">
        <w:rPr>
          <w:rFonts w:ascii="Times New Roman" w:eastAsia="Times New Roman" w:hAnsi="Times New Roman" w:cs="Times New Roman"/>
          <w:sz w:val="28"/>
          <w:szCs w:val="28"/>
          <w:lang w:eastAsia="ru-RU" w:bidi="ru-RU"/>
        </w:rPr>
        <w:t xml:space="preserve"> и </w:t>
      </w:r>
      <w:r w:rsidRPr="00E223ED">
        <w:rPr>
          <w:rFonts w:ascii="Times New Roman" w:eastAsia="Times New Roman" w:hAnsi="Times New Roman" w:cs="Times New Roman"/>
          <w:sz w:val="28"/>
          <w:szCs w:val="28"/>
          <w:lang w:val="en-US" w:eastAsia="ru-RU" w:bidi="ru-RU"/>
        </w:rPr>
        <w:t>II</w:t>
      </w:r>
      <w:r w:rsidRPr="00E223ED">
        <w:rPr>
          <w:rFonts w:ascii="Times New Roman" w:eastAsia="Times New Roman" w:hAnsi="Times New Roman" w:cs="Times New Roman"/>
          <w:sz w:val="28"/>
          <w:szCs w:val="28"/>
          <w:lang w:eastAsia="ru-RU" w:bidi="ru-RU"/>
        </w:rPr>
        <w:t xml:space="preserve"> этапов Конкурса;</w:t>
      </w:r>
    </w:p>
    <w:p w14:paraId="5ECC2EF5" w14:textId="207C28DF" w:rsidR="00684332" w:rsidRPr="00E223ED" w:rsidRDefault="00684332" w:rsidP="00CE58E3">
      <w:pPr>
        <w:pStyle w:val="a7"/>
        <w:widowControl w:val="0"/>
        <w:numPr>
          <w:ilvl w:val="0"/>
          <w:numId w:val="7"/>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осуществляет </w:t>
      </w:r>
      <w:proofErr w:type="gramStart"/>
      <w:r w:rsidRPr="00E223ED">
        <w:rPr>
          <w:rFonts w:ascii="Times New Roman" w:eastAsia="Times New Roman" w:hAnsi="Times New Roman" w:cs="Times New Roman"/>
          <w:sz w:val="28"/>
          <w:szCs w:val="28"/>
          <w:lang w:eastAsia="ru-RU" w:bidi="ru-RU"/>
        </w:rPr>
        <w:t>контроль за</w:t>
      </w:r>
      <w:proofErr w:type="gramEnd"/>
      <w:r w:rsidRPr="00E223ED">
        <w:rPr>
          <w:rFonts w:ascii="Times New Roman" w:eastAsia="Times New Roman" w:hAnsi="Times New Roman" w:cs="Times New Roman"/>
          <w:sz w:val="28"/>
          <w:szCs w:val="28"/>
          <w:lang w:eastAsia="ru-RU" w:bidi="ru-RU"/>
        </w:rPr>
        <w:t xml:space="preserve"> соблюдением сроков предоставления </w:t>
      </w:r>
      <w:r w:rsidR="0039410F" w:rsidRPr="00E223ED">
        <w:rPr>
          <w:rFonts w:ascii="Times New Roman" w:eastAsia="Times New Roman" w:hAnsi="Times New Roman" w:cs="Times New Roman"/>
          <w:sz w:val="28"/>
          <w:szCs w:val="28"/>
          <w:lang w:eastAsia="ru-RU" w:bidi="ru-RU"/>
        </w:rPr>
        <w:t>документации</w:t>
      </w:r>
      <w:r w:rsidRPr="00E223ED">
        <w:rPr>
          <w:rFonts w:ascii="Times New Roman" w:eastAsia="Times New Roman" w:hAnsi="Times New Roman" w:cs="Times New Roman"/>
          <w:sz w:val="28"/>
          <w:szCs w:val="28"/>
          <w:lang w:eastAsia="ru-RU" w:bidi="ru-RU"/>
        </w:rPr>
        <w:t xml:space="preserve"> и материалов </w:t>
      </w:r>
      <w:r w:rsidR="00BD24FA" w:rsidRPr="00E223ED">
        <w:rPr>
          <w:rFonts w:ascii="Times New Roman" w:eastAsia="Times New Roman" w:hAnsi="Times New Roman" w:cs="Times New Roman"/>
          <w:sz w:val="28"/>
          <w:szCs w:val="28"/>
          <w:lang w:eastAsia="ru-RU" w:bidi="ru-RU"/>
        </w:rPr>
        <w:t xml:space="preserve">региональных этапов </w:t>
      </w:r>
      <w:r w:rsidRPr="00E223ED">
        <w:rPr>
          <w:rFonts w:ascii="Times New Roman" w:eastAsia="Times New Roman" w:hAnsi="Times New Roman" w:cs="Times New Roman"/>
          <w:sz w:val="28"/>
          <w:szCs w:val="28"/>
          <w:lang w:eastAsia="ru-RU" w:bidi="ru-RU"/>
        </w:rPr>
        <w:t>К</w:t>
      </w:r>
      <w:r w:rsidR="009F7D74" w:rsidRPr="00E223ED">
        <w:rPr>
          <w:rFonts w:ascii="Times New Roman" w:eastAsia="Times New Roman" w:hAnsi="Times New Roman" w:cs="Times New Roman"/>
          <w:sz w:val="28"/>
          <w:szCs w:val="28"/>
          <w:lang w:eastAsia="ru-RU" w:bidi="ru-RU"/>
        </w:rPr>
        <w:t>онкурса;</w:t>
      </w:r>
    </w:p>
    <w:p w14:paraId="5638AD15" w14:textId="551E8CFF" w:rsidR="00EE7102" w:rsidRPr="00E223ED" w:rsidRDefault="00EE7102" w:rsidP="00CE58E3">
      <w:pPr>
        <w:pStyle w:val="a7"/>
        <w:widowControl w:val="0"/>
        <w:numPr>
          <w:ilvl w:val="0"/>
          <w:numId w:val="7"/>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осуществляет </w:t>
      </w:r>
      <w:proofErr w:type="gramStart"/>
      <w:r w:rsidRPr="00E223ED">
        <w:rPr>
          <w:rFonts w:ascii="Times New Roman" w:eastAsia="Times New Roman" w:hAnsi="Times New Roman" w:cs="Times New Roman"/>
          <w:sz w:val="28"/>
          <w:szCs w:val="28"/>
          <w:lang w:eastAsia="ru-RU" w:bidi="ru-RU"/>
        </w:rPr>
        <w:t>контроль за</w:t>
      </w:r>
      <w:proofErr w:type="gramEnd"/>
      <w:r w:rsidRPr="00E223ED">
        <w:rPr>
          <w:rFonts w:ascii="Times New Roman" w:eastAsia="Times New Roman" w:hAnsi="Times New Roman" w:cs="Times New Roman"/>
          <w:sz w:val="28"/>
          <w:szCs w:val="28"/>
          <w:lang w:eastAsia="ru-RU" w:bidi="ru-RU"/>
        </w:rPr>
        <w:t xml:space="preserve"> работой Региональной комиссии;</w:t>
      </w:r>
    </w:p>
    <w:p w14:paraId="5A326736" w14:textId="4E78754B" w:rsidR="00C349C0" w:rsidRPr="00E223ED" w:rsidRDefault="009F7D74" w:rsidP="00CE58E3">
      <w:pPr>
        <w:pStyle w:val="a7"/>
        <w:widowControl w:val="0"/>
        <w:numPr>
          <w:ilvl w:val="0"/>
          <w:numId w:val="7"/>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обеспечивает </w:t>
      </w:r>
      <w:bookmarkStart w:id="8" w:name="bookmark17"/>
      <w:bookmarkStart w:id="9" w:name="bookmark18"/>
      <w:bookmarkEnd w:id="8"/>
      <w:bookmarkEnd w:id="9"/>
      <w:r w:rsidRPr="00E223ED">
        <w:rPr>
          <w:rFonts w:ascii="Times New Roman" w:eastAsia="Times New Roman" w:hAnsi="Times New Roman" w:cs="Times New Roman"/>
          <w:sz w:val="28"/>
          <w:szCs w:val="28"/>
          <w:lang w:eastAsia="ru-RU" w:bidi="ru-RU"/>
        </w:rPr>
        <w:t>и</w:t>
      </w:r>
      <w:r w:rsidR="00C349C0" w:rsidRPr="00E223ED">
        <w:rPr>
          <w:rFonts w:ascii="Times New Roman" w:eastAsia="Times New Roman" w:hAnsi="Times New Roman" w:cs="Times New Roman"/>
          <w:sz w:val="28"/>
          <w:szCs w:val="28"/>
          <w:lang w:eastAsia="ru-RU" w:bidi="ru-RU"/>
        </w:rPr>
        <w:t>нформирование участников Конкурса об условиях прохождения этапов, конкурсных задани</w:t>
      </w:r>
      <w:r w:rsidR="00FB5959" w:rsidRPr="00E223ED">
        <w:rPr>
          <w:rFonts w:ascii="Times New Roman" w:eastAsia="Times New Roman" w:hAnsi="Times New Roman" w:cs="Times New Roman"/>
          <w:sz w:val="28"/>
          <w:szCs w:val="28"/>
          <w:lang w:eastAsia="ru-RU" w:bidi="ru-RU"/>
        </w:rPr>
        <w:t>ях</w:t>
      </w:r>
      <w:r w:rsidR="00C349C0" w:rsidRPr="00E223ED">
        <w:rPr>
          <w:rFonts w:ascii="Times New Roman" w:eastAsia="Times New Roman" w:hAnsi="Times New Roman" w:cs="Times New Roman"/>
          <w:sz w:val="28"/>
          <w:szCs w:val="28"/>
          <w:lang w:eastAsia="ru-RU" w:bidi="ru-RU"/>
        </w:rPr>
        <w:t xml:space="preserve">, новостях и результатах прохождения этапов посредством публикации соответствующей информации на сайте </w:t>
      </w:r>
      <w:r w:rsidR="00F26A6D" w:rsidRPr="00E223ED">
        <w:rPr>
          <w:rFonts w:ascii="Times New Roman" w:eastAsia="Times New Roman" w:hAnsi="Times New Roman" w:cs="Times New Roman"/>
          <w:sz w:val="28"/>
          <w:szCs w:val="28"/>
          <w:lang w:eastAsia="ru-RU" w:bidi="ru-RU"/>
        </w:rPr>
        <w:t xml:space="preserve">регионального этапа </w:t>
      </w:r>
      <w:r w:rsidR="00C349C0" w:rsidRPr="00E223ED">
        <w:rPr>
          <w:rFonts w:ascii="Times New Roman" w:eastAsia="Times New Roman" w:hAnsi="Times New Roman" w:cs="Times New Roman"/>
          <w:sz w:val="28"/>
          <w:szCs w:val="28"/>
          <w:lang w:eastAsia="ru-RU" w:bidi="ru-RU"/>
        </w:rPr>
        <w:t>Конкурса.</w:t>
      </w:r>
    </w:p>
    <w:p w14:paraId="5AAE6645" w14:textId="77777777" w:rsidR="00880E20" w:rsidRPr="00E223ED" w:rsidRDefault="00880E20" w:rsidP="00CE58E3">
      <w:pPr>
        <w:pStyle w:val="a7"/>
        <w:widowControl w:val="0"/>
        <w:numPr>
          <w:ilvl w:val="1"/>
          <w:numId w:val="2"/>
        </w:numPr>
        <w:tabs>
          <w:tab w:val="left" w:pos="1198"/>
        </w:tabs>
        <w:spacing w:after="0" w:line="360" w:lineRule="auto"/>
        <w:ind w:left="0" w:firstLine="709"/>
        <w:jc w:val="both"/>
        <w:rPr>
          <w:rFonts w:ascii="Times New Roman" w:eastAsia="Times New Roman" w:hAnsi="Times New Roman" w:cs="Times New Roman"/>
          <w:sz w:val="28"/>
          <w:szCs w:val="28"/>
          <w:u w:val="single"/>
          <w:lang w:eastAsia="ru-RU" w:bidi="ru-RU"/>
        </w:rPr>
      </w:pPr>
      <w:r w:rsidRPr="00E223ED">
        <w:rPr>
          <w:rFonts w:ascii="Times New Roman" w:eastAsia="Times New Roman" w:hAnsi="Times New Roman" w:cs="Times New Roman"/>
          <w:sz w:val="28"/>
          <w:szCs w:val="28"/>
          <w:u w:val="single"/>
          <w:lang w:eastAsia="ru-RU" w:bidi="ru-RU"/>
        </w:rPr>
        <w:t>Региональная рабочая группа:</w:t>
      </w:r>
    </w:p>
    <w:p w14:paraId="6F96553B" w14:textId="77777777" w:rsidR="00E178F5" w:rsidRPr="00E223ED" w:rsidRDefault="00E178F5" w:rsidP="00CE58E3">
      <w:pPr>
        <w:pStyle w:val="a7"/>
        <w:widowControl w:val="0"/>
        <w:numPr>
          <w:ilvl w:val="0"/>
          <w:numId w:val="8"/>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осуществляет отбор заявок участников </w:t>
      </w:r>
      <w:r w:rsidRPr="00E223ED">
        <w:rPr>
          <w:rFonts w:ascii="Times New Roman" w:eastAsia="Times New Roman" w:hAnsi="Times New Roman" w:cs="Times New Roman"/>
          <w:sz w:val="28"/>
          <w:szCs w:val="28"/>
          <w:lang w:val="en-US" w:eastAsia="ru-RU" w:bidi="ru-RU"/>
        </w:rPr>
        <w:t>I</w:t>
      </w:r>
      <w:r w:rsidRPr="00E223ED">
        <w:rPr>
          <w:rFonts w:ascii="Times New Roman" w:eastAsia="Times New Roman" w:hAnsi="Times New Roman" w:cs="Times New Roman"/>
          <w:sz w:val="28"/>
          <w:szCs w:val="28"/>
          <w:lang w:eastAsia="ru-RU" w:bidi="ru-RU"/>
        </w:rPr>
        <w:t xml:space="preserve"> этапа Конкурса;</w:t>
      </w:r>
    </w:p>
    <w:p w14:paraId="7550B569" w14:textId="50E06169" w:rsidR="00E178F5" w:rsidRPr="00E223ED" w:rsidRDefault="00880E20" w:rsidP="00CE58E3">
      <w:pPr>
        <w:pStyle w:val="a7"/>
        <w:widowControl w:val="0"/>
        <w:numPr>
          <w:ilvl w:val="0"/>
          <w:numId w:val="8"/>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определяет состав участников </w:t>
      </w:r>
      <w:r w:rsidR="00FB5959" w:rsidRPr="00E223ED">
        <w:rPr>
          <w:rFonts w:ascii="Times New Roman" w:eastAsia="Times New Roman" w:hAnsi="Times New Roman" w:cs="Times New Roman"/>
          <w:sz w:val="28"/>
          <w:szCs w:val="28"/>
          <w:lang w:val="en-US" w:eastAsia="ru-RU" w:bidi="ru-RU"/>
        </w:rPr>
        <w:t>II</w:t>
      </w:r>
      <w:r w:rsidR="00FB5959"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этапа Конкурса;</w:t>
      </w:r>
    </w:p>
    <w:p w14:paraId="344C7C73" w14:textId="51D9B244" w:rsidR="00E178F5" w:rsidRPr="00E223ED" w:rsidRDefault="00880E20" w:rsidP="00CE58E3">
      <w:pPr>
        <w:pStyle w:val="a7"/>
        <w:widowControl w:val="0"/>
        <w:numPr>
          <w:ilvl w:val="0"/>
          <w:numId w:val="8"/>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составляет график конкурсных мероприятий </w:t>
      </w:r>
      <w:r w:rsidR="009D68FB" w:rsidRPr="00E223ED">
        <w:rPr>
          <w:rFonts w:ascii="Times New Roman" w:eastAsia="Times New Roman" w:hAnsi="Times New Roman" w:cs="Times New Roman"/>
          <w:sz w:val="28"/>
          <w:szCs w:val="28"/>
          <w:lang w:eastAsia="ru-RU" w:bidi="ru-RU"/>
        </w:rPr>
        <w:t xml:space="preserve">и определяет место проведения </w:t>
      </w:r>
      <w:r w:rsidR="009D68FB" w:rsidRPr="00E223ED">
        <w:rPr>
          <w:rFonts w:ascii="Times New Roman" w:eastAsia="Times New Roman" w:hAnsi="Times New Roman" w:cs="Times New Roman"/>
          <w:sz w:val="28"/>
          <w:szCs w:val="28"/>
          <w:lang w:val="en-US" w:eastAsia="ru-RU" w:bidi="ru-RU"/>
        </w:rPr>
        <w:t>II</w:t>
      </w:r>
      <w:r w:rsidR="009D68FB" w:rsidRPr="00E223ED">
        <w:rPr>
          <w:rFonts w:ascii="Times New Roman" w:eastAsia="Times New Roman" w:hAnsi="Times New Roman" w:cs="Times New Roman"/>
          <w:sz w:val="28"/>
          <w:szCs w:val="28"/>
          <w:lang w:eastAsia="ru-RU" w:bidi="ru-RU"/>
        </w:rPr>
        <w:t xml:space="preserve"> этапа Конкурса </w:t>
      </w:r>
      <w:r w:rsidRPr="00E223ED">
        <w:rPr>
          <w:rFonts w:ascii="Times New Roman" w:eastAsia="Times New Roman" w:hAnsi="Times New Roman" w:cs="Times New Roman"/>
          <w:sz w:val="28"/>
          <w:szCs w:val="28"/>
          <w:lang w:eastAsia="ru-RU" w:bidi="ru-RU"/>
        </w:rPr>
        <w:t xml:space="preserve">в соответствии с </w:t>
      </w:r>
      <w:r w:rsidR="00E178F5" w:rsidRPr="00E223ED">
        <w:rPr>
          <w:rFonts w:ascii="Times New Roman" w:eastAsia="Times New Roman" w:hAnsi="Times New Roman" w:cs="Times New Roman"/>
          <w:sz w:val="28"/>
          <w:szCs w:val="28"/>
          <w:lang w:eastAsia="ru-RU" w:bidi="ru-RU"/>
        </w:rPr>
        <w:t>П</w:t>
      </w:r>
      <w:r w:rsidRPr="00E223ED">
        <w:rPr>
          <w:rFonts w:ascii="Times New Roman" w:eastAsia="Times New Roman" w:hAnsi="Times New Roman" w:cs="Times New Roman"/>
          <w:sz w:val="28"/>
          <w:szCs w:val="28"/>
          <w:lang w:eastAsia="ru-RU" w:bidi="ru-RU"/>
        </w:rPr>
        <w:t>оложением</w:t>
      </w:r>
      <w:r w:rsidR="00E178F5" w:rsidRPr="00E223ED">
        <w:rPr>
          <w:rFonts w:ascii="Times New Roman" w:eastAsia="Times New Roman" w:hAnsi="Times New Roman" w:cs="Times New Roman"/>
          <w:sz w:val="28"/>
          <w:szCs w:val="28"/>
          <w:lang w:eastAsia="ru-RU" w:bidi="ru-RU"/>
        </w:rPr>
        <w:t xml:space="preserve"> и настоящими </w:t>
      </w:r>
      <w:r w:rsidR="009A1B2F" w:rsidRPr="00E223ED">
        <w:rPr>
          <w:rFonts w:ascii="Times New Roman" w:eastAsia="Times New Roman" w:hAnsi="Times New Roman" w:cs="Times New Roman"/>
          <w:sz w:val="28"/>
          <w:szCs w:val="28"/>
          <w:lang w:eastAsia="ru-RU" w:bidi="ru-RU"/>
        </w:rPr>
        <w:t>м</w:t>
      </w:r>
      <w:r w:rsidR="00E178F5" w:rsidRPr="00E223ED">
        <w:rPr>
          <w:rFonts w:ascii="Times New Roman" w:eastAsia="Times New Roman" w:hAnsi="Times New Roman" w:cs="Times New Roman"/>
          <w:sz w:val="28"/>
          <w:szCs w:val="28"/>
          <w:lang w:eastAsia="ru-RU" w:bidi="ru-RU"/>
        </w:rPr>
        <w:t>етодическими рекомендациями</w:t>
      </w:r>
      <w:r w:rsidRPr="00E223ED">
        <w:rPr>
          <w:rFonts w:ascii="Times New Roman" w:eastAsia="Times New Roman" w:hAnsi="Times New Roman" w:cs="Times New Roman"/>
          <w:sz w:val="28"/>
          <w:szCs w:val="28"/>
          <w:lang w:eastAsia="ru-RU" w:bidi="ru-RU"/>
        </w:rPr>
        <w:t>;</w:t>
      </w:r>
    </w:p>
    <w:p w14:paraId="754F12A1" w14:textId="77777777" w:rsidR="00E178F5" w:rsidRPr="00E223ED" w:rsidRDefault="00880E20" w:rsidP="00CE58E3">
      <w:pPr>
        <w:pStyle w:val="a7"/>
        <w:widowControl w:val="0"/>
        <w:numPr>
          <w:ilvl w:val="0"/>
          <w:numId w:val="8"/>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формирует состав Региональной комиссии;</w:t>
      </w:r>
    </w:p>
    <w:p w14:paraId="758A95EF" w14:textId="77777777" w:rsidR="00E178F5" w:rsidRPr="00E223ED" w:rsidRDefault="00880E20" w:rsidP="00CE58E3">
      <w:pPr>
        <w:pStyle w:val="a7"/>
        <w:widowControl w:val="0"/>
        <w:numPr>
          <w:ilvl w:val="0"/>
          <w:numId w:val="8"/>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определяет место проведения I и II этапов Конкурса;</w:t>
      </w:r>
    </w:p>
    <w:p w14:paraId="60A6DDF2" w14:textId="7105D77B" w:rsidR="00880E20" w:rsidRPr="00E223ED" w:rsidRDefault="00880E20" w:rsidP="00CE58E3">
      <w:pPr>
        <w:pStyle w:val="a7"/>
        <w:widowControl w:val="0"/>
        <w:numPr>
          <w:ilvl w:val="0"/>
          <w:numId w:val="8"/>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проводит I и </w:t>
      </w:r>
      <w:r w:rsidR="00FB5959" w:rsidRPr="00E223ED">
        <w:rPr>
          <w:rFonts w:ascii="Times New Roman" w:eastAsia="Times New Roman" w:hAnsi="Times New Roman" w:cs="Times New Roman"/>
          <w:sz w:val="28"/>
          <w:szCs w:val="28"/>
          <w:lang w:eastAsia="ru-RU" w:bidi="ru-RU"/>
        </w:rPr>
        <w:t>II</w:t>
      </w:r>
      <w:r w:rsidRPr="00E223ED">
        <w:rPr>
          <w:rFonts w:ascii="Times New Roman" w:eastAsia="Times New Roman" w:hAnsi="Times New Roman" w:cs="Times New Roman"/>
          <w:sz w:val="28"/>
          <w:szCs w:val="28"/>
          <w:lang w:eastAsia="ru-RU" w:bidi="ru-RU"/>
        </w:rPr>
        <w:t xml:space="preserve"> </w:t>
      </w:r>
      <w:r w:rsidR="00735233" w:rsidRPr="00E223ED">
        <w:rPr>
          <w:rFonts w:ascii="Times New Roman" w:eastAsia="Times New Roman" w:hAnsi="Times New Roman" w:cs="Times New Roman"/>
          <w:sz w:val="28"/>
          <w:szCs w:val="28"/>
          <w:lang w:eastAsia="ru-RU" w:bidi="ru-RU"/>
        </w:rPr>
        <w:t xml:space="preserve">региональные </w:t>
      </w:r>
      <w:r w:rsidRPr="00E223ED">
        <w:rPr>
          <w:rFonts w:ascii="Times New Roman" w:eastAsia="Times New Roman" w:hAnsi="Times New Roman" w:cs="Times New Roman"/>
          <w:sz w:val="28"/>
          <w:szCs w:val="28"/>
          <w:lang w:eastAsia="ru-RU" w:bidi="ru-RU"/>
        </w:rPr>
        <w:t>эта</w:t>
      </w:r>
      <w:r w:rsidR="00E178F5" w:rsidRPr="00E223ED">
        <w:rPr>
          <w:rFonts w:ascii="Times New Roman" w:eastAsia="Times New Roman" w:hAnsi="Times New Roman" w:cs="Times New Roman"/>
          <w:sz w:val="28"/>
          <w:szCs w:val="28"/>
          <w:lang w:eastAsia="ru-RU" w:bidi="ru-RU"/>
        </w:rPr>
        <w:t>пы Конкурса;</w:t>
      </w:r>
    </w:p>
    <w:p w14:paraId="7C9D6AF2" w14:textId="77777777" w:rsidR="00E178F5" w:rsidRPr="00E223ED" w:rsidRDefault="00E178F5" w:rsidP="00CE58E3">
      <w:pPr>
        <w:pStyle w:val="a7"/>
        <w:widowControl w:val="0"/>
        <w:numPr>
          <w:ilvl w:val="0"/>
          <w:numId w:val="8"/>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может вносить дополнения и изменения в содержание конкурсных мероприятий</w:t>
      </w:r>
      <w:r w:rsidR="0057570A" w:rsidRPr="00E223ED">
        <w:rPr>
          <w:rFonts w:ascii="Times New Roman" w:eastAsia="Times New Roman" w:hAnsi="Times New Roman" w:cs="Times New Roman"/>
          <w:sz w:val="28"/>
          <w:szCs w:val="28"/>
          <w:lang w:eastAsia="ru-RU" w:bidi="ru-RU"/>
        </w:rPr>
        <w:t xml:space="preserve"> регионального этапа</w:t>
      </w:r>
      <w:r w:rsidRPr="00E223ED">
        <w:rPr>
          <w:rFonts w:ascii="Times New Roman" w:eastAsia="Times New Roman" w:hAnsi="Times New Roman" w:cs="Times New Roman"/>
          <w:sz w:val="28"/>
          <w:szCs w:val="28"/>
          <w:lang w:eastAsia="ru-RU" w:bidi="ru-RU"/>
        </w:rPr>
        <w:t>;</w:t>
      </w:r>
    </w:p>
    <w:p w14:paraId="3E1CC48B" w14:textId="21F8EC8A" w:rsidR="00E178F5" w:rsidRPr="00E223ED" w:rsidRDefault="00E178F5" w:rsidP="00CE58E3">
      <w:pPr>
        <w:pStyle w:val="a7"/>
        <w:widowControl w:val="0"/>
        <w:numPr>
          <w:ilvl w:val="0"/>
          <w:numId w:val="8"/>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оформляет документацию Конкурса, кот</w:t>
      </w:r>
      <w:r w:rsidR="00A9015E" w:rsidRPr="00E223ED">
        <w:rPr>
          <w:rFonts w:ascii="Times New Roman" w:eastAsia="Times New Roman" w:hAnsi="Times New Roman" w:cs="Times New Roman"/>
          <w:sz w:val="28"/>
          <w:szCs w:val="28"/>
          <w:lang w:eastAsia="ru-RU" w:bidi="ru-RU"/>
        </w:rPr>
        <w:t xml:space="preserve">орую предоставляет в Оргкомитет в срок </w:t>
      </w:r>
      <w:r w:rsidR="0083060B" w:rsidRPr="00E223ED">
        <w:rPr>
          <w:rFonts w:ascii="Times New Roman" w:eastAsia="Times New Roman" w:hAnsi="Times New Roman" w:cs="Times New Roman"/>
          <w:sz w:val="28"/>
          <w:szCs w:val="28"/>
          <w:lang w:eastAsia="ru-RU" w:bidi="ru-RU"/>
        </w:rPr>
        <w:t>до 31 мая</w:t>
      </w:r>
      <w:r w:rsidR="00FB5959" w:rsidRPr="00E223ED">
        <w:rPr>
          <w:rFonts w:ascii="Times New Roman" w:eastAsia="Times New Roman" w:hAnsi="Times New Roman" w:cs="Times New Roman"/>
          <w:sz w:val="28"/>
          <w:szCs w:val="28"/>
          <w:lang w:eastAsia="ru-RU" w:bidi="ru-RU"/>
        </w:rPr>
        <w:t>;</w:t>
      </w:r>
      <w:r w:rsidR="0083060B" w:rsidRPr="00E223ED">
        <w:rPr>
          <w:rFonts w:ascii="Times New Roman" w:eastAsia="Times New Roman" w:hAnsi="Times New Roman" w:cs="Times New Roman"/>
          <w:sz w:val="28"/>
          <w:szCs w:val="28"/>
          <w:lang w:eastAsia="ru-RU" w:bidi="ru-RU"/>
        </w:rPr>
        <w:t xml:space="preserve"> </w:t>
      </w:r>
    </w:p>
    <w:p w14:paraId="70ACE16F" w14:textId="77777777" w:rsidR="0083060B" w:rsidRPr="00E223ED" w:rsidRDefault="00E178F5" w:rsidP="00CE58E3">
      <w:pPr>
        <w:pStyle w:val="a7"/>
        <w:widowControl w:val="0"/>
        <w:numPr>
          <w:ilvl w:val="0"/>
          <w:numId w:val="8"/>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оформляет </w:t>
      </w:r>
      <w:r w:rsidR="006178BF" w:rsidRPr="00E223ED">
        <w:rPr>
          <w:rFonts w:ascii="Times New Roman" w:eastAsia="Times New Roman" w:hAnsi="Times New Roman" w:cs="Times New Roman"/>
          <w:sz w:val="28"/>
          <w:szCs w:val="28"/>
          <w:lang w:eastAsia="ru-RU" w:bidi="ru-RU"/>
        </w:rPr>
        <w:t>протоколом решения за подписью председателя</w:t>
      </w:r>
      <w:r w:rsidR="00E104D4" w:rsidRPr="00E223ED">
        <w:rPr>
          <w:rFonts w:ascii="Times New Roman" w:eastAsia="Times New Roman" w:hAnsi="Times New Roman" w:cs="Times New Roman"/>
          <w:sz w:val="28"/>
          <w:szCs w:val="28"/>
          <w:lang w:eastAsia="ru-RU" w:bidi="ru-RU"/>
        </w:rPr>
        <w:t>;</w:t>
      </w:r>
    </w:p>
    <w:p w14:paraId="33515078" w14:textId="77777777" w:rsidR="00E104D4" w:rsidRPr="00E223ED" w:rsidRDefault="00E104D4" w:rsidP="00CE58E3">
      <w:pPr>
        <w:pStyle w:val="a7"/>
        <w:widowControl w:val="0"/>
        <w:numPr>
          <w:ilvl w:val="0"/>
          <w:numId w:val="8"/>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может проводить торжественное подведение итогов региональных этапов К</w:t>
      </w:r>
      <w:r w:rsidR="00EE36F7" w:rsidRPr="00E223ED">
        <w:rPr>
          <w:rFonts w:ascii="Times New Roman" w:eastAsia="Times New Roman" w:hAnsi="Times New Roman" w:cs="Times New Roman"/>
          <w:sz w:val="28"/>
          <w:szCs w:val="28"/>
          <w:lang w:eastAsia="ru-RU" w:bidi="ru-RU"/>
        </w:rPr>
        <w:t>онкурса;</w:t>
      </w:r>
    </w:p>
    <w:p w14:paraId="5188C9DC" w14:textId="77777777" w:rsidR="00EE36F7" w:rsidRPr="00E223ED" w:rsidRDefault="004D7E6B" w:rsidP="00CE58E3">
      <w:pPr>
        <w:pStyle w:val="a7"/>
        <w:widowControl w:val="0"/>
        <w:numPr>
          <w:ilvl w:val="0"/>
          <w:numId w:val="8"/>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устанавливает при необходимости</w:t>
      </w:r>
      <w:r w:rsidR="00EE36F7" w:rsidRPr="00E223ED">
        <w:rPr>
          <w:rFonts w:ascii="Times New Roman" w:eastAsia="Times New Roman" w:hAnsi="Times New Roman" w:cs="Times New Roman"/>
          <w:sz w:val="28"/>
          <w:szCs w:val="28"/>
          <w:lang w:eastAsia="ru-RU" w:bidi="ru-RU"/>
        </w:rPr>
        <w:t xml:space="preserve"> дополнительные номинации для </w:t>
      </w:r>
      <w:r w:rsidR="00EE36F7" w:rsidRPr="00E223ED">
        <w:rPr>
          <w:rFonts w:ascii="Times New Roman" w:eastAsia="Times New Roman" w:hAnsi="Times New Roman" w:cs="Times New Roman"/>
          <w:sz w:val="28"/>
          <w:szCs w:val="28"/>
          <w:lang w:eastAsia="ru-RU" w:bidi="ru-RU"/>
        </w:rPr>
        <w:lastRenderedPageBreak/>
        <w:t>участников регионального этапа Конкурса.</w:t>
      </w:r>
    </w:p>
    <w:p w14:paraId="07B4D497" w14:textId="77777777" w:rsidR="006178BF" w:rsidRPr="00E223ED" w:rsidRDefault="006178BF" w:rsidP="00CE58E3">
      <w:pPr>
        <w:pStyle w:val="a7"/>
        <w:widowControl w:val="0"/>
        <w:numPr>
          <w:ilvl w:val="1"/>
          <w:numId w:val="2"/>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Региональная комиссия:</w:t>
      </w:r>
    </w:p>
    <w:p w14:paraId="3F4C6C43" w14:textId="319AFDBE" w:rsidR="00D50D03" w:rsidRPr="00E223ED" w:rsidRDefault="007E73A4" w:rsidP="00CE58E3">
      <w:pPr>
        <w:widowControl w:val="0"/>
        <w:tabs>
          <w:tab w:val="left" w:pos="1198"/>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2.4.1.</w:t>
      </w:r>
      <w:r w:rsidR="006178BF"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М</w:t>
      </w:r>
      <w:r w:rsidR="006178BF" w:rsidRPr="00E223ED">
        <w:rPr>
          <w:rFonts w:ascii="Times New Roman" w:eastAsia="Times New Roman" w:hAnsi="Times New Roman" w:cs="Times New Roman"/>
          <w:sz w:val="28"/>
          <w:szCs w:val="28"/>
          <w:lang w:eastAsia="ru-RU" w:bidi="ru-RU"/>
        </w:rPr>
        <w:t>ожет включать группы экспертов, каждая из которых осуществляет оценку выполнения конкурсных испытаний одной из групп участников регионального этапа Конкурса</w:t>
      </w:r>
      <w:r w:rsidR="00EA085C" w:rsidRPr="00E223ED">
        <w:rPr>
          <w:rFonts w:ascii="Times New Roman" w:eastAsia="Times New Roman" w:hAnsi="Times New Roman" w:cs="Times New Roman"/>
          <w:sz w:val="28"/>
          <w:szCs w:val="28"/>
          <w:lang w:eastAsia="ru-RU" w:bidi="ru-RU"/>
        </w:rPr>
        <w:t>.</w:t>
      </w:r>
      <w:r w:rsidR="006178BF" w:rsidRPr="00E223ED">
        <w:rPr>
          <w:rFonts w:ascii="Times New Roman" w:eastAsia="Times New Roman" w:hAnsi="Times New Roman" w:cs="Times New Roman"/>
          <w:sz w:val="28"/>
          <w:szCs w:val="28"/>
          <w:lang w:eastAsia="ru-RU" w:bidi="ru-RU"/>
        </w:rPr>
        <w:t xml:space="preserve"> </w:t>
      </w:r>
      <w:r w:rsidR="00EA085C" w:rsidRPr="00E223ED">
        <w:rPr>
          <w:rFonts w:ascii="Times New Roman" w:eastAsia="Times New Roman" w:hAnsi="Times New Roman" w:cs="Times New Roman"/>
          <w:sz w:val="28"/>
          <w:szCs w:val="28"/>
          <w:lang w:eastAsia="ru-RU" w:bidi="ru-RU"/>
        </w:rPr>
        <w:t>К</w:t>
      </w:r>
      <w:r w:rsidR="006178BF" w:rsidRPr="00E223ED">
        <w:rPr>
          <w:rFonts w:ascii="Times New Roman" w:eastAsia="Times New Roman" w:hAnsi="Times New Roman" w:cs="Times New Roman"/>
          <w:sz w:val="28"/>
          <w:szCs w:val="28"/>
          <w:lang w:eastAsia="ru-RU" w:bidi="ru-RU"/>
        </w:rPr>
        <w:t>оличество групп экспертов определяется Региональной рабочей группой самостоятельно в зависимости от количества участников и представляемых учебных предметов, дисциплин, профессиональных модулей, междис</w:t>
      </w:r>
      <w:r w:rsidR="00EA085C" w:rsidRPr="00E223ED">
        <w:rPr>
          <w:rFonts w:ascii="Times New Roman" w:eastAsia="Times New Roman" w:hAnsi="Times New Roman" w:cs="Times New Roman"/>
          <w:sz w:val="28"/>
          <w:szCs w:val="28"/>
          <w:lang w:eastAsia="ru-RU" w:bidi="ru-RU"/>
        </w:rPr>
        <w:t>ци</w:t>
      </w:r>
      <w:r w:rsidR="006178BF" w:rsidRPr="00E223ED">
        <w:rPr>
          <w:rFonts w:ascii="Times New Roman" w:eastAsia="Times New Roman" w:hAnsi="Times New Roman" w:cs="Times New Roman"/>
          <w:sz w:val="28"/>
          <w:szCs w:val="28"/>
          <w:lang w:eastAsia="ru-RU" w:bidi="ru-RU"/>
        </w:rPr>
        <w:t>плинарных курсов, практик</w:t>
      </w:r>
      <w:r w:rsidR="00EA085C" w:rsidRPr="00E223ED">
        <w:rPr>
          <w:rFonts w:ascii="Times New Roman" w:eastAsia="Times New Roman" w:hAnsi="Times New Roman" w:cs="Times New Roman"/>
          <w:sz w:val="28"/>
          <w:szCs w:val="28"/>
          <w:lang w:eastAsia="ru-RU" w:bidi="ru-RU"/>
        </w:rPr>
        <w:t>.</w:t>
      </w:r>
    </w:p>
    <w:p w14:paraId="71E22426" w14:textId="015873A1" w:rsidR="00D50D03" w:rsidRPr="00E223ED" w:rsidRDefault="00D50D03" w:rsidP="00CE58E3">
      <w:pPr>
        <w:pStyle w:val="a7"/>
        <w:widowControl w:val="0"/>
        <w:numPr>
          <w:ilvl w:val="0"/>
          <w:numId w:val="9"/>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к</w:t>
      </w:r>
      <w:r w:rsidR="006178BF" w:rsidRPr="00E223ED">
        <w:rPr>
          <w:rFonts w:ascii="Times New Roman" w:eastAsia="Times New Roman" w:hAnsi="Times New Roman" w:cs="Times New Roman"/>
          <w:sz w:val="28"/>
          <w:szCs w:val="28"/>
          <w:lang w:eastAsia="ru-RU" w:bidi="ru-RU"/>
        </w:rPr>
        <w:t xml:space="preserve">аждая группа </w:t>
      </w:r>
      <w:r w:rsidRPr="00E223ED">
        <w:rPr>
          <w:rFonts w:ascii="Times New Roman" w:eastAsia="Times New Roman" w:hAnsi="Times New Roman" w:cs="Times New Roman"/>
          <w:sz w:val="28"/>
          <w:szCs w:val="28"/>
          <w:lang w:eastAsia="ru-RU" w:bidi="ru-RU"/>
        </w:rPr>
        <w:t>экспертов</w:t>
      </w:r>
      <w:r w:rsidR="006178BF" w:rsidRPr="00E223ED">
        <w:rPr>
          <w:rFonts w:ascii="Times New Roman" w:eastAsia="Times New Roman" w:hAnsi="Times New Roman" w:cs="Times New Roman"/>
          <w:sz w:val="28"/>
          <w:szCs w:val="28"/>
          <w:lang w:eastAsia="ru-RU" w:bidi="ru-RU"/>
        </w:rPr>
        <w:t>, осуществляющая оценку выполнения конкурсных испытаний</w:t>
      </w:r>
      <w:r w:rsidRPr="00E223ED">
        <w:rPr>
          <w:rFonts w:ascii="Times New Roman" w:eastAsia="Times New Roman" w:hAnsi="Times New Roman" w:cs="Times New Roman"/>
          <w:sz w:val="28"/>
          <w:szCs w:val="28"/>
          <w:lang w:eastAsia="ru-RU" w:bidi="ru-RU"/>
        </w:rPr>
        <w:t xml:space="preserve"> </w:t>
      </w:r>
      <w:r w:rsidR="006178BF" w:rsidRPr="00E223ED">
        <w:rPr>
          <w:rFonts w:ascii="Times New Roman" w:eastAsia="Times New Roman" w:hAnsi="Times New Roman" w:cs="Times New Roman"/>
          <w:sz w:val="28"/>
          <w:szCs w:val="28"/>
          <w:lang w:eastAsia="ru-RU" w:bidi="ru-RU"/>
        </w:rPr>
        <w:t xml:space="preserve">одной </w:t>
      </w:r>
      <w:r w:rsidRPr="00E223ED">
        <w:rPr>
          <w:rFonts w:ascii="Times New Roman" w:eastAsia="Times New Roman" w:hAnsi="Times New Roman" w:cs="Times New Roman"/>
          <w:sz w:val="28"/>
          <w:szCs w:val="28"/>
          <w:lang w:eastAsia="ru-RU" w:bidi="ru-RU"/>
        </w:rPr>
        <w:t xml:space="preserve">или несколько групп участников регионального этапа </w:t>
      </w:r>
      <w:r w:rsidR="006178BF" w:rsidRPr="00E223ED">
        <w:rPr>
          <w:rFonts w:ascii="Times New Roman" w:eastAsia="Times New Roman" w:hAnsi="Times New Roman" w:cs="Times New Roman"/>
          <w:sz w:val="28"/>
          <w:szCs w:val="28"/>
          <w:lang w:eastAsia="ru-RU" w:bidi="ru-RU"/>
        </w:rPr>
        <w:t>Конкурса</w:t>
      </w:r>
      <w:r w:rsidRPr="00E223ED">
        <w:rPr>
          <w:rFonts w:ascii="Times New Roman" w:eastAsia="Times New Roman" w:hAnsi="Times New Roman" w:cs="Times New Roman"/>
          <w:sz w:val="28"/>
          <w:szCs w:val="28"/>
          <w:lang w:eastAsia="ru-RU" w:bidi="ru-RU"/>
        </w:rPr>
        <w:t>;</w:t>
      </w:r>
    </w:p>
    <w:p w14:paraId="0B91AF88" w14:textId="7862AD9F" w:rsidR="006178BF" w:rsidRPr="00E223ED" w:rsidRDefault="00D50D03" w:rsidP="00CE58E3">
      <w:pPr>
        <w:pStyle w:val="a7"/>
        <w:widowControl w:val="0"/>
        <w:numPr>
          <w:ilvl w:val="0"/>
          <w:numId w:val="9"/>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proofErr w:type="gramStart"/>
      <w:r w:rsidRPr="00E223ED">
        <w:rPr>
          <w:rFonts w:ascii="Times New Roman" w:eastAsia="Times New Roman" w:hAnsi="Times New Roman" w:cs="Times New Roman"/>
          <w:sz w:val="28"/>
          <w:szCs w:val="28"/>
          <w:lang w:eastAsia="ru-RU" w:bidi="ru-RU"/>
        </w:rPr>
        <w:t>в</w:t>
      </w:r>
      <w:r w:rsidR="006178BF" w:rsidRPr="00E223ED">
        <w:rPr>
          <w:rFonts w:ascii="Times New Roman" w:eastAsia="Times New Roman" w:hAnsi="Times New Roman" w:cs="Times New Roman"/>
          <w:sz w:val="28"/>
          <w:szCs w:val="28"/>
          <w:lang w:eastAsia="ru-RU" w:bidi="ru-RU"/>
        </w:rPr>
        <w:t xml:space="preserve"> состав каждой группы </w:t>
      </w:r>
      <w:r w:rsidRPr="00E223ED">
        <w:rPr>
          <w:rFonts w:ascii="Times New Roman" w:eastAsia="Times New Roman" w:hAnsi="Times New Roman" w:cs="Times New Roman"/>
          <w:sz w:val="28"/>
          <w:szCs w:val="28"/>
          <w:lang w:eastAsia="ru-RU" w:bidi="ru-RU"/>
        </w:rPr>
        <w:t>экспертов</w:t>
      </w:r>
      <w:r w:rsidR="006178BF"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 xml:space="preserve">регионального этапа </w:t>
      </w:r>
      <w:r w:rsidR="006178BF" w:rsidRPr="00E223ED">
        <w:rPr>
          <w:rFonts w:ascii="Times New Roman" w:eastAsia="Times New Roman" w:hAnsi="Times New Roman" w:cs="Times New Roman"/>
          <w:sz w:val="28"/>
          <w:szCs w:val="28"/>
          <w:lang w:eastAsia="ru-RU" w:bidi="ru-RU"/>
        </w:rPr>
        <w:t>включается не менее одного эксперта, специализирующегося в</w:t>
      </w:r>
      <w:r w:rsidRPr="00E223ED">
        <w:rPr>
          <w:rFonts w:ascii="Times New Roman" w:eastAsia="Times New Roman" w:hAnsi="Times New Roman" w:cs="Times New Roman"/>
          <w:sz w:val="28"/>
          <w:szCs w:val="28"/>
          <w:lang w:eastAsia="ru-RU" w:bidi="ru-RU"/>
        </w:rPr>
        <w:t xml:space="preserve"> учебном </w:t>
      </w:r>
      <w:r w:rsidR="006178BF" w:rsidRPr="00E223ED">
        <w:rPr>
          <w:rFonts w:ascii="Times New Roman" w:eastAsia="Times New Roman" w:hAnsi="Times New Roman" w:cs="Times New Roman"/>
          <w:sz w:val="28"/>
          <w:szCs w:val="28"/>
          <w:lang w:eastAsia="ru-RU" w:bidi="ru-RU"/>
        </w:rPr>
        <w:t>предмете (</w:t>
      </w:r>
      <w:r w:rsidRPr="00E223ED">
        <w:rPr>
          <w:rFonts w:ascii="Times New Roman" w:eastAsia="Times New Roman" w:hAnsi="Times New Roman" w:cs="Times New Roman"/>
          <w:sz w:val="28"/>
          <w:szCs w:val="28"/>
          <w:lang w:eastAsia="ru-RU" w:bidi="ru-RU"/>
        </w:rPr>
        <w:t>дисциплин</w:t>
      </w:r>
      <w:r w:rsidR="00742AA6" w:rsidRPr="00E223ED">
        <w:rPr>
          <w:rFonts w:ascii="Times New Roman" w:eastAsia="Times New Roman" w:hAnsi="Times New Roman" w:cs="Times New Roman"/>
          <w:sz w:val="28"/>
          <w:szCs w:val="28"/>
          <w:lang w:eastAsia="ru-RU" w:bidi="ru-RU"/>
        </w:rPr>
        <w:t>е</w:t>
      </w:r>
      <w:r w:rsidRPr="00E223ED">
        <w:rPr>
          <w:rFonts w:ascii="Times New Roman" w:eastAsia="Times New Roman" w:hAnsi="Times New Roman" w:cs="Times New Roman"/>
          <w:sz w:val="28"/>
          <w:szCs w:val="28"/>
          <w:lang w:eastAsia="ru-RU" w:bidi="ru-RU"/>
        </w:rPr>
        <w:t>, профессионально</w:t>
      </w:r>
      <w:r w:rsidR="00742AA6" w:rsidRPr="00E223ED">
        <w:rPr>
          <w:rFonts w:ascii="Times New Roman" w:eastAsia="Times New Roman" w:hAnsi="Times New Roman" w:cs="Times New Roman"/>
          <w:sz w:val="28"/>
          <w:szCs w:val="28"/>
          <w:lang w:eastAsia="ru-RU" w:bidi="ru-RU"/>
        </w:rPr>
        <w:t>м</w:t>
      </w:r>
      <w:r w:rsidRPr="00E223ED">
        <w:rPr>
          <w:rFonts w:ascii="Times New Roman" w:eastAsia="Times New Roman" w:hAnsi="Times New Roman" w:cs="Times New Roman"/>
          <w:sz w:val="28"/>
          <w:szCs w:val="28"/>
          <w:lang w:eastAsia="ru-RU" w:bidi="ru-RU"/>
        </w:rPr>
        <w:t xml:space="preserve"> модул</w:t>
      </w:r>
      <w:r w:rsidR="00742AA6" w:rsidRPr="00E223ED">
        <w:rPr>
          <w:rFonts w:ascii="Times New Roman" w:eastAsia="Times New Roman" w:hAnsi="Times New Roman" w:cs="Times New Roman"/>
          <w:sz w:val="28"/>
          <w:szCs w:val="28"/>
          <w:lang w:eastAsia="ru-RU" w:bidi="ru-RU"/>
        </w:rPr>
        <w:t>е</w:t>
      </w:r>
      <w:r w:rsidRPr="00E223ED">
        <w:rPr>
          <w:rFonts w:ascii="Times New Roman" w:eastAsia="Times New Roman" w:hAnsi="Times New Roman" w:cs="Times New Roman"/>
          <w:sz w:val="28"/>
          <w:szCs w:val="28"/>
          <w:lang w:eastAsia="ru-RU" w:bidi="ru-RU"/>
        </w:rPr>
        <w:t>, междис</w:t>
      </w:r>
      <w:r w:rsidR="00EA085C" w:rsidRPr="00E223ED">
        <w:rPr>
          <w:rFonts w:ascii="Times New Roman" w:eastAsia="Times New Roman" w:hAnsi="Times New Roman" w:cs="Times New Roman"/>
          <w:sz w:val="28"/>
          <w:szCs w:val="28"/>
          <w:lang w:eastAsia="ru-RU" w:bidi="ru-RU"/>
        </w:rPr>
        <w:t>цип</w:t>
      </w:r>
      <w:r w:rsidRPr="00E223ED">
        <w:rPr>
          <w:rFonts w:ascii="Times New Roman" w:eastAsia="Times New Roman" w:hAnsi="Times New Roman" w:cs="Times New Roman"/>
          <w:sz w:val="28"/>
          <w:szCs w:val="28"/>
          <w:lang w:eastAsia="ru-RU" w:bidi="ru-RU"/>
        </w:rPr>
        <w:t>линарно</w:t>
      </w:r>
      <w:r w:rsidR="00742AA6" w:rsidRPr="00E223ED">
        <w:rPr>
          <w:rFonts w:ascii="Times New Roman" w:eastAsia="Times New Roman" w:hAnsi="Times New Roman" w:cs="Times New Roman"/>
          <w:sz w:val="28"/>
          <w:szCs w:val="28"/>
          <w:lang w:eastAsia="ru-RU" w:bidi="ru-RU"/>
        </w:rPr>
        <w:t>м</w:t>
      </w:r>
      <w:r w:rsidRPr="00E223ED">
        <w:rPr>
          <w:rFonts w:ascii="Times New Roman" w:eastAsia="Times New Roman" w:hAnsi="Times New Roman" w:cs="Times New Roman"/>
          <w:sz w:val="28"/>
          <w:szCs w:val="28"/>
          <w:lang w:eastAsia="ru-RU" w:bidi="ru-RU"/>
        </w:rPr>
        <w:t xml:space="preserve"> курс</w:t>
      </w:r>
      <w:r w:rsidR="00742AA6" w:rsidRPr="00E223ED">
        <w:rPr>
          <w:rFonts w:ascii="Times New Roman" w:eastAsia="Times New Roman" w:hAnsi="Times New Roman" w:cs="Times New Roman"/>
          <w:sz w:val="28"/>
          <w:szCs w:val="28"/>
          <w:lang w:eastAsia="ru-RU" w:bidi="ru-RU"/>
        </w:rPr>
        <w:t>е</w:t>
      </w:r>
      <w:r w:rsidRPr="00E223ED">
        <w:rPr>
          <w:rFonts w:ascii="Times New Roman" w:eastAsia="Times New Roman" w:hAnsi="Times New Roman" w:cs="Times New Roman"/>
          <w:sz w:val="28"/>
          <w:szCs w:val="28"/>
          <w:lang w:eastAsia="ru-RU" w:bidi="ru-RU"/>
        </w:rPr>
        <w:t>, практик</w:t>
      </w:r>
      <w:r w:rsidR="00742AA6" w:rsidRPr="00E223ED">
        <w:rPr>
          <w:rFonts w:ascii="Times New Roman" w:eastAsia="Times New Roman" w:hAnsi="Times New Roman" w:cs="Times New Roman"/>
          <w:sz w:val="28"/>
          <w:szCs w:val="28"/>
          <w:lang w:eastAsia="ru-RU" w:bidi="ru-RU"/>
        </w:rPr>
        <w:t>е</w:t>
      </w:r>
      <w:r w:rsidR="006178BF" w:rsidRPr="00E223ED">
        <w:rPr>
          <w:rFonts w:ascii="Times New Roman" w:eastAsia="Times New Roman" w:hAnsi="Times New Roman" w:cs="Times New Roman"/>
          <w:sz w:val="28"/>
          <w:szCs w:val="28"/>
          <w:lang w:eastAsia="ru-RU" w:bidi="ru-RU"/>
        </w:rPr>
        <w:t>), преподаваемом конкурсантом, входящим в состав</w:t>
      </w:r>
      <w:r w:rsidRPr="00E223ED">
        <w:rPr>
          <w:rFonts w:ascii="Times New Roman" w:eastAsia="Times New Roman" w:hAnsi="Times New Roman" w:cs="Times New Roman"/>
          <w:sz w:val="28"/>
          <w:szCs w:val="28"/>
          <w:lang w:eastAsia="ru-RU" w:bidi="ru-RU"/>
        </w:rPr>
        <w:t xml:space="preserve"> </w:t>
      </w:r>
      <w:r w:rsidR="006178BF" w:rsidRPr="00E223ED">
        <w:rPr>
          <w:rFonts w:ascii="Times New Roman" w:eastAsia="Times New Roman" w:hAnsi="Times New Roman" w:cs="Times New Roman"/>
          <w:sz w:val="28"/>
          <w:szCs w:val="28"/>
          <w:lang w:eastAsia="ru-RU" w:bidi="ru-RU"/>
        </w:rPr>
        <w:t xml:space="preserve">соответствующей группы участников </w:t>
      </w:r>
      <w:r w:rsidRPr="00E223ED">
        <w:rPr>
          <w:rFonts w:ascii="Times New Roman" w:eastAsia="Times New Roman" w:hAnsi="Times New Roman" w:cs="Times New Roman"/>
          <w:sz w:val="28"/>
          <w:szCs w:val="28"/>
          <w:lang w:eastAsia="ru-RU" w:bidi="ru-RU"/>
        </w:rPr>
        <w:t>регионального этапа</w:t>
      </w:r>
      <w:r w:rsidR="006178BF" w:rsidRPr="00E223ED">
        <w:rPr>
          <w:rFonts w:ascii="Times New Roman" w:eastAsia="Times New Roman" w:hAnsi="Times New Roman" w:cs="Times New Roman"/>
          <w:sz w:val="28"/>
          <w:szCs w:val="28"/>
          <w:lang w:eastAsia="ru-RU" w:bidi="ru-RU"/>
        </w:rPr>
        <w:t xml:space="preserve"> Конкурса, а также один специалист в</w:t>
      </w:r>
      <w:r w:rsidRPr="00E223ED">
        <w:rPr>
          <w:rFonts w:ascii="Times New Roman" w:eastAsia="Times New Roman" w:hAnsi="Times New Roman" w:cs="Times New Roman"/>
          <w:sz w:val="28"/>
          <w:szCs w:val="28"/>
          <w:lang w:eastAsia="ru-RU" w:bidi="ru-RU"/>
        </w:rPr>
        <w:t xml:space="preserve"> </w:t>
      </w:r>
      <w:r w:rsidR="006178BF" w:rsidRPr="00E223ED">
        <w:rPr>
          <w:rFonts w:ascii="Times New Roman" w:eastAsia="Times New Roman" w:hAnsi="Times New Roman" w:cs="Times New Roman"/>
          <w:sz w:val="28"/>
          <w:szCs w:val="28"/>
          <w:lang w:eastAsia="ru-RU" w:bidi="ru-RU"/>
        </w:rPr>
        <w:t>области педаго</w:t>
      </w:r>
      <w:r w:rsidR="005505B7" w:rsidRPr="00E223ED">
        <w:rPr>
          <w:rFonts w:ascii="Times New Roman" w:eastAsia="Times New Roman" w:hAnsi="Times New Roman" w:cs="Times New Roman"/>
          <w:sz w:val="28"/>
          <w:szCs w:val="28"/>
          <w:lang w:eastAsia="ru-RU" w:bidi="ru-RU"/>
        </w:rPr>
        <w:t>гики, один специалист в области</w:t>
      </w:r>
      <w:r w:rsidR="006178BF" w:rsidRPr="00E223ED">
        <w:rPr>
          <w:rFonts w:ascii="Times New Roman" w:eastAsia="Times New Roman" w:hAnsi="Times New Roman" w:cs="Times New Roman"/>
          <w:sz w:val="28"/>
          <w:szCs w:val="28"/>
          <w:lang w:eastAsia="ru-RU" w:bidi="ru-RU"/>
        </w:rPr>
        <w:t xml:space="preserve"> психологии (специальность верифицируется</w:t>
      </w:r>
      <w:r w:rsidR="005505B7" w:rsidRPr="00E223ED">
        <w:rPr>
          <w:rFonts w:ascii="Times New Roman" w:eastAsia="Times New Roman" w:hAnsi="Times New Roman" w:cs="Times New Roman"/>
          <w:sz w:val="28"/>
          <w:szCs w:val="28"/>
          <w:lang w:eastAsia="ru-RU" w:bidi="ru-RU"/>
        </w:rPr>
        <w:t xml:space="preserve"> </w:t>
      </w:r>
      <w:r w:rsidR="006178BF" w:rsidRPr="00E223ED">
        <w:rPr>
          <w:rFonts w:ascii="Times New Roman" w:eastAsia="Times New Roman" w:hAnsi="Times New Roman" w:cs="Times New Roman"/>
          <w:sz w:val="28"/>
          <w:szCs w:val="28"/>
          <w:lang w:eastAsia="ru-RU" w:bidi="ru-RU"/>
        </w:rPr>
        <w:t>предоставлением диплома о соответствующем высшем образовании или диплома</w:t>
      </w:r>
      <w:r w:rsidR="005505B7" w:rsidRPr="00E223ED">
        <w:rPr>
          <w:rFonts w:ascii="Times New Roman" w:eastAsia="Times New Roman" w:hAnsi="Times New Roman" w:cs="Times New Roman"/>
          <w:sz w:val="28"/>
          <w:szCs w:val="28"/>
          <w:lang w:eastAsia="ru-RU" w:bidi="ru-RU"/>
        </w:rPr>
        <w:t xml:space="preserve"> </w:t>
      </w:r>
      <w:r w:rsidR="006178BF" w:rsidRPr="00E223ED">
        <w:rPr>
          <w:rFonts w:ascii="Times New Roman" w:eastAsia="Times New Roman" w:hAnsi="Times New Roman" w:cs="Times New Roman"/>
          <w:sz w:val="28"/>
          <w:szCs w:val="28"/>
          <w:lang w:eastAsia="ru-RU" w:bidi="ru-RU"/>
        </w:rPr>
        <w:t>кандидат</w:t>
      </w:r>
      <w:r w:rsidR="005505B7" w:rsidRPr="00E223ED">
        <w:rPr>
          <w:rFonts w:ascii="Times New Roman" w:eastAsia="Times New Roman" w:hAnsi="Times New Roman" w:cs="Times New Roman"/>
          <w:sz w:val="28"/>
          <w:szCs w:val="28"/>
          <w:lang w:eastAsia="ru-RU" w:bidi="ru-RU"/>
        </w:rPr>
        <w:t>а/доктора психологических наук);</w:t>
      </w:r>
      <w:proofErr w:type="gramEnd"/>
    </w:p>
    <w:p w14:paraId="6F07B345" w14:textId="77777777" w:rsidR="005505B7" w:rsidRPr="00E223ED" w:rsidRDefault="005505B7" w:rsidP="00CE58E3">
      <w:pPr>
        <w:pStyle w:val="a7"/>
        <w:widowControl w:val="0"/>
        <w:numPr>
          <w:ilvl w:val="0"/>
          <w:numId w:val="9"/>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члены комиссий используют в своей работе критерии оценивания, установленные настоящими Методическими рекомендациями, оформляют сводные оценочные ведомости по результатам выполнения конкурсных заданий;</w:t>
      </w:r>
    </w:p>
    <w:p w14:paraId="1640D2C9" w14:textId="72434D40" w:rsidR="004052F1" w:rsidRPr="00E223ED" w:rsidRDefault="005505B7" w:rsidP="00CE58E3">
      <w:pPr>
        <w:pStyle w:val="a7"/>
        <w:widowControl w:val="0"/>
        <w:numPr>
          <w:ilvl w:val="0"/>
          <w:numId w:val="9"/>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члены комиссий проводят анализ, выставляют оценки, выносят решения по итогам конкурсных испытаний, определяют победителей;</w:t>
      </w:r>
    </w:p>
    <w:p w14:paraId="4F3616D9" w14:textId="6892A6ED" w:rsidR="00FA56AC" w:rsidRPr="00E223ED" w:rsidRDefault="007E73A4" w:rsidP="00CE58E3">
      <w:pPr>
        <w:pStyle w:val="a7"/>
        <w:widowControl w:val="0"/>
        <w:numPr>
          <w:ilvl w:val="2"/>
          <w:numId w:val="25"/>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Оценивает пакет документов, подтверждающих достижения кандидата, и утверждает его кандидатуру на участие во II этапе конкурса в случае соответствия ег</w:t>
      </w:r>
      <w:r w:rsidR="00FA56AC" w:rsidRPr="00E223ED">
        <w:rPr>
          <w:rFonts w:ascii="Times New Roman" w:eastAsia="Times New Roman" w:hAnsi="Times New Roman" w:cs="Times New Roman"/>
          <w:sz w:val="28"/>
          <w:szCs w:val="28"/>
          <w:lang w:eastAsia="ru-RU" w:bidi="ru-RU"/>
        </w:rPr>
        <w:t>о достижений указанным аспектам</w:t>
      </w:r>
      <w:r w:rsidR="00EA085C" w:rsidRPr="00E223ED">
        <w:rPr>
          <w:rFonts w:ascii="Times New Roman" w:eastAsia="Times New Roman" w:hAnsi="Times New Roman" w:cs="Times New Roman"/>
          <w:sz w:val="28"/>
          <w:szCs w:val="28"/>
          <w:lang w:eastAsia="ru-RU" w:bidi="ru-RU"/>
        </w:rPr>
        <w:t>.</w:t>
      </w:r>
    </w:p>
    <w:p w14:paraId="69177193" w14:textId="32BE2513" w:rsidR="00A9015E" w:rsidRPr="00E223ED" w:rsidRDefault="00FA56AC" w:rsidP="00CE58E3">
      <w:pPr>
        <w:pStyle w:val="a7"/>
        <w:widowControl w:val="0"/>
        <w:numPr>
          <w:ilvl w:val="2"/>
          <w:numId w:val="25"/>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По итогам реализации II этапа Конкурса Региональная комиссия отбирает одного участника для прохождения в III этап и направляет </w:t>
      </w:r>
      <w:r w:rsidRPr="00E223ED">
        <w:rPr>
          <w:rFonts w:ascii="Times New Roman" w:eastAsia="Times New Roman" w:hAnsi="Times New Roman" w:cs="Times New Roman"/>
          <w:sz w:val="28"/>
          <w:szCs w:val="28"/>
          <w:lang w:eastAsia="ru-RU" w:bidi="ru-RU"/>
        </w:rPr>
        <w:lastRenderedPageBreak/>
        <w:t>предложени</w:t>
      </w:r>
      <w:r w:rsidR="00CE58E3" w:rsidRPr="00E223ED">
        <w:rPr>
          <w:rFonts w:ascii="Times New Roman" w:eastAsia="Times New Roman" w:hAnsi="Times New Roman" w:cs="Times New Roman"/>
          <w:sz w:val="28"/>
          <w:szCs w:val="28"/>
          <w:lang w:eastAsia="ru-RU" w:bidi="ru-RU"/>
        </w:rPr>
        <w:t>е</w:t>
      </w:r>
      <w:r w:rsidRPr="00E223ED">
        <w:rPr>
          <w:rFonts w:ascii="Times New Roman" w:eastAsia="Times New Roman" w:hAnsi="Times New Roman" w:cs="Times New Roman"/>
          <w:sz w:val="28"/>
          <w:szCs w:val="28"/>
          <w:lang w:eastAsia="ru-RU" w:bidi="ru-RU"/>
        </w:rPr>
        <w:t xml:space="preserve"> </w:t>
      </w:r>
      <w:r w:rsidR="00A9015E" w:rsidRPr="00E223ED">
        <w:rPr>
          <w:rFonts w:ascii="Times New Roman" w:eastAsia="Times New Roman" w:hAnsi="Times New Roman" w:cs="Times New Roman"/>
          <w:sz w:val="28"/>
          <w:szCs w:val="28"/>
          <w:lang w:eastAsia="ru-RU" w:bidi="ru-RU"/>
        </w:rPr>
        <w:t>в Региональную рабочую группу.</w:t>
      </w:r>
    </w:p>
    <w:p w14:paraId="7A59D9A1" w14:textId="77777777" w:rsidR="006831BC" w:rsidRPr="00E223ED" w:rsidRDefault="00057E02" w:rsidP="00CE58E3">
      <w:pPr>
        <w:pStyle w:val="a7"/>
        <w:widowControl w:val="0"/>
        <w:numPr>
          <w:ilvl w:val="1"/>
          <w:numId w:val="25"/>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Для участия в </w:t>
      </w:r>
      <w:r w:rsidR="00346923" w:rsidRPr="00E223ED">
        <w:rPr>
          <w:rFonts w:ascii="Times New Roman" w:eastAsia="Times New Roman" w:hAnsi="Times New Roman" w:cs="Times New Roman"/>
          <w:sz w:val="28"/>
          <w:szCs w:val="28"/>
          <w:lang w:val="en-US" w:eastAsia="ru-RU" w:bidi="ru-RU"/>
        </w:rPr>
        <w:t>I</w:t>
      </w:r>
      <w:r w:rsidR="00346923"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региональном этапе Конкурс</w:t>
      </w:r>
      <w:r w:rsidR="00877B27" w:rsidRPr="00E223ED">
        <w:rPr>
          <w:rFonts w:ascii="Times New Roman" w:eastAsia="Times New Roman" w:hAnsi="Times New Roman" w:cs="Times New Roman"/>
          <w:sz w:val="28"/>
          <w:szCs w:val="28"/>
          <w:lang w:eastAsia="ru-RU" w:bidi="ru-RU"/>
        </w:rPr>
        <w:t>а</w:t>
      </w:r>
      <w:r w:rsidRPr="00E223ED">
        <w:rPr>
          <w:rFonts w:ascii="Times New Roman" w:eastAsia="Times New Roman" w:hAnsi="Times New Roman" w:cs="Times New Roman"/>
          <w:sz w:val="28"/>
          <w:szCs w:val="28"/>
          <w:lang w:eastAsia="ru-RU" w:bidi="ru-RU"/>
        </w:rPr>
        <w:t xml:space="preserve"> руководитель образовательной организации</w:t>
      </w:r>
      <w:r w:rsidR="00877B27" w:rsidRPr="00E223ED">
        <w:rPr>
          <w:rFonts w:ascii="Times New Roman" w:eastAsia="Times New Roman" w:hAnsi="Times New Roman" w:cs="Times New Roman"/>
          <w:sz w:val="28"/>
          <w:szCs w:val="28"/>
          <w:lang w:eastAsia="ru-RU" w:bidi="ru-RU"/>
        </w:rPr>
        <w:t xml:space="preserve">, реализующей образовательные программы среднего профессионального </w:t>
      </w:r>
      <w:r w:rsidR="002B58A5" w:rsidRPr="00E223ED">
        <w:rPr>
          <w:rFonts w:ascii="Times New Roman" w:eastAsia="Times New Roman" w:hAnsi="Times New Roman" w:cs="Times New Roman"/>
          <w:sz w:val="28"/>
          <w:szCs w:val="28"/>
          <w:lang w:eastAsia="ru-RU" w:bidi="ru-RU"/>
        </w:rPr>
        <w:t>образования</w:t>
      </w:r>
      <w:r w:rsidR="001140CB"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в срок до 15 марта направляет в Региональную рабочую группу</w:t>
      </w:r>
      <w:r w:rsidR="006831BC" w:rsidRPr="00E223ED">
        <w:rPr>
          <w:rFonts w:ascii="Times New Roman" w:eastAsia="Times New Roman" w:hAnsi="Times New Roman" w:cs="Times New Roman"/>
          <w:sz w:val="28"/>
          <w:szCs w:val="28"/>
          <w:lang w:eastAsia="ru-RU" w:bidi="ru-RU"/>
        </w:rPr>
        <w:t>:</w:t>
      </w:r>
    </w:p>
    <w:p w14:paraId="1773C4FD" w14:textId="05C65AEC" w:rsidR="006831BC" w:rsidRPr="00E223ED" w:rsidRDefault="00057E02" w:rsidP="00CE58E3">
      <w:pPr>
        <w:pStyle w:val="a7"/>
        <w:widowControl w:val="0"/>
        <w:numPr>
          <w:ilvl w:val="0"/>
          <w:numId w:val="29"/>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заявку участника Всероссийского конкурса «Мастер года» среди мастеров производственного обучения образовательных орг</w:t>
      </w:r>
      <w:r w:rsidR="002D1EAB" w:rsidRPr="00E223ED">
        <w:rPr>
          <w:rFonts w:ascii="Times New Roman" w:eastAsia="Times New Roman" w:hAnsi="Times New Roman" w:cs="Times New Roman"/>
          <w:sz w:val="28"/>
          <w:szCs w:val="28"/>
          <w:lang w:eastAsia="ru-RU" w:bidi="ru-RU"/>
        </w:rPr>
        <w:t>анизаций (П</w:t>
      </w:r>
      <w:r w:rsidRPr="00E223ED">
        <w:rPr>
          <w:rFonts w:ascii="Times New Roman" w:eastAsia="Times New Roman" w:hAnsi="Times New Roman" w:cs="Times New Roman"/>
          <w:sz w:val="28"/>
          <w:szCs w:val="28"/>
          <w:lang w:eastAsia="ru-RU" w:bidi="ru-RU"/>
        </w:rPr>
        <w:t>риложение</w:t>
      </w:r>
      <w:r w:rsidR="002D1EAB" w:rsidRPr="00E223ED">
        <w:rPr>
          <w:rFonts w:ascii="Times New Roman" w:eastAsia="Times New Roman" w:hAnsi="Times New Roman" w:cs="Times New Roman"/>
          <w:sz w:val="28"/>
          <w:szCs w:val="28"/>
          <w:lang w:eastAsia="ru-RU" w:bidi="ru-RU"/>
        </w:rPr>
        <w:t xml:space="preserve"> 1</w:t>
      </w:r>
      <w:r w:rsidR="00854F34" w:rsidRPr="00E223ED">
        <w:rPr>
          <w:rFonts w:ascii="Times New Roman" w:eastAsia="Times New Roman" w:hAnsi="Times New Roman" w:cs="Times New Roman"/>
          <w:sz w:val="28"/>
          <w:szCs w:val="28"/>
          <w:lang w:eastAsia="ru-RU" w:bidi="ru-RU"/>
        </w:rPr>
        <w:t>)</w:t>
      </w:r>
      <w:r w:rsidR="006831BC" w:rsidRPr="00E223ED">
        <w:rPr>
          <w:rFonts w:ascii="Times New Roman" w:eastAsia="Times New Roman" w:hAnsi="Times New Roman" w:cs="Times New Roman"/>
          <w:sz w:val="28"/>
          <w:szCs w:val="28"/>
          <w:lang w:eastAsia="ru-RU" w:bidi="ru-RU"/>
        </w:rPr>
        <w:t>;</w:t>
      </w:r>
    </w:p>
    <w:p w14:paraId="6525C2FD" w14:textId="7966C41B" w:rsidR="006831BC" w:rsidRPr="00E223ED" w:rsidRDefault="00057E02" w:rsidP="00CE58E3">
      <w:pPr>
        <w:pStyle w:val="a7"/>
        <w:widowControl w:val="0"/>
        <w:numPr>
          <w:ilvl w:val="0"/>
          <w:numId w:val="29"/>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документы, подтверждающие наличие </w:t>
      </w:r>
      <w:r w:rsidR="001F2853" w:rsidRPr="00E223ED">
        <w:rPr>
          <w:rFonts w:ascii="Times New Roman" w:eastAsia="Times New Roman" w:hAnsi="Times New Roman" w:cs="Times New Roman"/>
          <w:sz w:val="28"/>
          <w:szCs w:val="28"/>
          <w:lang w:eastAsia="ru-RU" w:bidi="ru-RU"/>
        </w:rPr>
        <w:t>достижений участника</w:t>
      </w:r>
      <w:r w:rsidR="006831BC" w:rsidRPr="00E223ED">
        <w:rPr>
          <w:rFonts w:ascii="Times New Roman" w:eastAsia="Times New Roman" w:hAnsi="Times New Roman" w:cs="Times New Roman"/>
          <w:sz w:val="28"/>
          <w:szCs w:val="28"/>
          <w:lang w:eastAsia="ru-RU" w:bidi="ru-RU"/>
        </w:rPr>
        <w:t>;</w:t>
      </w:r>
    </w:p>
    <w:p w14:paraId="436D0013" w14:textId="609E5B52" w:rsidR="002B58A5" w:rsidRPr="00E223ED" w:rsidRDefault="00057E02" w:rsidP="00CE58E3">
      <w:pPr>
        <w:pStyle w:val="a7"/>
        <w:widowControl w:val="0"/>
        <w:numPr>
          <w:ilvl w:val="0"/>
          <w:numId w:val="29"/>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согласие </w:t>
      </w:r>
      <w:r w:rsidR="006831BC" w:rsidRPr="00E223ED">
        <w:rPr>
          <w:rFonts w:ascii="Times New Roman" w:eastAsia="Times New Roman" w:hAnsi="Times New Roman" w:cs="Times New Roman"/>
          <w:sz w:val="28"/>
          <w:szCs w:val="28"/>
          <w:lang w:eastAsia="ru-RU" w:bidi="ru-RU"/>
        </w:rPr>
        <w:t>участника</w:t>
      </w:r>
      <w:r w:rsidRPr="00E223ED">
        <w:rPr>
          <w:rFonts w:ascii="Times New Roman" w:eastAsia="Times New Roman" w:hAnsi="Times New Roman" w:cs="Times New Roman"/>
          <w:sz w:val="28"/>
          <w:szCs w:val="28"/>
          <w:lang w:eastAsia="ru-RU" w:bidi="ru-RU"/>
        </w:rPr>
        <w:t xml:space="preserve"> на </w:t>
      </w:r>
      <w:r w:rsidR="002D1EAB" w:rsidRPr="00E223ED">
        <w:rPr>
          <w:rFonts w:ascii="Times New Roman" w:eastAsia="Times New Roman" w:hAnsi="Times New Roman" w:cs="Times New Roman"/>
          <w:sz w:val="28"/>
          <w:szCs w:val="28"/>
          <w:lang w:eastAsia="ru-RU" w:bidi="ru-RU"/>
        </w:rPr>
        <w:t>обработку персональных данных (П</w:t>
      </w:r>
      <w:r w:rsidRPr="00E223ED">
        <w:rPr>
          <w:rFonts w:ascii="Times New Roman" w:eastAsia="Times New Roman" w:hAnsi="Times New Roman" w:cs="Times New Roman"/>
          <w:sz w:val="28"/>
          <w:szCs w:val="28"/>
          <w:lang w:eastAsia="ru-RU" w:bidi="ru-RU"/>
        </w:rPr>
        <w:t>риложение</w:t>
      </w:r>
      <w:r w:rsidR="002D1EAB" w:rsidRPr="00E223ED">
        <w:rPr>
          <w:rFonts w:ascii="Times New Roman" w:eastAsia="Times New Roman" w:hAnsi="Times New Roman" w:cs="Times New Roman"/>
          <w:sz w:val="28"/>
          <w:szCs w:val="28"/>
          <w:lang w:eastAsia="ru-RU" w:bidi="ru-RU"/>
        </w:rPr>
        <w:t xml:space="preserve"> 2</w:t>
      </w:r>
      <w:r w:rsidRPr="00E223ED">
        <w:rPr>
          <w:rFonts w:ascii="Times New Roman" w:eastAsia="Times New Roman" w:hAnsi="Times New Roman" w:cs="Times New Roman"/>
          <w:sz w:val="28"/>
          <w:szCs w:val="28"/>
          <w:lang w:eastAsia="ru-RU" w:bidi="ru-RU"/>
        </w:rPr>
        <w:t>)</w:t>
      </w:r>
      <w:bookmarkStart w:id="10" w:name="bookmark46"/>
      <w:bookmarkEnd w:id="10"/>
      <w:r w:rsidR="006831BC" w:rsidRPr="00E223ED">
        <w:rPr>
          <w:rFonts w:ascii="Times New Roman" w:eastAsia="Times New Roman" w:hAnsi="Times New Roman" w:cs="Times New Roman"/>
          <w:sz w:val="28"/>
          <w:szCs w:val="28"/>
          <w:lang w:eastAsia="ru-RU" w:bidi="ru-RU"/>
        </w:rPr>
        <w:t>;</w:t>
      </w:r>
    </w:p>
    <w:p w14:paraId="36224D74" w14:textId="176A68C5" w:rsidR="006831BC" w:rsidRPr="00E223ED" w:rsidRDefault="006831BC" w:rsidP="00CE58E3">
      <w:pPr>
        <w:pStyle w:val="a7"/>
        <w:widowControl w:val="0"/>
        <w:numPr>
          <w:ilvl w:val="0"/>
          <w:numId w:val="29"/>
        </w:numPr>
        <w:tabs>
          <w:tab w:val="left" w:pos="1198"/>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фотографию 9 х 12.</w:t>
      </w:r>
    </w:p>
    <w:p w14:paraId="47A8B36A" w14:textId="77777777" w:rsidR="00DC696E" w:rsidRPr="00E223ED" w:rsidRDefault="002B58A5" w:rsidP="00CE58E3">
      <w:pPr>
        <w:widowControl w:val="0"/>
        <w:numPr>
          <w:ilvl w:val="1"/>
          <w:numId w:val="25"/>
        </w:numPr>
        <w:tabs>
          <w:tab w:val="left" w:pos="139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Кандидат на участие в Конкурсе должен иметь </w:t>
      </w:r>
      <w:r w:rsidR="00EE55DD" w:rsidRPr="00E223ED">
        <w:rPr>
          <w:rFonts w:ascii="Times New Roman" w:eastAsia="Times New Roman" w:hAnsi="Times New Roman" w:cs="Times New Roman"/>
          <w:sz w:val="28"/>
          <w:szCs w:val="28"/>
          <w:lang w:eastAsia="ru-RU" w:bidi="ru-RU"/>
        </w:rPr>
        <w:t>достижения, подтвержденные</w:t>
      </w:r>
      <w:r w:rsidRPr="00E223ED">
        <w:rPr>
          <w:rFonts w:ascii="Times New Roman" w:eastAsia="Times New Roman" w:hAnsi="Times New Roman" w:cs="Times New Roman"/>
          <w:sz w:val="28"/>
          <w:szCs w:val="28"/>
          <w:lang w:eastAsia="ru-RU" w:bidi="ru-RU"/>
        </w:rPr>
        <w:t xml:space="preserve"> документами, по </w:t>
      </w:r>
      <w:r w:rsidR="00DC696E" w:rsidRPr="00E223ED">
        <w:rPr>
          <w:rFonts w:ascii="Times New Roman" w:eastAsia="Times New Roman" w:hAnsi="Times New Roman" w:cs="Times New Roman"/>
          <w:sz w:val="28"/>
          <w:szCs w:val="28"/>
          <w:lang w:eastAsia="ru-RU" w:bidi="ru-RU"/>
        </w:rPr>
        <w:t>одному или нескольким критериям</w:t>
      </w:r>
      <w:r w:rsidRPr="00E223ED">
        <w:rPr>
          <w:rFonts w:ascii="Times New Roman" w:eastAsia="Times New Roman" w:hAnsi="Times New Roman" w:cs="Times New Roman"/>
          <w:sz w:val="28"/>
          <w:szCs w:val="28"/>
          <w:lang w:eastAsia="ru-RU" w:bidi="ru-RU"/>
        </w:rPr>
        <w:t xml:space="preserve">: </w:t>
      </w:r>
    </w:p>
    <w:p w14:paraId="059ADC1F" w14:textId="60F66A70" w:rsidR="00147BF5" w:rsidRPr="00E223ED" w:rsidRDefault="00147BF5" w:rsidP="00CE58E3">
      <w:pPr>
        <w:pStyle w:val="a7"/>
        <w:widowControl w:val="0"/>
        <w:numPr>
          <w:ilvl w:val="0"/>
          <w:numId w:val="14"/>
        </w:numPr>
        <w:tabs>
          <w:tab w:val="left" w:pos="139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опыт подготовки выпускников, успешно сдавших демонстрационный экзамен;</w:t>
      </w:r>
    </w:p>
    <w:p w14:paraId="2DF7D388" w14:textId="2DE1863D" w:rsidR="00DC696E" w:rsidRPr="00E223ED" w:rsidRDefault="00D7441A" w:rsidP="00CE58E3">
      <w:pPr>
        <w:pStyle w:val="a7"/>
        <w:widowControl w:val="0"/>
        <w:numPr>
          <w:ilvl w:val="0"/>
          <w:numId w:val="14"/>
        </w:numPr>
        <w:tabs>
          <w:tab w:val="left" w:pos="139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о</w:t>
      </w:r>
      <w:r w:rsidR="00DC696E" w:rsidRPr="00E223ED">
        <w:rPr>
          <w:rFonts w:ascii="Times New Roman" w:eastAsia="Times New Roman" w:hAnsi="Times New Roman" w:cs="Times New Roman"/>
          <w:sz w:val="28"/>
          <w:szCs w:val="28"/>
          <w:lang w:eastAsia="ru-RU" w:bidi="ru-RU"/>
        </w:rPr>
        <w:t xml:space="preserve">пыт подготовки участников </w:t>
      </w:r>
      <w:r w:rsidR="00147BF5" w:rsidRPr="00E223ED">
        <w:rPr>
          <w:rFonts w:ascii="Times New Roman" w:eastAsia="Times New Roman" w:hAnsi="Times New Roman" w:cs="Times New Roman"/>
          <w:sz w:val="28"/>
          <w:szCs w:val="28"/>
          <w:lang w:eastAsia="ru-RU" w:bidi="ru-RU"/>
        </w:rPr>
        <w:t>Р</w:t>
      </w:r>
      <w:r w:rsidR="00DC696E" w:rsidRPr="00E223ED">
        <w:rPr>
          <w:rFonts w:ascii="Times New Roman" w:eastAsia="Times New Roman" w:hAnsi="Times New Roman" w:cs="Times New Roman"/>
          <w:sz w:val="28"/>
          <w:szCs w:val="28"/>
          <w:lang w:eastAsia="ru-RU" w:bidi="ru-RU"/>
        </w:rPr>
        <w:t>егиональн</w:t>
      </w:r>
      <w:r w:rsidR="00147BF5" w:rsidRPr="00E223ED">
        <w:rPr>
          <w:rFonts w:ascii="Times New Roman" w:eastAsia="Times New Roman" w:hAnsi="Times New Roman" w:cs="Times New Roman"/>
          <w:sz w:val="28"/>
          <w:szCs w:val="28"/>
          <w:lang w:eastAsia="ru-RU" w:bidi="ru-RU"/>
        </w:rPr>
        <w:t>ых</w:t>
      </w:r>
      <w:r w:rsidR="00C8189E" w:rsidRPr="00E223ED">
        <w:rPr>
          <w:rFonts w:ascii="Times New Roman" w:eastAsia="Times New Roman" w:hAnsi="Times New Roman" w:cs="Times New Roman"/>
          <w:sz w:val="28"/>
          <w:szCs w:val="28"/>
          <w:lang w:eastAsia="ru-RU" w:bidi="ru-RU"/>
        </w:rPr>
        <w:t xml:space="preserve"> </w:t>
      </w:r>
      <w:r w:rsidR="00DC696E" w:rsidRPr="00E223ED">
        <w:rPr>
          <w:rFonts w:ascii="Times New Roman" w:eastAsia="Times New Roman" w:hAnsi="Times New Roman" w:cs="Times New Roman"/>
          <w:sz w:val="28"/>
          <w:szCs w:val="28"/>
          <w:lang w:eastAsia="ru-RU" w:bidi="ru-RU"/>
        </w:rPr>
        <w:t>чемпионат</w:t>
      </w:r>
      <w:r w:rsidR="00147BF5" w:rsidRPr="00E223ED">
        <w:rPr>
          <w:rFonts w:ascii="Times New Roman" w:eastAsia="Times New Roman" w:hAnsi="Times New Roman" w:cs="Times New Roman"/>
          <w:sz w:val="28"/>
          <w:szCs w:val="28"/>
          <w:lang w:eastAsia="ru-RU" w:bidi="ru-RU"/>
        </w:rPr>
        <w:t xml:space="preserve">ов «Молодые профессионалы» </w:t>
      </w:r>
      <w:proofErr w:type="spellStart"/>
      <w:r w:rsidR="00DC696E" w:rsidRPr="00E223ED">
        <w:rPr>
          <w:rFonts w:ascii="Times New Roman" w:eastAsia="Times New Roman" w:hAnsi="Times New Roman" w:cs="Times New Roman"/>
          <w:sz w:val="28"/>
          <w:szCs w:val="28"/>
          <w:lang w:eastAsia="ru-RU" w:bidi="ru-RU"/>
        </w:rPr>
        <w:t>Worldskills</w:t>
      </w:r>
      <w:proofErr w:type="spellEnd"/>
      <w:r w:rsidR="00DC696E" w:rsidRPr="00E223ED">
        <w:rPr>
          <w:rFonts w:ascii="Times New Roman" w:eastAsia="Times New Roman" w:hAnsi="Times New Roman" w:cs="Times New Roman"/>
          <w:sz w:val="28"/>
          <w:szCs w:val="28"/>
          <w:lang w:eastAsia="ru-RU" w:bidi="ru-RU"/>
        </w:rPr>
        <w:t>;</w:t>
      </w:r>
    </w:p>
    <w:p w14:paraId="0BB9C27E" w14:textId="04C2B5F2" w:rsidR="00147BF5" w:rsidRPr="00E223ED" w:rsidRDefault="00147BF5" w:rsidP="00CE58E3">
      <w:pPr>
        <w:pStyle w:val="a7"/>
        <w:numPr>
          <w:ilvl w:val="0"/>
          <w:numId w:val="14"/>
        </w:numPr>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опыт подготовки участников Национальных чемпионатов «Молодые профессионалы» </w:t>
      </w:r>
      <w:proofErr w:type="spellStart"/>
      <w:r w:rsidRPr="00E223ED">
        <w:rPr>
          <w:rFonts w:ascii="Times New Roman" w:eastAsia="Times New Roman" w:hAnsi="Times New Roman" w:cs="Times New Roman"/>
          <w:sz w:val="28"/>
          <w:szCs w:val="28"/>
          <w:lang w:eastAsia="ru-RU" w:bidi="ru-RU"/>
        </w:rPr>
        <w:t>Worldskills</w:t>
      </w:r>
      <w:proofErr w:type="spellEnd"/>
      <w:r w:rsidRPr="00E223ED">
        <w:rPr>
          <w:rFonts w:ascii="Times New Roman" w:eastAsia="Times New Roman" w:hAnsi="Times New Roman" w:cs="Times New Roman"/>
          <w:sz w:val="28"/>
          <w:szCs w:val="28"/>
          <w:lang w:eastAsia="ru-RU" w:bidi="ru-RU"/>
        </w:rPr>
        <w:t>;</w:t>
      </w:r>
    </w:p>
    <w:p w14:paraId="64FC8626" w14:textId="45383D39" w:rsidR="00147BF5" w:rsidRPr="00E223ED" w:rsidRDefault="00147BF5" w:rsidP="00CE58E3">
      <w:pPr>
        <w:pStyle w:val="a7"/>
        <w:numPr>
          <w:ilvl w:val="0"/>
          <w:numId w:val="14"/>
        </w:numPr>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опыт подготовки участников Мировых чемпионатов </w:t>
      </w:r>
      <w:r w:rsidR="00B106DE" w:rsidRPr="00E223ED">
        <w:rPr>
          <w:rFonts w:ascii="Times New Roman" w:eastAsia="Times New Roman" w:hAnsi="Times New Roman" w:cs="Times New Roman"/>
          <w:sz w:val="28"/>
          <w:szCs w:val="28"/>
          <w:lang w:eastAsia="ru-RU" w:bidi="ru-RU"/>
        </w:rPr>
        <w:t xml:space="preserve">по профессиональному мастерству </w:t>
      </w:r>
      <w:r w:rsidR="00993D36" w:rsidRPr="00E223ED">
        <w:rPr>
          <w:rFonts w:ascii="Times New Roman" w:eastAsia="Times New Roman" w:hAnsi="Times New Roman" w:cs="Times New Roman"/>
          <w:sz w:val="28"/>
          <w:szCs w:val="28"/>
          <w:lang w:eastAsia="ru-RU" w:bidi="ru-RU"/>
        </w:rPr>
        <w:t xml:space="preserve">по стандартам </w:t>
      </w:r>
      <w:proofErr w:type="spellStart"/>
      <w:r w:rsidRPr="00E223ED">
        <w:rPr>
          <w:rFonts w:ascii="Times New Roman" w:eastAsia="Times New Roman" w:hAnsi="Times New Roman" w:cs="Times New Roman"/>
          <w:sz w:val="28"/>
          <w:szCs w:val="28"/>
          <w:lang w:eastAsia="ru-RU" w:bidi="ru-RU"/>
        </w:rPr>
        <w:t>Worldskills</w:t>
      </w:r>
      <w:proofErr w:type="spellEnd"/>
      <w:r w:rsidRPr="00E223ED">
        <w:rPr>
          <w:rFonts w:ascii="Times New Roman" w:eastAsia="Times New Roman" w:hAnsi="Times New Roman" w:cs="Times New Roman"/>
          <w:sz w:val="28"/>
          <w:szCs w:val="28"/>
          <w:lang w:eastAsia="ru-RU" w:bidi="ru-RU"/>
        </w:rPr>
        <w:t>;</w:t>
      </w:r>
    </w:p>
    <w:p w14:paraId="570C68C0" w14:textId="3CEB8A05" w:rsidR="00993D36" w:rsidRPr="00E223ED" w:rsidRDefault="00993D36" w:rsidP="00CE58E3">
      <w:pPr>
        <w:pStyle w:val="a7"/>
        <w:numPr>
          <w:ilvl w:val="0"/>
          <w:numId w:val="14"/>
        </w:numPr>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опыт подготовки участников</w:t>
      </w:r>
      <w:r w:rsidR="00CE58E3"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 xml:space="preserve">Европейских чемпионатов по профессиональному мастерству по стандартам </w:t>
      </w:r>
      <w:proofErr w:type="spellStart"/>
      <w:r w:rsidRPr="00E223ED">
        <w:rPr>
          <w:rFonts w:ascii="Times New Roman" w:eastAsia="Times New Roman" w:hAnsi="Times New Roman" w:cs="Times New Roman"/>
          <w:sz w:val="28"/>
          <w:szCs w:val="28"/>
          <w:lang w:eastAsia="ru-RU" w:bidi="ru-RU"/>
        </w:rPr>
        <w:t>Worldskills</w:t>
      </w:r>
      <w:proofErr w:type="spellEnd"/>
      <w:r w:rsidRPr="00E223ED">
        <w:rPr>
          <w:rFonts w:ascii="Times New Roman" w:eastAsia="Times New Roman" w:hAnsi="Times New Roman" w:cs="Times New Roman"/>
          <w:sz w:val="28"/>
          <w:szCs w:val="28"/>
          <w:lang w:eastAsia="ru-RU" w:bidi="ru-RU"/>
        </w:rPr>
        <w:t>;</w:t>
      </w:r>
    </w:p>
    <w:p w14:paraId="1657985C" w14:textId="77777777" w:rsidR="00A8000F" w:rsidRPr="00E223ED" w:rsidRDefault="005636CC" w:rsidP="00CE58E3">
      <w:pPr>
        <w:pStyle w:val="a7"/>
        <w:numPr>
          <w:ilvl w:val="0"/>
          <w:numId w:val="14"/>
        </w:numPr>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наличие паспорта компетенций (</w:t>
      </w:r>
      <w:r w:rsidRPr="00E223ED">
        <w:rPr>
          <w:rFonts w:ascii="Times New Roman" w:eastAsia="Times New Roman" w:hAnsi="Times New Roman" w:cs="Times New Roman"/>
          <w:sz w:val="28"/>
          <w:szCs w:val="28"/>
          <w:lang w:val="en-US" w:eastAsia="ru-RU" w:bidi="ru-RU"/>
        </w:rPr>
        <w:t>S</w:t>
      </w:r>
      <w:proofErr w:type="spellStart"/>
      <w:r w:rsidRPr="00E223ED">
        <w:rPr>
          <w:rFonts w:ascii="Times New Roman" w:eastAsia="Times New Roman" w:hAnsi="Times New Roman" w:cs="Times New Roman"/>
          <w:sz w:val="28"/>
          <w:szCs w:val="28"/>
          <w:lang w:eastAsia="ru-RU" w:bidi="ru-RU"/>
        </w:rPr>
        <w:t>kills</w:t>
      </w:r>
      <w:proofErr w:type="spellEnd"/>
      <w:r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val="en-US" w:eastAsia="ru-RU" w:bidi="ru-RU"/>
        </w:rPr>
        <w:t>Passport</w:t>
      </w:r>
      <w:r w:rsidRPr="00E223ED">
        <w:rPr>
          <w:rFonts w:ascii="Times New Roman" w:eastAsia="Times New Roman" w:hAnsi="Times New Roman" w:cs="Times New Roman"/>
          <w:sz w:val="28"/>
          <w:szCs w:val="28"/>
          <w:lang w:eastAsia="ru-RU" w:bidi="ru-RU"/>
        </w:rPr>
        <w:t>);</w:t>
      </w:r>
    </w:p>
    <w:p w14:paraId="5A6F2F3F" w14:textId="6B4632CE" w:rsidR="00A8000F" w:rsidRPr="00E223ED" w:rsidRDefault="002B58A5" w:rsidP="00CE58E3">
      <w:pPr>
        <w:pStyle w:val="a7"/>
        <w:numPr>
          <w:ilvl w:val="0"/>
          <w:numId w:val="14"/>
        </w:numPr>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опыт подготовки участников </w:t>
      </w:r>
      <w:r w:rsidR="00A8000F" w:rsidRPr="00E223ED">
        <w:rPr>
          <w:rFonts w:ascii="Times New Roman" w:eastAsia="Times New Roman" w:hAnsi="Times New Roman" w:cs="Times New Roman"/>
          <w:sz w:val="28"/>
          <w:szCs w:val="28"/>
          <w:lang w:eastAsia="ru-RU" w:bidi="ru-RU"/>
        </w:rPr>
        <w:t>Р</w:t>
      </w:r>
      <w:r w:rsidRPr="00E223ED">
        <w:rPr>
          <w:rFonts w:ascii="Times New Roman" w:eastAsia="Times New Roman" w:hAnsi="Times New Roman" w:cs="Times New Roman"/>
          <w:sz w:val="28"/>
          <w:szCs w:val="28"/>
          <w:lang w:eastAsia="ru-RU" w:bidi="ru-RU"/>
        </w:rPr>
        <w:t>егиональн</w:t>
      </w:r>
      <w:r w:rsidR="00A8000F" w:rsidRPr="00E223ED">
        <w:rPr>
          <w:rFonts w:ascii="Times New Roman" w:eastAsia="Times New Roman" w:hAnsi="Times New Roman" w:cs="Times New Roman"/>
          <w:sz w:val="28"/>
          <w:szCs w:val="28"/>
          <w:lang w:eastAsia="ru-RU" w:bidi="ru-RU"/>
        </w:rPr>
        <w:t>ых</w:t>
      </w:r>
      <w:r w:rsidR="00C8189E" w:rsidRPr="00E223ED">
        <w:rPr>
          <w:rFonts w:ascii="Times New Roman" w:eastAsia="Times New Roman" w:hAnsi="Times New Roman" w:cs="Times New Roman"/>
          <w:sz w:val="28"/>
          <w:szCs w:val="28"/>
          <w:lang w:eastAsia="ru-RU" w:bidi="ru-RU"/>
        </w:rPr>
        <w:t xml:space="preserve"> </w:t>
      </w:r>
      <w:r w:rsidR="00DC696E" w:rsidRPr="00E223ED">
        <w:rPr>
          <w:rFonts w:ascii="Times New Roman" w:eastAsia="Times New Roman" w:hAnsi="Times New Roman" w:cs="Times New Roman"/>
          <w:sz w:val="28"/>
          <w:szCs w:val="28"/>
          <w:lang w:eastAsia="ru-RU" w:bidi="ru-RU"/>
        </w:rPr>
        <w:t>чемпионат</w:t>
      </w:r>
      <w:r w:rsidR="00A8000F" w:rsidRPr="00E223ED">
        <w:rPr>
          <w:rFonts w:ascii="Times New Roman" w:eastAsia="Times New Roman" w:hAnsi="Times New Roman" w:cs="Times New Roman"/>
          <w:sz w:val="28"/>
          <w:szCs w:val="28"/>
          <w:lang w:eastAsia="ru-RU" w:bidi="ru-RU"/>
        </w:rPr>
        <w:t>ов профессионального мастерства среди лиц с инвалидностью и ОВЗ</w:t>
      </w:r>
      <w:r w:rsidR="00DC696E" w:rsidRPr="00E223ED">
        <w:rPr>
          <w:rFonts w:ascii="Times New Roman" w:eastAsia="Times New Roman" w:hAnsi="Times New Roman" w:cs="Times New Roman"/>
          <w:sz w:val="28"/>
          <w:szCs w:val="28"/>
          <w:lang w:eastAsia="ru-RU" w:bidi="ru-RU"/>
        </w:rPr>
        <w:t xml:space="preserve"> </w:t>
      </w:r>
      <w:proofErr w:type="spellStart"/>
      <w:r w:rsidR="00DC696E" w:rsidRPr="00E223ED">
        <w:rPr>
          <w:rFonts w:ascii="Times New Roman" w:eastAsia="Times New Roman" w:hAnsi="Times New Roman" w:cs="Times New Roman"/>
          <w:sz w:val="28"/>
          <w:szCs w:val="28"/>
          <w:lang w:eastAsia="ru-RU" w:bidi="ru-RU"/>
        </w:rPr>
        <w:t>Абилимпикс</w:t>
      </w:r>
      <w:proofErr w:type="spellEnd"/>
      <w:r w:rsidR="00DC696E" w:rsidRPr="00E223ED">
        <w:rPr>
          <w:rFonts w:ascii="Times New Roman" w:eastAsia="Times New Roman" w:hAnsi="Times New Roman" w:cs="Times New Roman"/>
          <w:sz w:val="28"/>
          <w:szCs w:val="28"/>
          <w:lang w:eastAsia="ru-RU" w:bidi="ru-RU"/>
        </w:rPr>
        <w:t>;</w:t>
      </w:r>
    </w:p>
    <w:p w14:paraId="6B563F3B" w14:textId="5807D713" w:rsidR="00A8000F" w:rsidRPr="00E223ED" w:rsidRDefault="00A8000F" w:rsidP="00CE58E3">
      <w:pPr>
        <w:pStyle w:val="a7"/>
        <w:numPr>
          <w:ilvl w:val="0"/>
          <w:numId w:val="14"/>
        </w:numPr>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lastRenderedPageBreak/>
        <w:t xml:space="preserve">опыт подготовки участников Национальных чемпионатов профессионального мастерства среди лиц с инвалидностью и ОВЗ </w:t>
      </w:r>
      <w:proofErr w:type="spellStart"/>
      <w:r w:rsidRPr="00E223ED">
        <w:rPr>
          <w:rFonts w:ascii="Times New Roman" w:eastAsia="Times New Roman" w:hAnsi="Times New Roman" w:cs="Times New Roman"/>
          <w:sz w:val="28"/>
          <w:szCs w:val="28"/>
          <w:lang w:eastAsia="ru-RU" w:bidi="ru-RU"/>
        </w:rPr>
        <w:t>Абилимпикс</w:t>
      </w:r>
      <w:proofErr w:type="spellEnd"/>
      <w:r w:rsidRPr="00E223ED">
        <w:rPr>
          <w:rFonts w:ascii="Times New Roman" w:eastAsia="Times New Roman" w:hAnsi="Times New Roman" w:cs="Times New Roman"/>
          <w:sz w:val="28"/>
          <w:szCs w:val="28"/>
          <w:lang w:eastAsia="ru-RU" w:bidi="ru-RU"/>
        </w:rPr>
        <w:t>;</w:t>
      </w:r>
    </w:p>
    <w:p w14:paraId="7F17F926" w14:textId="5880D2FD" w:rsidR="00A8000F" w:rsidRPr="00E223ED" w:rsidRDefault="00A8000F" w:rsidP="00CE58E3">
      <w:pPr>
        <w:pStyle w:val="a7"/>
        <w:numPr>
          <w:ilvl w:val="0"/>
          <w:numId w:val="14"/>
        </w:numPr>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опыт подготовки участников Международных чемпионатов профессионального мастерства среди лиц с инвалидностью и ОВЗ </w:t>
      </w:r>
      <w:proofErr w:type="spellStart"/>
      <w:r w:rsidRPr="00E223ED">
        <w:rPr>
          <w:rFonts w:ascii="Times New Roman" w:eastAsia="Times New Roman" w:hAnsi="Times New Roman" w:cs="Times New Roman"/>
          <w:sz w:val="28"/>
          <w:szCs w:val="28"/>
          <w:lang w:eastAsia="ru-RU" w:bidi="ru-RU"/>
        </w:rPr>
        <w:t>Абилимпикс</w:t>
      </w:r>
      <w:proofErr w:type="spellEnd"/>
      <w:r w:rsidRPr="00E223ED">
        <w:rPr>
          <w:rFonts w:ascii="Times New Roman" w:eastAsia="Times New Roman" w:hAnsi="Times New Roman" w:cs="Times New Roman"/>
          <w:sz w:val="28"/>
          <w:szCs w:val="28"/>
          <w:lang w:eastAsia="ru-RU" w:bidi="ru-RU"/>
        </w:rPr>
        <w:t>;</w:t>
      </w:r>
    </w:p>
    <w:p w14:paraId="5E89510F" w14:textId="26B0746D" w:rsidR="00D7441A" w:rsidRPr="00E223ED" w:rsidRDefault="00256037" w:rsidP="00CE58E3">
      <w:pPr>
        <w:pStyle w:val="a7"/>
        <w:numPr>
          <w:ilvl w:val="0"/>
          <w:numId w:val="14"/>
        </w:numPr>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опыт подготовки</w:t>
      </w:r>
      <w:r w:rsidR="00D7441A" w:rsidRPr="00E223ED">
        <w:rPr>
          <w:rFonts w:ascii="Times New Roman" w:eastAsia="Times New Roman" w:hAnsi="Times New Roman" w:cs="Times New Roman"/>
          <w:sz w:val="28"/>
          <w:szCs w:val="28"/>
          <w:lang w:eastAsia="ru-RU" w:bidi="ru-RU"/>
        </w:rPr>
        <w:t xml:space="preserve"> победителей и призеров из числа обучающихся в олимпиадах и конкурсах профессионального мастерства регионального и федерального этапов;</w:t>
      </w:r>
    </w:p>
    <w:p w14:paraId="54F79E30" w14:textId="521CA491" w:rsidR="002B58A5" w:rsidRPr="00E223ED" w:rsidRDefault="00DC696E" w:rsidP="00CE58E3">
      <w:pPr>
        <w:pStyle w:val="a7"/>
        <w:widowControl w:val="0"/>
        <w:numPr>
          <w:ilvl w:val="0"/>
          <w:numId w:val="14"/>
        </w:numPr>
        <w:tabs>
          <w:tab w:val="left" w:pos="139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стаж </w:t>
      </w:r>
      <w:r w:rsidR="002B58A5" w:rsidRPr="00E223ED">
        <w:rPr>
          <w:rFonts w:ascii="Times New Roman" w:eastAsia="Times New Roman" w:hAnsi="Times New Roman" w:cs="Times New Roman"/>
          <w:sz w:val="28"/>
          <w:szCs w:val="28"/>
          <w:lang w:eastAsia="ru-RU" w:bidi="ru-RU"/>
        </w:rPr>
        <w:t>педагогический работы не менее 3-х лет.</w:t>
      </w:r>
    </w:p>
    <w:p w14:paraId="28CBEA15" w14:textId="3CAD1B55" w:rsidR="00C01448" w:rsidRPr="00E223ED" w:rsidRDefault="001B0E82" w:rsidP="00CE58E3">
      <w:pPr>
        <w:pStyle w:val="a7"/>
        <w:widowControl w:val="0"/>
        <w:numPr>
          <w:ilvl w:val="1"/>
          <w:numId w:val="25"/>
        </w:numPr>
        <w:tabs>
          <w:tab w:val="left" w:pos="139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Все документы и материалы участник</w:t>
      </w:r>
      <w:r w:rsidR="00CE58E3" w:rsidRPr="00E223ED">
        <w:rPr>
          <w:rFonts w:ascii="Times New Roman" w:eastAsia="Times New Roman" w:hAnsi="Times New Roman" w:cs="Times New Roman"/>
          <w:sz w:val="28"/>
          <w:szCs w:val="28"/>
          <w:lang w:eastAsia="ru-RU" w:bidi="ru-RU"/>
        </w:rPr>
        <w:t>ов</w:t>
      </w:r>
      <w:r w:rsidRPr="00E223ED">
        <w:rPr>
          <w:rFonts w:ascii="Times New Roman" w:eastAsia="Times New Roman" w:hAnsi="Times New Roman" w:cs="Times New Roman"/>
          <w:sz w:val="28"/>
          <w:szCs w:val="28"/>
          <w:lang w:eastAsia="ru-RU" w:bidi="ru-RU"/>
        </w:rPr>
        <w:t xml:space="preserve"> Конкурса предоставляются руководител</w:t>
      </w:r>
      <w:r w:rsidR="00CE58E3" w:rsidRPr="00E223ED">
        <w:rPr>
          <w:rFonts w:ascii="Times New Roman" w:eastAsia="Times New Roman" w:hAnsi="Times New Roman" w:cs="Times New Roman"/>
          <w:sz w:val="28"/>
          <w:szCs w:val="28"/>
          <w:lang w:eastAsia="ru-RU" w:bidi="ru-RU"/>
        </w:rPr>
        <w:t>ями</w:t>
      </w:r>
      <w:r w:rsidRPr="00E223ED">
        <w:rPr>
          <w:rFonts w:ascii="Times New Roman" w:eastAsia="Times New Roman" w:hAnsi="Times New Roman" w:cs="Times New Roman"/>
          <w:sz w:val="28"/>
          <w:szCs w:val="28"/>
          <w:lang w:eastAsia="ru-RU" w:bidi="ru-RU"/>
        </w:rPr>
        <w:t xml:space="preserve"> образовательных организаций, реализующих образовательные программы среднего профессионального образования в адрес Региональной рабочей группы на бумажном и электронном носителе.</w:t>
      </w:r>
    </w:p>
    <w:p w14:paraId="57459219" w14:textId="323D8718" w:rsidR="004A7EEA" w:rsidRPr="00E223ED" w:rsidRDefault="00C01448" w:rsidP="00CE58E3">
      <w:pPr>
        <w:pStyle w:val="a7"/>
        <w:widowControl w:val="0"/>
        <w:numPr>
          <w:ilvl w:val="1"/>
          <w:numId w:val="25"/>
        </w:numPr>
        <w:tabs>
          <w:tab w:val="left" w:pos="139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Подтверждающие</w:t>
      </w:r>
      <w:r w:rsidR="00DC696E" w:rsidRPr="00E223ED">
        <w:rPr>
          <w:rFonts w:ascii="Times New Roman" w:eastAsia="Times New Roman" w:hAnsi="Times New Roman" w:cs="Times New Roman"/>
          <w:sz w:val="28"/>
          <w:szCs w:val="28"/>
          <w:lang w:eastAsia="ru-RU" w:bidi="ru-RU"/>
        </w:rPr>
        <w:t xml:space="preserve"> документы должны быть оформлены справками на официальном бланке образовательной орган</w:t>
      </w:r>
      <w:r w:rsidR="009649BD" w:rsidRPr="00E223ED">
        <w:rPr>
          <w:rFonts w:ascii="Times New Roman" w:eastAsia="Times New Roman" w:hAnsi="Times New Roman" w:cs="Times New Roman"/>
          <w:sz w:val="28"/>
          <w:szCs w:val="28"/>
          <w:lang w:eastAsia="ru-RU" w:bidi="ru-RU"/>
        </w:rPr>
        <w:t xml:space="preserve">изации, </w:t>
      </w:r>
      <w:r w:rsidR="00DC696E" w:rsidRPr="00E223ED">
        <w:rPr>
          <w:rFonts w:ascii="Times New Roman" w:eastAsia="Times New Roman" w:hAnsi="Times New Roman" w:cs="Times New Roman"/>
          <w:sz w:val="28"/>
          <w:szCs w:val="28"/>
          <w:lang w:eastAsia="ru-RU" w:bidi="ru-RU"/>
        </w:rPr>
        <w:t xml:space="preserve">заверены подписью руководителя и печатью организации. В </w:t>
      </w:r>
      <w:proofErr w:type="gramStart"/>
      <w:r w:rsidR="00DC696E" w:rsidRPr="00E223ED">
        <w:rPr>
          <w:rFonts w:ascii="Times New Roman" w:eastAsia="Times New Roman" w:hAnsi="Times New Roman" w:cs="Times New Roman"/>
          <w:sz w:val="28"/>
          <w:szCs w:val="28"/>
          <w:lang w:eastAsia="ru-RU" w:bidi="ru-RU"/>
        </w:rPr>
        <w:t>качестве</w:t>
      </w:r>
      <w:proofErr w:type="gramEnd"/>
      <w:r w:rsidR="00DC696E" w:rsidRPr="00E223ED">
        <w:rPr>
          <w:rFonts w:ascii="Times New Roman" w:eastAsia="Times New Roman" w:hAnsi="Times New Roman" w:cs="Times New Roman"/>
          <w:sz w:val="28"/>
          <w:szCs w:val="28"/>
          <w:lang w:eastAsia="ru-RU" w:bidi="ru-RU"/>
        </w:rPr>
        <w:t xml:space="preserve"> приложений могут быть пред</w:t>
      </w:r>
      <w:r w:rsidR="00C8189E" w:rsidRPr="00E223ED">
        <w:rPr>
          <w:rFonts w:ascii="Times New Roman" w:eastAsia="Times New Roman" w:hAnsi="Times New Roman" w:cs="Times New Roman"/>
          <w:sz w:val="28"/>
          <w:szCs w:val="28"/>
          <w:lang w:eastAsia="ru-RU" w:bidi="ru-RU"/>
        </w:rPr>
        <w:t>о</w:t>
      </w:r>
      <w:r w:rsidR="00DC696E" w:rsidRPr="00E223ED">
        <w:rPr>
          <w:rFonts w:ascii="Times New Roman" w:eastAsia="Times New Roman" w:hAnsi="Times New Roman" w:cs="Times New Roman"/>
          <w:sz w:val="28"/>
          <w:szCs w:val="28"/>
          <w:lang w:eastAsia="ru-RU" w:bidi="ru-RU"/>
        </w:rPr>
        <w:t>ставлены заверенные копии сертификатов, дипломов, удостоверений и других подтверждающих документов. Папка с документами должна содержать опись, прошита и пронумерована.</w:t>
      </w:r>
    </w:p>
    <w:p w14:paraId="097D7F29" w14:textId="5D38F8A6" w:rsidR="00F949CB" w:rsidRPr="00E223ED" w:rsidRDefault="004A7EEA" w:rsidP="005B67B3">
      <w:pPr>
        <w:widowControl w:val="0"/>
        <w:numPr>
          <w:ilvl w:val="0"/>
          <w:numId w:val="25"/>
        </w:numPr>
        <w:tabs>
          <w:tab w:val="left" w:pos="567"/>
          <w:tab w:val="left" w:pos="1395"/>
        </w:tabs>
        <w:spacing w:before="120" w:after="120" w:line="360" w:lineRule="auto"/>
        <w:ind w:left="0" w:firstLine="0"/>
        <w:jc w:val="center"/>
        <w:rPr>
          <w:rFonts w:ascii="Times New Roman" w:eastAsia="Times New Roman" w:hAnsi="Times New Roman" w:cs="Times New Roman"/>
          <w:b/>
          <w:sz w:val="28"/>
          <w:szCs w:val="28"/>
          <w:lang w:eastAsia="ru-RU" w:bidi="ru-RU"/>
        </w:rPr>
      </w:pPr>
      <w:r w:rsidRPr="00E223ED">
        <w:rPr>
          <w:rFonts w:ascii="Times New Roman" w:eastAsia="Times New Roman" w:hAnsi="Times New Roman" w:cs="Times New Roman"/>
          <w:b/>
          <w:sz w:val="28"/>
          <w:szCs w:val="28"/>
          <w:lang w:eastAsia="ru-RU" w:bidi="ru-RU"/>
        </w:rPr>
        <w:t>Программа Регионального этапа Конкурса</w:t>
      </w:r>
    </w:p>
    <w:p w14:paraId="361D15D3" w14:textId="26EFB07D" w:rsidR="004A7EEA" w:rsidRPr="00E223ED" w:rsidRDefault="00DE5D62"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Участники Конкурса, допущенные Региональной конкурсной комиссией для участия во </w:t>
      </w:r>
      <w:r w:rsidRPr="00E223ED">
        <w:rPr>
          <w:rFonts w:ascii="Times New Roman" w:eastAsia="Times New Roman" w:hAnsi="Times New Roman" w:cs="Times New Roman"/>
          <w:sz w:val="28"/>
          <w:szCs w:val="28"/>
          <w:lang w:val="en-US" w:eastAsia="ru-RU" w:bidi="ru-RU"/>
        </w:rPr>
        <w:t>II</w:t>
      </w:r>
      <w:r w:rsidRPr="00E223ED">
        <w:rPr>
          <w:rFonts w:ascii="Times New Roman" w:eastAsia="Times New Roman" w:hAnsi="Times New Roman" w:cs="Times New Roman"/>
          <w:sz w:val="28"/>
          <w:szCs w:val="28"/>
          <w:lang w:eastAsia="ru-RU" w:bidi="ru-RU"/>
        </w:rPr>
        <w:t xml:space="preserve"> этап Конкурса</w:t>
      </w:r>
      <w:r w:rsidR="00C8189E"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выполняют конкурсные задания.</w:t>
      </w:r>
    </w:p>
    <w:p w14:paraId="14DAFEAC" w14:textId="6C57E85D" w:rsidR="00BB61CE" w:rsidRPr="00E223ED" w:rsidRDefault="00DE5D62"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3.1. </w:t>
      </w:r>
      <w:r w:rsidR="004A7EEA" w:rsidRPr="00E223ED">
        <w:rPr>
          <w:rFonts w:ascii="Times New Roman" w:eastAsia="Times New Roman" w:hAnsi="Times New Roman" w:cs="Times New Roman"/>
          <w:b/>
          <w:sz w:val="28"/>
          <w:szCs w:val="28"/>
          <w:lang w:eastAsia="ru-RU" w:bidi="ru-RU"/>
        </w:rPr>
        <w:t xml:space="preserve">Конкурсное </w:t>
      </w:r>
      <w:r w:rsidRPr="00E223ED">
        <w:rPr>
          <w:rFonts w:ascii="Times New Roman" w:eastAsia="Times New Roman" w:hAnsi="Times New Roman" w:cs="Times New Roman"/>
          <w:b/>
          <w:sz w:val="28"/>
          <w:szCs w:val="28"/>
          <w:lang w:eastAsia="ru-RU" w:bidi="ru-RU"/>
        </w:rPr>
        <w:t>задание</w:t>
      </w:r>
      <w:r w:rsidR="004A7EEA" w:rsidRPr="00E223ED">
        <w:rPr>
          <w:rFonts w:ascii="Times New Roman" w:eastAsia="Times New Roman" w:hAnsi="Times New Roman" w:cs="Times New Roman"/>
          <w:b/>
          <w:sz w:val="28"/>
          <w:szCs w:val="28"/>
          <w:lang w:eastAsia="ru-RU" w:bidi="ru-RU"/>
        </w:rPr>
        <w:t xml:space="preserve"> № 1 «Я </w:t>
      </w:r>
      <w:r w:rsidR="00C8189E" w:rsidRPr="00E223ED">
        <w:rPr>
          <w:rFonts w:ascii="Times New Roman" w:eastAsia="Times New Roman" w:hAnsi="Times New Roman" w:cs="Times New Roman"/>
          <w:b/>
          <w:bCs/>
          <w:sz w:val="28"/>
          <w:szCs w:val="28"/>
          <w:lang w:eastAsia="ru-RU" w:bidi="ru-RU"/>
        </w:rPr>
        <w:t>–</w:t>
      </w:r>
      <w:r w:rsidR="004A7EEA" w:rsidRPr="00E223ED">
        <w:rPr>
          <w:rFonts w:ascii="Times New Roman" w:eastAsia="Times New Roman" w:hAnsi="Times New Roman" w:cs="Times New Roman"/>
          <w:b/>
          <w:sz w:val="28"/>
          <w:szCs w:val="28"/>
          <w:lang w:eastAsia="ru-RU" w:bidi="ru-RU"/>
        </w:rPr>
        <w:t xml:space="preserve"> мастер»</w:t>
      </w:r>
      <w:r w:rsidR="004A7EEA" w:rsidRPr="00E223ED">
        <w:rPr>
          <w:rFonts w:ascii="Times New Roman" w:eastAsia="Times New Roman" w:hAnsi="Times New Roman" w:cs="Times New Roman"/>
          <w:sz w:val="28"/>
          <w:szCs w:val="28"/>
          <w:lang w:eastAsia="ru-RU" w:bidi="ru-RU"/>
        </w:rPr>
        <w:t xml:space="preserve"> (в разрезе педагогической концепции)</w:t>
      </w:r>
      <w:r w:rsidR="00C8189E" w:rsidRPr="00E223ED">
        <w:rPr>
          <w:rFonts w:ascii="Times New Roman" w:eastAsia="Times New Roman" w:hAnsi="Times New Roman" w:cs="Times New Roman"/>
          <w:sz w:val="28"/>
          <w:szCs w:val="28"/>
          <w:lang w:eastAsia="ru-RU" w:bidi="ru-RU"/>
        </w:rPr>
        <w:t xml:space="preserve"> – </w:t>
      </w:r>
      <w:r w:rsidR="004A7EEA" w:rsidRPr="00E223ED">
        <w:rPr>
          <w:rFonts w:ascii="Times New Roman" w:eastAsia="Times New Roman" w:hAnsi="Times New Roman" w:cs="Times New Roman"/>
          <w:sz w:val="28"/>
          <w:szCs w:val="28"/>
          <w:lang w:eastAsia="ru-RU" w:bidi="ru-RU"/>
        </w:rPr>
        <w:t xml:space="preserve">публичное монологическое выступление. </w:t>
      </w:r>
    </w:p>
    <w:p w14:paraId="0E0D79E5" w14:textId="012F8D0E" w:rsidR="00742AA6" w:rsidRPr="00E223ED" w:rsidRDefault="00DE5D62"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Цель конкурсного испытания: демонстрация конкурсантом методической компетентности и собственного опыта в вопросах </w:t>
      </w:r>
      <w:r w:rsidR="00BB61CE" w:rsidRPr="00E223ED">
        <w:rPr>
          <w:rFonts w:ascii="Times New Roman" w:eastAsia="Times New Roman" w:hAnsi="Times New Roman" w:cs="Times New Roman"/>
          <w:sz w:val="28"/>
          <w:szCs w:val="28"/>
          <w:lang w:eastAsia="ru-RU" w:bidi="ru-RU"/>
        </w:rPr>
        <w:t>подготовки обучающихся, основанн</w:t>
      </w:r>
      <w:r w:rsidR="00311B70" w:rsidRPr="00E223ED">
        <w:rPr>
          <w:rFonts w:ascii="Times New Roman" w:eastAsia="Times New Roman" w:hAnsi="Times New Roman" w:cs="Times New Roman"/>
          <w:sz w:val="28"/>
          <w:szCs w:val="28"/>
          <w:lang w:eastAsia="ru-RU" w:bidi="ru-RU"/>
        </w:rPr>
        <w:t>ых</w:t>
      </w:r>
      <w:r w:rsidR="00BB61CE" w:rsidRPr="00E223ED">
        <w:rPr>
          <w:rFonts w:ascii="Times New Roman" w:eastAsia="Times New Roman" w:hAnsi="Times New Roman" w:cs="Times New Roman"/>
          <w:sz w:val="28"/>
          <w:szCs w:val="28"/>
          <w:lang w:eastAsia="ru-RU" w:bidi="ru-RU"/>
        </w:rPr>
        <w:t xml:space="preserve"> на передовых технологиях и методиках практической подготовки, </w:t>
      </w:r>
      <w:r w:rsidR="005B67B3" w:rsidRPr="00E223ED">
        <w:rPr>
          <w:rFonts w:ascii="Times New Roman" w:eastAsia="Times New Roman" w:hAnsi="Times New Roman" w:cs="Times New Roman"/>
          <w:sz w:val="28"/>
          <w:szCs w:val="28"/>
          <w:lang w:eastAsia="ru-RU" w:bidi="ru-RU"/>
        </w:rPr>
        <w:t>а также</w:t>
      </w:r>
      <w:r w:rsidR="00BB61CE" w:rsidRPr="00E223ED">
        <w:rPr>
          <w:rFonts w:ascii="Times New Roman" w:eastAsia="Times New Roman" w:hAnsi="Times New Roman" w:cs="Times New Roman"/>
          <w:sz w:val="28"/>
          <w:szCs w:val="28"/>
          <w:lang w:eastAsia="ru-RU" w:bidi="ru-RU"/>
        </w:rPr>
        <w:t xml:space="preserve"> полученных образовательных результат</w:t>
      </w:r>
      <w:r w:rsidR="00C8189E" w:rsidRPr="00E223ED">
        <w:rPr>
          <w:rFonts w:ascii="Times New Roman" w:eastAsia="Times New Roman" w:hAnsi="Times New Roman" w:cs="Times New Roman"/>
          <w:sz w:val="28"/>
          <w:szCs w:val="28"/>
          <w:lang w:eastAsia="ru-RU" w:bidi="ru-RU"/>
        </w:rPr>
        <w:t>ов.</w:t>
      </w:r>
    </w:p>
    <w:p w14:paraId="3068B6BF" w14:textId="31AD15CC" w:rsidR="00BB61CE" w:rsidRPr="00E223ED" w:rsidRDefault="00DE5D62"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lastRenderedPageBreak/>
        <w:t xml:space="preserve">Формат конкурсного испытания: представление конкурсантом эффективных методических практик организации процесса обучения и </w:t>
      </w:r>
      <w:proofErr w:type="gramStart"/>
      <w:r w:rsidRPr="00E223ED">
        <w:rPr>
          <w:rFonts w:ascii="Times New Roman" w:eastAsia="Times New Roman" w:hAnsi="Times New Roman" w:cs="Times New Roman"/>
          <w:sz w:val="28"/>
          <w:szCs w:val="28"/>
          <w:lang w:eastAsia="ru-RU" w:bidi="ru-RU"/>
        </w:rPr>
        <w:t>воспитания</w:t>
      </w:r>
      <w:proofErr w:type="gramEnd"/>
      <w:r w:rsidRPr="00E223ED">
        <w:rPr>
          <w:rFonts w:ascii="Times New Roman" w:eastAsia="Times New Roman" w:hAnsi="Times New Roman" w:cs="Times New Roman"/>
          <w:sz w:val="28"/>
          <w:szCs w:val="28"/>
          <w:lang w:eastAsia="ru-RU" w:bidi="ru-RU"/>
        </w:rPr>
        <w:t xml:space="preserve"> обучающихся в соответствии с ценностными ориентирами и современными социокультурными тенденциями развития образования.</w:t>
      </w:r>
    </w:p>
    <w:p w14:paraId="582A0022" w14:textId="1121EE1A" w:rsidR="00836E51" w:rsidRPr="00E223ED" w:rsidRDefault="00836E51"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Требование к видеозаписи:</w:t>
      </w:r>
    </w:p>
    <w:p w14:paraId="7697D55C" w14:textId="77777777" w:rsidR="00836E51" w:rsidRPr="00E223ED" w:rsidRDefault="00DE5D62" w:rsidP="00CE58E3">
      <w:pPr>
        <w:pStyle w:val="a7"/>
        <w:widowControl w:val="0"/>
        <w:numPr>
          <w:ilvl w:val="0"/>
          <w:numId w:val="30"/>
        </w:numPr>
        <w:tabs>
          <w:tab w:val="left" w:pos="139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Выступление</w:t>
      </w:r>
      <w:r w:rsidR="00BB61CE"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 xml:space="preserve">конкурсанта </w:t>
      </w:r>
      <w:r w:rsidR="00BB61CE" w:rsidRPr="00E223ED">
        <w:rPr>
          <w:rFonts w:ascii="Times New Roman" w:eastAsia="Times New Roman" w:hAnsi="Times New Roman" w:cs="Times New Roman"/>
          <w:sz w:val="28"/>
          <w:szCs w:val="28"/>
          <w:lang w:eastAsia="ru-RU" w:bidi="ru-RU"/>
        </w:rPr>
        <w:t>в формате видеозаписи</w:t>
      </w:r>
      <w:r w:rsidR="00560025" w:rsidRPr="00E223ED">
        <w:rPr>
          <w:rFonts w:ascii="Times New Roman" w:eastAsia="Times New Roman" w:hAnsi="Times New Roman" w:cs="Times New Roman"/>
          <w:sz w:val="28"/>
          <w:szCs w:val="28"/>
          <w:lang w:eastAsia="ru-RU" w:bidi="ru-RU"/>
        </w:rPr>
        <w:t xml:space="preserve"> и</w:t>
      </w:r>
      <w:r w:rsidR="00C8189E"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может сопровождаться презентацией, содержащей не более 12 слайдов</w:t>
      </w:r>
      <w:r w:rsidR="00836E51" w:rsidRPr="00E223ED">
        <w:rPr>
          <w:rFonts w:ascii="Times New Roman" w:eastAsia="Times New Roman" w:hAnsi="Times New Roman" w:cs="Times New Roman"/>
          <w:sz w:val="28"/>
          <w:szCs w:val="28"/>
          <w:lang w:eastAsia="ru-RU" w:bidi="ru-RU"/>
        </w:rPr>
        <w:t xml:space="preserve"> или видеороликом.</w:t>
      </w:r>
      <w:r w:rsidRPr="00E223ED">
        <w:rPr>
          <w:rFonts w:ascii="Times New Roman" w:eastAsia="Times New Roman" w:hAnsi="Times New Roman" w:cs="Times New Roman"/>
          <w:sz w:val="28"/>
          <w:szCs w:val="28"/>
          <w:lang w:eastAsia="ru-RU" w:bidi="ru-RU"/>
        </w:rPr>
        <w:t xml:space="preserve"> Для</w:t>
      </w:r>
      <w:r w:rsidR="00BB61CE"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 xml:space="preserve">представления методических материалов конкурсантом может быть </w:t>
      </w:r>
      <w:r w:rsidR="00BB61CE" w:rsidRPr="00E223ED">
        <w:rPr>
          <w:rFonts w:ascii="Times New Roman" w:eastAsia="Times New Roman" w:hAnsi="Times New Roman" w:cs="Times New Roman"/>
          <w:sz w:val="28"/>
          <w:szCs w:val="28"/>
          <w:lang w:eastAsia="ru-RU" w:bidi="ru-RU"/>
        </w:rPr>
        <w:t xml:space="preserve">также </w:t>
      </w:r>
      <w:r w:rsidRPr="00E223ED">
        <w:rPr>
          <w:rFonts w:ascii="Times New Roman" w:eastAsia="Times New Roman" w:hAnsi="Times New Roman" w:cs="Times New Roman"/>
          <w:sz w:val="28"/>
          <w:szCs w:val="28"/>
          <w:lang w:eastAsia="ru-RU" w:bidi="ru-RU"/>
        </w:rPr>
        <w:t>использован собственный</w:t>
      </w:r>
      <w:r w:rsidR="00BB61CE" w:rsidRPr="00E223ED">
        <w:rPr>
          <w:rFonts w:ascii="Times New Roman" w:eastAsia="Times New Roman" w:hAnsi="Times New Roman" w:cs="Times New Roman"/>
          <w:sz w:val="28"/>
          <w:szCs w:val="28"/>
          <w:lang w:eastAsia="ru-RU" w:bidi="ru-RU"/>
        </w:rPr>
        <w:t xml:space="preserve"> </w:t>
      </w:r>
      <w:proofErr w:type="spellStart"/>
      <w:r w:rsidRPr="00E223ED">
        <w:rPr>
          <w:rFonts w:ascii="Times New Roman" w:eastAsia="Times New Roman" w:hAnsi="Times New Roman" w:cs="Times New Roman"/>
          <w:sz w:val="28"/>
          <w:szCs w:val="28"/>
          <w:lang w:eastAsia="ru-RU" w:bidi="ru-RU"/>
        </w:rPr>
        <w:t>интернет-ресурс</w:t>
      </w:r>
      <w:proofErr w:type="spellEnd"/>
      <w:r w:rsidR="00836E51" w:rsidRPr="00E223ED">
        <w:rPr>
          <w:rFonts w:ascii="Times New Roman" w:eastAsia="Times New Roman" w:hAnsi="Times New Roman" w:cs="Times New Roman"/>
          <w:sz w:val="28"/>
          <w:szCs w:val="28"/>
          <w:lang w:eastAsia="ru-RU" w:bidi="ru-RU"/>
        </w:rPr>
        <w:t>;</w:t>
      </w:r>
    </w:p>
    <w:p w14:paraId="38810279" w14:textId="4DC89DF0" w:rsidR="000F1EC7" w:rsidRPr="00E223ED" w:rsidRDefault="00DE5D62" w:rsidP="00CE58E3">
      <w:pPr>
        <w:pStyle w:val="a7"/>
        <w:widowControl w:val="0"/>
        <w:numPr>
          <w:ilvl w:val="0"/>
          <w:numId w:val="30"/>
        </w:numPr>
        <w:tabs>
          <w:tab w:val="left" w:pos="139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Регламент конкурсного испытания: до </w:t>
      </w:r>
      <w:r w:rsidR="000F1EC7" w:rsidRPr="00E223ED">
        <w:rPr>
          <w:rFonts w:ascii="Times New Roman" w:eastAsia="Times New Roman" w:hAnsi="Times New Roman" w:cs="Times New Roman"/>
          <w:sz w:val="28"/>
          <w:szCs w:val="28"/>
          <w:lang w:eastAsia="ru-RU" w:bidi="ru-RU"/>
        </w:rPr>
        <w:t>3</w:t>
      </w:r>
      <w:r w:rsidRPr="00E223ED">
        <w:rPr>
          <w:rFonts w:ascii="Times New Roman" w:eastAsia="Times New Roman" w:hAnsi="Times New Roman" w:cs="Times New Roman"/>
          <w:sz w:val="28"/>
          <w:szCs w:val="28"/>
          <w:lang w:eastAsia="ru-RU" w:bidi="ru-RU"/>
        </w:rPr>
        <w:t xml:space="preserve"> минут</w:t>
      </w:r>
      <w:r w:rsidR="00836E51" w:rsidRPr="00E223ED">
        <w:rPr>
          <w:rFonts w:ascii="Times New Roman" w:eastAsia="Times New Roman" w:hAnsi="Times New Roman" w:cs="Times New Roman"/>
          <w:sz w:val="28"/>
          <w:szCs w:val="28"/>
          <w:lang w:eastAsia="ru-RU" w:bidi="ru-RU"/>
        </w:rPr>
        <w:t>;</w:t>
      </w:r>
    </w:p>
    <w:p w14:paraId="4070AE41" w14:textId="59E0C4A8" w:rsidR="007B10A0" w:rsidRPr="00E223ED" w:rsidRDefault="00836E51" w:rsidP="00CE58E3">
      <w:pPr>
        <w:pStyle w:val="a7"/>
        <w:widowControl w:val="0"/>
        <w:numPr>
          <w:ilvl w:val="0"/>
          <w:numId w:val="30"/>
        </w:numPr>
        <w:tabs>
          <w:tab w:val="left" w:pos="139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Видеозапись представляется в форматах </w:t>
      </w:r>
      <w:r w:rsidR="007B10A0" w:rsidRPr="00E223ED">
        <w:rPr>
          <w:rFonts w:ascii="Times New Roman" w:eastAsia="Times New Roman" w:hAnsi="Times New Roman" w:cs="Times New Roman"/>
          <w:sz w:val="28"/>
          <w:szCs w:val="28"/>
          <w:lang w:val="en-US" w:eastAsia="ru-RU" w:bidi="ru-RU"/>
        </w:rPr>
        <w:t>AVI</w:t>
      </w:r>
      <w:r w:rsidR="007B10A0" w:rsidRPr="00E223ED">
        <w:rPr>
          <w:rFonts w:ascii="Times New Roman" w:eastAsia="Times New Roman" w:hAnsi="Times New Roman" w:cs="Times New Roman"/>
          <w:sz w:val="28"/>
          <w:szCs w:val="28"/>
          <w:lang w:eastAsia="ru-RU" w:bidi="ru-RU"/>
        </w:rPr>
        <w:t xml:space="preserve">, </w:t>
      </w:r>
      <w:r w:rsidR="007B10A0" w:rsidRPr="00E223ED">
        <w:rPr>
          <w:rFonts w:ascii="Times New Roman" w:eastAsia="Times New Roman" w:hAnsi="Times New Roman" w:cs="Times New Roman"/>
          <w:sz w:val="28"/>
          <w:szCs w:val="28"/>
          <w:lang w:val="en-US" w:eastAsia="ru-RU" w:bidi="ru-RU"/>
        </w:rPr>
        <w:t>MP</w:t>
      </w:r>
      <w:r w:rsidR="007B10A0" w:rsidRPr="00E223ED">
        <w:rPr>
          <w:rFonts w:ascii="Times New Roman" w:eastAsia="Times New Roman" w:hAnsi="Times New Roman" w:cs="Times New Roman"/>
          <w:sz w:val="28"/>
          <w:szCs w:val="28"/>
          <w:lang w:eastAsia="ru-RU" w:bidi="ru-RU"/>
        </w:rPr>
        <w:t xml:space="preserve">4. Минимальное разрешение видеозаписи – 1280 х 720 для 16:9, </w:t>
      </w:r>
      <w:proofErr w:type="gramStart"/>
      <w:r w:rsidR="007B10A0" w:rsidRPr="00E223ED">
        <w:rPr>
          <w:rFonts w:ascii="Times New Roman" w:eastAsia="Times New Roman" w:hAnsi="Times New Roman" w:cs="Times New Roman"/>
          <w:sz w:val="28"/>
          <w:szCs w:val="28"/>
          <w:lang w:eastAsia="ru-RU" w:bidi="ru-RU"/>
        </w:rPr>
        <w:t>ориентация-горизонтальная</w:t>
      </w:r>
      <w:proofErr w:type="gramEnd"/>
      <w:r w:rsidR="007B10A0" w:rsidRPr="00E223ED">
        <w:rPr>
          <w:rFonts w:ascii="Times New Roman" w:eastAsia="Times New Roman" w:hAnsi="Times New Roman" w:cs="Times New Roman"/>
          <w:sz w:val="28"/>
          <w:szCs w:val="28"/>
          <w:lang w:eastAsia="ru-RU" w:bidi="ru-RU"/>
        </w:rPr>
        <w:t>.</w:t>
      </w:r>
    </w:p>
    <w:p w14:paraId="4848A277" w14:textId="77777777" w:rsidR="00DE5D62" w:rsidRPr="00E223ED" w:rsidRDefault="00DE5D62"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Оценка конкурсного испытания осуществляется по </w:t>
      </w:r>
      <w:r w:rsidR="00351462" w:rsidRPr="00E223ED">
        <w:rPr>
          <w:rFonts w:ascii="Times New Roman" w:eastAsia="Times New Roman" w:hAnsi="Times New Roman" w:cs="Times New Roman"/>
          <w:sz w:val="28"/>
          <w:szCs w:val="28"/>
          <w:lang w:eastAsia="ru-RU" w:bidi="ru-RU"/>
        </w:rPr>
        <w:t>5</w:t>
      </w:r>
      <w:r w:rsidRPr="00E223ED">
        <w:rPr>
          <w:rFonts w:ascii="Times New Roman" w:eastAsia="Times New Roman" w:hAnsi="Times New Roman" w:cs="Times New Roman"/>
          <w:sz w:val="28"/>
          <w:szCs w:val="28"/>
          <w:lang w:eastAsia="ru-RU" w:bidi="ru-RU"/>
        </w:rPr>
        <w:t xml:space="preserve"> критериям. Каждый критерий включает 5</w:t>
      </w:r>
      <w:r w:rsidR="0069431D"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показателей, раскрывающих содержание критерия.</w:t>
      </w:r>
    </w:p>
    <w:p w14:paraId="258D8626" w14:textId="77777777" w:rsidR="00DE5D62" w:rsidRPr="00E223ED" w:rsidRDefault="00451BB2"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Каждый показатель</w:t>
      </w:r>
      <w:r w:rsidR="00DE5D62" w:rsidRPr="00E223ED">
        <w:rPr>
          <w:rFonts w:ascii="Times New Roman" w:eastAsia="Times New Roman" w:hAnsi="Times New Roman" w:cs="Times New Roman"/>
          <w:sz w:val="28"/>
          <w:szCs w:val="28"/>
          <w:lang w:eastAsia="ru-RU" w:bidi="ru-RU"/>
        </w:rPr>
        <w:t xml:space="preserve"> </w:t>
      </w:r>
      <w:r w:rsidR="001E6207" w:rsidRPr="00E223ED">
        <w:rPr>
          <w:rFonts w:ascii="Times New Roman" w:eastAsia="Times New Roman" w:hAnsi="Times New Roman" w:cs="Times New Roman"/>
          <w:sz w:val="28"/>
          <w:szCs w:val="28"/>
          <w:lang w:eastAsia="ru-RU" w:bidi="ru-RU"/>
        </w:rPr>
        <w:t>оценивается</w:t>
      </w:r>
      <w:r w:rsidR="00DE5D62" w:rsidRPr="00E223ED">
        <w:rPr>
          <w:rFonts w:ascii="Times New Roman" w:eastAsia="Times New Roman" w:hAnsi="Times New Roman" w:cs="Times New Roman"/>
          <w:sz w:val="28"/>
          <w:szCs w:val="28"/>
          <w:lang w:eastAsia="ru-RU" w:bidi="ru-RU"/>
        </w:rPr>
        <w:t xml:space="preserve"> в баллах:</w:t>
      </w:r>
    </w:p>
    <w:p w14:paraId="41602E41" w14:textId="05344B68" w:rsidR="00DE5D62" w:rsidRPr="00E223ED" w:rsidRDefault="00DE5D62"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2 балла </w:t>
      </w:r>
      <w:r w:rsidR="00742AA6"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«показатель проявлен в полной мере»;</w:t>
      </w:r>
    </w:p>
    <w:p w14:paraId="21DB5446" w14:textId="4BA174AB" w:rsidR="00DE5D62" w:rsidRPr="00E223ED" w:rsidRDefault="00DE5D62"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1 балл </w:t>
      </w:r>
      <w:r w:rsidR="00742AA6"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«показатель проявлен частично»;</w:t>
      </w:r>
    </w:p>
    <w:p w14:paraId="763CC10A" w14:textId="68250CC2" w:rsidR="00DE5D62" w:rsidRPr="00E223ED" w:rsidRDefault="00DE5D62"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0 баллов </w:t>
      </w:r>
      <w:r w:rsidR="00742AA6"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«пок</w:t>
      </w:r>
      <w:r w:rsidR="00742AA6" w:rsidRPr="00E223ED">
        <w:rPr>
          <w:rFonts w:ascii="Times New Roman" w:eastAsia="Times New Roman" w:hAnsi="Times New Roman" w:cs="Times New Roman"/>
          <w:sz w:val="28"/>
          <w:szCs w:val="28"/>
          <w:lang w:eastAsia="ru-RU" w:bidi="ru-RU"/>
        </w:rPr>
        <w:t>а</w:t>
      </w:r>
      <w:r w:rsidRPr="00E223ED">
        <w:rPr>
          <w:rFonts w:ascii="Times New Roman" w:eastAsia="Times New Roman" w:hAnsi="Times New Roman" w:cs="Times New Roman"/>
          <w:sz w:val="28"/>
          <w:szCs w:val="28"/>
          <w:lang w:eastAsia="ru-RU" w:bidi="ru-RU"/>
        </w:rPr>
        <w:t>затель не проявлен».</w:t>
      </w:r>
    </w:p>
    <w:p w14:paraId="13C6A501" w14:textId="70675B32" w:rsidR="00DE5D62" w:rsidRPr="00E223ED" w:rsidRDefault="00DE5D62"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Максимальная оценка, выставляемая одним экспертом за кон</w:t>
      </w:r>
      <w:r w:rsidR="00877C81" w:rsidRPr="00E223ED">
        <w:rPr>
          <w:rFonts w:ascii="Times New Roman" w:eastAsia="Times New Roman" w:hAnsi="Times New Roman" w:cs="Times New Roman"/>
          <w:sz w:val="28"/>
          <w:szCs w:val="28"/>
          <w:lang w:eastAsia="ru-RU" w:bidi="ru-RU"/>
        </w:rPr>
        <w:t xml:space="preserve">курсное испытание – </w:t>
      </w:r>
      <w:r w:rsidR="00351462" w:rsidRPr="00E223ED">
        <w:rPr>
          <w:rFonts w:ascii="Times New Roman" w:eastAsia="Times New Roman" w:hAnsi="Times New Roman" w:cs="Times New Roman"/>
          <w:sz w:val="28"/>
          <w:szCs w:val="28"/>
          <w:lang w:eastAsia="ru-RU" w:bidi="ru-RU"/>
        </w:rPr>
        <w:t>5</w:t>
      </w:r>
      <w:r w:rsidR="00877C81" w:rsidRPr="00E223ED">
        <w:rPr>
          <w:rFonts w:ascii="Times New Roman" w:eastAsia="Times New Roman" w:hAnsi="Times New Roman" w:cs="Times New Roman"/>
          <w:sz w:val="28"/>
          <w:szCs w:val="28"/>
          <w:lang w:eastAsia="ru-RU" w:bidi="ru-RU"/>
        </w:rPr>
        <w:t>0 баллов.</w:t>
      </w:r>
    </w:p>
    <w:p w14:paraId="46B4E151" w14:textId="77777777" w:rsidR="00DE5D62" w:rsidRPr="00E223ED" w:rsidRDefault="004A7EEA"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Критерии оценки: общая и профессиональная эрудиция, знание передовых технологий практической подготовки, культура публичного выступления, умение взаимодействовать с аудиторией, умение анализировать собственную деятельность, акт</w:t>
      </w:r>
      <w:r w:rsidR="004D2570" w:rsidRPr="00E223ED">
        <w:rPr>
          <w:rFonts w:ascii="Times New Roman" w:eastAsia="Times New Roman" w:hAnsi="Times New Roman" w:cs="Times New Roman"/>
          <w:sz w:val="28"/>
          <w:szCs w:val="28"/>
          <w:lang w:eastAsia="ru-RU" w:bidi="ru-RU"/>
        </w:rPr>
        <w:t>уальность представляемого опыта (Приложение</w:t>
      </w:r>
      <w:r w:rsidR="00F35995" w:rsidRPr="00E223ED">
        <w:rPr>
          <w:rFonts w:ascii="Times New Roman" w:eastAsia="Times New Roman" w:hAnsi="Times New Roman" w:cs="Times New Roman"/>
          <w:sz w:val="28"/>
          <w:szCs w:val="28"/>
          <w:lang w:eastAsia="ru-RU" w:bidi="ru-RU"/>
        </w:rPr>
        <w:t xml:space="preserve"> 3</w:t>
      </w:r>
      <w:r w:rsidR="004D2570" w:rsidRPr="00E223ED">
        <w:rPr>
          <w:rFonts w:ascii="Times New Roman" w:eastAsia="Times New Roman" w:hAnsi="Times New Roman" w:cs="Times New Roman"/>
          <w:sz w:val="28"/>
          <w:szCs w:val="28"/>
          <w:lang w:eastAsia="ru-RU" w:bidi="ru-RU"/>
        </w:rPr>
        <w:t>).</w:t>
      </w:r>
    </w:p>
    <w:p w14:paraId="2434C4FB" w14:textId="203FC4BF" w:rsidR="004A7EEA" w:rsidRPr="00E223ED" w:rsidRDefault="004D2570"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3.2. </w:t>
      </w:r>
      <w:r w:rsidR="004A7EEA" w:rsidRPr="00E223ED">
        <w:rPr>
          <w:rFonts w:ascii="Times New Roman" w:eastAsia="Times New Roman" w:hAnsi="Times New Roman" w:cs="Times New Roman"/>
          <w:b/>
          <w:sz w:val="28"/>
          <w:szCs w:val="28"/>
          <w:lang w:eastAsia="ru-RU" w:bidi="ru-RU"/>
        </w:rPr>
        <w:t xml:space="preserve">Конкурсное </w:t>
      </w:r>
      <w:r w:rsidRPr="00E223ED">
        <w:rPr>
          <w:rFonts w:ascii="Times New Roman" w:eastAsia="Times New Roman" w:hAnsi="Times New Roman" w:cs="Times New Roman"/>
          <w:b/>
          <w:sz w:val="28"/>
          <w:szCs w:val="28"/>
          <w:lang w:eastAsia="ru-RU" w:bidi="ru-RU"/>
        </w:rPr>
        <w:t>задание</w:t>
      </w:r>
      <w:r w:rsidR="004A7EEA" w:rsidRPr="00E223ED">
        <w:rPr>
          <w:rFonts w:ascii="Times New Roman" w:eastAsia="Times New Roman" w:hAnsi="Times New Roman" w:cs="Times New Roman"/>
          <w:b/>
          <w:sz w:val="28"/>
          <w:szCs w:val="28"/>
          <w:lang w:eastAsia="ru-RU" w:bidi="ru-RU"/>
        </w:rPr>
        <w:t xml:space="preserve"> № 2 «Открытый мастер-класс»</w:t>
      </w:r>
      <w:r w:rsidR="004A7EEA" w:rsidRPr="00E223ED">
        <w:rPr>
          <w:rFonts w:ascii="Times New Roman" w:eastAsia="Times New Roman" w:hAnsi="Times New Roman" w:cs="Times New Roman"/>
          <w:sz w:val="28"/>
          <w:szCs w:val="28"/>
          <w:lang w:eastAsia="ru-RU" w:bidi="ru-RU"/>
        </w:rPr>
        <w:t xml:space="preserve"> </w:t>
      </w:r>
      <w:r w:rsidR="00742AA6" w:rsidRPr="00E223ED">
        <w:rPr>
          <w:rFonts w:ascii="Times New Roman" w:eastAsia="Times New Roman" w:hAnsi="Times New Roman" w:cs="Times New Roman"/>
          <w:sz w:val="28"/>
          <w:szCs w:val="28"/>
          <w:lang w:eastAsia="ru-RU" w:bidi="ru-RU"/>
        </w:rPr>
        <w:t>–</w:t>
      </w:r>
      <w:r w:rsidR="004A7EEA" w:rsidRPr="00E223ED">
        <w:rPr>
          <w:rFonts w:ascii="Times New Roman" w:eastAsia="Times New Roman" w:hAnsi="Times New Roman" w:cs="Times New Roman"/>
          <w:sz w:val="28"/>
          <w:szCs w:val="28"/>
          <w:lang w:eastAsia="ru-RU" w:bidi="ru-RU"/>
        </w:rPr>
        <w:t xml:space="preserve"> учебное занятие с группой </w:t>
      </w:r>
      <w:proofErr w:type="gramStart"/>
      <w:r w:rsidR="004A7EEA" w:rsidRPr="00E223ED">
        <w:rPr>
          <w:rFonts w:ascii="Times New Roman" w:eastAsia="Times New Roman" w:hAnsi="Times New Roman" w:cs="Times New Roman"/>
          <w:sz w:val="28"/>
          <w:szCs w:val="28"/>
          <w:lang w:eastAsia="ru-RU" w:bidi="ru-RU"/>
        </w:rPr>
        <w:t>обучающихся</w:t>
      </w:r>
      <w:proofErr w:type="gramEnd"/>
      <w:r w:rsidR="004A7EEA" w:rsidRPr="00E223ED">
        <w:rPr>
          <w:rFonts w:ascii="Times New Roman" w:eastAsia="Times New Roman" w:hAnsi="Times New Roman" w:cs="Times New Roman"/>
          <w:sz w:val="28"/>
          <w:szCs w:val="28"/>
          <w:lang w:eastAsia="ru-RU" w:bidi="ru-RU"/>
        </w:rPr>
        <w:t>, подобранной Региональной комиссией.</w:t>
      </w:r>
    </w:p>
    <w:p w14:paraId="1775A1E2" w14:textId="77777777" w:rsidR="00115822" w:rsidRPr="00E223ED" w:rsidRDefault="004D2570"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Цель конкурсного испытания: демонстрация конкурсантом</w:t>
      </w:r>
      <w:r w:rsidR="002C0E24" w:rsidRPr="00E223ED">
        <w:rPr>
          <w:rFonts w:ascii="Times New Roman" w:eastAsia="Times New Roman" w:hAnsi="Times New Roman" w:cs="Times New Roman"/>
          <w:sz w:val="28"/>
          <w:szCs w:val="28"/>
          <w:lang w:eastAsia="ru-RU" w:bidi="ru-RU"/>
        </w:rPr>
        <w:t xml:space="preserve"> профессиональных компетенций в </w:t>
      </w:r>
      <w:r w:rsidRPr="00E223ED">
        <w:rPr>
          <w:rFonts w:ascii="Times New Roman" w:eastAsia="Times New Roman" w:hAnsi="Times New Roman" w:cs="Times New Roman"/>
          <w:sz w:val="28"/>
          <w:szCs w:val="28"/>
          <w:lang w:eastAsia="ru-RU" w:bidi="ru-RU"/>
        </w:rPr>
        <w:t xml:space="preserve">области проведения и анализа </w:t>
      </w:r>
      <w:r w:rsidR="00115822" w:rsidRPr="00E223ED">
        <w:rPr>
          <w:rFonts w:ascii="Times New Roman" w:eastAsia="Times New Roman" w:hAnsi="Times New Roman" w:cs="Times New Roman"/>
          <w:sz w:val="28"/>
          <w:szCs w:val="28"/>
          <w:lang w:eastAsia="ru-RU" w:bidi="ru-RU"/>
        </w:rPr>
        <w:t>учебного занятия</w:t>
      </w:r>
      <w:r w:rsidRPr="00E223ED">
        <w:rPr>
          <w:rFonts w:ascii="Times New Roman" w:eastAsia="Times New Roman" w:hAnsi="Times New Roman" w:cs="Times New Roman"/>
          <w:sz w:val="28"/>
          <w:szCs w:val="28"/>
          <w:lang w:eastAsia="ru-RU" w:bidi="ru-RU"/>
        </w:rPr>
        <w:t xml:space="preserve"> как основной формы организации </w:t>
      </w:r>
      <w:r w:rsidR="00115822" w:rsidRPr="00E223ED">
        <w:rPr>
          <w:rFonts w:ascii="Times New Roman" w:eastAsia="Times New Roman" w:hAnsi="Times New Roman" w:cs="Times New Roman"/>
          <w:sz w:val="28"/>
          <w:szCs w:val="28"/>
          <w:lang w:eastAsia="ru-RU" w:bidi="ru-RU"/>
        </w:rPr>
        <w:t xml:space="preserve">образовательного </w:t>
      </w:r>
      <w:r w:rsidRPr="00E223ED">
        <w:rPr>
          <w:rFonts w:ascii="Times New Roman" w:eastAsia="Times New Roman" w:hAnsi="Times New Roman" w:cs="Times New Roman"/>
          <w:sz w:val="28"/>
          <w:szCs w:val="28"/>
          <w:lang w:eastAsia="ru-RU" w:bidi="ru-RU"/>
        </w:rPr>
        <w:t>процесса</w:t>
      </w:r>
      <w:r w:rsidR="00115822" w:rsidRPr="00E223ED">
        <w:rPr>
          <w:rFonts w:ascii="Times New Roman" w:eastAsia="Times New Roman" w:hAnsi="Times New Roman" w:cs="Times New Roman"/>
          <w:sz w:val="28"/>
          <w:szCs w:val="28"/>
          <w:lang w:eastAsia="ru-RU" w:bidi="ru-RU"/>
        </w:rPr>
        <w:t>.</w:t>
      </w:r>
    </w:p>
    <w:p w14:paraId="16D026A2" w14:textId="3800E3B1" w:rsidR="004D2570" w:rsidRPr="00E223ED" w:rsidRDefault="004D2570"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lastRenderedPageBreak/>
        <w:t xml:space="preserve">Формат конкурсного испытания: </w:t>
      </w:r>
      <w:r w:rsidR="00115822" w:rsidRPr="00E223ED">
        <w:rPr>
          <w:rFonts w:ascii="Times New Roman" w:eastAsia="Times New Roman" w:hAnsi="Times New Roman" w:cs="Times New Roman"/>
          <w:sz w:val="28"/>
          <w:szCs w:val="28"/>
          <w:lang w:eastAsia="ru-RU" w:bidi="ru-RU"/>
        </w:rPr>
        <w:t>учебно</w:t>
      </w:r>
      <w:r w:rsidR="00742AA6" w:rsidRPr="00E223ED">
        <w:rPr>
          <w:rFonts w:ascii="Times New Roman" w:eastAsia="Times New Roman" w:hAnsi="Times New Roman" w:cs="Times New Roman"/>
          <w:sz w:val="28"/>
          <w:szCs w:val="28"/>
          <w:lang w:eastAsia="ru-RU" w:bidi="ru-RU"/>
        </w:rPr>
        <w:t>е</w:t>
      </w:r>
      <w:r w:rsidR="00115822" w:rsidRPr="00E223ED">
        <w:rPr>
          <w:rFonts w:ascii="Times New Roman" w:eastAsia="Times New Roman" w:hAnsi="Times New Roman" w:cs="Times New Roman"/>
          <w:sz w:val="28"/>
          <w:szCs w:val="28"/>
          <w:lang w:eastAsia="ru-RU" w:bidi="ru-RU"/>
        </w:rPr>
        <w:t xml:space="preserve"> занятие</w:t>
      </w:r>
      <w:r w:rsidRPr="00E223ED">
        <w:rPr>
          <w:rFonts w:ascii="Times New Roman" w:eastAsia="Times New Roman" w:hAnsi="Times New Roman" w:cs="Times New Roman"/>
          <w:sz w:val="28"/>
          <w:szCs w:val="28"/>
          <w:lang w:eastAsia="ru-RU" w:bidi="ru-RU"/>
        </w:rPr>
        <w:t xml:space="preserve"> по учебному предмету, </w:t>
      </w:r>
      <w:r w:rsidR="00115822" w:rsidRPr="00E223ED">
        <w:rPr>
          <w:rFonts w:ascii="Times New Roman" w:eastAsia="Times New Roman" w:hAnsi="Times New Roman" w:cs="Times New Roman"/>
          <w:sz w:val="28"/>
          <w:szCs w:val="28"/>
          <w:lang w:eastAsia="ru-RU" w:bidi="ru-RU"/>
        </w:rPr>
        <w:t xml:space="preserve">дисциплине, междисциплинарному курсу, профессиональному модулю, </w:t>
      </w:r>
      <w:r w:rsidR="008A6589" w:rsidRPr="00E223ED">
        <w:rPr>
          <w:rFonts w:ascii="Times New Roman" w:eastAsia="Times New Roman" w:hAnsi="Times New Roman" w:cs="Times New Roman"/>
          <w:sz w:val="28"/>
          <w:szCs w:val="28"/>
          <w:lang w:eastAsia="ru-RU" w:bidi="ru-RU"/>
        </w:rPr>
        <w:t xml:space="preserve">который проводится конкурсантом </w:t>
      </w:r>
      <w:r w:rsidRPr="00E223ED">
        <w:rPr>
          <w:rFonts w:ascii="Times New Roman" w:eastAsia="Times New Roman" w:hAnsi="Times New Roman" w:cs="Times New Roman"/>
          <w:sz w:val="28"/>
          <w:szCs w:val="28"/>
          <w:lang w:eastAsia="ru-RU" w:bidi="ru-RU"/>
        </w:rPr>
        <w:t xml:space="preserve">в </w:t>
      </w:r>
      <w:r w:rsidR="008A6589" w:rsidRPr="00E223ED">
        <w:rPr>
          <w:rFonts w:ascii="Times New Roman" w:eastAsia="Times New Roman" w:hAnsi="Times New Roman" w:cs="Times New Roman"/>
          <w:sz w:val="28"/>
          <w:szCs w:val="28"/>
          <w:lang w:eastAsia="ru-RU" w:bidi="ru-RU"/>
        </w:rPr>
        <w:t xml:space="preserve">профессиональной образовательной </w:t>
      </w:r>
      <w:r w:rsidRPr="00E223ED">
        <w:rPr>
          <w:rFonts w:ascii="Times New Roman" w:eastAsia="Times New Roman" w:hAnsi="Times New Roman" w:cs="Times New Roman"/>
          <w:sz w:val="28"/>
          <w:szCs w:val="28"/>
          <w:lang w:eastAsia="ru-RU" w:bidi="ru-RU"/>
        </w:rPr>
        <w:t xml:space="preserve">организации, утверждённой </w:t>
      </w:r>
      <w:r w:rsidR="008A6589" w:rsidRPr="00E223ED">
        <w:rPr>
          <w:rFonts w:ascii="Times New Roman" w:eastAsia="Times New Roman" w:hAnsi="Times New Roman" w:cs="Times New Roman"/>
          <w:sz w:val="28"/>
          <w:szCs w:val="28"/>
          <w:lang w:eastAsia="ru-RU" w:bidi="ru-RU"/>
        </w:rPr>
        <w:t>Региональной комиссией</w:t>
      </w:r>
      <w:r w:rsidRPr="00E223ED">
        <w:rPr>
          <w:rFonts w:ascii="Times New Roman" w:eastAsia="Times New Roman" w:hAnsi="Times New Roman" w:cs="Times New Roman"/>
          <w:sz w:val="28"/>
          <w:szCs w:val="28"/>
          <w:lang w:eastAsia="ru-RU" w:bidi="ru-RU"/>
        </w:rPr>
        <w:t xml:space="preserve"> в качестве площадки проведения</w:t>
      </w:r>
      <w:r w:rsidR="008A6589" w:rsidRPr="00E223ED">
        <w:rPr>
          <w:rFonts w:ascii="Times New Roman" w:eastAsia="Times New Roman" w:hAnsi="Times New Roman" w:cs="Times New Roman"/>
          <w:sz w:val="28"/>
          <w:szCs w:val="28"/>
          <w:lang w:eastAsia="ru-RU" w:bidi="ru-RU"/>
        </w:rPr>
        <w:t xml:space="preserve"> конкурсного испытания</w:t>
      </w:r>
      <w:r w:rsidRPr="00E223ED">
        <w:rPr>
          <w:rFonts w:ascii="Times New Roman" w:eastAsia="Times New Roman" w:hAnsi="Times New Roman" w:cs="Times New Roman"/>
          <w:sz w:val="28"/>
          <w:szCs w:val="28"/>
          <w:lang w:eastAsia="ru-RU" w:bidi="ru-RU"/>
        </w:rPr>
        <w:t>.</w:t>
      </w:r>
    </w:p>
    <w:p w14:paraId="4A66CBEC" w14:textId="43881710" w:rsidR="004D2570" w:rsidRPr="00E223ED" w:rsidRDefault="004D2570"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Регламент конкурсного испытания: </w:t>
      </w:r>
      <w:r w:rsidR="00451BB2" w:rsidRPr="00E223ED">
        <w:rPr>
          <w:rFonts w:ascii="Times New Roman" w:eastAsia="Times New Roman" w:hAnsi="Times New Roman" w:cs="Times New Roman"/>
          <w:sz w:val="28"/>
          <w:szCs w:val="28"/>
          <w:lang w:eastAsia="ru-RU" w:bidi="ru-RU"/>
        </w:rPr>
        <w:t>5</w:t>
      </w:r>
      <w:r w:rsidRPr="00E223ED">
        <w:rPr>
          <w:rFonts w:ascii="Times New Roman" w:eastAsia="Times New Roman" w:hAnsi="Times New Roman" w:cs="Times New Roman"/>
          <w:sz w:val="28"/>
          <w:szCs w:val="28"/>
          <w:lang w:eastAsia="ru-RU" w:bidi="ru-RU"/>
        </w:rPr>
        <w:t>5 минут</w:t>
      </w:r>
      <w:r w:rsidR="00742AA6" w:rsidRPr="00E223ED">
        <w:rPr>
          <w:rFonts w:ascii="Times New Roman" w:eastAsia="Times New Roman" w:hAnsi="Times New Roman" w:cs="Times New Roman"/>
          <w:sz w:val="28"/>
          <w:szCs w:val="28"/>
          <w:lang w:eastAsia="ru-RU" w:bidi="ru-RU"/>
        </w:rPr>
        <w:t>. П</w:t>
      </w:r>
      <w:r w:rsidRPr="00E223ED">
        <w:rPr>
          <w:rFonts w:ascii="Times New Roman" w:eastAsia="Times New Roman" w:hAnsi="Times New Roman" w:cs="Times New Roman"/>
          <w:sz w:val="28"/>
          <w:szCs w:val="28"/>
          <w:lang w:eastAsia="ru-RU" w:bidi="ru-RU"/>
        </w:rPr>
        <w:t xml:space="preserve">роведение </w:t>
      </w:r>
      <w:r w:rsidR="00451BB2" w:rsidRPr="00E223ED">
        <w:rPr>
          <w:rFonts w:ascii="Times New Roman" w:eastAsia="Times New Roman" w:hAnsi="Times New Roman" w:cs="Times New Roman"/>
          <w:sz w:val="28"/>
          <w:szCs w:val="28"/>
          <w:lang w:eastAsia="ru-RU" w:bidi="ru-RU"/>
        </w:rPr>
        <w:t>учебного занятия – 45 минут</w:t>
      </w:r>
      <w:r w:rsidR="00742AA6" w:rsidRPr="00E223ED">
        <w:rPr>
          <w:rFonts w:ascii="Times New Roman" w:eastAsia="Times New Roman" w:hAnsi="Times New Roman" w:cs="Times New Roman"/>
          <w:sz w:val="28"/>
          <w:szCs w:val="28"/>
          <w:lang w:eastAsia="ru-RU" w:bidi="ru-RU"/>
        </w:rPr>
        <w:t>,</w:t>
      </w:r>
      <w:r w:rsidR="00451BB2" w:rsidRPr="00E223ED">
        <w:rPr>
          <w:rFonts w:ascii="Times New Roman" w:eastAsia="Times New Roman" w:hAnsi="Times New Roman" w:cs="Times New Roman"/>
          <w:sz w:val="28"/>
          <w:szCs w:val="28"/>
          <w:lang w:eastAsia="ru-RU" w:bidi="ru-RU"/>
        </w:rPr>
        <w:t xml:space="preserve"> самоанализ урока и </w:t>
      </w:r>
      <w:r w:rsidRPr="00E223ED">
        <w:rPr>
          <w:rFonts w:ascii="Times New Roman" w:eastAsia="Times New Roman" w:hAnsi="Times New Roman" w:cs="Times New Roman"/>
          <w:sz w:val="28"/>
          <w:szCs w:val="28"/>
          <w:lang w:eastAsia="ru-RU" w:bidi="ru-RU"/>
        </w:rPr>
        <w:t xml:space="preserve">ответы на вопросы </w:t>
      </w:r>
      <w:r w:rsidR="00451BB2" w:rsidRPr="00E223ED">
        <w:rPr>
          <w:rFonts w:ascii="Times New Roman" w:eastAsia="Times New Roman" w:hAnsi="Times New Roman" w:cs="Times New Roman"/>
          <w:sz w:val="28"/>
          <w:szCs w:val="28"/>
          <w:lang w:eastAsia="ru-RU" w:bidi="ru-RU"/>
        </w:rPr>
        <w:t>экспертов</w:t>
      </w:r>
      <w:r w:rsidRPr="00E223ED">
        <w:rPr>
          <w:rFonts w:ascii="Times New Roman" w:eastAsia="Times New Roman" w:hAnsi="Times New Roman" w:cs="Times New Roman"/>
          <w:sz w:val="28"/>
          <w:szCs w:val="28"/>
          <w:lang w:eastAsia="ru-RU" w:bidi="ru-RU"/>
        </w:rPr>
        <w:t xml:space="preserve"> – до 10 минут.</w:t>
      </w:r>
    </w:p>
    <w:p w14:paraId="64AA09FA" w14:textId="77777777" w:rsidR="004D2570" w:rsidRPr="00E223ED" w:rsidRDefault="004D2570"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Оценка конкурсного испытания осуществляется по 6 критер</w:t>
      </w:r>
      <w:r w:rsidR="00451BB2" w:rsidRPr="00E223ED">
        <w:rPr>
          <w:rFonts w:ascii="Times New Roman" w:eastAsia="Times New Roman" w:hAnsi="Times New Roman" w:cs="Times New Roman"/>
          <w:sz w:val="28"/>
          <w:szCs w:val="28"/>
          <w:lang w:eastAsia="ru-RU" w:bidi="ru-RU"/>
        </w:rPr>
        <w:t xml:space="preserve">иям. Каждый критерий включает 5 </w:t>
      </w:r>
      <w:r w:rsidRPr="00E223ED">
        <w:rPr>
          <w:rFonts w:ascii="Times New Roman" w:eastAsia="Times New Roman" w:hAnsi="Times New Roman" w:cs="Times New Roman"/>
          <w:sz w:val="28"/>
          <w:szCs w:val="28"/>
          <w:lang w:eastAsia="ru-RU" w:bidi="ru-RU"/>
        </w:rPr>
        <w:t>показателей, раскрывающих содержание критерия.</w:t>
      </w:r>
    </w:p>
    <w:p w14:paraId="6A4DB594" w14:textId="77777777" w:rsidR="005C6115" w:rsidRPr="00E223ED" w:rsidRDefault="005C6115"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Каждый показатель оценивается в баллах:</w:t>
      </w:r>
    </w:p>
    <w:p w14:paraId="423BCEF9" w14:textId="33C49797" w:rsidR="004D2570" w:rsidRPr="00E223ED" w:rsidRDefault="004D2570"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2 балла </w:t>
      </w:r>
      <w:r w:rsidR="00742AA6"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«показатель проявлен в полной мере»;</w:t>
      </w:r>
    </w:p>
    <w:p w14:paraId="0B8008FE" w14:textId="2CA35A59" w:rsidR="004D2570" w:rsidRPr="00E223ED" w:rsidRDefault="004D2570"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1 балл </w:t>
      </w:r>
      <w:r w:rsidR="00742AA6"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«показатель проявлен частично»;</w:t>
      </w:r>
    </w:p>
    <w:p w14:paraId="49E5A647" w14:textId="02D6FCD5" w:rsidR="004D2570" w:rsidRPr="00E223ED" w:rsidRDefault="004D2570"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0 баллов </w:t>
      </w:r>
      <w:r w:rsidR="00742AA6"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«показатель не проявлен».</w:t>
      </w:r>
    </w:p>
    <w:p w14:paraId="0A28DFDE" w14:textId="11CDE552" w:rsidR="004A7471" w:rsidRPr="00E223ED" w:rsidRDefault="004D2570"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Максимальная оценка, выставляемая одним экспертом за конкурсное испытание – 60 баллов</w:t>
      </w:r>
      <w:r w:rsidR="00606BAE" w:rsidRPr="00E223ED">
        <w:rPr>
          <w:rFonts w:ascii="Times New Roman" w:eastAsia="Times New Roman" w:hAnsi="Times New Roman" w:cs="Times New Roman"/>
          <w:sz w:val="28"/>
          <w:szCs w:val="28"/>
          <w:lang w:eastAsia="ru-RU" w:bidi="ru-RU"/>
        </w:rPr>
        <w:t>.</w:t>
      </w:r>
    </w:p>
    <w:p w14:paraId="5D20F49B" w14:textId="77777777" w:rsidR="004A7EEA" w:rsidRPr="00E223ED" w:rsidRDefault="004A7EEA" w:rsidP="00CE58E3">
      <w:pPr>
        <w:widowControl w:val="0"/>
        <w:tabs>
          <w:tab w:val="left" w:pos="1395"/>
        </w:tabs>
        <w:spacing w:after="0" w:line="360" w:lineRule="auto"/>
        <w:ind w:firstLine="709"/>
        <w:jc w:val="both"/>
        <w:rPr>
          <w:rFonts w:ascii="Times New Roman" w:eastAsia="Times New Roman" w:hAnsi="Times New Roman" w:cs="Times New Roman"/>
          <w:sz w:val="28"/>
          <w:szCs w:val="28"/>
          <w:lang w:eastAsia="ru-RU" w:bidi="ru-RU"/>
        </w:rPr>
      </w:pPr>
      <w:proofErr w:type="gramStart"/>
      <w:r w:rsidRPr="00E223ED">
        <w:rPr>
          <w:rFonts w:ascii="Times New Roman" w:eastAsia="Times New Roman" w:hAnsi="Times New Roman" w:cs="Times New Roman"/>
          <w:sz w:val="28"/>
          <w:szCs w:val="28"/>
          <w:lang w:eastAsia="ru-RU" w:bidi="ru-RU"/>
        </w:rPr>
        <w:t>Критерии оценки: использование передовых технологий практической подготовки в своей профессиональной деятельности, владение методиками практической подготовки, умение взаимодействовать с обучающимися, организация работы обучающихся, использование информационно-коммуникационных,</w:t>
      </w:r>
      <w:r w:rsidR="004A7471" w:rsidRPr="00E223ED">
        <w:rPr>
          <w:rFonts w:ascii="Times New Roman" w:eastAsia="Times New Roman" w:hAnsi="Times New Roman" w:cs="Times New Roman"/>
          <w:sz w:val="28"/>
          <w:szCs w:val="28"/>
          <w:lang w:eastAsia="ru-RU" w:bidi="ru-RU"/>
        </w:rPr>
        <w:t xml:space="preserve"> </w:t>
      </w:r>
      <w:proofErr w:type="spellStart"/>
      <w:r w:rsidR="004A7471" w:rsidRPr="00E223ED">
        <w:rPr>
          <w:rFonts w:ascii="Times New Roman" w:eastAsia="Times New Roman" w:hAnsi="Times New Roman" w:cs="Times New Roman"/>
          <w:sz w:val="28"/>
          <w:szCs w:val="28"/>
          <w:lang w:eastAsia="ru-RU" w:bidi="ru-RU"/>
        </w:rPr>
        <w:t>здоровьесберегающих</w:t>
      </w:r>
      <w:proofErr w:type="spellEnd"/>
      <w:r w:rsidR="004A7471" w:rsidRPr="00E223ED">
        <w:rPr>
          <w:rFonts w:ascii="Times New Roman" w:eastAsia="Times New Roman" w:hAnsi="Times New Roman" w:cs="Times New Roman"/>
          <w:sz w:val="28"/>
          <w:szCs w:val="28"/>
          <w:lang w:eastAsia="ru-RU" w:bidi="ru-RU"/>
        </w:rPr>
        <w:t xml:space="preserve"> технологий (Приложение</w:t>
      </w:r>
      <w:r w:rsidR="00F35995" w:rsidRPr="00E223ED">
        <w:rPr>
          <w:rFonts w:ascii="Times New Roman" w:eastAsia="Times New Roman" w:hAnsi="Times New Roman" w:cs="Times New Roman"/>
          <w:sz w:val="28"/>
          <w:szCs w:val="28"/>
          <w:lang w:eastAsia="ru-RU" w:bidi="ru-RU"/>
        </w:rPr>
        <w:t xml:space="preserve"> 4</w:t>
      </w:r>
      <w:r w:rsidR="004A7471" w:rsidRPr="00E223ED">
        <w:rPr>
          <w:rFonts w:ascii="Times New Roman" w:eastAsia="Times New Roman" w:hAnsi="Times New Roman" w:cs="Times New Roman"/>
          <w:sz w:val="28"/>
          <w:szCs w:val="28"/>
          <w:lang w:eastAsia="ru-RU" w:bidi="ru-RU"/>
        </w:rPr>
        <w:t>).</w:t>
      </w:r>
      <w:proofErr w:type="gramEnd"/>
    </w:p>
    <w:p w14:paraId="5454B78C" w14:textId="77777777" w:rsidR="00E104D4" w:rsidRPr="00E223ED" w:rsidRDefault="00E104D4" w:rsidP="00CE58E3">
      <w:pPr>
        <w:pStyle w:val="a7"/>
        <w:widowControl w:val="0"/>
        <w:numPr>
          <w:ilvl w:val="1"/>
          <w:numId w:val="25"/>
        </w:numPr>
        <w:tabs>
          <w:tab w:val="left" w:pos="139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Подведение итогов Регионального этапа Конкурса:</w:t>
      </w:r>
    </w:p>
    <w:p w14:paraId="50FD4D1F" w14:textId="5E6B333D" w:rsidR="00742AA6" w:rsidRPr="00E223ED" w:rsidRDefault="00196467" w:rsidP="00CE58E3">
      <w:pPr>
        <w:pStyle w:val="a7"/>
        <w:widowControl w:val="0"/>
        <w:numPr>
          <w:ilvl w:val="2"/>
          <w:numId w:val="26"/>
        </w:numPr>
        <w:tabs>
          <w:tab w:val="left" w:pos="1395"/>
          <w:tab w:val="left" w:pos="1560"/>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По итогам конкурсных испытаний к</w:t>
      </w:r>
      <w:r w:rsidR="008E386B" w:rsidRPr="00E223ED">
        <w:rPr>
          <w:rFonts w:ascii="Times New Roman" w:eastAsia="Times New Roman" w:hAnsi="Times New Roman" w:cs="Times New Roman"/>
          <w:sz w:val="28"/>
          <w:szCs w:val="28"/>
          <w:lang w:eastAsia="ru-RU" w:bidi="ru-RU"/>
        </w:rPr>
        <w:t>аждый член Региональной комиссии оформляет экспертное заключение на каждого конкурсант</w:t>
      </w:r>
      <w:r w:rsidRPr="00E223ED">
        <w:rPr>
          <w:rFonts w:ascii="Times New Roman" w:eastAsia="Times New Roman" w:hAnsi="Times New Roman" w:cs="Times New Roman"/>
          <w:sz w:val="28"/>
          <w:szCs w:val="28"/>
          <w:lang w:eastAsia="ru-RU" w:bidi="ru-RU"/>
        </w:rPr>
        <w:t>а</w:t>
      </w:r>
      <w:r w:rsidR="00E104D4" w:rsidRPr="00E223ED">
        <w:rPr>
          <w:rFonts w:ascii="Times New Roman" w:eastAsia="Times New Roman" w:hAnsi="Times New Roman" w:cs="Times New Roman"/>
          <w:sz w:val="28"/>
          <w:szCs w:val="28"/>
          <w:lang w:eastAsia="ru-RU" w:bidi="ru-RU"/>
        </w:rPr>
        <w:t>;</w:t>
      </w:r>
      <w:r w:rsidR="008E386B" w:rsidRPr="00E223ED">
        <w:rPr>
          <w:rFonts w:ascii="Times New Roman" w:eastAsia="Times New Roman" w:hAnsi="Times New Roman" w:cs="Times New Roman"/>
          <w:sz w:val="28"/>
          <w:szCs w:val="28"/>
          <w:lang w:eastAsia="ru-RU" w:bidi="ru-RU"/>
        </w:rPr>
        <w:t xml:space="preserve"> </w:t>
      </w:r>
    </w:p>
    <w:p w14:paraId="7FF497FE" w14:textId="0CF482BF" w:rsidR="00742AA6" w:rsidRPr="00E223ED" w:rsidRDefault="008E386B" w:rsidP="00CE58E3">
      <w:pPr>
        <w:pStyle w:val="a7"/>
        <w:widowControl w:val="0"/>
        <w:numPr>
          <w:ilvl w:val="2"/>
          <w:numId w:val="26"/>
        </w:numPr>
        <w:tabs>
          <w:tab w:val="left" w:pos="1395"/>
          <w:tab w:val="left" w:pos="1560"/>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Региональная комиссия оформляет итоги </w:t>
      </w:r>
      <w:r w:rsidR="00774BD0" w:rsidRPr="00E223ED">
        <w:rPr>
          <w:rFonts w:ascii="Times New Roman" w:eastAsia="Times New Roman" w:hAnsi="Times New Roman" w:cs="Times New Roman"/>
          <w:sz w:val="28"/>
          <w:szCs w:val="28"/>
          <w:lang w:eastAsia="ru-RU" w:bidi="ru-RU"/>
        </w:rPr>
        <w:t>конкурсных испытаний протоколом, выписку и</w:t>
      </w:r>
      <w:r w:rsidR="00412AB1" w:rsidRPr="00E223ED">
        <w:rPr>
          <w:rFonts w:ascii="Times New Roman" w:eastAsia="Times New Roman" w:hAnsi="Times New Roman" w:cs="Times New Roman"/>
          <w:sz w:val="28"/>
          <w:szCs w:val="28"/>
          <w:lang w:eastAsia="ru-RU" w:bidi="ru-RU"/>
        </w:rPr>
        <w:t>з</w:t>
      </w:r>
      <w:r w:rsidR="00774BD0" w:rsidRPr="00E223ED">
        <w:rPr>
          <w:rFonts w:ascii="Times New Roman" w:eastAsia="Times New Roman" w:hAnsi="Times New Roman" w:cs="Times New Roman"/>
          <w:sz w:val="28"/>
          <w:szCs w:val="28"/>
          <w:lang w:eastAsia="ru-RU" w:bidi="ru-RU"/>
        </w:rPr>
        <w:t xml:space="preserve"> протокола (Приложение 5)</w:t>
      </w:r>
      <w:r w:rsidRPr="00E223ED">
        <w:rPr>
          <w:rFonts w:ascii="Times New Roman" w:eastAsia="Times New Roman" w:hAnsi="Times New Roman" w:cs="Times New Roman"/>
          <w:sz w:val="28"/>
          <w:szCs w:val="28"/>
          <w:lang w:eastAsia="ru-RU" w:bidi="ru-RU"/>
        </w:rPr>
        <w:t xml:space="preserve"> направляет в Региональную </w:t>
      </w:r>
      <w:r w:rsidR="00E104D4" w:rsidRPr="00E223ED">
        <w:rPr>
          <w:rFonts w:ascii="Times New Roman" w:eastAsia="Times New Roman" w:hAnsi="Times New Roman" w:cs="Times New Roman"/>
          <w:sz w:val="28"/>
          <w:szCs w:val="28"/>
          <w:lang w:eastAsia="ru-RU" w:bidi="ru-RU"/>
        </w:rPr>
        <w:t>рабочую группу;</w:t>
      </w:r>
    </w:p>
    <w:p w14:paraId="024F34C6" w14:textId="4F4BD651" w:rsidR="001148DF" w:rsidRPr="00E223ED" w:rsidRDefault="00E104D4" w:rsidP="00311B70">
      <w:pPr>
        <w:pStyle w:val="a7"/>
        <w:widowControl w:val="0"/>
        <w:numPr>
          <w:ilvl w:val="2"/>
          <w:numId w:val="26"/>
        </w:numPr>
        <w:tabs>
          <w:tab w:val="left" w:pos="1395"/>
          <w:tab w:val="left" w:pos="1560"/>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Председатель </w:t>
      </w:r>
      <w:r w:rsidR="00063AB0" w:rsidRPr="00E223ED">
        <w:rPr>
          <w:rFonts w:ascii="Times New Roman" w:eastAsia="Times New Roman" w:hAnsi="Times New Roman" w:cs="Times New Roman"/>
          <w:sz w:val="28"/>
          <w:szCs w:val="28"/>
          <w:lang w:eastAsia="ru-RU" w:bidi="ru-RU"/>
        </w:rPr>
        <w:t>Региональной р</w:t>
      </w:r>
      <w:r w:rsidRPr="00E223ED">
        <w:rPr>
          <w:rFonts w:ascii="Times New Roman" w:eastAsia="Times New Roman" w:hAnsi="Times New Roman" w:cs="Times New Roman"/>
          <w:sz w:val="28"/>
          <w:szCs w:val="28"/>
          <w:lang w:eastAsia="ru-RU" w:bidi="ru-RU"/>
        </w:rPr>
        <w:t xml:space="preserve">абочей группы </w:t>
      </w:r>
      <w:r w:rsidR="00063AB0" w:rsidRPr="00E223ED">
        <w:rPr>
          <w:rFonts w:ascii="Times New Roman" w:eastAsia="Times New Roman" w:hAnsi="Times New Roman" w:cs="Times New Roman"/>
          <w:sz w:val="28"/>
          <w:szCs w:val="28"/>
          <w:lang w:eastAsia="ru-RU" w:bidi="ru-RU"/>
        </w:rPr>
        <w:t xml:space="preserve">согласовывает результаты </w:t>
      </w:r>
      <w:r w:rsidR="00063AB0" w:rsidRPr="00E223ED">
        <w:rPr>
          <w:rFonts w:ascii="Times New Roman" w:eastAsia="Times New Roman" w:hAnsi="Times New Roman" w:cs="Times New Roman"/>
          <w:sz w:val="28"/>
          <w:szCs w:val="28"/>
          <w:lang w:val="en-US" w:eastAsia="ru-RU" w:bidi="ru-RU"/>
        </w:rPr>
        <w:t>II</w:t>
      </w:r>
      <w:r w:rsidR="00063AB0" w:rsidRPr="00E223ED">
        <w:rPr>
          <w:rFonts w:ascii="Times New Roman" w:eastAsia="Times New Roman" w:hAnsi="Times New Roman" w:cs="Times New Roman"/>
          <w:sz w:val="28"/>
          <w:szCs w:val="28"/>
          <w:lang w:eastAsia="ru-RU" w:bidi="ru-RU"/>
        </w:rPr>
        <w:t xml:space="preserve"> этапа Конкурса и </w:t>
      </w:r>
      <w:r w:rsidRPr="00E223ED">
        <w:rPr>
          <w:rFonts w:ascii="Times New Roman" w:eastAsia="Times New Roman" w:hAnsi="Times New Roman" w:cs="Times New Roman"/>
          <w:sz w:val="28"/>
          <w:szCs w:val="28"/>
          <w:lang w:eastAsia="ru-RU" w:bidi="ru-RU"/>
        </w:rPr>
        <w:t xml:space="preserve">направляет Справку по итогам </w:t>
      </w:r>
      <w:r w:rsidRPr="00E223ED">
        <w:rPr>
          <w:rFonts w:ascii="Times New Roman" w:eastAsia="Times New Roman" w:hAnsi="Times New Roman" w:cs="Times New Roman"/>
          <w:sz w:val="28"/>
          <w:szCs w:val="28"/>
          <w:lang w:val="en-US" w:eastAsia="ru-RU" w:bidi="ru-RU"/>
        </w:rPr>
        <w:t>I</w:t>
      </w:r>
      <w:r w:rsidRPr="00E223ED">
        <w:rPr>
          <w:rFonts w:ascii="Times New Roman" w:eastAsia="Times New Roman" w:hAnsi="Times New Roman" w:cs="Times New Roman"/>
          <w:sz w:val="28"/>
          <w:szCs w:val="28"/>
          <w:lang w:eastAsia="ru-RU" w:bidi="ru-RU"/>
        </w:rPr>
        <w:t xml:space="preserve"> и </w:t>
      </w:r>
      <w:r w:rsidRPr="00E223ED">
        <w:rPr>
          <w:rFonts w:ascii="Times New Roman" w:eastAsia="Times New Roman" w:hAnsi="Times New Roman" w:cs="Times New Roman"/>
          <w:sz w:val="28"/>
          <w:szCs w:val="28"/>
          <w:lang w:val="en-US" w:eastAsia="ru-RU" w:bidi="ru-RU"/>
        </w:rPr>
        <w:t>II</w:t>
      </w:r>
      <w:r w:rsidRPr="00E223ED">
        <w:rPr>
          <w:rFonts w:ascii="Times New Roman" w:eastAsia="Times New Roman" w:hAnsi="Times New Roman" w:cs="Times New Roman"/>
          <w:sz w:val="28"/>
          <w:szCs w:val="28"/>
          <w:lang w:eastAsia="ru-RU" w:bidi="ru-RU"/>
        </w:rPr>
        <w:t xml:space="preserve"> этапов Конкурса </w:t>
      </w:r>
      <w:r w:rsidR="00063AB0" w:rsidRPr="00E223ED">
        <w:rPr>
          <w:rFonts w:ascii="Times New Roman" w:eastAsia="Times New Roman" w:hAnsi="Times New Roman" w:cs="Times New Roman"/>
          <w:sz w:val="28"/>
          <w:szCs w:val="28"/>
          <w:lang w:eastAsia="ru-RU" w:bidi="ru-RU"/>
        </w:rPr>
        <w:t xml:space="preserve">и выписку из протокола Региональной комиссии </w:t>
      </w:r>
      <w:r w:rsidRPr="00E223ED">
        <w:rPr>
          <w:rFonts w:ascii="Times New Roman" w:eastAsia="Times New Roman" w:hAnsi="Times New Roman" w:cs="Times New Roman"/>
          <w:sz w:val="28"/>
          <w:szCs w:val="28"/>
          <w:lang w:eastAsia="ru-RU" w:bidi="ru-RU"/>
        </w:rPr>
        <w:t xml:space="preserve">в Оргкомитет </w:t>
      </w:r>
      <w:r w:rsidRPr="00E223ED">
        <w:rPr>
          <w:rFonts w:ascii="Times New Roman" w:eastAsia="Times New Roman" w:hAnsi="Times New Roman" w:cs="Times New Roman"/>
          <w:sz w:val="28"/>
          <w:szCs w:val="28"/>
          <w:lang w:eastAsia="ru-RU" w:bidi="ru-RU"/>
        </w:rPr>
        <w:lastRenderedPageBreak/>
        <w:t>Конкурса в течение 7 рабочих</w:t>
      </w:r>
      <w:r w:rsidR="00F35995" w:rsidRPr="00E223ED">
        <w:rPr>
          <w:rFonts w:ascii="Times New Roman" w:eastAsia="Times New Roman" w:hAnsi="Times New Roman" w:cs="Times New Roman"/>
          <w:sz w:val="28"/>
          <w:szCs w:val="28"/>
          <w:lang w:eastAsia="ru-RU" w:bidi="ru-RU"/>
        </w:rPr>
        <w:t xml:space="preserve"> дней после завершения Конкурса (Приложение 6).</w:t>
      </w:r>
    </w:p>
    <w:p w14:paraId="58CFE2B9" w14:textId="279B8BCC" w:rsidR="002B58A5" w:rsidRPr="00E223ED" w:rsidRDefault="000577BE" w:rsidP="00311B70">
      <w:pPr>
        <w:pStyle w:val="a7"/>
        <w:widowControl w:val="0"/>
        <w:numPr>
          <w:ilvl w:val="0"/>
          <w:numId w:val="16"/>
        </w:numPr>
        <w:tabs>
          <w:tab w:val="left" w:pos="1395"/>
        </w:tabs>
        <w:spacing w:before="120" w:after="120" w:line="360" w:lineRule="auto"/>
        <w:ind w:left="0" w:firstLine="709"/>
        <w:jc w:val="center"/>
        <w:rPr>
          <w:rFonts w:ascii="Times New Roman" w:eastAsia="Times New Roman" w:hAnsi="Times New Roman" w:cs="Times New Roman"/>
          <w:b/>
          <w:sz w:val="28"/>
          <w:szCs w:val="28"/>
          <w:lang w:eastAsia="ru-RU" w:bidi="ru-RU"/>
        </w:rPr>
      </w:pPr>
      <w:r w:rsidRPr="00E223ED">
        <w:rPr>
          <w:rFonts w:ascii="Times New Roman" w:eastAsia="Times New Roman" w:hAnsi="Times New Roman" w:cs="Times New Roman"/>
          <w:b/>
          <w:sz w:val="28"/>
          <w:szCs w:val="28"/>
          <w:lang w:eastAsia="ru-RU" w:bidi="ru-RU"/>
        </w:rPr>
        <w:t xml:space="preserve">Порядок проведения </w:t>
      </w:r>
      <w:r w:rsidRPr="00E223ED">
        <w:rPr>
          <w:rFonts w:ascii="Times New Roman" w:eastAsia="Times New Roman" w:hAnsi="Times New Roman" w:cs="Times New Roman"/>
          <w:b/>
          <w:sz w:val="28"/>
          <w:szCs w:val="28"/>
          <w:lang w:val="en-US" w:eastAsia="ru-RU" w:bidi="ru-RU"/>
        </w:rPr>
        <w:t>III</w:t>
      </w:r>
      <w:r w:rsidRPr="00E223ED">
        <w:rPr>
          <w:rFonts w:ascii="Times New Roman" w:eastAsia="Times New Roman" w:hAnsi="Times New Roman" w:cs="Times New Roman"/>
          <w:b/>
          <w:sz w:val="28"/>
          <w:szCs w:val="28"/>
          <w:lang w:eastAsia="ru-RU" w:bidi="ru-RU"/>
        </w:rPr>
        <w:t xml:space="preserve"> (финального) этапа Конкурса</w:t>
      </w:r>
    </w:p>
    <w:p w14:paraId="3A39B224" w14:textId="1A94D564" w:rsidR="00534688" w:rsidRPr="00E223ED" w:rsidRDefault="00C349C0" w:rsidP="00CE58E3">
      <w:pPr>
        <w:pStyle w:val="a7"/>
        <w:widowControl w:val="0"/>
        <w:numPr>
          <w:ilvl w:val="1"/>
          <w:numId w:val="17"/>
        </w:numPr>
        <w:tabs>
          <w:tab w:val="left" w:pos="139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Для </w:t>
      </w:r>
      <w:r w:rsidR="00534688" w:rsidRPr="00E223ED">
        <w:rPr>
          <w:rFonts w:ascii="Times New Roman" w:eastAsia="Times New Roman" w:hAnsi="Times New Roman" w:cs="Times New Roman"/>
          <w:sz w:val="28"/>
          <w:szCs w:val="28"/>
          <w:lang w:eastAsia="ru-RU" w:bidi="ru-RU"/>
        </w:rPr>
        <w:t xml:space="preserve">обеспечения организационно-методического сопровождения Конкурса, а также организации и проведения </w:t>
      </w:r>
      <w:r w:rsidR="00534688" w:rsidRPr="00E223ED">
        <w:rPr>
          <w:rFonts w:ascii="Times New Roman" w:eastAsia="Times New Roman" w:hAnsi="Times New Roman" w:cs="Times New Roman"/>
          <w:sz w:val="28"/>
          <w:szCs w:val="28"/>
          <w:lang w:val="en-US" w:eastAsia="ru-RU" w:bidi="ru-RU"/>
        </w:rPr>
        <w:t>III</w:t>
      </w:r>
      <w:r w:rsidR="00534688" w:rsidRPr="00E223ED">
        <w:rPr>
          <w:rFonts w:ascii="Times New Roman" w:eastAsia="Times New Roman" w:hAnsi="Times New Roman" w:cs="Times New Roman"/>
          <w:sz w:val="28"/>
          <w:szCs w:val="28"/>
          <w:lang w:eastAsia="ru-RU" w:bidi="ru-RU"/>
        </w:rPr>
        <w:t xml:space="preserve"> финального этапа Конкурса Федеральным оператором </w:t>
      </w:r>
      <w:r w:rsidRPr="00E223ED">
        <w:rPr>
          <w:rFonts w:ascii="Times New Roman" w:eastAsia="Times New Roman" w:hAnsi="Times New Roman" w:cs="Times New Roman"/>
          <w:sz w:val="28"/>
          <w:szCs w:val="28"/>
          <w:lang w:eastAsia="ru-RU" w:bidi="ru-RU"/>
        </w:rPr>
        <w:t>созда</w:t>
      </w:r>
      <w:r w:rsidR="00534688" w:rsidRPr="00E223ED">
        <w:rPr>
          <w:rFonts w:ascii="Times New Roman" w:eastAsia="Times New Roman" w:hAnsi="Times New Roman" w:cs="Times New Roman"/>
          <w:sz w:val="28"/>
          <w:szCs w:val="28"/>
          <w:lang w:eastAsia="ru-RU" w:bidi="ru-RU"/>
        </w:rPr>
        <w:t>ется Оргкомитет</w:t>
      </w:r>
      <w:r w:rsidRPr="00E223ED">
        <w:rPr>
          <w:rFonts w:ascii="Times New Roman" w:eastAsia="Times New Roman" w:hAnsi="Times New Roman" w:cs="Times New Roman"/>
          <w:sz w:val="28"/>
          <w:szCs w:val="28"/>
          <w:lang w:eastAsia="ru-RU" w:bidi="ru-RU"/>
        </w:rPr>
        <w:t>.</w:t>
      </w:r>
    </w:p>
    <w:p w14:paraId="367903A2" w14:textId="1B9E4010" w:rsidR="00F949CB" w:rsidRPr="00E223ED" w:rsidRDefault="00534688" w:rsidP="00CE58E3">
      <w:pPr>
        <w:pStyle w:val="a7"/>
        <w:widowControl w:val="0"/>
        <w:numPr>
          <w:ilvl w:val="1"/>
          <w:numId w:val="17"/>
        </w:numPr>
        <w:tabs>
          <w:tab w:val="left" w:pos="139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В состав</w:t>
      </w:r>
      <w:r w:rsidR="00C349C0" w:rsidRPr="00E223ED">
        <w:rPr>
          <w:rFonts w:ascii="Times New Roman" w:eastAsia="Times New Roman" w:hAnsi="Times New Roman" w:cs="Times New Roman"/>
          <w:sz w:val="28"/>
          <w:szCs w:val="28"/>
          <w:lang w:eastAsia="ru-RU" w:bidi="ru-RU"/>
        </w:rPr>
        <w:t xml:space="preserve"> Оргкомитет</w:t>
      </w:r>
      <w:r w:rsidRPr="00E223ED">
        <w:rPr>
          <w:rFonts w:ascii="Times New Roman" w:eastAsia="Times New Roman" w:hAnsi="Times New Roman" w:cs="Times New Roman"/>
          <w:sz w:val="28"/>
          <w:szCs w:val="28"/>
          <w:lang w:eastAsia="ru-RU" w:bidi="ru-RU"/>
        </w:rPr>
        <w:t xml:space="preserve">а могут входить </w:t>
      </w:r>
      <w:r w:rsidR="00C349C0" w:rsidRPr="00E223ED">
        <w:rPr>
          <w:rFonts w:ascii="Times New Roman" w:eastAsia="Times New Roman" w:hAnsi="Times New Roman" w:cs="Times New Roman"/>
          <w:sz w:val="28"/>
          <w:szCs w:val="28"/>
          <w:lang w:eastAsia="ru-RU" w:bidi="ru-RU"/>
        </w:rPr>
        <w:t>представители Министерства</w:t>
      </w:r>
      <w:r w:rsidRPr="00E223ED">
        <w:rPr>
          <w:rFonts w:ascii="Times New Roman" w:eastAsia="Times New Roman" w:hAnsi="Times New Roman" w:cs="Times New Roman"/>
          <w:sz w:val="28"/>
          <w:szCs w:val="28"/>
          <w:lang w:eastAsia="ru-RU" w:bidi="ru-RU"/>
        </w:rPr>
        <w:t xml:space="preserve"> просвещения Российской Федерации</w:t>
      </w:r>
      <w:r w:rsidR="00C349C0"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ФГБОУ ДПО</w:t>
      </w:r>
      <w:r w:rsidR="00C349C0" w:rsidRPr="00E223ED">
        <w:rPr>
          <w:rFonts w:ascii="Times New Roman" w:eastAsia="Times New Roman" w:hAnsi="Times New Roman" w:cs="Times New Roman"/>
          <w:sz w:val="28"/>
          <w:szCs w:val="28"/>
          <w:lang w:eastAsia="ru-RU" w:bidi="ru-RU"/>
        </w:rPr>
        <w:t xml:space="preserve"> ИРПО, </w:t>
      </w:r>
      <w:r w:rsidR="00DF5B1B" w:rsidRPr="00E223ED">
        <w:rPr>
          <w:rFonts w:ascii="Times New Roman" w:eastAsia="Times New Roman" w:hAnsi="Times New Roman" w:cs="Times New Roman"/>
          <w:sz w:val="28"/>
          <w:szCs w:val="28"/>
          <w:lang w:eastAsia="ru-RU" w:bidi="ru-RU"/>
        </w:rPr>
        <w:t>Профессионального союза работников народного образования и науки Российской Федерации</w:t>
      </w:r>
      <w:r w:rsidR="00C349C0"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 xml:space="preserve">Академии </w:t>
      </w:r>
      <w:proofErr w:type="spellStart"/>
      <w:r w:rsidRPr="00E223ED">
        <w:rPr>
          <w:rFonts w:ascii="Times New Roman" w:eastAsia="Times New Roman" w:hAnsi="Times New Roman" w:cs="Times New Roman"/>
          <w:sz w:val="28"/>
          <w:szCs w:val="28"/>
          <w:lang w:eastAsia="ru-RU" w:bidi="ru-RU"/>
        </w:rPr>
        <w:t>Worldskills</w:t>
      </w:r>
      <w:proofErr w:type="spellEnd"/>
      <w:r w:rsidRPr="00E223ED">
        <w:rPr>
          <w:rFonts w:ascii="Times New Roman" w:eastAsia="Times New Roman" w:hAnsi="Times New Roman" w:cs="Times New Roman"/>
          <w:sz w:val="28"/>
          <w:szCs w:val="28"/>
          <w:lang w:eastAsia="ru-RU" w:bidi="ru-RU"/>
        </w:rPr>
        <w:t xml:space="preserve">, </w:t>
      </w:r>
      <w:r w:rsidR="005B51F1" w:rsidRPr="00E223ED">
        <w:rPr>
          <w:rFonts w:ascii="Times New Roman" w:eastAsia="Times New Roman" w:hAnsi="Times New Roman" w:cs="Times New Roman"/>
          <w:sz w:val="28"/>
          <w:szCs w:val="28"/>
          <w:lang w:eastAsia="ru-RU" w:bidi="ru-RU"/>
        </w:rPr>
        <w:t>Агентства</w:t>
      </w:r>
      <w:r w:rsidRPr="00E223ED">
        <w:rPr>
          <w:rFonts w:ascii="Times New Roman" w:eastAsia="Times New Roman" w:hAnsi="Times New Roman" w:cs="Times New Roman"/>
          <w:sz w:val="28"/>
          <w:szCs w:val="28"/>
          <w:lang w:eastAsia="ru-RU" w:bidi="ru-RU"/>
        </w:rPr>
        <w:t xml:space="preserve"> стратегических инициатив, представители </w:t>
      </w:r>
      <w:r w:rsidR="005B51F1" w:rsidRPr="00E223ED">
        <w:rPr>
          <w:rFonts w:ascii="Times New Roman" w:eastAsia="Times New Roman" w:hAnsi="Times New Roman" w:cs="Times New Roman"/>
          <w:sz w:val="28"/>
          <w:szCs w:val="28"/>
          <w:lang w:eastAsia="ru-RU" w:bidi="ru-RU"/>
        </w:rPr>
        <w:t xml:space="preserve">профессиональных образовательных организаций, </w:t>
      </w:r>
      <w:r w:rsidRPr="00E223ED">
        <w:rPr>
          <w:rFonts w:ascii="Times New Roman" w:eastAsia="Times New Roman" w:hAnsi="Times New Roman" w:cs="Times New Roman"/>
          <w:sz w:val="28"/>
          <w:szCs w:val="28"/>
          <w:lang w:eastAsia="ru-RU" w:bidi="ru-RU"/>
        </w:rPr>
        <w:t xml:space="preserve">общественно-профессиональных сообществ (Ассоциаций) профессиональных образовательных организаций, </w:t>
      </w:r>
      <w:r w:rsidR="00C349C0" w:rsidRPr="00E223ED">
        <w:rPr>
          <w:rFonts w:ascii="Times New Roman" w:eastAsia="Times New Roman" w:hAnsi="Times New Roman" w:cs="Times New Roman"/>
          <w:sz w:val="28"/>
          <w:szCs w:val="28"/>
          <w:lang w:eastAsia="ru-RU" w:bidi="ru-RU"/>
        </w:rPr>
        <w:t>органов исполнительной власти субъектов Российской Федерации, осуществляющих функции управления в сфере образования.</w:t>
      </w:r>
      <w:bookmarkStart w:id="11" w:name="bookmark47"/>
      <w:bookmarkEnd w:id="11"/>
    </w:p>
    <w:p w14:paraId="448767DC" w14:textId="3B3FF40D" w:rsidR="00C349C0" w:rsidRPr="00E223ED" w:rsidRDefault="001C0A6B" w:rsidP="00CE58E3">
      <w:pPr>
        <w:pStyle w:val="a7"/>
        <w:widowControl w:val="0"/>
        <w:numPr>
          <w:ilvl w:val="1"/>
          <w:numId w:val="17"/>
        </w:numPr>
        <w:tabs>
          <w:tab w:val="left" w:pos="139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 </w:t>
      </w:r>
      <w:r w:rsidR="00320539" w:rsidRPr="00E223ED">
        <w:rPr>
          <w:rFonts w:ascii="Times New Roman" w:eastAsia="Times New Roman" w:hAnsi="Times New Roman" w:cs="Times New Roman"/>
          <w:sz w:val="28"/>
          <w:szCs w:val="28"/>
          <w:lang w:eastAsia="ru-RU" w:bidi="ru-RU"/>
        </w:rPr>
        <w:t xml:space="preserve">Функции </w:t>
      </w:r>
      <w:r w:rsidR="00C349C0" w:rsidRPr="00E223ED">
        <w:rPr>
          <w:rFonts w:ascii="Times New Roman" w:eastAsia="Times New Roman" w:hAnsi="Times New Roman" w:cs="Times New Roman"/>
          <w:sz w:val="28"/>
          <w:szCs w:val="28"/>
          <w:lang w:eastAsia="ru-RU" w:bidi="ru-RU"/>
        </w:rPr>
        <w:t>Оргкомитет</w:t>
      </w:r>
      <w:r w:rsidR="00320539" w:rsidRPr="00E223ED">
        <w:rPr>
          <w:rFonts w:ascii="Times New Roman" w:eastAsia="Times New Roman" w:hAnsi="Times New Roman" w:cs="Times New Roman"/>
          <w:sz w:val="28"/>
          <w:szCs w:val="28"/>
          <w:lang w:eastAsia="ru-RU" w:bidi="ru-RU"/>
        </w:rPr>
        <w:t>а</w:t>
      </w:r>
      <w:r w:rsidR="00C349C0" w:rsidRPr="00E223ED">
        <w:rPr>
          <w:rFonts w:ascii="Times New Roman" w:eastAsia="Times New Roman" w:hAnsi="Times New Roman" w:cs="Times New Roman"/>
          <w:sz w:val="28"/>
          <w:szCs w:val="28"/>
          <w:lang w:eastAsia="ru-RU" w:bidi="ru-RU"/>
        </w:rPr>
        <w:t>:</w:t>
      </w:r>
    </w:p>
    <w:p w14:paraId="19A84AA0" w14:textId="1A36D332" w:rsidR="001C0A6B" w:rsidRPr="00E223ED" w:rsidRDefault="00F949CB" w:rsidP="00CE58E3">
      <w:pPr>
        <w:pStyle w:val="a7"/>
        <w:widowControl w:val="0"/>
        <w:numPr>
          <w:ilvl w:val="0"/>
          <w:numId w:val="19"/>
        </w:numPr>
        <w:tabs>
          <w:tab w:val="left" w:pos="1011"/>
        </w:tabs>
        <w:spacing w:after="0" w:line="360" w:lineRule="auto"/>
        <w:ind w:left="0" w:firstLine="709"/>
        <w:jc w:val="both"/>
        <w:rPr>
          <w:rFonts w:ascii="Times New Roman" w:eastAsia="Times New Roman" w:hAnsi="Times New Roman" w:cs="Times New Roman"/>
          <w:sz w:val="28"/>
          <w:szCs w:val="28"/>
          <w:lang w:eastAsia="ru-RU" w:bidi="ru-RU"/>
        </w:rPr>
      </w:pPr>
      <w:bookmarkStart w:id="12" w:name="bookmark48"/>
      <w:bookmarkEnd w:id="12"/>
      <w:r w:rsidRPr="00E223ED">
        <w:rPr>
          <w:rFonts w:ascii="Times New Roman" w:eastAsia="Times New Roman" w:hAnsi="Times New Roman" w:cs="Times New Roman"/>
          <w:sz w:val="28"/>
          <w:szCs w:val="28"/>
          <w:lang w:eastAsia="ru-RU" w:bidi="ru-RU"/>
        </w:rPr>
        <w:t xml:space="preserve"> </w:t>
      </w:r>
      <w:r w:rsidR="001C0A6B" w:rsidRPr="00E223ED">
        <w:rPr>
          <w:rFonts w:ascii="Times New Roman" w:eastAsia="Times New Roman" w:hAnsi="Times New Roman" w:cs="Times New Roman"/>
          <w:sz w:val="28"/>
          <w:szCs w:val="28"/>
          <w:lang w:eastAsia="ru-RU" w:bidi="ru-RU"/>
        </w:rPr>
        <w:t>составляет график конкурсных мероприятий;</w:t>
      </w:r>
    </w:p>
    <w:p w14:paraId="68439E96" w14:textId="4450DF62" w:rsidR="001C0A6B" w:rsidRPr="00E223ED" w:rsidRDefault="00F949CB" w:rsidP="00CE58E3">
      <w:pPr>
        <w:pStyle w:val="a7"/>
        <w:widowControl w:val="0"/>
        <w:numPr>
          <w:ilvl w:val="0"/>
          <w:numId w:val="19"/>
        </w:numPr>
        <w:tabs>
          <w:tab w:val="left" w:pos="1007"/>
        </w:tabs>
        <w:spacing w:after="0" w:line="360" w:lineRule="auto"/>
        <w:ind w:left="0" w:firstLine="709"/>
        <w:jc w:val="both"/>
        <w:rPr>
          <w:rFonts w:ascii="Times New Roman" w:eastAsia="Times New Roman" w:hAnsi="Times New Roman" w:cs="Times New Roman"/>
          <w:sz w:val="28"/>
          <w:szCs w:val="28"/>
          <w:lang w:eastAsia="ru-RU" w:bidi="ru-RU"/>
        </w:rPr>
      </w:pPr>
      <w:bookmarkStart w:id="13" w:name="bookmark50"/>
      <w:bookmarkEnd w:id="13"/>
      <w:r w:rsidRPr="00E223ED">
        <w:rPr>
          <w:rFonts w:ascii="Times New Roman" w:eastAsia="Times New Roman" w:hAnsi="Times New Roman" w:cs="Times New Roman"/>
          <w:sz w:val="28"/>
          <w:szCs w:val="28"/>
          <w:lang w:eastAsia="ru-RU" w:bidi="ru-RU"/>
        </w:rPr>
        <w:t xml:space="preserve"> </w:t>
      </w:r>
      <w:r w:rsidR="001C0A6B" w:rsidRPr="00E223ED">
        <w:rPr>
          <w:rFonts w:ascii="Times New Roman" w:eastAsia="Times New Roman" w:hAnsi="Times New Roman" w:cs="Times New Roman"/>
          <w:sz w:val="28"/>
          <w:szCs w:val="28"/>
          <w:lang w:eastAsia="ru-RU" w:bidi="ru-RU"/>
        </w:rPr>
        <w:t>формирует состав Федеральной комиссии III этапа Конкурса;</w:t>
      </w:r>
    </w:p>
    <w:p w14:paraId="051B788D" w14:textId="77777777" w:rsidR="00F949CB" w:rsidRPr="00E223ED" w:rsidRDefault="00F949CB" w:rsidP="00CE58E3">
      <w:pPr>
        <w:pStyle w:val="a7"/>
        <w:widowControl w:val="0"/>
        <w:numPr>
          <w:ilvl w:val="0"/>
          <w:numId w:val="19"/>
        </w:numPr>
        <w:tabs>
          <w:tab w:val="left" w:pos="1007"/>
        </w:tabs>
        <w:spacing w:after="0" w:line="360" w:lineRule="auto"/>
        <w:ind w:left="0" w:firstLine="709"/>
        <w:jc w:val="both"/>
        <w:rPr>
          <w:rFonts w:ascii="Times New Roman" w:eastAsia="Times New Roman" w:hAnsi="Times New Roman" w:cs="Times New Roman"/>
          <w:sz w:val="28"/>
          <w:szCs w:val="28"/>
          <w:lang w:eastAsia="ru-RU" w:bidi="ru-RU"/>
        </w:rPr>
      </w:pPr>
      <w:bookmarkStart w:id="14" w:name="bookmark51"/>
      <w:bookmarkEnd w:id="14"/>
      <w:r w:rsidRPr="00E223ED">
        <w:rPr>
          <w:rFonts w:ascii="Times New Roman" w:eastAsia="Times New Roman" w:hAnsi="Times New Roman" w:cs="Times New Roman"/>
          <w:sz w:val="28"/>
          <w:szCs w:val="28"/>
          <w:lang w:eastAsia="ru-RU" w:bidi="ru-RU"/>
        </w:rPr>
        <w:t xml:space="preserve"> </w:t>
      </w:r>
      <w:r w:rsidR="001C0A6B" w:rsidRPr="00E223ED">
        <w:rPr>
          <w:rFonts w:ascii="Times New Roman" w:eastAsia="Times New Roman" w:hAnsi="Times New Roman" w:cs="Times New Roman"/>
          <w:sz w:val="28"/>
          <w:szCs w:val="28"/>
          <w:lang w:eastAsia="ru-RU" w:bidi="ru-RU"/>
        </w:rPr>
        <w:t>утверждает состав участников III этапа Конкурса;</w:t>
      </w:r>
      <w:bookmarkStart w:id="15" w:name="bookmark52"/>
      <w:bookmarkEnd w:id="15"/>
    </w:p>
    <w:p w14:paraId="60CDB8EB" w14:textId="09EC6CB4" w:rsidR="007645F9" w:rsidRPr="00E223ED" w:rsidRDefault="00F949CB" w:rsidP="00CE58E3">
      <w:pPr>
        <w:pStyle w:val="a7"/>
        <w:widowControl w:val="0"/>
        <w:numPr>
          <w:ilvl w:val="0"/>
          <w:numId w:val="19"/>
        </w:numPr>
        <w:tabs>
          <w:tab w:val="left" w:pos="1007"/>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 </w:t>
      </w:r>
      <w:proofErr w:type="gramStart"/>
      <w:r w:rsidR="001C0A6B" w:rsidRPr="00E223ED">
        <w:rPr>
          <w:rFonts w:ascii="Times New Roman" w:eastAsia="Times New Roman" w:hAnsi="Times New Roman" w:cs="Times New Roman"/>
          <w:sz w:val="28"/>
          <w:szCs w:val="28"/>
          <w:lang w:eastAsia="ru-RU" w:bidi="ru-RU"/>
        </w:rPr>
        <w:t xml:space="preserve">утверждает состав Региональной рабочей группы и Региональной комиссии, формируемых органами исполнительной власти субъектов Российской Федерации, осуществляющими функции </w:t>
      </w:r>
      <w:r w:rsidR="007645F9" w:rsidRPr="00E223ED">
        <w:rPr>
          <w:rFonts w:ascii="Times New Roman" w:eastAsia="Times New Roman" w:hAnsi="Times New Roman" w:cs="Times New Roman"/>
          <w:sz w:val="28"/>
          <w:szCs w:val="28"/>
          <w:lang w:eastAsia="ru-RU" w:bidi="ru-RU"/>
        </w:rPr>
        <w:t>управления в сфере образования;</w:t>
      </w:r>
      <w:proofErr w:type="gramEnd"/>
    </w:p>
    <w:p w14:paraId="4F3C0229" w14:textId="6A84BFC9" w:rsidR="00C349C0" w:rsidRPr="00E223ED" w:rsidRDefault="00C349C0" w:rsidP="00311B70">
      <w:pPr>
        <w:pStyle w:val="a7"/>
        <w:widowControl w:val="0"/>
        <w:numPr>
          <w:ilvl w:val="0"/>
          <w:numId w:val="19"/>
        </w:numPr>
        <w:tabs>
          <w:tab w:val="left" w:pos="925"/>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определяет образовательные организации, на базе которых проводятся конкурсные мероприятия</w:t>
      </w:r>
      <w:r w:rsidR="00320539" w:rsidRPr="00E223ED">
        <w:rPr>
          <w:rFonts w:ascii="Times New Roman" w:eastAsia="Times New Roman" w:hAnsi="Times New Roman" w:cs="Times New Roman"/>
          <w:sz w:val="28"/>
          <w:szCs w:val="28"/>
          <w:lang w:eastAsia="ru-RU" w:bidi="ru-RU"/>
        </w:rPr>
        <w:t xml:space="preserve"> III этапа Конкурса;</w:t>
      </w:r>
    </w:p>
    <w:p w14:paraId="0BECC38B" w14:textId="77777777" w:rsidR="00311B70" w:rsidRPr="00E223ED" w:rsidRDefault="00F949CB" w:rsidP="00CE58E3">
      <w:pPr>
        <w:pStyle w:val="a7"/>
        <w:widowControl w:val="0"/>
        <w:numPr>
          <w:ilvl w:val="0"/>
          <w:numId w:val="19"/>
        </w:numPr>
        <w:tabs>
          <w:tab w:val="left" w:pos="1027"/>
        </w:tabs>
        <w:spacing w:after="0" w:line="360" w:lineRule="auto"/>
        <w:ind w:left="0" w:firstLine="709"/>
        <w:jc w:val="both"/>
        <w:rPr>
          <w:rFonts w:ascii="Times New Roman" w:eastAsia="Times New Roman" w:hAnsi="Times New Roman" w:cs="Times New Roman"/>
          <w:sz w:val="28"/>
          <w:szCs w:val="28"/>
          <w:lang w:eastAsia="ru-RU" w:bidi="ru-RU"/>
        </w:rPr>
      </w:pPr>
      <w:bookmarkStart w:id="16" w:name="bookmark49"/>
      <w:bookmarkStart w:id="17" w:name="bookmark53"/>
      <w:bookmarkEnd w:id="16"/>
      <w:bookmarkEnd w:id="17"/>
      <w:r w:rsidRPr="00E223ED">
        <w:rPr>
          <w:rFonts w:ascii="Times New Roman" w:eastAsia="Times New Roman" w:hAnsi="Times New Roman" w:cs="Times New Roman"/>
          <w:sz w:val="28"/>
          <w:szCs w:val="28"/>
          <w:lang w:eastAsia="ru-RU" w:bidi="ru-RU"/>
        </w:rPr>
        <w:t xml:space="preserve"> </w:t>
      </w:r>
      <w:r w:rsidR="00320539" w:rsidRPr="00E223ED">
        <w:rPr>
          <w:rFonts w:ascii="Times New Roman" w:eastAsia="Times New Roman" w:hAnsi="Times New Roman" w:cs="Times New Roman"/>
          <w:sz w:val="28"/>
          <w:szCs w:val="28"/>
          <w:lang w:eastAsia="ru-RU" w:bidi="ru-RU"/>
        </w:rPr>
        <w:t xml:space="preserve">организовывает и </w:t>
      </w:r>
      <w:r w:rsidR="00C349C0" w:rsidRPr="00E223ED">
        <w:rPr>
          <w:rFonts w:ascii="Times New Roman" w:eastAsia="Times New Roman" w:hAnsi="Times New Roman" w:cs="Times New Roman"/>
          <w:sz w:val="28"/>
          <w:szCs w:val="28"/>
          <w:lang w:eastAsia="ru-RU" w:bidi="ru-RU"/>
        </w:rPr>
        <w:t xml:space="preserve">проводит </w:t>
      </w:r>
      <w:bookmarkStart w:id="18" w:name="_Hlk65520858"/>
      <w:r w:rsidR="00C349C0" w:rsidRPr="00E223ED">
        <w:rPr>
          <w:rFonts w:ascii="Times New Roman" w:eastAsia="Times New Roman" w:hAnsi="Times New Roman" w:cs="Times New Roman"/>
          <w:sz w:val="28"/>
          <w:szCs w:val="28"/>
          <w:lang w:eastAsia="ru-RU" w:bidi="ru-RU"/>
        </w:rPr>
        <w:t>III этап Конкурса</w:t>
      </w:r>
      <w:bookmarkEnd w:id="18"/>
      <w:r w:rsidR="00320539" w:rsidRPr="00E223ED">
        <w:rPr>
          <w:rFonts w:ascii="Times New Roman" w:eastAsia="Times New Roman" w:hAnsi="Times New Roman" w:cs="Times New Roman"/>
          <w:sz w:val="28"/>
          <w:szCs w:val="28"/>
          <w:lang w:eastAsia="ru-RU" w:bidi="ru-RU"/>
        </w:rPr>
        <w:t xml:space="preserve">; </w:t>
      </w:r>
    </w:p>
    <w:p w14:paraId="4C2BC339" w14:textId="15166EDC" w:rsidR="00C349C0" w:rsidRPr="00E223ED" w:rsidRDefault="00311B70" w:rsidP="00CE58E3">
      <w:pPr>
        <w:pStyle w:val="a7"/>
        <w:widowControl w:val="0"/>
        <w:numPr>
          <w:ilvl w:val="0"/>
          <w:numId w:val="19"/>
        </w:numPr>
        <w:tabs>
          <w:tab w:val="left" w:pos="1027"/>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 </w:t>
      </w:r>
      <w:r w:rsidR="00320539" w:rsidRPr="00E223ED">
        <w:rPr>
          <w:rFonts w:ascii="Times New Roman" w:eastAsia="Times New Roman" w:hAnsi="Times New Roman" w:cs="Times New Roman"/>
          <w:sz w:val="28"/>
          <w:szCs w:val="28"/>
          <w:lang w:eastAsia="ru-RU" w:bidi="ru-RU"/>
        </w:rPr>
        <w:t>организовывает и проводит Церемонию торжественного награждения победителей Конкурса.</w:t>
      </w:r>
    </w:p>
    <w:p w14:paraId="45ED43DD" w14:textId="77777777" w:rsidR="001D37FD" w:rsidRPr="00E223ED" w:rsidRDefault="00C349C0" w:rsidP="00CE58E3">
      <w:pPr>
        <w:widowControl w:val="0"/>
        <w:numPr>
          <w:ilvl w:val="1"/>
          <w:numId w:val="17"/>
        </w:numPr>
        <w:tabs>
          <w:tab w:val="left" w:pos="1250"/>
        </w:tabs>
        <w:spacing w:after="0" w:line="360" w:lineRule="auto"/>
        <w:ind w:left="0" w:firstLine="709"/>
        <w:jc w:val="both"/>
        <w:rPr>
          <w:rFonts w:ascii="Times New Roman" w:eastAsia="Times New Roman" w:hAnsi="Times New Roman" w:cs="Times New Roman"/>
          <w:sz w:val="28"/>
          <w:szCs w:val="28"/>
          <w:lang w:eastAsia="ru-RU" w:bidi="ru-RU"/>
        </w:rPr>
      </w:pPr>
      <w:bookmarkStart w:id="19" w:name="bookmark54"/>
      <w:bookmarkStart w:id="20" w:name="bookmark61"/>
      <w:bookmarkEnd w:id="19"/>
      <w:bookmarkEnd w:id="20"/>
      <w:r w:rsidRPr="00E223ED">
        <w:rPr>
          <w:rFonts w:ascii="Times New Roman" w:eastAsia="Times New Roman" w:hAnsi="Times New Roman" w:cs="Times New Roman"/>
          <w:sz w:val="28"/>
          <w:szCs w:val="28"/>
          <w:lang w:eastAsia="ru-RU" w:bidi="ru-RU"/>
        </w:rPr>
        <w:t xml:space="preserve">Решения Оргкомитета, </w:t>
      </w:r>
      <w:r w:rsidR="001D37FD" w:rsidRPr="00E223ED">
        <w:rPr>
          <w:rFonts w:ascii="Times New Roman" w:eastAsia="Times New Roman" w:hAnsi="Times New Roman" w:cs="Times New Roman"/>
          <w:sz w:val="28"/>
          <w:szCs w:val="28"/>
          <w:lang w:eastAsia="ru-RU" w:bidi="ru-RU"/>
        </w:rPr>
        <w:t>Федеральной</w:t>
      </w:r>
      <w:r w:rsidRPr="00E223ED">
        <w:rPr>
          <w:rFonts w:ascii="Times New Roman" w:eastAsia="Times New Roman" w:hAnsi="Times New Roman" w:cs="Times New Roman"/>
          <w:sz w:val="28"/>
          <w:szCs w:val="28"/>
          <w:lang w:eastAsia="ru-RU" w:bidi="ru-RU"/>
        </w:rPr>
        <w:t xml:space="preserve"> комисси</w:t>
      </w:r>
      <w:r w:rsidR="001D37FD" w:rsidRPr="00E223ED">
        <w:rPr>
          <w:rFonts w:ascii="Times New Roman" w:eastAsia="Times New Roman" w:hAnsi="Times New Roman" w:cs="Times New Roman"/>
          <w:sz w:val="28"/>
          <w:szCs w:val="28"/>
          <w:lang w:eastAsia="ru-RU" w:bidi="ru-RU"/>
        </w:rPr>
        <w:t>и</w:t>
      </w:r>
      <w:r w:rsidRPr="00E223ED">
        <w:rPr>
          <w:rFonts w:ascii="Times New Roman" w:eastAsia="Times New Roman" w:hAnsi="Times New Roman" w:cs="Times New Roman"/>
          <w:sz w:val="28"/>
          <w:szCs w:val="28"/>
          <w:lang w:eastAsia="ru-RU" w:bidi="ru-RU"/>
        </w:rPr>
        <w:t xml:space="preserve"> оформляются протоколами за подписью председателей.</w:t>
      </w:r>
    </w:p>
    <w:p w14:paraId="5FC778E5" w14:textId="77777777" w:rsidR="00F949CB" w:rsidRPr="00E223ED" w:rsidRDefault="001D37FD" w:rsidP="00CE58E3">
      <w:pPr>
        <w:widowControl w:val="0"/>
        <w:numPr>
          <w:ilvl w:val="1"/>
          <w:numId w:val="17"/>
        </w:numPr>
        <w:tabs>
          <w:tab w:val="left" w:pos="1250"/>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lastRenderedPageBreak/>
        <w:t xml:space="preserve">Для участия в </w:t>
      </w:r>
      <w:r w:rsidRPr="00E223ED">
        <w:rPr>
          <w:rFonts w:ascii="Times New Roman" w:eastAsia="Times New Roman" w:hAnsi="Times New Roman" w:cs="Times New Roman"/>
          <w:sz w:val="28"/>
          <w:szCs w:val="28"/>
          <w:lang w:val="en-US" w:eastAsia="ru-RU" w:bidi="ru-RU"/>
        </w:rPr>
        <w:t>III</w:t>
      </w:r>
      <w:r w:rsidRPr="00E223ED">
        <w:rPr>
          <w:rFonts w:ascii="Times New Roman" w:eastAsia="Times New Roman" w:hAnsi="Times New Roman" w:cs="Times New Roman"/>
          <w:sz w:val="28"/>
          <w:szCs w:val="28"/>
          <w:lang w:eastAsia="ru-RU" w:bidi="ru-RU"/>
        </w:rPr>
        <w:t xml:space="preserve"> финальном этапе</w:t>
      </w:r>
      <w:r w:rsidR="00335305" w:rsidRPr="00E223ED">
        <w:rPr>
          <w:rFonts w:ascii="Times New Roman" w:eastAsia="Times New Roman" w:hAnsi="Times New Roman" w:cs="Times New Roman"/>
          <w:sz w:val="28"/>
          <w:szCs w:val="28"/>
          <w:lang w:eastAsia="ru-RU" w:bidi="ru-RU"/>
        </w:rPr>
        <w:t xml:space="preserve"> Конкурса</w:t>
      </w:r>
      <w:r w:rsidRPr="00E223ED">
        <w:rPr>
          <w:rFonts w:ascii="Times New Roman" w:eastAsia="Times New Roman" w:hAnsi="Times New Roman" w:cs="Times New Roman"/>
          <w:sz w:val="28"/>
          <w:szCs w:val="28"/>
          <w:lang w:eastAsia="ru-RU" w:bidi="ru-RU"/>
        </w:rPr>
        <w:t xml:space="preserve"> </w:t>
      </w:r>
      <w:r w:rsidR="00A11CCF" w:rsidRPr="00E223ED">
        <w:rPr>
          <w:rFonts w:ascii="Times New Roman" w:eastAsia="Times New Roman" w:hAnsi="Times New Roman" w:cs="Times New Roman"/>
          <w:sz w:val="28"/>
          <w:szCs w:val="28"/>
          <w:lang w:eastAsia="ru-RU" w:bidi="ru-RU"/>
        </w:rPr>
        <w:t xml:space="preserve">председатель Региональной рабочей группы </w:t>
      </w:r>
      <w:r w:rsidR="00F35995" w:rsidRPr="00E223ED">
        <w:rPr>
          <w:rFonts w:ascii="Times New Roman" w:eastAsia="Times New Roman" w:hAnsi="Times New Roman" w:cs="Times New Roman"/>
          <w:sz w:val="28"/>
          <w:szCs w:val="28"/>
          <w:lang w:eastAsia="ru-RU" w:bidi="ru-RU"/>
        </w:rPr>
        <w:t xml:space="preserve">в срок до 31 </w:t>
      </w:r>
      <w:r w:rsidR="00D51AAB" w:rsidRPr="00E223ED">
        <w:rPr>
          <w:rFonts w:ascii="Times New Roman" w:eastAsia="Times New Roman" w:hAnsi="Times New Roman" w:cs="Times New Roman"/>
          <w:sz w:val="28"/>
          <w:szCs w:val="28"/>
          <w:lang w:eastAsia="ru-RU" w:bidi="ru-RU"/>
        </w:rPr>
        <w:t xml:space="preserve">мая </w:t>
      </w:r>
      <w:r w:rsidRPr="00E223ED">
        <w:rPr>
          <w:rFonts w:ascii="Times New Roman" w:eastAsia="Times New Roman" w:hAnsi="Times New Roman" w:cs="Times New Roman"/>
          <w:sz w:val="28"/>
          <w:szCs w:val="28"/>
          <w:lang w:eastAsia="ru-RU" w:bidi="ru-RU"/>
        </w:rPr>
        <w:t>направля</w:t>
      </w:r>
      <w:r w:rsidR="00D51AAB" w:rsidRPr="00E223ED">
        <w:rPr>
          <w:rFonts w:ascii="Times New Roman" w:eastAsia="Times New Roman" w:hAnsi="Times New Roman" w:cs="Times New Roman"/>
          <w:sz w:val="28"/>
          <w:szCs w:val="28"/>
          <w:lang w:eastAsia="ru-RU" w:bidi="ru-RU"/>
        </w:rPr>
        <w:t>е</w:t>
      </w:r>
      <w:r w:rsidRPr="00E223ED">
        <w:rPr>
          <w:rFonts w:ascii="Times New Roman" w:eastAsia="Times New Roman" w:hAnsi="Times New Roman" w:cs="Times New Roman"/>
          <w:sz w:val="28"/>
          <w:szCs w:val="28"/>
          <w:lang w:eastAsia="ru-RU" w:bidi="ru-RU"/>
        </w:rPr>
        <w:t>т в Оргкомитет следующие документы:</w:t>
      </w:r>
    </w:p>
    <w:p w14:paraId="3A514D2D" w14:textId="4AB1F62C" w:rsidR="001D37FD" w:rsidRPr="00E223ED" w:rsidRDefault="00F949CB" w:rsidP="00CE58E3">
      <w:pPr>
        <w:widowControl w:val="0"/>
        <w:tabs>
          <w:tab w:val="left" w:pos="1250"/>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Arial" w:hAnsi="Arial" w:cs="Arial"/>
          <w:sz w:val="21"/>
          <w:szCs w:val="21"/>
          <w:shd w:val="clear" w:color="auto" w:fill="FFFFFF"/>
        </w:rPr>
        <w:t>—</w:t>
      </w:r>
      <w:r w:rsidR="00D51AAB" w:rsidRPr="00E223ED">
        <w:rPr>
          <w:rFonts w:ascii="Times New Roman" w:eastAsia="Times New Roman" w:hAnsi="Times New Roman" w:cs="Times New Roman"/>
          <w:sz w:val="28"/>
          <w:szCs w:val="28"/>
          <w:lang w:eastAsia="ru-RU" w:bidi="ru-RU"/>
        </w:rPr>
        <w:t xml:space="preserve"> </w:t>
      </w:r>
      <w:r w:rsidR="00565E06" w:rsidRPr="00E223ED">
        <w:rPr>
          <w:rFonts w:ascii="Times New Roman" w:eastAsia="Times New Roman" w:hAnsi="Times New Roman" w:cs="Times New Roman"/>
          <w:sz w:val="28"/>
          <w:szCs w:val="28"/>
          <w:lang w:eastAsia="ru-RU" w:bidi="ru-RU"/>
        </w:rPr>
        <w:t xml:space="preserve">выписку из </w:t>
      </w:r>
      <w:r w:rsidR="001D37FD" w:rsidRPr="00E223ED">
        <w:rPr>
          <w:rFonts w:ascii="Times New Roman" w:eastAsia="Times New Roman" w:hAnsi="Times New Roman" w:cs="Times New Roman"/>
          <w:sz w:val="28"/>
          <w:szCs w:val="28"/>
          <w:lang w:eastAsia="ru-RU" w:bidi="ru-RU"/>
        </w:rPr>
        <w:t>протокол</w:t>
      </w:r>
      <w:r w:rsidR="00565E06" w:rsidRPr="00E223ED">
        <w:rPr>
          <w:rFonts w:ascii="Times New Roman" w:eastAsia="Times New Roman" w:hAnsi="Times New Roman" w:cs="Times New Roman"/>
          <w:sz w:val="28"/>
          <w:szCs w:val="28"/>
          <w:lang w:eastAsia="ru-RU" w:bidi="ru-RU"/>
        </w:rPr>
        <w:t>а</w:t>
      </w:r>
      <w:r w:rsidR="001D37FD" w:rsidRPr="00E223ED">
        <w:rPr>
          <w:rFonts w:ascii="Times New Roman" w:eastAsia="Times New Roman" w:hAnsi="Times New Roman" w:cs="Times New Roman"/>
          <w:sz w:val="28"/>
          <w:szCs w:val="28"/>
          <w:lang w:eastAsia="ru-RU" w:bidi="ru-RU"/>
        </w:rPr>
        <w:t xml:space="preserve"> заседаний Региональной комиссии;</w:t>
      </w:r>
    </w:p>
    <w:p w14:paraId="5C0A93A8" w14:textId="168FB374" w:rsidR="001D37FD" w:rsidRPr="00E223ED" w:rsidRDefault="00F949CB" w:rsidP="00CE58E3">
      <w:pPr>
        <w:widowControl w:val="0"/>
        <w:tabs>
          <w:tab w:val="left" w:pos="1250"/>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Arial" w:hAnsi="Arial" w:cs="Arial"/>
          <w:sz w:val="21"/>
          <w:szCs w:val="21"/>
          <w:shd w:val="clear" w:color="auto" w:fill="FFFFFF"/>
        </w:rPr>
        <w:t>—</w:t>
      </w:r>
      <w:r w:rsidR="00D51AAB" w:rsidRPr="00E223ED">
        <w:rPr>
          <w:rFonts w:ascii="Times New Roman" w:eastAsia="Times New Roman" w:hAnsi="Times New Roman" w:cs="Times New Roman"/>
          <w:sz w:val="28"/>
          <w:szCs w:val="28"/>
          <w:lang w:eastAsia="ru-RU" w:bidi="ru-RU"/>
        </w:rPr>
        <w:t xml:space="preserve"> </w:t>
      </w:r>
      <w:r w:rsidR="00F35995" w:rsidRPr="00E223ED">
        <w:rPr>
          <w:rFonts w:ascii="Times New Roman" w:eastAsia="Times New Roman" w:hAnsi="Times New Roman" w:cs="Times New Roman"/>
          <w:sz w:val="28"/>
          <w:szCs w:val="28"/>
          <w:lang w:eastAsia="ru-RU" w:bidi="ru-RU"/>
        </w:rPr>
        <w:t>з</w:t>
      </w:r>
      <w:r w:rsidR="001D37FD" w:rsidRPr="00E223ED">
        <w:rPr>
          <w:rFonts w:ascii="Times New Roman" w:eastAsia="Times New Roman" w:hAnsi="Times New Roman" w:cs="Times New Roman"/>
          <w:sz w:val="28"/>
          <w:szCs w:val="28"/>
          <w:lang w:eastAsia="ru-RU" w:bidi="ru-RU"/>
        </w:rPr>
        <w:t>аявку участника;</w:t>
      </w:r>
    </w:p>
    <w:p w14:paraId="1CCF8BD8" w14:textId="1D4384D2" w:rsidR="001D37FD" w:rsidRPr="00E223ED" w:rsidRDefault="00F949CB" w:rsidP="00CE58E3">
      <w:pPr>
        <w:widowControl w:val="0"/>
        <w:tabs>
          <w:tab w:val="left" w:pos="1250"/>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Arial" w:hAnsi="Arial" w:cs="Arial"/>
          <w:sz w:val="21"/>
          <w:szCs w:val="21"/>
          <w:shd w:val="clear" w:color="auto" w:fill="FFFFFF"/>
        </w:rPr>
        <w:t>—</w:t>
      </w:r>
      <w:r w:rsidR="00D51AAB" w:rsidRPr="00E223ED">
        <w:rPr>
          <w:rFonts w:ascii="Times New Roman" w:eastAsia="Times New Roman" w:hAnsi="Times New Roman" w:cs="Times New Roman"/>
          <w:sz w:val="28"/>
          <w:szCs w:val="28"/>
          <w:lang w:eastAsia="ru-RU" w:bidi="ru-RU"/>
        </w:rPr>
        <w:t xml:space="preserve"> </w:t>
      </w:r>
      <w:r w:rsidR="001D37FD" w:rsidRPr="00E223ED">
        <w:rPr>
          <w:rFonts w:ascii="Times New Roman" w:eastAsia="Times New Roman" w:hAnsi="Times New Roman" w:cs="Times New Roman"/>
          <w:sz w:val="28"/>
          <w:szCs w:val="28"/>
          <w:lang w:eastAsia="ru-RU" w:bidi="ru-RU"/>
        </w:rPr>
        <w:t>видеоролик участника;</w:t>
      </w:r>
    </w:p>
    <w:p w14:paraId="6134A1F4" w14:textId="1D46729C" w:rsidR="00D51AAB" w:rsidRPr="00E223ED" w:rsidRDefault="00F949CB" w:rsidP="00CE58E3">
      <w:pPr>
        <w:widowControl w:val="0"/>
        <w:tabs>
          <w:tab w:val="left" w:pos="1250"/>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Arial" w:hAnsi="Arial" w:cs="Arial"/>
          <w:sz w:val="21"/>
          <w:szCs w:val="21"/>
          <w:shd w:val="clear" w:color="auto" w:fill="FFFFFF"/>
        </w:rPr>
        <w:t>—</w:t>
      </w:r>
      <w:r w:rsidR="00D51AAB" w:rsidRPr="00E223ED">
        <w:rPr>
          <w:rFonts w:ascii="Times New Roman" w:eastAsia="Times New Roman" w:hAnsi="Times New Roman" w:cs="Times New Roman"/>
          <w:sz w:val="28"/>
          <w:szCs w:val="28"/>
          <w:lang w:eastAsia="ru-RU" w:bidi="ru-RU"/>
        </w:rPr>
        <w:t xml:space="preserve"> </w:t>
      </w:r>
      <w:r w:rsidR="001D37FD" w:rsidRPr="00E223ED">
        <w:rPr>
          <w:rFonts w:ascii="Times New Roman" w:eastAsia="Times New Roman" w:hAnsi="Times New Roman" w:cs="Times New Roman"/>
          <w:sz w:val="28"/>
          <w:szCs w:val="28"/>
          <w:lang w:eastAsia="ru-RU" w:bidi="ru-RU"/>
        </w:rPr>
        <w:t xml:space="preserve">две цветные фотографии размером 9x12 (портрет участника и жанровая фотография: эпизод урока или внеклассного мероприятия). </w:t>
      </w:r>
    </w:p>
    <w:p w14:paraId="3B35E83B" w14:textId="77777777" w:rsidR="001D37FD" w:rsidRPr="00E223ED" w:rsidRDefault="001D37FD" w:rsidP="00CE58E3">
      <w:pPr>
        <w:widowControl w:val="0"/>
        <w:tabs>
          <w:tab w:val="left" w:pos="1250"/>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Фотографии предоставляются в электронном виде на </w:t>
      </w:r>
      <w:proofErr w:type="spellStart"/>
      <w:r w:rsidRPr="00E223ED">
        <w:rPr>
          <w:rFonts w:ascii="Times New Roman" w:eastAsia="Times New Roman" w:hAnsi="Times New Roman" w:cs="Times New Roman"/>
          <w:sz w:val="28"/>
          <w:szCs w:val="28"/>
          <w:lang w:eastAsia="ru-RU" w:bidi="ru-RU"/>
        </w:rPr>
        <w:t>флеш</w:t>
      </w:r>
      <w:proofErr w:type="spellEnd"/>
      <w:r w:rsidRPr="00E223ED">
        <w:rPr>
          <w:rFonts w:ascii="Times New Roman" w:eastAsia="Times New Roman" w:hAnsi="Times New Roman" w:cs="Times New Roman"/>
          <w:sz w:val="28"/>
          <w:szCs w:val="28"/>
          <w:lang w:eastAsia="ru-RU" w:bidi="ru-RU"/>
        </w:rPr>
        <w:t>-накопителе в формате *.</w:t>
      </w:r>
      <w:proofErr w:type="spellStart"/>
      <w:r w:rsidRPr="00E223ED">
        <w:rPr>
          <w:rFonts w:ascii="Times New Roman" w:eastAsia="Times New Roman" w:hAnsi="Times New Roman" w:cs="Times New Roman"/>
          <w:sz w:val="28"/>
          <w:szCs w:val="28"/>
          <w:lang w:eastAsia="ru-RU" w:bidi="ru-RU"/>
        </w:rPr>
        <w:t>jpg</w:t>
      </w:r>
      <w:proofErr w:type="spellEnd"/>
      <w:r w:rsidRPr="00E223ED">
        <w:rPr>
          <w:rFonts w:ascii="Times New Roman" w:eastAsia="Times New Roman" w:hAnsi="Times New Roman" w:cs="Times New Roman"/>
          <w:sz w:val="28"/>
          <w:szCs w:val="28"/>
          <w:lang w:eastAsia="ru-RU" w:bidi="ru-RU"/>
        </w:rPr>
        <w:t xml:space="preserve"> с разрешением 300 точек на дюйм без уменьшения исходного размера.</w:t>
      </w:r>
    </w:p>
    <w:p w14:paraId="1E1AEA11" w14:textId="77777777" w:rsidR="00BD159A" w:rsidRPr="00E223ED" w:rsidRDefault="00BD159A" w:rsidP="00CE58E3">
      <w:pPr>
        <w:widowControl w:val="0"/>
        <w:tabs>
          <w:tab w:val="left" w:pos="1250"/>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Видеоролик об участнике должен содержать видеозапись презентации достижений участника, с фрагментами учебных и </w:t>
      </w:r>
      <w:proofErr w:type="spellStart"/>
      <w:r w:rsidRPr="00E223ED">
        <w:rPr>
          <w:rFonts w:ascii="Times New Roman" w:eastAsia="Times New Roman" w:hAnsi="Times New Roman" w:cs="Times New Roman"/>
          <w:sz w:val="28"/>
          <w:szCs w:val="28"/>
          <w:lang w:eastAsia="ru-RU" w:bidi="ru-RU"/>
        </w:rPr>
        <w:t>внеучебных</w:t>
      </w:r>
      <w:proofErr w:type="spellEnd"/>
      <w:r w:rsidRPr="00E223ED">
        <w:rPr>
          <w:rFonts w:ascii="Times New Roman" w:eastAsia="Times New Roman" w:hAnsi="Times New Roman" w:cs="Times New Roman"/>
          <w:sz w:val="28"/>
          <w:szCs w:val="28"/>
          <w:lang w:eastAsia="ru-RU" w:bidi="ru-RU"/>
        </w:rPr>
        <w:t xml:space="preserve"> занятий, фотографий, краткого рассказа о профессиональных достижениях участника. Продолжительность ролика не должна превышать 1,5 минуты.</w:t>
      </w:r>
    </w:p>
    <w:p w14:paraId="1CFF89D0" w14:textId="77777777" w:rsidR="00CD14DF" w:rsidRPr="00E223ED" w:rsidRDefault="001D37FD" w:rsidP="00CE58E3">
      <w:pPr>
        <w:widowControl w:val="0"/>
        <w:tabs>
          <w:tab w:val="left" w:pos="1250"/>
        </w:tabs>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Материалы предоставляются на электронном носителе (флэш-накопитель). </w:t>
      </w:r>
    </w:p>
    <w:p w14:paraId="1EA130CF" w14:textId="0238BCB5" w:rsidR="00856A2E" w:rsidRPr="00E223ED" w:rsidRDefault="00856A2E" w:rsidP="00CE58E3">
      <w:pPr>
        <w:widowControl w:val="0"/>
        <w:numPr>
          <w:ilvl w:val="1"/>
          <w:numId w:val="17"/>
        </w:numPr>
        <w:tabs>
          <w:tab w:val="left" w:pos="1250"/>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По завершении сбора документов и материалов, указанных в п. </w:t>
      </w:r>
      <w:r w:rsidR="00F949CB" w:rsidRPr="00E223ED">
        <w:rPr>
          <w:rFonts w:ascii="Times New Roman" w:eastAsia="Times New Roman" w:hAnsi="Times New Roman" w:cs="Times New Roman"/>
          <w:sz w:val="28"/>
          <w:szCs w:val="28"/>
          <w:lang w:eastAsia="ru-RU" w:bidi="ru-RU"/>
        </w:rPr>
        <w:t xml:space="preserve">4.5. </w:t>
      </w:r>
      <w:r w:rsidRPr="00E223ED">
        <w:rPr>
          <w:rFonts w:ascii="Times New Roman" w:eastAsia="Times New Roman" w:hAnsi="Times New Roman" w:cs="Times New Roman"/>
          <w:sz w:val="28"/>
          <w:szCs w:val="28"/>
          <w:lang w:eastAsia="ru-RU" w:bidi="ru-RU"/>
        </w:rPr>
        <w:t>настоящих Методических рекомендаций</w:t>
      </w:r>
      <w:r w:rsidR="00824A6C"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Ор</w:t>
      </w:r>
      <w:r w:rsidR="00F949CB" w:rsidRPr="00E223ED">
        <w:rPr>
          <w:rFonts w:ascii="Times New Roman" w:eastAsia="Times New Roman" w:hAnsi="Times New Roman" w:cs="Times New Roman"/>
          <w:sz w:val="28"/>
          <w:szCs w:val="28"/>
          <w:lang w:eastAsia="ru-RU" w:bidi="ru-RU"/>
        </w:rPr>
        <w:t>г</w:t>
      </w:r>
      <w:r w:rsidRPr="00E223ED">
        <w:rPr>
          <w:rFonts w:ascii="Times New Roman" w:eastAsia="Times New Roman" w:hAnsi="Times New Roman" w:cs="Times New Roman"/>
          <w:sz w:val="28"/>
          <w:szCs w:val="28"/>
          <w:lang w:eastAsia="ru-RU" w:bidi="ru-RU"/>
        </w:rPr>
        <w:t xml:space="preserve">комитет формирует списочный состав участников </w:t>
      </w:r>
      <w:r w:rsidRPr="00E223ED">
        <w:rPr>
          <w:rFonts w:ascii="Times New Roman" w:eastAsia="Times New Roman" w:hAnsi="Times New Roman" w:cs="Times New Roman"/>
          <w:sz w:val="28"/>
          <w:szCs w:val="28"/>
          <w:lang w:val="en-US" w:eastAsia="ru-RU" w:bidi="ru-RU"/>
        </w:rPr>
        <w:t>III</w:t>
      </w:r>
      <w:r w:rsidRPr="00E223ED">
        <w:rPr>
          <w:rFonts w:ascii="Times New Roman" w:eastAsia="Times New Roman" w:hAnsi="Times New Roman" w:cs="Times New Roman"/>
          <w:sz w:val="28"/>
          <w:szCs w:val="28"/>
          <w:lang w:eastAsia="ru-RU" w:bidi="ru-RU"/>
        </w:rPr>
        <w:t xml:space="preserve"> этапа Конкурса.</w:t>
      </w:r>
    </w:p>
    <w:p w14:paraId="28DA32F1" w14:textId="77777777" w:rsidR="00856A2E" w:rsidRPr="00E223ED" w:rsidRDefault="00856A2E" w:rsidP="00CE58E3">
      <w:pPr>
        <w:widowControl w:val="0"/>
        <w:numPr>
          <w:ilvl w:val="1"/>
          <w:numId w:val="17"/>
        </w:numPr>
        <w:tabs>
          <w:tab w:val="left" w:pos="1250"/>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Не подлежат рассмотрению документы, подготовленные с нарушением требований к оформлению.</w:t>
      </w:r>
    </w:p>
    <w:p w14:paraId="55E114CD" w14:textId="77777777" w:rsidR="00465757" w:rsidRPr="00E223ED" w:rsidRDefault="00856A2E" w:rsidP="00CE58E3">
      <w:pPr>
        <w:widowControl w:val="0"/>
        <w:numPr>
          <w:ilvl w:val="1"/>
          <w:numId w:val="17"/>
        </w:numPr>
        <w:tabs>
          <w:tab w:val="left" w:pos="1250"/>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Материалы, предоставленные для участия в </w:t>
      </w:r>
      <w:r w:rsidR="00465757" w:rsidRPr="00E223ED">
        <w:rPr>
          <w:rFonts w:ascii="Times New Roman" w:eastAsia="Times New Roman" w:hAnsi="Times New Roman" w:cs="Times New Roman"/>
          <w:sz w:val="28"/>
          <w:szCs w:val="28"/>
          <w:lang w:eastAsia="ru-RU" w:bidi="ru-RU"/>
        </w:rPr>
        <w:t>III этапе</w:t>
      </w:r>
      <w:r w:rsidRPr="00E223ED">
        <w:rPr>
          <w:rFonts w:ascii="Times New Roman" w:eastAsia="Times New Roman" w:hAnsi="Times New Roman" w:cs="Times New Roman"/>
          <w:sz w:val="28"/>
          <w:szCs w:val="28"/>
          <w:lang w:eastAsia="ru-RU" w:bidi="ru-RU"/>
        </w:rPr>
        <w:t xml:space="preserve"> Конкурса, не</w:t>
      </w:r>
      <w:r w:rsidR="00465757" w:rsidRPr="00E223ED">
        <w:rPr>
          <w:rFonts w:ascii="Times New Roman" w:eastAsia="Times New Roman" w:hAnsi="Times New Roman" w:cs="Times New Roman"/>
          <w:sz w:val="28"/>
          <w:szCs w:val="28"/>
          <w:lang w:eastAsia="ru-RU" w:bidi="ru-RU"/>
        </w:rPr>
        <w:t xml:space="preserve"> возвращаются.</w:t>
      </w:r>
    </w:p>
    <w:p w14:paraId="36E7E0BA" w14:textId="77777777" w:rsidR="0098712A" w:rsidRPr="00E223ED" w:rsidRDefault="00465757" w:rsidP="00CE58E3">
      <w:pPr>
        <w:widowControl w:val="0"/>
        <w:numPr>
          <w:ilvl w:val="1"/>
          <w:numId w:val="17"/>
        </w:numPr>
        <w:tabs>
          <w:tab w:val="left" w:pos="1250"/>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Оценку выполнения конкурсных испытаний финала</w:t>
      </w:r>
      <w:r w:rsidRPr="00E223ED">
        <w:t xml:space="preserve"> </w:t>
      </w:r>
      <w:r w:rsidRPr="00E223ED">
        <w:rPr>
          <w:rFonts w:ascii="Times New Roman" w:eastAsia="Times New Roman" w:hAnsi="Times New Roman" w:cs="Times New Roman"/>
          <w:sz w:val="28"/>
          <w:szCs w:val="28"/>
          <w:lang w:eastAsia="ru-RU" w:bidi="ru-RU"/>
        </w:rPr>
        <w:t>III этапа Конкурса осуществляет Федеральная комиссия.</w:t>
      </w:r>
    </w:p>
    <w:p w14:paraId="46296660" w14:textId="7048FB1D" w:rsidR="00606BAE" w:rsidRPr="00E223ED" w:rsidRDefault="0098712A" w:rsidP="00311B70">
      <w:pPr>
        <w:widowControl w:val="0"/>
        <w:numPr>
          <w:ilvl w:val="1"/>
          <w:numId w:val="17"/>
        </w:numPr>
        <w:tabs>
          <w:tab w:val="left" w:pos="1250"/>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В состав Федеральной комиссии могут входить эксперты, имеющие опыт работы</w:t>
      </w:r>
      <w:r w:rsidR="00465757" w:rsidRPr="00E223ED">
        <w:rPr>
          <w:rFonts w:ascii="Times New Roman" w:eastAsia="Times New Roman" w:hAnsi="Times New Roman" w:cs="Times New Roman"/>
          <w:sz w:val="28"/>
          <w:szCs w:val="28"/>
          <w:lang w:eastAsia="ru-RU" w:bidi="ru-RU"/>
        </w:rPr>
        <w:t xml:space="preserve"> в образовательной организации высшего образования, среднего </w:t>
      </w:r>
      <w:r w:rsidRPr="00E223ED">
        <w:rPr>
          <w:rFonts w:ascii="Times New Roman" w:eastAsia="Times New Roman" w:hAnsi="Times New Roman" w:cs="Times New Roman"/>
          <w:sz w:val="28"/>
          <w:szCs w:val="28"/>
          <w:lang w:eastAsia="ru-RU" w:bidi="ru-RU"/>
        </w:rPr>
        <w:t xml:space="preserve">профессионального </w:t>
      </w:r>
      <w:r w:rsidR="00465757" w:rsidRPr="00E223ED">
        <w:rPr>
          <w:rFonts w:ascii="Times New Roman" w:eastAsia="Times New Roman" w:hAnsi="Times New Roman" w:cs="Times New Roman"/>
          <w:sz w:val="28"/>
          <w:szCs w:val="28"/>
          <w:lang w:eastAsia="ru-RU" w:bidi="ru-RU"/>
        </w:rPr>
        <w:t>образования,</w:t>
      </w:r>
      <w:r w:rsidRPr="00E223ED">
        <w:rPr>
          <w:rFonts w:ascii="Times New Roman" w:eastAsia="Times New Roman" w:hAnsi="Times New Roman" w:cs="Times New Roman"/>
          <w:sz w:val="28"/>
          <w:szCs w:val="28"/>
          <w:lang w:eastAsia="ru-RU" w:bidi="ru-RU"/>
        </w:rPr>
        <w:t xml:space="preserve"> </w:t>
      </w:r>
      <w:r w:rsidR="00465757" w:rsidRPr="00E223ED">
        <w:rPr>
          <w:rFonts w:ascii="Times New Roman" w:eastAsia="Times New Roman" w:hAnsi="Times New Roman" w:cs="Times New Roman"/>
          <w:sz w:val="28"/>
          <w:szCs w:val="28"/>
          <w:lang w:eastAsia="ru-RU" w:bidi="ru-RU"/>
        </w:rPr>
        <w:t>дополнительного профессионального образования (не более одного представителя</w:t>
      </w:r>
      <w:r w:rsidR="003528C5" w:rsidRPr="00E223ED">
        <w:rPr>
          <w:rFonts w:ascii="Times New Roman" w:eastAsia="Times New Roman" w:hAnsi="Times New Roman" w:cs="Times New Roman"/>
          <w:sz w:val="28"/>
          <w:szCs w:val="28"/>
          <w:lang w:eastAsia="ru-RU" w:bidi="ru-RU"/>
        </w:rPr>
        <w:t xml:space="preserve"> </w:t>
      </w:r>
      <w:r w:rsidR="00465757" w:rsidRPr="00E223ED">
        <w:rPr>
          <w:rFonts w:ascii="Times New Roman" w:eastAsia="Times New Roman" w:hAnsi="Times New Roman" w:cs="Times New Roman"/>
          <w:sz w:val="28"/>
          <w:szCs w:val="28"/>
          <w:lang w:eastAsia="ru-RU" w:bidi="ru-RU"/>
        </w:rPr>
        <w:t xml:space="preserve">от одной </w:t>
      </w:r>
      <w:r w:rsidR="00465757" w:rsidRPr="00E223ED">
        <w:rPr>
          <w:rFonts w:ascii="Times New Roman" w:eastAsia="Times New Roman" w:hAnsi="Times New Roman" w:cs="Times New Roman"/>
          <w:sz w:val="28"/>
          <w:szCs w:val="28"/>
          <w:lang w:eastAsia="ru-RU" w:bidi="ru-RU"/>
        </w:rPr>
        <w:lastRenderedPageBreak/>
        <w:t>орга</w:t>
      </w:r>
      <w:r w:rsidR="003528C5" w:rsidRPr="00E223ED">
        <w:rPr>
          <w:rFonts w:ascii="Times New Roman" w:eastAsia="Times New Roman" w:hAnsi="Times New Roman" w:cs="Times New Roman"/>
          <w:sz w:val="28"/>
          <w:szCs w:val="28"/>
          <w:lang w:eastAsia="ru-RU" w:bidi="ru-RU"/>
        </w:rPr>
        <w:t>н</w:t>
      </w:r>
      <w:r w:rsidR="00465757" w:rsidRPr="00E223ED">
        <w:rPr>
          <w:rFonts w:ascii="Times New Roman" w:eastAsia="Times New Roman" w:hAnsi="Times New Roman" w:cs="Times New Roman"/>
          <w:sz w:val="28"/>
          <w:szCs w:val="28"/>
          <w:lang w:eastAsia="ru-RU" w:bidi="ru-RU"/>
        </w:rPr>
        <w:t>изации) и</w:t>
      </w:r>
      <w:r w:rsidR="003528C5" w:rsidRPr="00E223ED">
        <w:rPr>
          <w:rFonts w:ascii="Times New Roman" w:eastAsia="Times New Roman" w:hAnsi="Times New Roman" w:cs="Times New Roman"/>
          <w:sz w:val="28"/>
          <w:szCs w:val="28"/>
          <w:lang w:eastAsia="ru-RU" w:bidi="ru-RU"/>
        </w:rPr>
        <w:t>/</w:t>
      </w:r>
      <w:r w:rsidR="00465757" w:rsidRPr="00E223ED">
        <w:rPr>
          <w:rFonts w:ascii="Times New Roman" w:eastAsia="Times New Roman" w:hAnsi="Times New Roman" w:cs="Times New Roman"/>
          <w:sz w:val="28"/>
          <w:szCs w:val="28"/>
          <w:lang w:eastAsia="ru-RU" w:bidi="ru-RU"/>
        </w:rPr>
        <w:t xml:space="preserve">или наличие </w:t>
      </w:r>
      <w:r w:rsidRPr="00E223ED">
        <w:rPr>
          <w:rFonts w:ascii="Times New Roman" w:eastAsia="Times New Roman" w:hAnsi="Times New Roman" w:cs="Times New Roman"/>
          <w:sz w:val="28"/>
          <w:szCs w:val="28"/>
          <w:lang w:eastAsia="ru-RU" w:bidi="ru-RU"/>
        </w:rPr>
        <w:t>почётных</w:t>
      </w:r>
      <w:r w:rsidR="00465757" w:rsidRPr="00E223ED">
        <w:rPr>
          <w:rFonts w:ascii="Times New Roman" w:eastAsia="Times New Roman" w:hAnsi="Times New Roman" w:cs="Times New Roman"/>
          <w:sz w:val="28"/>
          <w:szCs w:val="28"/>
          <w:lang w:eastAsia="ru-RU" w:bidi="ru-RU"/>
        </w:rPr>
        <w:t xml:space="preserve"> званий «Народный учитель</w:t>
      </w:r>
      <w:r w:rsidR="003528C5" w:rsidRPr="00E223ED">
        <w:rPr>
          <w:rFonts w:ascii="Times New Roman" w:eastAsia="Times New Roman" w:hAnsi="Times New Roman" w:cs="Times New Roman"/>
          <w:sz w:val="28"/>
          <w:szCs w:val="28"/>
          <w:lang w:eastAsia="ru-RU" w:bidi="ru-RU"/>
        </w:rPr>
        <w:t xml:space="preserve"> </w:t>
      </w:r>
      <w:r w:rsidR="00465757" w:rsidRPr="00E223ED">
        <w:rPr>
          <w:rFonts w:ascii="Times New Roman" w:eastAsia="Times New Roman" w:hAnsi="Times New Roman" w:cs="Times New Roman"/>
          <w:sz w:val="28"/>
          <w:szCs w:val="28"/>
          <w:lang w:eastAsia="ru-RU" w:bidi="ru-RU"/>
        </w:rPr>
        <w:t>Российской Федерации», «Заслуженный учитель</w:t>
      </w:r>
      <w:r w:rsidRPr="00E223ED">
        <w:rPr>
          <w:rFonts w:ascii="Times New Roman" w:eastAsia="Times New Roman" w:hAnsi="Times New Roman" w:cs="Times New Roman"/>
          <w:sz w:val="28"/>
          <w:szCs w:val="28"/>
          <w:lang w:eastAsia="ru-RU" w:bidi="ru-RU"/>
        </w:rPr>
        <w:t xml:space="preserve"> Российской Федерации»; </w:t>
      </w:r>
      <w:r w:rsidR="003528C5" w:rsidRPr="00E223ED">
        <w:rPr>
          <w:rFonts w:ascii="Times New Roman" w:eastAsia="Times New Roman" w:hAnsi="Times New Roman" w:cs="Times New Roman"/>
          <w:sz w:val="28"/>
          <w:szCs w:val="28"/>
          <w:lang w:eastAsia="ru-RU" w:bidi="ru-RU"/>
        </w:rPr>
        <w:t>и/или</w:t>
      </w:r>
      <w:r w:rsidRPr="00E223ED">
        <w:rPr>
          <w:rFonts w:ascii="Times New Roman" w:eastAsia="Times New Roman" w:hAnsi="Times New Roman" w:cs="Times New Roman"/>
          <w:sz w:val="28"/>
          <w:szCs w:val="28"/>
          <w:lang w:eastAsia="ru-RU" w:bidi="ru-RU"/>
        </w:rPr>
        <w:t xml:space="preserve"> </w:t>
      </w:r>
      <w:r w:rsidR="00465757" w:rsidRPr="00E223ED">
        <w:rPr>
          <w:rFonts w:ascii="Times New Roman" w:eastAsia="Times New Roman" w:hAnsi="Times New Roman" w:cs="Times New Roman"/>
          <w:sz w:val="28"/>
          <w:szCs w:val="28"/>
          <w:lang w:eastAsia="ru-RU" w:bidi="ru-RU"/>
        </w:rPr>
        <w:t>наличие ученой степени доктора наук по</w:t>
      </w:r>
      <w:r w:rsidR="003528C5"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специальности</w:t>
      </w:r>
      <w:r w:rsidR="003528C5" w:rsidRPr="00E223ED">
        <w:rPr>
          <w:rFonts w:ascii="Times New Roman" w:eastAsia="Times New Roman" w:hAnsi="Times New Roman" w:cs="Times New Roman"/>
          <w:sz w:val="28"/>
          <w:szCs w:val="28"/>
          <w:lang w:eastAsia="ru-RU" w:bidi="ru-RU"/>
        </w:rPr>
        <w:t xml:space="preserve"> из группы</w:t>
      </w:r>
      <w:r w:rsidRPr="00E223ED">
        <w:rPr>
          <w:rFonts w:ascii="Times New Roman" w:eastAsia="Times New Roman" w:hAnsi="Times New Roman" w:cs="Times New Roman"/>
          <w:sz w:val="28"/>
          <w:szCs w:val="28"/>
          <w:lang w:eastAsia="ru-RU" w:bidi="ru-RU"/>
        </w:rPr>
        <w:t xml:space="preserve"> </w:t>
      </w:r>
      <w:r w:rsidR="00465757" w:rsidRPr="00E223ED">
        <w:rPr>
          <w:rFonts w:ascii="Times New Roman" w:eastAsia="Times New Roman" w:hAnsi="Times New Roman" w:cs="Times New Roman"/>
          <w:sz w:val="28"/>
          <w:szCs w:val="28"/>
          <w:lang w:eastAsia="ru-RU" w:bidi="ru-RU"/>
        </w:rPr>
        <w:t>«Педагогические науки» (13.00.00)</w:t>
      </w:r>
      <w:r w:rsidRPr="00E223ED">
        <w:rPr>
          <w:rFonts w:ascii="Times New Roman" w:eastAsia="Times New Roman" w:hAnsi="Times New Roman" w:cs="Times New Roman"/>
          <w:sz w:val="28"/>
          <w:szCs w:val="28"/>
          <w:lang w:eastAsia="ru-RU" w:bidi="ru-RU"/>
        </w:rPr>
        <w:t>,</w:t>
      </w:r>
      <w:r w:rsidR="003528C5" w:rsidRPr="00E223ED">
        <w:rPr>
          <w:rFonts w:ascii="Times New Roman" w:eastAsia="Times New Roman" w:hAnsi="Times New Roman" w:cs="Times New Roman"/>
          <w:sz w:val="28"/>
          <w:szCs w:val="28"/>
          <w:lang w:eastAsia="ru-RU" w:bidi="ru-RU"/>
        </w:rPr>
        <w:t xml:space="preserve"> </w:t>
      </w:r>
      <w:r w:rsidR="00465757" w:rsidRPr="00E223ED">
        <w:rPr>
          <w:rFonts w:ascii="Times New Roman" w:eastAsia="Times New Roman" w:hAnsi="Times New Roman" w:cs="Times New Roman"/>
          <w:sz w:val="28"/>
          <w:szCs w:val="28"/>
          <w:lang w:eastAsia="ru-RU" w:bidi="ru-RU"/>
        </w:rPr>
        <w:t xml:space="preserve">«Педагогическая психология» (19.00.07) </w:t>
      </w:r>
      <w:r w:rsidR="003528C5" w:rsidRPr="00E223ED">
        <w:rPr>
          <w:rFonts w:ascii="Times New Roman" w:eastAsia="Times New Roman" w:hAnsi="Times New Roman" w:cs="Times New Roman"/>
          <w:sz w:val="28"/>
          <w:szCs w:val="28"/>
          <w:lang w:eastAsia="ru-RU" w:bidi="ru-RU"/>
        </w:rPr>
        <w:t>и/или</w:t>
      </w:r>
      <w:r w:rsidRPr="00E223ED">
        <w:rPr>
          <w:rFonts w:ascii="Times New Roman" w:eastAsia="Times New Roman" w:hAnsi="Times New Roman" w:cs="Times New Roman"/>
          <w:sz w:val="28"/>
          <w:szCs w:val="28"/>
          <w:lang w:eastAsia="ru-RU" w:bidi="ru-RU"/>
        </w:rPr>
        <w:t xml:space="preserve"> научным специальностям, </w:t>
      </w:r>
      <w:r w:rsidR="00465757" w:rsidRPr="00E223ED">
        <w:rPr>
          <w:rFonts w:ascii="Times New Roman" w:eastAsia="Times New Roman" w:hAnsi="Times New Roman" w:cs="Times New Roman"/>
          <w:sz w:val="28"/>
          <w:szCs w:val="28"/>
          <w:lang w:eastAsia="ru-RU" w:bidi="ru-RU"/>
        </w:rPr>
        <w:t xml:space="preserve">соответствующим </w:t>
      </w:r>
      <w:r w:rsidRPr="00E223ED">
        <w:rPr>
          <w:rFonts w:ascii="Times New Roman" w:eastAsia="Times New Roman" w:hAnsi="Times New Roman" w:cs="Times New Roman"/>
          <w:sz w:val="28"/>
          <w:szCs w:val="28"/>
          <w:lang w:eastAsia="ru-RU" w:bidi="ru-RU"/>
        </w:rPr>
        <w:t xml:space="preserve">учебным </w:t>
      </w:r>
      <w:r w:rsidR="00465757" w:rsidRPr="00E223ED">
        <w:rPr>
          <w:rFonts w:ascii="Times New Roman" w:eastAsia="Times New Roman" w:hAnsi="Times New Roman" w:cs="Times New Roman"/>
          <w:sz w:val="28"/>
          <w:szCs w:val="28"/>
          <w:lang w:eastAsia="ru-RU" w:bidi="ru-RU"/>
        </w:rPr>
        <w:t>предметам,</w:t>
      </w:r>
      <w:r w:rsidRPr="00E223ED">
        <w:rPr>
          <w:rFonts w:ascii="Times New Roman" w:eastAsia="Times New Roman" w:hAnsi="Times New Roman" w:cs="Times New Roman"/>
          <w:sz w:val="28"/>
          <w:szCs w:val="28"/>
          <w:lang w:eastAsia="ru-RU" w:bidi="ru-RU"/>
        </w:rPr>
        <w:t xml:space="preserve"> дисциплинам, междисциплинарным курсам, профессиональным модулям, преподаваемым участниками </w:t>
      </w:r>
      <w:r w:rsidRPr="00E223ED">
        <w:rPr>
          <w:rFonts w:ascii="Times New Roman" w:eastAsia="Times New Roman" w:hAnsi="Times New Roman" w:cs="Times New Roman"/>
          <w:sz w:val="28"/>
          <w:szCs w:val="28"/>
          <w:lang w:val="en-US" w:eastAsia="ru-RU" w:bidi="ru-RU"/>
        </w:rPr>
        <w:t>III</w:t>
      </w:r>
      <w:r w:rsidRPr="00E223ED">
        <w:rPr>
          <w:rFonts w:ascii="Times New Roman" w:eastAsia="Times New Roman" w:hAnsi="Times New Roman" w:cs="Times New Roman"/>
          <w:sz w:val="28"/>
          <w:szCs w:val="28"/>
          <w:lang w:eastAsia="ru-RU" w:bidi="ru-RU"/>
        </w:rPr>
        <w:t xml:space="preserve"> этапа Конкурса.</w:t>
      </w:r>
      <w:bookmarkStart w:id="21" w:name="bookmark62"/>
      <w:bookmarkEnd w:id="21"/>
    </w:p>
    <w:p w14:paraId="40B2B56B" w14:textId="78E447E5" w:rsidR="00606BAE" w:rsidRPr="00E223ED" w:rsidRDefault="00606BAE" w:rsidP="00311B70">
      <w:pPr>
        <w:pStyle w:val="a7"/>
        <w:widowControl w:val="0"/>
        <w:numPr>
          <w:ilvl w:val="0"/>
          <w:numId w:val="17"/>
        </w:numPr>
        <w:tabs>
          <w:tab w:val="left" w:pos="1250"/>
        </w:tabs>
        <w:spacing w:before="120" w:after="120" w:line="360" w:lineRule="auto"/>
        <w:ind w:left="0" w:firstLine="709"/>
        <w:jc w:val="center"/>
        <w:rPr>
          <w:rFonts w:ascii="Times New Roman" w:eastAsia="Times New Roman" w:hAnsi="Times New Roman" w:cs="Times New Roman"/>
          <w:b/>
          <w:sz w:val="28"/>
          <w:szCs w:val="28"/>
          <w:lang w:eastAsia="ru-RU" w:bidi="ru-RU"/>
        </w:rPr>
      </w:pPr>
      <w:r w:rsidRPr="00E223ED">
        <w:rPr>
          <w:rFonts w:ascii="Times New Roman" w:eastAsia="Times New Roman" w:hAnsi="Times New Roman" w:cs="Times New Roman"/>
          <w:b/>
          <w:sz w:val="28"/>
          <w:szCs w:val="28"/>
          <w:lang w:eastAsia="ru-RU" w:bidi="ru-RU"/>
        </w:rPr>
        <w:t xml:space="preserve">Программа </w:t>
      </w:r>
      <w:r w:rsidRPr="00E223ED">
        <w:rPr>
          <w:rFonts w:ascii="Times New Roman" w:eastAsia="Times New Roman" w:hAnsi="Times New Roman" w:cs="Times New Roman"/>
          <w:b/>
          <w:sz w:val="28"/>
          <w:szCs w:val="28"/>
          <w:lang w:val="en-US" w:eastAsia="ru-RU" w:bidi="ru-RU"/>
        </w:rPr>
        <w:t>III</w:t>
      </w:r>
      <w:r w:rsidRPr="00E223ED">
        <w:rPr>
          <w:rFonts w:ascii="Times New Roman" w:eastAsia="Times New Roman" w:hAnsi="Times New Roman" w:cs="Times New Roman"/>
          <w:b/>
          <w:sz w:val="28"/>
          <w:szCs w:val="28"/>
          <w:lang w:eastAsia="ru-RU" w:bidi="ru-RU"/>
        </w:rPr>
        <w:t xml:space="preserve"> (</w:t>
      </w:r>
      <w:r w:rsidR="00304BB6" w:rsidRPr="00E223ED">
        <w:rPr>
          <w:rFonts w:ascii="Times New Roman" w:eastAsia="Times New Roman" w:hAnsi="Times New Roman" w:cs="Times New Roman"/>
          <w:b/>
          <w:sz w:val="28"/>
          <w:szCs w:val="28"/>
          <w:lang w:eastAsia="ru-RU" w:bidi="ru-RU"/>
        </w:rPr>
        <w:t>финального) этапа</w:t>
      </w:r>
      <w:r w:rsidRPr="00E223ED">
        <w:rPr>
          <w:rFonts w:ascii="Times New Roman" w:eastAsia="Times New Roman" w:hAnsi="Times New Roman" w:cs="Times New Roman"/>
          <w:b/>
          <w:sz w:val="28"/>
          <w:szCs w:val="28"/>
          <w:lang w:eastAsia="ru-RU" w:bidi="ru-RU"/>
        </w:rPr>
        <w:t xml:space="preserve"> Конкурса</w:t>
      </w:r>
    </w:p>
    <w:p w14:paraId="22E6A67C" w14:textId="25269913" w:rsidR="00606BAE" w:rsidRPr="00E223ED" w:rsidRDefault="00606BAE" w:rsidP="00CE58E3">
      <w:pPr>
        <w:widowControl w:val="0"/>
        <w:tabs>
          <w:tab w:val="left" w:pos="1192"/>
        </w:tabs>
        <w:spacing w:after="0" w:line="360" w:lineRule="auto"/>
        <w:ind w:firstLine="709"/>
        <w:jc w:val="both"/>
        <w:rPr>
          <w:rFonts w:ascii="Times New Roman" w:eastAsia="Times New Roman" w:hAnsi="Times New Roman" w:cs="Times New Roman"/>
          <w:sz w:val="28"/>
          <w:szCs w:val="28"/>
          <w:lang w:eastAsia="ru-RU" w:bidi="ru-RU"/>
        </w:rPr>
      </w:pPr>
      <w:bookmarkStart w:id="22" w:name="bookmark64"/>
      <w:bookmarkStart w:id="23" w:name="bookmark68"/>
      <w:bookmarkStart w:id="24" w:name="bookmark72"/>
      <w:bookmarkEnd w:id="22"/>
      <w:bookmarkEnd w:id="23"/>
      <w:bookmarkEnd w:id="24"/>
      <w:r w:rsidRPr="00E223ED">
        <w:rPr>
          <w:rFonts w:ascii="Times New Roman" w:eastAsia="Times New Roman" w:hAnsi="Times New Roman" w:cs="Times New Roman"/>
          <w:sz w:val="28"/>
          <w:szCs w:val="28"/>
          <w:lang w:eastAsia="ru-RU" w:bidi="ru-RU"/>
        </w:rPr>
        <w:t>Участники Конкурса, допущенные Федеральной конкурсной комиссией для участия в II</w:t>
      </w:r>
      <w:r w:rsidRPr="00E223ED">
        <w:rPr>
          <w:rFonts w:ascii="Times New Roman" w:eastAsia="Times New Roman" w:hAnsi="Times New Roman" w:cs="Times New Roman"/>
          <w:sz w:val="28"/>
          <w:szCs w:val="28"/>
          <w:lang w:val="en-US" w:eastAsia="ru-RU" w:bidi="ru-RU"/>
        </w:rPr>
        <w:t>I</w:t>
      </w:r>
      <w:r w:rsidRPr="00E223ED">
        <w:rPr>
          <w:rFonts w:ascii="Times New Roman" w:eastAsia="Times New Roman" w:hAnsi="Times New Roman" w:cs="Times New Roman"/>
          <w:sz w:val="28"/>
          <w:szCs w:val="28"/>
          <w:lang w:eastAsia="ru-RU" w:bidi="ru-RU"/>
        </w:rPr>
        <w:t xml:space="preserve"> этапе Конкурса</w:t>
      </w:r>
      <w:r w:rsidR="003528C5"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выполняют конкурсное задание.</w:t>
      </w:r>
    </w:p>
    <w:p w14:paraId="058DAA02" w14:textId="77777777" w:rsidR="00C349C0" w:rsidRPr="00E223ED" w:rsidRDefault="00C349C0" w:rsidP="00CE58E3">
      <w:pPr>
        <w:widowControl w:val="0"/>
        <w:numPr>
          <w:ilvl w:val="1"/>
          <w:numId w:val="17"/>
        </w:numPr>
        <w:tabs>
          <w:tab w:val="left" w:pos="1192"/>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Программа III этапа Конкурса включает в себя:</w:t>
      </w:r>
    </w:p>
    <w:p w14:paraId="26BFC2BB" w14:textId="4D118EAB" w:rsidR="00C349C0" w:rsidRPr="00E223ED" w:rsidRDefault="00C349C0" w:rsidP="00CE58E3">
      <w:pPr>
        <w:widowControl w:val="0"/>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Конкурсное мероприятие </w:t>
      </w:r>
      <w:r w:rsidR="003528C5"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«Онлайн-урок»</w:t>
      </w:r>
      <w:r w:rsidR="003528C5"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w:t>
      </w:r>
      <w:r w:rsidR="003528C5" w:rsidRPr="00E223ED">
        <w:rPr>
          <w:rFonts w:ascii="Times New Roman" w:eastAsia="Times New Roman" w:hAnsi="Times New Roman" w:cs="Times New Roman"/>
          <w:sz w:val="28"/>
          <w:szCs w:val="28"/>
          <w:lang w:eastAsia="ru-RU" w:bidi="ru-RU"/>
        </w:rPr>
        <w:t>У</w:t>
      </w:r>
      <w:r w:rsidRPr="00E223ED">
        <w:rPr>
          <w:rFonts w:ascii="Times New Roman" w:eastAsia="Times New Roman" w:hAnsi="Times New Roman" w:cs="Times New Roman"/>
          <w:sz w:val="28"/>
          <w:szCs w:val="28"/>
          <w:lang w:eastAsia="ru-RU" w:bidi="ru-RU"/>
        </w:rPr>
        <w:t>частник Конкурса проводит урок в режиме онлайн по зара</w:t>
      </w:r>
      <w:r w:rsidR="00606BAE" w:rsidRPr="00E223ED">
        <w:rPr>
          <w:rFonts w:ascii="Times New Roman" w:eastAsia="Times New Roman" w:hAnsi="Times New Roman" w:cs="Times New Roman"/>
          <w:sz w:val="28"/>
          <w:szCs w:val="28"/>
          <w:lang w:eastAsia="ru-RU" w:bidi="ru-RU"/>
        </w:rPr>
        <w:t>нее подготовленному им сценарию в учебной группе, определенной Федеральной конкурсной комиссией.</w:t>
      </w:r>
    </w:p>
    <w:p w14:paraId="259E35A9" w14:textId="77777777" w:rsidR="00606BAE" w:rsidRPr="00E223ED" w:rsidRDefault="00606BAE" w:rsidP="00CE58E3">
      <w:pPr>
        <w:widowControl w:val="0"/>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Цель конкурсного испытания: демонстрация конкурсантом профессиональных компетенций в области проведения и анализа учебного занятия как основной формы организации образовательного процесса с учётом применения онлайн-технологий.</w:t>
      </w:r>
    </w:p>
    <w:p w14:paraId="417D50F0" w14:textId="082F0F7B" w:rsidR="00606BAE" w:rsidRPr="00E223ED" w:rsidRDefault="00606BAE" w:rsidP="00CE58E3">
      <w:pPr>
        <w:widowControl w:val="0"/>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Формат конкурсного испытания: учебной занятие в онл</w:t>
      </w:r>
      <w:r w:rsidR="003528C5" w:rsidRPr="00E223ED">
        <w:rPr>
          <w:rFonts w:ascii="Times New Roman" w:eastAsia="Times New Roman" w:hAnsi="Times New Roman" w:cs="Times New Roman"/>
          <w:sz w:val="28"/>
          <w:szCs w:val="28"/>
          <w:lang w:eastAsia="ru-RU" w:bidi="ru-RU"/>
        </w:rPr>
        <w:t>а</w:t>
      </w:r>
      <w:r w:rsidRPr="00E223ED">
        <w:rPr>
          <w:rFonts w:ascii="Times New Roman" w:eastAsia="Times New Roman" w:hAnsi="Times New Roman" w:cs="Times New Roman"/>
          <w:sz w:val="28"/>
          <w:szCs w:val="28"/>
          <w:lang w:eastAsia="ru-RU" w:bidi="ru-RU"/>
        </w:rPr>
        <w:t>йн</w:t>
      </w:r>
      <w:r w:rsidR="003528C5"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формате по учебному предмету, дисциплине, междисциплинарному курсу, профессиональному модулю, который проводится конкурсантом в профессиональной образовательной организации, утверждённой Федеральной конкурсной комиссией в качестве площадки проведения конкурсного испытания.</w:t>
      </w:r>
    </w:p>
    <w:p w14:paraId="7F96D808" w14:textId="5878CD2F" w:rsidR="00606BAE" w:rsidRPr="00E223ED" w:rsidRDefault="00606BAE" w:rsidP="00CE58E3">
      <w:pPr>
        <w:widowControl w:val="0"/>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Регламент конкурсного испытания: </w:t>
      </w:r>
      <w:r w:rsidR="001F5A53" w:rsidRPr="00E223ED">
        <w:rPr>
          <w:rFonts w:ascii="Times New Roman" w:eastAsia="Times New Roman" w:hAnsi="Times New Roman" w:cs="Times New Roman"/>
          <w:sz w:val="28"/>
          <w:szCs w:val="28"/>
          <w:lang w:eastAsia="ru-RU" w:bidi="ru-RU"/>
        </w:rPr>
        <w:t>60</w:t>
      </w:r>
      <w:r w:rsidRPr="00E223ED">
        <w:rPr>
          <w:rFonts w:ascii="Times New Roman" w:eastAsia="Times New Roman" w:hAnsi="Times New Roman" w:cs="Times New Roman"/>
          <w:sz w:val="28"/>
          <w:szCs w:val="28"/>
          <w:lang w:eastAsia="ru-RU" w:bidi="ru-RU"/>
        </w:rPr>
        <w:t xml:space="preserve"> минут</w:t>
      </w:r>
      <w:r w:rsidR="00CD58F3"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w:t>
      </w:r>
      <w:r w:rsidR="00CD58F3" w:rsidRPr="00E223ED">
        <w:rPr>
          <w:rFonts w:ascii="Times New Roman" w:eastAsia="Times New Roman" w:hAnsi="Times New Roman" w:cs="Times New Roman"/>
          <w:sz w:val="28"/>
          <w:szCs w:val="28"/>
          <w:lang w:eastAsia="ru-RU" w:bidi="ru-RU"/>
        </w:rPr>
        <w:t>П</w:t>
      </w:r>
      <w:r w:rsidRPr="00E223ED">
        <w:rPr>
          <w:rFonts w:ascii="Times New Roman" w:eastAsia="Times New Roman" w:hAnsi="Times New Roman" w:cs="Times New Roman"/>
          <w:sz w:val="28"/>
          <w:szCs w:val="28"/>
          <w:lang w:eastAsia="ru-RU" w:bidi="ru-RU"/>
        </w:rPr>
        <w:t xml:space="preserve">роведение учебного занятия – </w:t>
      </w:r>
      <w:r w:rsidR="001F5A53" w:rsidRPr="00E223ED">
        <w:rPr>
          <w:rFonts w:ascii="Times New Roman" w:eastAsia="Times New Roman" w:hAnsi="Times New Roman" w:cs="Times New Roman"/>
          <w:sz w:val="28"/>
          <w:szCs w:val="28"/>
          <w:lang w:eastAsia="ru-RU" w:bidi="ru-RU"/>
        </w:rPr>
        <w:t>4</w:t>
      </w:r>
      <w:r w:rsidRPr="00E223ED">
        <w:rPr>
          <w:rFonts w:ascii="Times New Roman" w:eastAsia="Times New Roman" w:hAnsi="Times New Roman" w:cs="Times New Roman"/>
          <w:sz w:val="28"/>
          <w:szCs w:val="28"/>
          <w:lang w:eastAsia="ru-RU" w:bidi="ru-RU"/>
        </w:rPr>
        <w:t>5 минут</w:t>
      </w:r>
      <w:r w:rsidR="00CD58F3"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самоанализ урока и ответы на вопросы экспертов – до 1</w:t>
      </w:r>
      <w:r w:rsidR="001F5A53" w:rsidRPr="00E223ED">
        <w:rPr>
          <w:rFonts w:ascii="Times New Roman" w:eastAsia="Times New Roman" w:hAnsi="Times New Roman" w:cs="Times New Roman"/>
          <w:sz w:val="28"/>
          <w:szCs w:val="28"/>
          <w:lang w:eastAsia="ru-RU" w:bidi="ru-RU"/>
        </w:rPr>
        <w:t>5</w:t>
      </w:r>
      <w:r w:rsidRPr="00E223ED">
        <w:rPr>
          <w:rFonts w:ascii="Times New Roman" w:eastAsia="Times New Roman" w:hAnsi="Times New Roman" w:cs="Times New Roman"/>
          <w:sz w:val="28"/>
          <w:szCs w:val="28"/>
          <w:lang w:eastAsia="ru-RU" w:bidi="ru-RU"/>
        </w:rPr>
        <w:t xml:space="preserve"> минут.</w:t>
      </w:r>
    </w:p>
    <w:p w14:paraId="58EAAABC" w14:textId="77777777" w:rsidR="00606BAE" w:rsidRPr="00E223ED" w:rsidRDefault="00606BAE" w:rsidP="00CE58E3">
      <w:pPr>
        <w:widowControl w:val="0"/>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Оценка конкурсного испытания осуществляется по 6 критериям. Каждый критерий включает 5 показателей, раскрывающих содержание критерия.</w:t>
      </w:r>
    </w:p>
    <w:p w14:paraId="3DA4C3A4" w14:textId="77777777" w:rsidR="00606BAE" w:rsidRPr="00E223ED" w:rsidRDefault="00606BAE" w:rsidP="00CE58E3">
      <w:pPr>
        <w:widowControl w:val="0"/>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Каждый показатель оценивается в баллах:</w:t>
      </w:r>
    </w:p>
    <w:p w14:paraId="74F24025" w14:textId="2DDBE8C7" w:rsidR="00606BAE" w:rsidRPr="00E223ED" w:rsidRDefault="00606BAE" w:rsidP="00CE58E3">
      <w:pPr>
        <w:widowControl w:val="0"/>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lastRenderedPageBreak/>
        <w:t xml:space="preserve">2 балла </w:t>
      </w:r>
      <w:r w:rsidR="00CD58F3"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«показатель проявлен в полной мере»;</w:t>
      </w:r>
    </w:p>
    <w:p w14:paraId="0C93B5EB" w14:textId="417EDFDF" w:rsidR="00606BAE" w:rsidRPr="00E223ED" w:rsidRDefault="00606BAE" w:rsidP="00CE58E3">
      <w:pPr>
        <w:widowControl w:val="0"/>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1 балл </w:t>
      </w:r>
      <w:r w:rsidR="00CD58F3"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«показатель проявлен частично»;</w:t>
      </w:r>
    </w:p>
    <w:p w14:paraId="19B6B032" w14:textId="4EEE3389" w:rsidR="00606BAE" w:rsidRPr="00E223ED" w:rsidRDefault="00606BAE" w:rsidP="00CE58E3">
      <w:pPr>
        <w:widowControl w:val="0"/>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0 баллов </w:t>
      </w:r>
      <w:r w:rsidR="00CD58F3"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«показатель не проявлен».</w:t>
      </w:r>
    </w:p>
    <w:p w14:paraId="10922E02" w14:textId="3B5F40A9" w:rsidR="00606BAE" w:rsidRPr="00E223ED" w:rsidRDefault="00606BAE" w:rsidP="00CE58E3">
      <w:pPr>
        <w:widowControl w:val="0"/>
        <w:spacing w:after="0" w:line="360" w:lineRule="auto"/>
        <w:ind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Максимальная оценка, выставляемая одним экспертом за конкурсное испытание – 60 баллов.</w:t>
      </w:r>
    </w:p>
    <w:p w14:paraId="1C254A9A" w14:textId="468DC4F9" w:rsidR="00606BAE" w:rsidRPr="00E223ED" w:rsidRDefault="00C349C0" w:rsidP="00CE58E3">
      <w:pPr>
        <w:widowControl w:val="0"/>
        <w:spacing w:after="0" w:line="360" w:lineRule="auto"/>
        <w:ind w:firstLine="709"/>
        <w:jc w:val="both"/>
        <w:rPr>
          <w:rFonts w:ascii="Times New Roman" w:eastAsia="Times New Roman" w:hAnsi="Times New Roman" w:cs="Times New Roman"/>
          <w:sz w:val="28"/>
          <w:szCs w:val="28"/>
          <w:lang w:eastAsia="ru-RU" w:bidi="ru-RU"/>
        </w:rPr>
      </w:pPr>
      <w:proofErr w:type="gramStart"/>
      <w:r w:rsidRPr="00E223ED">
        <w:rPr>
          <w:rFonts w:ascii="Times New Roman" w:eastAsia="Times New Roman" w:hAnsi="Times New Roman" w:cs="Times New Roman"/>
          <w:sz w:val="28"/>
          <w:szCs w:val="28"/>
          <w:lang w:eastAsia="ru-RU" w:bidi="ru-RU"/>
        </w:rPr>
        <w:t>Критерии оценки: использование передовых технологий практической подготовки в своей профессиональной деятельности, владение методиками практической подготовки, использование информационно-коммуникационных,</w:t>
      </w:r>
      <w:r w:rsidR="00606BAE" w:rsidRPr="00E223ED">
        <w:rPr>
          <w:rFonts w:ascii="Times New Roman" w:eastAsia="Times New Roman" w:hAnsi="Times New Roman" w:cs="Times New Roman"/>
          <w:sz w:val="28"/>
          <w:szCs w:val="28"/>
          <w:lang w:eastAsia="ru-RU" w:bidi="ru-RU"/>
        </w:rPr>
        <w:t xml:space="preserve"> </w:t>
      </w:r>
      <w:proofErr w:type="spellStart"/>
      <w:r w:rsidR="00606BAE" w:rsidRPr="00E223ED">
        <w:rPr>
          <w:rFonts w:ascii="Times New Roman" w:eastAsia="Times New Roman" w:hAnsi="Times New Roman" w:cs="Times New Roman"/>
          <w:sz w:val="28"/>
          <w:szCs w:val="28"/>
          <w:lang w:eastAsia="ru-RU" w:bidi="ru-RU"/>
        </w:rPr>
        <w:t>здоровьесберегающих</w:t>
      </w:r>
      <w:proofErr w:type="spellEnd"/>
      <w:r w:rsidR="00606BAE" w:rsidRPr="00E223ED">
        <w:rPr>
          <w:rFonts w:ascii="Times New Roman" w:eastAsia="Times New Roman" w:hAnsi="Times New Roman" w:cs="Times New Roman"/>
          <w:sz w:val="28"/>
          <w:szCs w:val="28"/>
          <w:lang w:eastAsia="ru-RU" w:bidi="ru-RU"/>
        </w:rPr>
        <w:t xml:space="preserve"> технологий (Приложение</w:t>
      </w:r>
      <w:r w:rsidR="00DE60F3" w:rsidRPr="00E223ED">
        <w:rPr>
          <w:rFonts w:ascii="Times New Roman" w:eastAsia="Times New Roman" w:hAnsi="Times New Roman" w:cs="Times New Roman"/>
          <w:sz w:val="28"/>
          <w:szCs w:val="28"/>
          <w:lang w:eastAsia="ru-RU" w:bidi="ru-RU"/>
        </w:rPr>
        <w:t xml:space="preserve"> </w:t>
      </w:r>
      <w:r w:rsidR="00B816EF" w:rsidRPr="00E223ED">
        <w:rPr>
          <w:rFonts w:ascii="Times New Roman" w:eastAsia="Times New Roman" w:hAnsi="Times New Roman" w:cs="Times New Roman"/>
          <w:sz w:val="28"/>
          <w:szCs w:val="28"/>
          <w:lang w:eastAsia="ru-RU" w:bidi="ru-RU"/>
        </w:rPr>
        <w:t>7</w:t>
      </w:r>
      <w:r w:rsidR="00606BAE" w:rsidRPr="00E223ED">
        <w:rPr>
          <w:rFonts w:ascii="Times New Roman" w:eastAsia="Times New Roman" w:hAnsi="Times New Roman" w:cs="Times New Roman"/>
          <w:sz w:val="28"/>
          <w:szCs w:val="28"/>
          <w:lang w:eastAsia="ru-RU" w:bidi="ru-RU"/>
        </w:rPr>
        <w:t>).</w:t>
      </w:r>
      <w:proofErr w:type="gramEnd"/>
    </w:p>
    <w:p w14:paraId="1F55917A" w14:textId="77283057" w:rsidR="00621B29" w:rsidRPr="00E223ED" w:rsidRDefault="00606BAE" w:rsidP="00311B70">
      <w:pPr>
        <w:widowControl w:val="0"/>
        <w:numPr>
          <w:ilvl w:val="1"/>
          <w:numId w:val="17"/>
        </w:numPr>
        <w:tabs>
          <w:tab w:val="left" w:pos="1192"/>
        </w:tabs>
        <w:spacing w:after="0" w:line="360" w:lineRule="auto"/>
        <w:ind w:left="0" w:firstLine="709"/>
        <w:jc w:val="both"/>
        <w:rPr>
          <w:rFonts w:ascii="Times New Roman" w:eastAsia="Times New Roman" w:hAnsi="Times New Roman" w:cs="Times New Roman"/>
          <w:sz w:val="28"/>
          <w:szCs w:val="28"/>
          <w:lang w:eastAsia="ru-RU" w:bidi="ru-RU"/>
        </w:rPr>
      </w:pPr>
      <w:bookmarkStart w:id="25" w:name="bookmark73"/>
      <w:bookmarkEnd w:id="25"/>
      <w:r w:rsidRPr="00E223ED">
        <w:rPr>
          <w:rFonts w:ascii="Times New Roman" w:eastAsia="Times New Roman" w:hAnsi="Times New Roman" w:cs="Times New Roman"/>
          <w:sz w:val="28"/>
          <w:szCs w:val="28"/>
          <w:lang w:eastAsia="ru-RU" w:bidi="ru-RU"/>
        </w:rPr>
        <w:t>Итоги Конкурса подводя</w:t>
      </w:r>
      <w:r w:rsidR="009F4BDB" w:rsidRPr="00E223ED">
        <w:rPr>
          <w:rFonts w:ascii="Times New Roman" w:eastAsia="Times New Roman" w:hAnsi="Times New Roman" w:cs="Times New Roman"/>
          <w:sz w:val="28"/>
          <w:szCs w:val="28"/>
          <w:lang w:eastAsia="ru-RU" w:bidi="ru-RU"/>
        </w:rPr>
        <w:t>тся в соответствии с Положением.</w:t>
      </w:r>
    </w:p>
    <w:p w14:paraId="4AF5EA40" w14:textId="4C941844" w:rsidR="00CD58F3" w:rsidRPr="00E223ED" w:rsidRDefault="00621B29" w:rsidP="00311B70">
      <w:pPr>
        <w:widowControl w:val="0"/>
        <w:numPr>
          <w:ilvl w:val="0"/>
          <w:numId w:val="17"/>
        </w:numPr>
        <w:tabs>
          <w:tab w:val="left" w:pos="1192"/>
        </w:tabs>
        <w:spacing w:before="120" w:after="120" w:line="360" w:lineRule="auto"/>
        <w:ind w:left="0" w:firstLine="709"/>
        <w:jc w:val="center"/>
        <w:rPr>
          <w:rFonts w:ascii="Times New Roman" w:eastAsia="Times New Roman" w:hAnsi="Times New Roman" w:cs="Times New Roman"/>
          <w:b/>
          <w:sz w:val="28"/>
          <w:szCs w:val="28"/>
          <w:lang w:eastAsia="ru-RU" w:bidi="ru-RU"/>
        </w:rPr>
      </w:pPr>
      <w:r w:rsidRPr="00E223ED">
        <w:rPr>
          <w:rFonts w:ascii="Times New Roman" w:eastAsia="Times New Roman" w:hAnsi="Times New Roman" w:cs="Times New Roman"/>
          <w:b/>
          <w:sz w:val="28"/>
          <w:szCs w:val="28"/>
          <w:lang w:eastAsia="ru-RU" w:bidi="ru-RU"/>
        </w:rPr>
        <w:t>Организационно-методическое сопровождение реализации конкурсных мероприятий</w:t>
      </w:r>
    </w:p>
    <w:p w14:paraId="04016AC0" w14:textId="5C8A0A62" w:rsidR="00621B29" w:rsidRPr="00E223ED" w:rsidRDefault="00621B29" w:rsidP="00CE58E3">
      <w:pPr>
        <w:pStyle w:val="a7"/>
        <w:widowControl w:val="0"/>
        <w:numPr>
          <w:ilvl w:val="1"/>
          <w:numId w:val="17"/>
        </w:numPr>
        <w:tabs>
          <w:tab w:val="left" w:pos="1192"/>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Федеральный оператор в период с </w:t>
      </w:r>
      <w:r w:rsidR="003E74D4" w:rsidRPr="00E223ED">
        <w:rPr>
          <w:rFonts w:ascii="Times New Roman" w:eastAsia="Times New Roman" w:hAnsi="Times New Roman" w:cs="Times New Roman"/>
          <w:sz w:val="28"/>
          <w:szCs w:val="28"/>
          <w:lang w:eastAsia="ru-RU" w:bidi="ru-RU"/>
        </w:rPr>
        <w:t>0</w:t>
      </w:r>
      <w:r w:rsidRPr="00E223ED">
        <w:rPr>
          <w:rFonts w:ascii="Times New Roman" w:eastAsia="Times New Roman" w:hAnsi="Times New Roman" w:cs="Times New Roman"/>
          <w:sz w:val="28"/>
          <w:szCs w:val="28"/>
          <w:lang w:eastAsia="ru-RU" w:bidi="ru-RU"/>
        </w:rPr>
        <w:t xml:space="preserve">1 марта по </w:t>
      </w:r>
      <w:r w:rsidR="003E74D4" w:rsidRPr="00E223ED">
        <w:rPr>
          <w:rFonts w:ascii="Times New Roman" w:eastAsia="Times New Roman" w:hAnsi="Times New Roman" w:cs="Times New Roman"/>
          <w:sz w:val="28"/>
          <w:szCs w:val="28"/>
          <w:lang w:eastAsia="ru-RU" w:bidi="ru-RU"/>
        </w:rPr>
        <w:t>0</w:t>
      </w:r>
      <w:r w:rsidRPr="00E223ED">
        <w:rPr>
          <w:rFonts w:ascii="Times New Roman" w:eastAsia="Times New Roman" w:hAnsi="Times New Roman" w:cs="Times New Roman"/>
          <w:sz w:val="28"/>
          <w:szCs w:val="28"/>
          <w:lang w:eastAsia="ru-RU" w:bidi="ru-RU"/>
        </w:rPr>
        <w:t xml:space="preserve">1 ноября </w:t>
      </w:r>
      <w:r w:rsidR="003E74D4" w:rsidRPr="00E223ED">
        <w:rPr>
          <w:rFonts w:ascii="Times New Roman" w:eastAsia="Times New Roman" w:hAnsi="Times New Roman" w:cs="Times New Roman"/>
          <w:sz w:val="28"/>
          <w:szCs w:val="28"/>
          <w:lang w:eastAsia="ru-RU" w:bidi="ru-RU"/>
        </w:rPr>
        <w:t xml:space="preserve">для Региональных операторов </w:t>
      </w:r>
      <w:r w:rsidRPr="00E223ED">
        <w:rPr>
          <w:rFonts w:ascii="Times New Roman" w:eastAsia="Times New Roman" w:hAnsi="Times New Roman" w:cs="Times New Roman"/>
          <w:sz w:val="28"/>
          <w:szCs w:val="28"/>
          <w:lang w:eastAsia="ru-RU" w:bidi="ru-RU"/>
        </w:rPr>
        <w:t xml:space="preserve">организует работу консультационного пункта </w:t>
      </w:r>
      <w:r w:rsidR="003E74D4" w:rsidRPr="00E223ED">
        <w:rPr>
          <w:rFonts w:ascii="Times New Roman" w:eastAsia="Times New Roman" w:hAnsi="Times New Roman" w:cs="Times New Roman"/>
          <w:sz w:val="28"/>
          <w:szCs w:val="28"/>
          <w:lang w:eastAsia="ru-RU" w:bidi="ru-RU"/>
        </w:rPr>
        <w:t xml:space="preserve">по вопросам организации и проведения </w:t>
      </w:r>
      <w:r w:rsidRPr="00E223ED">
        <w:rPr>
          <w:rFonts w:ascii="Times New Roman" w:eastAsia="Times New Roman" w:hAnsi="Times New Roman" w:cs="Times New Roman"/>
          <w:sz w:val="28"/>
          <w:szCs w:val="28"/>
          <w:lang w:val="en-US" w:eastAsia="ru-RU" w:bidi="ru-RU"/>
        </w:rPr>
        <w:t>I</w:t>
      </w:r>
      <w:r w:rsidRPr="00E223ED">
        <w:rPr>
          <w:rFonts w:ascii="Times New Roman" w:eastAsia="Times New Roman" w:hAnsi="Times New Roman" w:cs="Times New Roman"/>
          <w:sz w:val="28"/>
          <w:szCs w:val="28"/>
          <w:lang w:eastAsia="ru-RU" w:bidi="ru-RU"/>
        </w:rPr>
        <w:t xml:space="preserve"> и </w:t>
      </w:r>
      <w:r w:rsidRPr="00E223ED">
        <w:rPr>
          <w:rFonts w:ascii="Times New Roman" w:eastAsia="Times New Roman" w:hAnsi="Times New Roman" w:cs="Times New Roman"/>
          <w:sz w:val="28"/>
          <w:szCs w:val="28"/>
          <w:lang w:val="en-US" w:eastAsia="ru-RU" w:bidi="ru-RU"/>
        </w:rPr>
        <w:t>II</w:t>
      </w:r>
      <w:r w:rsidRPr="00E223ED">
        <w:rPr>
          <w:rFonts w:ascii="Times New Roman" w:eastAsia="Times New Roman" w:hAnsi="Times New Roman" w:cs="Times New Roman"/>
          <w:sz w:val="28"/>
          <w:szCs w:val="28"/>
          <w:lang w:eastAsia="ru-RU" w:bidi="ru-RU"/>
        </w:rPr>
        <w:t xml:space="preserve"> </w:t>
      </w:r>
      <w:r w:rsidR="003E74D4" w:rsidRPr="00E223ED">
        <w:rPr>
          <w:rFonts w:ascii="Times New Roman" w:eastAsia="Times New Roman" w:hAnsi="Times New Roman" w:cs="Times New Roman"/>
          <w:sz w:val="28"/>
          <w:szCs w:val="28"/>
          <w:lang w:eastAsia="ru-RU" w:bidi="ru-RU"/>
        </w:rPr>
        <w:t xml:space="preserve">региональных </w:t>
      </w:r>
      <w:r w:rsidRPr="00E223ED">
        <w:rPr>
          <w:rFonts w:ascii="Times New Roman" w:eastAsia="Times New Roman" w:hAnsi="Times New Roman" w:cs="Times New Roman"/>
          <w:sz w:val="28"/>
          <w:szCs w:val="28"/>
          <w:lang w:eastAsia="ru-RU" w:bidi="ru-RU"/>
        </w:rPr>
        <w:t>этапов Конкурса, а также</w:t>
      </w:r>
      <w:r w:rsidR="003E74D4"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eastAsia="ru-RU" w:bidi="ru-RU"/>
        </w:rPr>
        <w:t>информационно</w:t>
      </w:r>
      <w:r w:rsidR="003E74D4" w:rsidRPr="00E223ED">
        <w:rPr>
          <w:rFonts w:ascii="Times New Roman" w:eastAsia="Times New Roman" w:hAnsi="Times New Roman" w:cs="Times New Roman"/>
          <w:sz w:val="28"/>
          <w:szCs w:val="28"/>
          <w:lang w:eastAsia="ru-RU" w:bidi="ru-RU"/>
        </w:rPr>
        <w:t>е</w:t>
      </w:r>
      <w:r w:rsidRPr="00E223ED">
        <w:rPr>
          <w:rFonts w:ascii="Times New Roman" w:eastAsia="Times New Roman" w:hAnsi="Times New Roman" w:cs="Times New Roman"/>
          <w:sz w:val="28"/>
          <w:szCs w:val="28"/>
          <w:lang w:eastAsia="ru-RU" w:bidi="ru-RU"/>
        </w:rPr>
        <w:t xml:space="preserve"> сопровождени</w:t>
      </w:r>
      <w:r w:rsidR="003E74D4" w:rsidRPr="00E223ED">
        <w:rPr>
          <w:rFonts w:ascii="Times New Roman" w:eastAsia="Times New Roman" w:hAnsi="Times New Roman" w:cs="Times New Roman"/>
          <w:sz w:val="28"/>
          <w:szCs w:val="28"/>
          <w:lang w:eastAsia="ru-RU" w:bidi="ru-RU"/>
        </w:rPr>
        <w:t>е</w:t>
      </w:r>
      <w:r w:rsidRPr="00E223ED">
        <w:rPr>
          <w:rFonts w:ascii="Times New Roman" w:eastAsia="Times New Roman" w:hAnsi="Times New Roman" w:cs="Times New Roman"/>
          <w:sz w:val="28"/>
          <w:szCs w:val="28"/>
          <w:lang w:eastAsia="ru-RU" w:bidi="ru-RU"/>
        </w:rPr>
        <w:t xml:space="preserve"> </w:t>
      </w:r>
      <w:r w:rsidR="003E74D4" w:rsidRPr="00E223ED">
        <w:rPr>
          <w:rFonts w:ascii="Times New Roman" w:eastAsia="Times New Roman" w:hAnsi="Times New Roman" w:cs="Times New Roman"/>
          <w:sz w:val="28"/>
          <w:szCs w:val="28"/>
          <w:lang w:eastAsia="ru-RU" w:bidi="ru-RU"/>
        </w:rPr>
        <w:t>проведения</w:t>
      </w:r>
      <w:r w:rsidRPr="00E223ED">
        <w:rPr>
          <w:rFonts w:ascii="Times New Roman" w:eastAsia="Times New Roman" w:hAnsi="Times New Roman" w:cs="Times New Roman"/>
          <w:sz w:val="28"/>
          <w:szCs w:val="28"/>
          <w:lang w:eastAsia="ru-RU" w:bidi="ru-RU"/>
        </w:rPr>
        <w:t xml:space="preserve"> </w:t>
      </w:r>
      <w:r w:rsidRPr="00E223ED">
        <w:rPr>
          <w:rFonts w:ascii="Times New Roman" w:eastAsia="Times New Roman" w:hAnsi="Times New Roman" w:cs="Times New Roman"/>
          <w:sz w:val="28"/>
          <w:szCs w:val="28"/>
          <w:lang w:val="en-US" w:eastAsia="ru-RU" w:bidi="ru-RU"/>
        </w:rPr>
        <w:t>III</w:t>
      </w:r>
      <w:r w:rsidRPr="00E223ED">
        <w:rPr>
          <w:rFonts w:ascii="Times New Roman" w:eastAsia="Times New Roman" w:hAnsi="Times New Roman" w:cs="Times New Roman"/>
          <w:sz w:val="28"/>
          <w:szCs w:val="28"/>
          <w:lang w:eastAsia="ru-RU" w:bidi="ru-RU"/>
        </w:rPr>
        <w:t xml:space="preserve"> этапа Конкурса.</w:t>
      </w:r>
    </w:p>
    <w:p w14:paraId="4569002C" w14:textId="388AAF6E" w:rsidR="00621B29" w:rsidRPr="00E223ED" w:rsidRDefault="00621B29" w:rsidP="00CE58E3">
      <w:pPr>
        <w:pStyle w:val="a7"/>
        <w:widowControl w:val="0"/>
        <w:numPr>
          <w:ilvl w:val="1"/>
          <w:numId w:val="17"/>
        </w:numPr>
        <w:tabs>
          <w:tab w:val="left" w:pos="1192"/>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Для организации консультаций Федеральным оператором выделяется рабочий номер телефона</w:t>
      </w:r>
      <w:r w:rsidR="00CD203A" w:rsidRPr="00E223ED">
        <w:rPr>
          <w:rFonts w:ascii="Times New Roman" w:eastAsia="Times New Roman" w:hAnsi="Times New Roman" w:cs="Times New Roman"/>
          <w:sz w:val="28"/>
          <w:szCs w:val="28"/>
          <w:lang w:eastAsia="ru-RU" w:bidi="ru-RU"/>
        </w:rPr>
        <w:t>:</w:t>
      </w:r>
      <w:r w:rsidR="00311B70" w:rsidRPr="00E223ED">
        <w:rPr>
          <w:rFonts w:ascii="Times New Roman" w:eastAsia="Times New Roman" w:hAnsi="Times New Roman" w:cs="Times New Roman"/>
          <w:sz w:val="28"/>
          <w:szCs w:val="28"/>
          <w:lang w:eastAsia="ru-RU" w:bidi="ru-RU"/>
        </w:rPr>
        <w:t xml:space="preserve"> </w:t>
      </w:r>
      <w:r w:rsidR="00CD203A" w:rsidRPr="00E223ED">
        <w:rPr>
          <w:rFonts w:ascii="Times New Roman" w:eastAsia="Times New Roman" w:hAnsi="Times New Roman" w:cs="Times New Roman"/>
          <w:sz w:val="28"/>
          <w:szCs w:val="28"/>
          <w:lang w:eastAsia="ru-RU" w:bidi="ru-RU"/>
        </w:rPr>
        <w:t>8(977)978-29-47</w:t>
      </w:r>
      <w:r w:rsidRPr="00E223ED">
        <w:rPr>
          <w:rFonts w:ascii="Times New Roman" w:eastAsia="Times New Roman" w:hAnsi="Times New Roman" w:cs="Times New Roman"/>
          <w:sz w:val="28"/>
          <w:szCs w:val="28"/>
          <w:lang w:eastAsia="ru-RU" w:bidi="ru-RU"/>
        </w:rPr>
        <w:t>, электронная почта</w:t>
      </w:r>
      <w:r w:rsidR="00CD203A" w:rsidRPr="00E223ED">
        <w:rPr>
          <w:rFonts w:ascii="Times New Roman" w:eastAsia="Times New Roman" w:hAnsi="Times New Roman" w:cs="Times New Roman"/>
          <w:sz w:val="28"/>
          <w:szCs w:val="28"/>
          <w:lang w:eastAsia="ru-RU" w:bidi="ru-RU"/>
        </w:rPr>
        <w:t>: master_goda@firpo.ru.</w:t>
      </w:r>
    </w:p>
    <w:p w14:paraId="68386934" w14:textId="36BD3AD7" w:rsidR="00621B29" w:rsidRPr="00E223ED" w:rsidRDefault="00621B29" w:rsidP="00CE58E3">
      <w:pPr>
        <w:pStyle w:val="a7"/>
        <w:widowControl w:val="0"/>
        <w:numPr>
          <w:ilvl w:val="1"/>
          <w:numId w:val="17"/>
        </w:numPr>
        <w:tabs>
          <w:tab w:val="left" w:pos="1192"/>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Официальными письмами в адрес Региональных операторов Конкурса в срок до 1</w:t>
      </w:r>
      <w:r w:rsidR="003942AE" w:rsidRPr="00E223ED">
        <w:rPr>
          <w:rFonts w:ascii="Times New Roman" w:eastAsia="Times New Roman" w:hAnsi="Times New Roman" w:cs="Times New Roman"/>
          <w:sz w:val="28"/>
          <w:szCs w:val="28"/>
          <w:lang w:eastAsia="ru-RU" w:bidi="ru-RU"/>
        </w:rPr>
        <w:t>0</w:t>
      </w:r>
      <w:r w:rsidRPr="00E223ED">
        <w:rPr>
          <w:rFonts w:ascii="Times New Roman" w:eastAsia="Times New Roman" w:hAnsi="Times New Roman" w:cs="Times New Roman"/>
          <w:sz w:val="28"/>
          <w:szCs w:val="28"/>
          <w:lang w:eastAsia="ru-RU" w:bidi="ru-RU"/>
        </w:rPr>
        <w:t xml:space="preserve"> марта Федеральный оператор направляет информационное письмо с указанием рабочего номера, адреса электронной почты, режим работы и ответственных операторов консультационного пункта.</w:t>
      </w:r>
    </w:p>
    <w:p w14:paraId="5728EC32" w14:textId="1D448611" w:rsidR="00621B29" w:rsidRPr="00E223ED" w:rsidRDefault="00621B29" w:rsidP="00CE58E3">
      <w:pPr>
        <w:pStyle w:val="a7"/>
        <w:widowControl w:val="0"/>
        <w:numPr>
          <w:ilvl w:val="1"/>
          <w:numId w:val="17"/>
        </w:numPr>
        <w:tabs>
          <w:tab w:val="left" w:pos="1192"/>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В период проведения </w:t>
      </w:r>
      <w:r w:rsidRPr="00E223ED">
        <w:rPr>
          <w:rFonts w:ascii="Times New Roman" w:eastAsia="Times New Roman" w:hAnsi="Times New Roman" w:cs="Times New Roman"/>
          <w:sz w:val="28"/>
          <w:szCs w:val="28"/>
          <w:lang w:val="en-US" w:eastAsia="ru-RU" w:bidi="ru-RU"/>
        </w:rPr>
        <w:t>I</w:t>
      </w:r>
      <w:r w:rsidRPr="00E223ED">
        <w:rPr>
          <w:rFonts w:ascii="Times New Roman" w:eastAsia="Times New Roman" w:hAnsi="Times New Roman" w:cs="Times New Roman"/>
          <w:sz w:val="28"/>
          <w:szCs w:val="28"/>
          <w:lang w:eastAsia="ru-RU" w:bidi="ru-RU"/>
        </w:rPr>
        <w:t xml:space="preserve"> и </w:t>
      </w:r>
      <w:r w:rsidRPr="00E223ED">
        <w:rPr>
          <w:rFonts w:ascii="Times New Roman" w:eastAsia="Times New Roman" w:hAnsi="Times New Roman" w:cs="Times New Roman"/>
          <w:sz w:val="28"/>
          <w:szCs w:val="28"/>
          <w:lang w:val="en-US" w:eastAsia="ru-RU" w:bidi="ru-RU"/>
        </w:rPr>
        <w:t>II</w:t>
      </w:r>
      <w:r w:rsidRPr="00E223ED">
        <w:rPr>
          <w:rFonts w:ascii="Times New Roman" w:eastAsia="Times New Roman" w:hAnsi="Times New Roman" w:cs="Times New Roman"/>
          <w:sz w:val="28"/>
          <w:szCs w:val="28"/>
          <w:lang w:eastAsia="ru-RU" w:bidi="ru-RU"/>
        </w:rPr>
        <w:t xml:space="preserve"> региональных этапов, с </w:t>
      </w:r>
      <w:r w:rsidR="00D748C5" w:rsidRPr="00E223ED">
        <w:rPr>
          <w:rFonts w:ascii="Times New Roman" w:eastAsia="Times New Roman" w:hAnsi="Times New Roman" w:cs="Times New Roman"/>
          <w:sz w:val="28"/>
          <w:szCs w:val="28"/>
          <w:lang w:eastAsia="ru-RU" w:bidi="ru-RU"/>
        </w:rPr>
        <w:t xml:space="preserve">01 </w:t>
      </w:r>
      <w:r w:rsidRPr="00E223ED">
        <w:rPr>
          <w:rFonts w:ascii="Times New Roman" w:eastAsia="Times New Roman" w:hAnsi="Times New Roman" w:cs="Times New Roman"/>
          <w:sz w:val="28"/>
          <w:szCs w:val="28"/>
          <w:lang w:eastAsia="ru-RU" w:bidi="ru-RU"/>
        </w:rPr>
        <w:t>марта по 31 мая</w:t>
      </w:r>
      <w:r w:rsidR="00CD58F3" w:rsidRPr="00E223ED">
        <w:rPr>
          <w:rFonts w:ascii="Times New Roman" w:eastAsia="Times New Roman" w:hAnsi="Times New Roman" w:cs="Times New Roman"/>
          <w:sz w:val="28"/>
          <w:szCs w:val="28"/>
          <w:lang w:eastAsia="ru-RU" w:bidi="ru-RU"/>
        </w:rPr>
        <w:t>,</w:t>
      </w:r>
      <w:r w:rsidRPr="00E223ED">
        <w:rPr>
          <w:rFonts w:ascii="Times New Roman" w:eastAsia="Times New Roman" w:hAnsi="Times New Roman" w:cs="Times New Roman"/>
          <w:sz w:val="28"/>
          <w:szCs w:val="28"/>
          <w:lang w:eastAsia="ru-RU" w:bidi="ru-RU"/>
        </w:rPr>
        <w:t xml:space="preserve"> Федеральный оператор организует 3 </w:t>
      </w:r>
      <w:proofErr w:type="spellStart"/>
      <w:r w:rsidRPr="00E223ED">
        <w:rPr>
          <w:rFonts w:ascii="Times New Roman" w:eastAsia="Times New Roman" w:hAnsi="Times New Roman" w:cs="Times New Roman"/>
          <w:sz w:val="28"/>
          <w:szCs w:val="28"/>
          <w:lang w:eastAsia="ru-RU" w:bidi="ru-RU"/>
        </w:rPr>
        <w:t>вебинара</w:t>
      </w:r>
      <w:proofErr w:type="spellEnd"/>
      <w:r w:rsidRPr="00E223ED">
        <w:rPr>
          <w:rFonts w:ascii="Times New Roman" w:eastAsia="Times New Roman" w:hAnsi="Times New Roman" w:cs="Times New Roman"/>
          <w:sz w:val="28"/>
          <w:szCs w:val="28"/>
          <w:lang w:eastAsia="ru-RU" w:bidi="ru-RU"/>
        </w:rPr>
        <w:t xml:space="preserve"> для </w:t>
      </w:r>
      <w:r w:rsidR="000C0FA5" w:rsidRPr="00E223ED">
        <w:rPr>
          <w:rFonts w:ascii="Times New Roman" w:eastAsia="Times New Roman" w:hAnsi="Times New Roman" w:cs="Times New Roman"/>
          <w:sz w:val="28"/>
          <w:szCs w:val="28"/>
          <w:lang w:eastAsia="ru-RU" w:bidi="ru-RU"/>
        </w:rPr>
        <w:t>Р</w:t>
      </w:r>
      <w:r w:rsidRPr="00E223ED">
        <w:rPr>
          <w:rFonts w:ascii="Times New Roman" w:eastAsia="Times New Roman" w:hAnsi="Times New Roman" w:cs="Times New Roman"/>
          <w:sz w:val="28"/>
          <w:szCs w:val="28"/>
          <w:lang w:eastAsia="ru-RU" w:bidi="ru-RU"/>
        </w:rPr>
        <w:t>егиональных операторов, региональных рабочих групп и региональных конкурсных комиссии.</w:t>
      </w:r>
    </w:p>
    <w:p w14:paraId="57FA211D" w14:textId="350DBC68" w:rsidR="00621B29" w:rsidRPr="00E223ED" w:rsidRDefault="00621B29" w:rsidP="00CE58E3">
      <w:pPr>
        <w:pStyle w:val="a7"/>
        <w:widowControl w:val="0"/>
        <w:numPr>
          <w:ilvl w:val="1"/>
          <w:numId w:val="17"/>
        </w:numPr>
        <w:tabs>
          <w:tab w:val="left" w:pos="1192"/>
        </w:tabs>
        <w:spacing w:after="0" w:line="360" w:lineRule="auto"/>
        <w:ind w:left="0" w:firstLine="709"/>
        <w:jc w:val="both"/>
        <w:rPr>
          <w:rFonts w:ascii="Times New Roman" w:eastAsia="Times New Roman" w:hAnsi="Times New Roman" w:cs="Times New Roman"/>
          <w:sz w:val="28"/>
          <w:szCs w:val="28"/>
          <w:lang w:eastAsia="ru-RU" w:bidi="ru-RU"/>
        </w:rPr>
      </w:pPr>
      <w:r w:rsidRPr="00E223ED">
        <w:rPr>
          <w:rFonts w:ascii="Times New Roman" w:eastAsia="Times New Roman" w:hAnsi="Times New Roman" w:cs="Times New Roman"/>
          <w:sz w:val="28"/>
          <w:szCs w:val="28"/>
          <w:lang w:eastAsia="ru-RU" w:bidi="ru-RU"/>
        </w:rPr>
        <w:t xml:space="preserve">В период подготовки и проведение </w:t>
      </w:r>
      <w:r w:rsidRPr="00E223ED">
        <w:rPr>
          <w:rFonts w:ascii="Times New Roman" w:eastAsia="Times New Roman" w:hAnsi="Times New Roman" w:cs="Times New Roman"/>
          <w:sz w:val="28"/>
          <w:szCs w:val="28"/>
          <w:lang w:val="en-US" w:eastAsia="ru-RU" w:bidi="ru-RU"/>
        </w:rPr>
        <w:t>III</w:t>
      </w:r>
      <w:r w:rsidRPr="00E223ED">
        <w:rPr>
          <w:rFonts w:ascii="Times New Roman" w:eastAsia="Times New Roman" w:hAnsi="Times New Roman" w:cs="Times New Roman"/>
          <w:sz w:val="28"/>
          <w:szCs w:val="28"/>
          <w:lang w:eastAsia="ru-RU" w:bidi="ru-RU"/>
        </w:rPr>
        <w:t xml:space="preserve"> этапа, с 1</w:t>
      </w:r>
      <w:r w:rsidR="000C0FA5" w:rsidRPr="00E223ED">
        <w:rPr>
          <w:rFonts w:ascii="Times New Roman" w:eastAsia="Times New Roman" w:hAnsi="Times New Roman" w:cs="Times New Roman"/>
          <w:sz w:val="28"/>
          <w:szCs w:val="28"/>
          <w:lang w:eastAsia="ru-RU" w:bidi="ru-RU"/>
        </w:rPr>
        <w:t>0</w:t>
      </w:r>
      <w:r w:rsidRPr="00E223ED">
        <w:rPr>
          <w:rFonts w:ascii="Times New Roman" w:eastAsia="Times New Roman" w:hAnsi="Times New Roman" w:cs="Times New Roman"/>
          <w:sz w:val="28"/>
          <w:szCs w:val="28"/>
          <w:lang w:eastAsia="ru-RU" w:bidi="ru-RU"/>
        </w:rPr>
        <w:t xml:space="preserve"> июня по </w:t>
      </w:r>
      <w:r w:rsidR="000C0FA5" w:rsidRPr="00E223ED">
        <w:rPr>
          <w:rFonts w:ascii="Times New Roman" w:eastAsia="Times New Roman" w:hAnsi="Times New Roman" w:cs="Times New Roman"/>
          <w:sz w:val="28"/>
          <w:szCs w:val="28"/>
          <w:lang w:eastAsia="ru-RU" w:bidi="ru-RU"/>
        </w:rPr>
        <w:t>0</w:t>
      </w:r>
      <w:r w:rsidRPr="00E223ED">
        <w:rPr>
          <w:rFonts w:ascii="Times New Roman" w:eastAsia="Times New Roman" w:hAnsi="Times New Roman" w:cs="Times New Roman"/>
          <w:sz w:val="28"/>
          <w:szCs w:val="28"/>
          <w:lang w:eastAsia="ru-RU" w:bidi="ru-RU"/>
        </w:rPr>
        <w:t xml:space="preserve">1 октября </w:t>
      </w:r>
      <w:r w:rsidR="00EF6BA1" w:rsidRPr="00E223ED">
        <w:rPr>
          <w:rFonts w:ascii="Times New Roman" w:eastAsia="Times New Roman" w:hAnsi="Times New Roman" w:cs="Times New Roman"/>
          <w:sz w:val="28"/>
          <w:szCs w:val="28"/>
          <w:lang w:eastAsia="ru-RU" w:bidi="ru-RU"/>
        </w:rPr>
        <w:t xml:space="preserve">для участников финального этапа Федеральный оператор проводит </w:t>
      </w:r>
      <w:proofErr w:type="spellStart"/>
      <w:r w:rsidR="00EF6BA1" w:rsidRPr="00E223ED">
        <w:rPr>
          <w:rFonts w:ascii="Times New Roman" w:eastAsia="Times New Roman" w:hAnsi="Times New Roman" w:cs="Times New Roman"/>
          <w:sz w:val="28"/>
          <w:szCs w:val="28"/>
          <w:lang w:eastAsia="ru-RU" w:bidi="ru-RU"/>
        </w:rPr>
        <w:t>вебинары</w:t>
      </w:r>
      <w:proofErr w:type="spellEnd"/>
      <w:r w:rsidR="00EF6BA1" w:rsidRPr="00E223ED">
        <w:rPr>
          <w:rFonts w:ascii="Times New Roman" w:eastAsia="Times New Roman" w:hAnsi="Times New Roman" w:cs="Times New Roman"/>
          <w:sz w:val="28"/>
          <w:szCs w:val="28"/>
          <w:lang w:eastAsia="ru-RU" w:bidi="ru-RU"/>
        </w:rPr>
        <w:t xml:space="preserve"> по графику, согласованному с Оргкомитетом Конкурса.</w:t>
      </w:r>
    </w:p>
    <w:p w14:paraId="31D54567" w14:textId="77777777" w:rsidR="00FC55C8" w:rsidRPr="00E223ED" w:rsidRDefault="00FC55C8" w:rsidP="00CD71B0">
      <w:pPr>
        <w:spacing w:after="0" w:line="360" w:lineRule="auto"/>
        <w:jc w:val="right"/>
        <w:rPr>
          <w:sz w:val="28"/>
          <w:szCs w:val="28"/>
        </w:rPr>
      </w:pPr>
    </w:p>
    <w:p w14:paraId="77D4A02D" w14:textId="77777777" w:rsidR="00311B70" w:rsidRPr="00E223ED" w:rsidRDefault="00311B70">
      <w:pPr>
        <w:rPr>
          <w:sz w:val="28"/>
          <w:szCs w:val="28"/>
        </w:rPr>
      </w:pPr>
      <w:r w:rsidRPr="00E223ED">
        <w:rPr>
          <w:sz w:val="28"/>
          <w:szCs w:val="28"/>
        </w:rPr>
        <w:br w:type="page"/>
      </w:r>
    </w:p>
    <w:p w14:paraId="514D75E1" w14:textId="7FEE6639" w:rsidR="00FC55C8" w:rsidRPr="00E223ED" w:rsidRDefault="0037444D" w:rsidP="00311B70">
      <w:pPr>
        <w:spacing w:after="0" w:line="360" w:lineRule="auto"/>
        <w:jc w:val="right"/>
        <w:rPr>
          <w:rFonts w:ascii="Times New Roman" w:hAnsi="Times New Roman" w:cs="Times New Roman"/>
          <w:sz w:val="24"/>
          <w:szCs w:val="24"/>
        </w:rPr>
      </w:pPr>
      <w:r w:rsidRPr="00E223ED">
        <w:rPr>
          <w:rFonts w:ascii="Times New Roman" w:hAnsi="Times New Roman" w:cs="Times New Roman"/>
          <w:sz w:val="24"/>
          <w:szCs w:val="24"/>
        </w:rPr>
        <w:lastRenderedPageBreak/>
        <w:t>Приложение 1</w:t>
      </w:r>
    </w:p>
    <w:p w14:paraId="23B01AE5" w14:textId="77777777" w:rsidR="00CC7A19" w:rsidRPr="00E223ED" w:rsidRDefault="00CC7A19" w:rsidP="00CD71B0">
      <w:pPr>
        <w:spacing w:after="0" w:line="360" w:lineRule="auto"/>
        <w:jc w:val="right"/>
        <w:rPr>
          <w:rFonts w:ascii="Times New Roman" w:hAnsi="Times New Roman" w:cs="Times New Roman"/>
          <w:sz w:val="24"/>
          <w:szCs w:val="24"/>
        </w:rPr>
      </w:pPr>
    </w:p>
    <w:p w14:paraId="30B6BA5C" w14:textId="77777777" w:rsidR="00CD58F3" w:rsidRPr="00E223ED" w:rsidRDefault="00CC7A19" w:rsidP="00CD71B0">
      <w:pPr>
        <w:widowControl w:val="0"/>
        <w:pBdr>
          <w:bottom w:val="single" w:sz="4" w:space="0" w:color="auto"/>
        </w:pBdr>
        <w:spacing w:after="0" w:line="360" w:lineRule="auto"/>
        <w:jc w:val="center"/>
        <w:rPr>
          <w:rFonts w:ascii="Times New Roman" w:eastAsia="Times New Roman" w:hAnsi="Times New Roman" w:cs="Times New Roman"/>
          <w:b/>
          <w:bCs/>
          <w:sz w:val="26"/>
          <w:szCs w:val="26"/>
          <w:lang w:eastAsia="ru-RU" w:bidi="ru-RU"/>
        </w:rPr>
      </w:pPr>
      <w:r w:rsidRPr="00E223ED">
        <w:rPr>
          <w:rFonts w:ascii="Times New Roman" w:eastAsia="Times New Roman" w:hAnsi="Times New Roman" w:cs="Times New Roman"/>
          <w:b/>
          <w:bCs/>
          <w:sz w:val="26"/>
          <w:szCs w:val="26"/>
          <w:lang w:eastAsia="ru-RU" w:bidi="ru-RU"/>
        </w:rPr>
        <w:t>ЗАЯВКА</w:t>
      </w:r>
      <w:r w:rsidRPr="00E223ED">
        <w:rPr>
          <w:rFonts w:ascii="Times New Roman" w:eastAsia="Times New Roman" w:hAnsi="Times New Roman" w:cs="Times New Roman"/>
          <w:b/>
          <w:bCs/>
          <w:sz w:val="26"/>
          <w:szCs w:val="26"/>
          <w:lang w:eastAsia="ru-RU" w:bidi="ru-RU"/>
        </w:rPr>
        <w:br/>
        <w:t>участника Всероссийского конкурса «Мастер года»</w:t>
      </w:r>
      <w:r w:rsidRPr="00E223ED">
        <w:rPr>
          <w:rFonts w:ascii="Times New Roman" w:eastAsia="Times New Roman" w:hAnsi="Times New Roman" w:cs="Times New Roman"/>
          <w:b/>
          <w:bCs/>
          <w:sz w:val="26"/>
          <w:szCs w:val="26"/>
          <w:lang w:eastAsia="ru-RU" w:bidi="ru-RU"/>
        </w:rPr>
        <w:br/>
        <w:t>среди мастеров производственного обучения</w:t>
      </w:r>
      <w:r w:rsidRPr="00E223ED">
        <w:rPr>
          <w:rFonts w:ascii="Times New Roman" w:eastAsia="Times New Roman" w:hAnsi="Times New Roman" w:cs="Times New Roman"/>
          <w:b/>
          <w:bCs/>
          <w:sz w:val="26"/>
          <w:szCs w:val="26"/>
          <w:lang w:eastAsia="ru-RU" w:bidi="ru-RU"/>
        </w:rPr>
        <w:br/>
        <w:t>образовательных организаций</w:t>
      </w:r>
    </w:p>
    <w:p w14:paraId="36049B15" w14:textId="7C2BA06F" w:rsidR="00CC7A19" w:rsidRPr="00E223ED" w:rsidRDefault="00CC7A19" w:rsidP="00CD71B0">
      <w:pPr>
        <w:widowControl w:val="0"/>
        <w:pBdr>
          <w:bottom w:val="single" w:sz="4" w:space="0" w:color="auto"/>
        </w:pBdr>
        <w:spacing w:after="0" w:line="360" w:lineRule="auto"/>
        <w:jc w:val="center"/>
        <w:rPr>
          <w:rFonts w:ascii="Times New Roman" w:eastAsia="Times New Roman" w:hAnsi="Times New Roman" w:cs="Times New Roman"/>
          <w:sz w:val="26"/>
          <w:szCs w:val="26"/>
          <w:lang w:eastAsia="ru-RU" w:bidi="ru-RU"/>
        </w:rPr>
      </w:pPr>
      <w:r w:rsidRPr="00E223ED">
        <w:rPr>
          <w:rFonts w:ascii="Times New Roman" w:eastAsia="Times New Roman" w:hAnsi="Times New Roman" w:cs="Times New Roman"/>
          <w:b/>
          <w:bCs/>
          <w:sz w:val="26"/>
          <w:szCs w:val="26"/>
          <w:lang w:eastAsia="ru-RU" w:bidi="ru-RU"/>
        </w:rPr>
        <w:br/>
      </w:r>
      <w:r w:rsidRPr="00E223ED">
        <w:rPr>
          <w:rFonts w:ascii="Times New Roman" w:eastAsia="Times New Roman" w:hAnsi="Times New Roman" w:cs="Times New Roman"/>
          <w:sz w:val="26"/>
          <w:szCs w:val="26"/>
          <w:lang w:eastAsia="ru-RU" w:bidi="ru-RU"/>
        </w:rPr>
        <w:t>(Ф.И.О.)</w:t>
      </w:r>
    </w:p>
    <w:p w14:paraId="2B5F256D" w14:textId="77777777" w:rsidR="00CD58F3" w:rsidRPr="00E223ED" w:rsidRDefault="00CD58F3" w:rsidP="00CD71B0">
      <w:pPr>
        <w:widowControl w:val="0"/>
        <w:pBdr>
          <w:bottom w:val="single" w:sz="4" w:space="0" w:color="auto"/>
        </w:pBdr>
        <w:spacing w:after="0" w:line="360" w:lineRule="auto"/>
        <w:jc w:val="center"/>
        <w:rPr>
          <w:rFonts w:ascii="Times New Roman" w:eastAsia="Times New Roman" w:hAnsi="Times New Roman" w:cs="Times New Roman"/>
          <w:sz w:val="26"/>
          <w:szCs w:val="26"/>
          <w:lang w:eastAsia="ru-RU" w:bidi="ru-RU"/>
        </w:rPr>
      </w:pPr>
    </w:p>
    <w:p w14:paraId="69BE50F0" w14:textId="77777777" w:rsidR="00CC7A19" w:rsidRPr="00E223ED" w:rsidRDefault="00CC7A19" w:rsidP="00CD71B0">
      <w:pPr>
        <w:widowControl w:val="0"/>
        <w:numPr>
          <w:ilvl w:val="0"/>
          <w:numId w:val="5"/>
        </w:numPr>
        <w:tabs>
          <w:tab w:val="left" w:pos="340"/>
          <w:tab w:val="left" w:leader="underscore" w:pos="9193"/>
        </w:tabs>
        <w:spacing w:after="0" w:line="360" w:lineRule="auto"/>
        <w:jc w:val="both"/>
        <w:rPr>
          <w:rFonts w:ascii="Times New Roman" w:eastAsia="Times New Roman" w:hAnsi="Times New Roman" w:cs="Times New Roman"/>
          <w:sz w:val="26"/>
          <w:szCs w:val="26"/>
          <w:lang w:eastAsia="ru-RU" w:bidi="ru-RU"/>
        </w:rPr>
      </w:pPr>
      <w:bookmarkStart w:id="26" w:name="bookmark102"/>
      <w:bookmarkEnd w:id="26"/>
      <w:r w:rsidRPr="00E223ED">
        <w:rPr>
          <w:rFonts w:ascii="Times New Roman" w:eastAsia="Times New Roman" w:hAnsi="Times New Roman" w:cs="Times New Roman"/>
          <w:sz w:val="26"/>
          <w:szCs w:val="26"/>
          <w:lang w:eastAsia="ru-RU" w:bidi="ru-RU"/>
        </w:rPr>
        <w:t>Дата рождения</w:t>
      </w:r>
      <w:r w:rsidRPr="00E223ED">
        <w:rPr>
          <w:rFonts w:ascii="Times New Roman" w:eastAsia="Times New Roman" w:hAnsi="Times New Roman" w:cs="Times New Roman"/>
          <w:sz w:val="26"/>
          <w:szCs w:val="26"/>
          <w:lang w:eastAsia="ru-RU" w:bidi="ru-RU"/>
        </w:rPr>
        <w:tab/>
      </w:r>
    </w:p>
    <w:p w14:paraId="4533FEFF" w14:textId="77777777" w:rsidR="00CC7A19" w:rsidRPr="00E223ED" w:rsidRDefault="00CC7A19" w:rsidP="00CD71B0">
      <w:pPr>
        <w:widowControl w:val="0"/>
        <w:numPr>
          <w:ilvl w:val="0"/>
          <w:numId w:val="5"/>
        </w:numPr>
        <w:tabs>
          <w:tab w:val="left" w:pos="373"/>
          <w:tab w:val="left" w:leader="underscore" w:pos="9193"/>
        </w:tabs>
        <w:spacing w:after="0" w:line="360" w:lineRule="auto"/>
        <w:jc w:val="both"/>
        <w:rPr>
          <w:rFonts w:ascii="Times New Roman" w:eastAsia="Times New Roman" w:hAnsi="Times New Roman" w:cs="Times New Roman"/>
          <w:sz w:val="26"/>
          <w:szCs w:val="26"/>
          <w:lang w:eastAsia="ru-RU" w:bidi="ru-RU"/>
        </w:rPr>
      </w:pPr>
      <w:bookmarkStart w:id="27" w:name="bookmark103"/>
      <w:bookmarkEnd w:id="27"/>
      <w:r w:rsidRPr="00E223ED">
        <w:rPr>
          <w:rFonts w:ascii="Times New Roman" w:eastAsia="Times New Roman" w:hAnsi="Times New Roman" w:cs="Times New Roman"/>
          <w:sz w:val="26"/>
          <w:szCs w:val="26"/>
          <w:lang w:eastAsia="ru-RU" w:bidi="ru-RU"/>
        </w:rPr>
        <w:t>Место работы</w:t>
      </w:r>
      <w:r w:rsidRPr="00E223ED">
        <w:rPr>
          <w:rFonts w:ascii="Times New Roman" w:eastAsia="Times New Roman" w:hAnsi="Times New Roman" w:cs="Times New Roman"/>
          <w:sz w:val="26"/>
          <w:szCs w:val="26"/>
          <w:lang w:eastAsia="ru-RU" w:bidi="ru-RU"/>
        </w:rPr>
        <w:tab/>
      </w:r>
    </w:p>
    <w:p w14:paraId="76CA677B" w14:textId="77777777" w:rsidR="00CC7A19" w:rsidRPr="00E223ED" w:rsidRDefault="00CC7A19" w:rsidP="00CD71B0">
      <w:pPr>
        <w:widowControl w:val="0"/>
        <w:numPr>
          <w:ilvl w:val="0"/>
          <w:numId w:val="5"/>
        </w:numPr>
        <w:tabs>
          <w:tab w:val="left" w:pos="373"/>
        </w:tabs>
        <w:spacing w:after="0" w:line="360" w:lineRule="auto"/>
        <w:jc w:val="both"/>
        <w:rPr>
          <w:rFonts w:ascii="Times New Roman" w:eastAsia="Times New Roman" w:hAnsi="Times New Roman" w:cs="Times New Roman"/>
          <w:sz w:val="26"/>
          <w:szCs w:val="26"/>
          <w:lang w:eastAsia="ru-RU" w:bidi="ru-RU"/>
        </w:rPr>
      </w:pPr>
      <w:bookmarkStart w:id="28" w:name="bookmark104"/>
      <w:bookmarkEnd w:id="28"/>
      <w:proofErr w:type="gramStart"/>
      <w:r w:rsidRPr="00E223ED">
        <w:rPr>
          <w:rFonts w:ascii="Times New Roman" w:eastAsia="Times New Roman" w:hAnsi="Times New Roman" w:cs="Times New Roman"/>
          <w:sz w:val="26"/>
          <w:szCs w:val="26"/>
          <w:lang w:eastAsia="ru-RU" w:bidi="ru-RU"/>
        </w:rPr>
        <w:t>Образование (когда и какое учебное заведение окончил, квалификация</w:t>
      </w:r>
      <w:proofErr w:type="gramEnd"/>
    </w:p>
    <w:p w14:paraId="4DF0DAA2" w14:textId="77777777" w:rsidR="00CC7A19" w:rsidRPr="00E223ED" w:rsidRDefault="00CC7A19" w:rsidP="00CD71B0">
      <w:pPr>
        <w:widowControl w:val="0"/>
        <w:tabs>
          <w:tab w:val="left" w:leader="underscore" w:pos="9536"/>
        </w:tabs>
        <w:spacing w:after="0" w:line="360" w:lineRule="auto"/>
        <w:jc w:val="both"/>
        <w:rPr>
          <w:rFonts w:ascii="Times New Roman" w:eastAsia="Times New Roman" w:hAnsi="Times New Roman" w:cs="Times New Roman"/>
          <w:sz w:val="26"/>
          <w:szCs w:val="26"/>
          <w:lang w:eastAsia="ru-RU" w:bidi="ru-RU"/>
        </w:rPr>
      </w:pPr>
      <w:r w:rsidRPr="00E223ED">
        <w:rPr>
          <w:rFonts w:ascii="Times New Roman" w:eastAsia="Times New Roman" w:hAnsi="Times New Roman" w:cs="Times New Roman"/>
          <w:sz w:val="26"/>
          <w:szCs w:val="26"/>
          <w:lang w:eastAsia="ru-RU" w:bidi="ru-RU"/>
        </w:rPr>
        <w:t>по диплому)</w:t>
      </w:r>
      <w:r w:rsidRPr="00E223ED">
        <w:rPr>
          <w:rFonts w:ascii="Times New Roman" w:eastAsia="Times New Roman" w:hAnsi="Times New Roman" w:cs="Times New Roman"/>
          <w:sz w:val="26"/>
          <w:szCs w:val="26"/>
          <w:lang w:eastAsia="ru-RU" w:bidi="ru-RU"/>
        </w:rPr>
        <w:tab/>
      </w:r>
    </w:p>
    <w:p w14:paraId="2C0069EB" w14:textId="77777777" w:rsidR="00CC7A19" w:rsidRPr="00E223ED" w:rsidRDefault="00CC7A19" w:rsidP="00CD71B0">
      <w:pPr>
        <w:widowControl w:val="0"/>
        <w:numPr>
          <w:ilvl w:val="0"/>
          <w:numId w:val="5"/>
        </w:numPr>
        <w:tabs>
          <w:tab w:val="left" w:pos="373"/>
          <w:tab w:val="left" w:leader="underscore" w:pos="3773"/>
          <w:tab w:val="left" w:leader="underscore" w:pos="9193"/>
        </w:tabs>
        <w:spacing w:after="0" w:line="360" w:lineRule="auto"/>
        <w:jc w:val="both"/>
        <w:rPr>
          <w:rFonts w:ascii="Times New Roman" w:eastAsia="Times New Roman" w:hAnsi="Times New Roman" w:cs="Times New Roman"/>
          <w:sz w:val="26"/>
          <w:szCs w:val="26"/>
          <w:lang w:eastAsia="ru-RU" w:bidi="ru-RU"/>
        </w:rPr>
      </w:pPr>
      <w:bookmarkStart w:id="29" w:name="bookmark105"/>
      <w:bookmarkEnd w:id="29"/>
      <w:r w:rsidRPr="00E223ED">
        <w:rPr>
          <w:rFonts w:ascii="Times New Roman" w:eastAsia="Times New Roman" w:hAnsi="Times New Roman" w:cs="Times New Roman"/>
          <w:sz w:val="26"/>
          <w:szCs w:val="26"/>
          <w:lang w:eastAsia="ru-RU" w:bidi="ru-RU"/>
        </w:rPr>
        <w:t>Занимаемая должность</w:t>
      </w:r>
      <w:r w:rsidRPr="00E223ED">
        <w:rPr>
          <w:rFonts w:ascii="Times New Roman" w:eastAsia="Times New Roman" w:hAnsi="Times New Roman" w:cs="Times New Roman"/>
          <w:sz w:val="26"/>
          <w:szCs w:val="26"/>
          <w:lang w:eastAsia="ru-RU" w:bidi="ru-RU"/>
        </w:rPr>
        <w:tab/>
      </w:r>
      <w:r w:rsidRPr="00E223ED">
        <w:rPr>
          <w:rFonts w:ascii="Times New Roman" w:eastAsia="Times New Roman" w:hAnsi="Times New Roman" w:cs="Times New Roman"/>
          <w:sz w:val="26"/>
          <w:szCs w:val="26"/>
          <w:lang w:eastAsia="ru-RU" w:bidi="ru-RU"/>
        </w:rPr>
        <w:tab/>
      </w:r>
    </w:p>
    <w:p w14:paraId="26EC39E2" w14:textId="77777777" w:rsidR="00CC7A19" w:rsidRPr="00E223ED" w:rsidRDefault="00CC7A19" w:rsidP="00CD71B0">
      <w:pPr>
        <w:widowControl w:val="0"/>
        <w:numPr>
          <w:ilvl w:val="0"/>
          <w:numId w:val="5"/>
        </w:numPr>
        <w:tabs>
          <w:tab w:val="left" w:pos="373"/>
        </w:tabs>
        <w:spacing w:after="0" w:line="360" w:lineRule="auto"/>
        <w:jc w:val="both"/>
        <w:rPr>
          <w:rFonts w:ascii="Times New Roman" w:eastAsia="Times New Roman" w:hAnsi="Times New Roman" w:cs="Times New Roman"/>
          <w:sz w:val="26"/>
          <w:szCs w:val="26"/>
          <w:lang w:eastAsia="ru-RU" w:bidi="ru-RU"/>
        </w:rPr>
      </w:pPr>
      <w:bookmarkStart w:id="30" w:name="bookmark106"/>
      <w:bookmarkEnd w:id="30"/>
      <w:proofErr w:type="gramStart"/>
      <w:r w:rsidRPr="00E223ED">
        <w:rPr>
          <w:rFonts w:ascii="Times New Roman" w:eastAsia="Times New Roman" w:hAnsi="Times New Roman" w:cs="Times New Roman"/>
          <w:sz w:val="26"/>
          <w:szCs w:val="26"/>
          <w:lang w:eastAsia="ru-RU" w:bidi="ru-RU"/>
        </w:rPr>
        <w:t>Квалификационная категория (с указанием даты и номера приказа о присвоении</w:t>
      </w:r>
      <w:proofErr w:type="gramEnd"/>
    </w:p>
    <w:p w14:paraId="4F7560F4" w14:textId="77777777" w:rsidR="00CC7A19" w:rsidRPr="00E223ED" w:rsidRDefault="00CC7A19" w:rsidP="00CD71B0">
      <w:pPr>
        <w:widowControl w:val="0"/>
        <w:tabs>
          <w:tab w:val="left" w:leader="underscore" w:pos="7848"/>
        </w:tabs>
        <w:spacing w:after="0" w:line="360" w:lineRule="auto"/>
        <w:jc w:val="both"/>
        <w:rPr>
          <w:rFonts w:ascii="Times New Roman" w:eastAsia="Times New Roman" w:hAnsi="Times New Roman" w:cs="Times New Roman"/>
          <w:sz w:val="26"/>
          <w:szCs w:val="26"/>
          <w:lang w:eastAsia="ru-RU" w:bidi="ru-RU"/>
        </w:rPr>
      </w:pPr>
      <w:r w:rsidRPr="00E223ED">
        <w:rPr>
          <w:rFonts w:ascii="Times New Roman" w:eastAsia="Times New Roman" w:hAnsi="Times New Roman" w:cs="Times New Roman"/>
          <w:sz w:val="26"/>
          <w:szCs w:val="26"/>
          <w:lang w:eastAsia="ru-RU" w:bidi="ru-RU"/>
        </w:rPr>
        <w:t>квалификационной категории)</w:t>
      </w:r>
      <w:r w:rsidRPr="00E223ED">
        <w:rPr>
          <w:rFonts w:ascii="Times New Roman" w:eastAsia="Times New Roman" w:hAnsi="Times New Roman" w:cs="Times New Roman"/>
          <w:sz w:val="26"/>
          <w:szCs w:val="26"/>
          <w:lang w:eastAsia="ru-RU" w:bidi="ru-RU"/>
        </w:rPr>
        <w:tab/>
      </w:r>
    </w:p>
    <w:p w14:paraId="65153FEA" w14:textId="77777777" w:rsidR="00CC7A19" w:rsidRPr="00E223ED" w:rsidRDefault="00CC7A19" w:rsidP="00CD71B0">
      <w:pPr>
        <w:widowControl w:val="0"/>
        <w:numPr>
          <w:ilvl w:val="0"/>
          <w:numId w:val="5"/>
        </w:numPr>
        <w:tabs>
          <w:tab w:val="left" w:pos="373"/>
        </w:tabs>
        <w:spacing w:after="0" w:line="360" w:lineRule="auto"/>
        <w:jc w:val="both"/>
        <w:rPr>
          <w:rFonts w:ascii="Times New Roman" w:eastAsia="Times New Roman" w:hAnsi="Times New Roman" w:cs="Times New Roman"/>
          <w:sz w:val="26"/>
          <w:szCs w:val="26"/>
          <w:lang w:eastAsia="ru-RU" w:bidi="ru-RU"/>
        </w:rPr>
      </w:pPr>
      <w:bookmarkStart w:id="31" w:name="bookmark107"/>
      <w:bookmarkEnd w:id="31"/>
      <w:r w:rsidRPr="00E223ED">
        <w:rPr>
          <w:rFonts w:ascii="Times New Roman" w:eastAsia="Times New Roman" w:hAnsi="Times New Roman" w:cs="Times New Roman"/>
          <w:sz w:val="26"/>
          <w:szCs w:val="26"/>
          <w:lang w:eastAsia="ru-RU" w:bidi="ru-RU"/>
        </w:rPr>
        <w:t>Педагогический стаж работы:</w:t>
      </w:r>
    </w:p>
    <w:p w14:paraId="7B41D496" w14:textId="6D1834F5" w:rsidR="00CC7A19" w:rsidRPr="00E223ED" w:rsidRDefault="00CC7A19" w:rsidP="00CD71B0">
      <w:pPr>
        <w:widowControl w:val="0"/>
        <w:tabs>
          <w:tab w:val="left" w:leader="underscore" w:pos="9193"/>
        </w:tabs>
        <w:spacing w:after="0" w:line="360" w:lineRule="auto"/>
        <w:jc w:val="both"/>
        <w:rPr>
          <w:rFonts w:ascii="Times New Roman" w:eastAsia="Times New Roman" w:hAnsi="Times New Roman" w:cs="Times New Roman"/>
          <w:sz w:val="26"/>
          <w:szCs w:val="26"/>
          <w:lang w:eastAsia="ru-RU" w:bidi="ru-RU"/>
        </w:rPr>
      </w:pPr>
      <w:r w:rsidRPr="00E223ED">
        <w:rPr>
          <w:rFonts w:ascii="Times New Roman" w:eastAsia="Times New Roman" w:hAnsi="Times New Roman" w:cs="Times New Roman"/>
          <w:sz w:val="26"/>
          <w:szCs w:val="26"/>
          <w:lang w:eastAsia="ru-RU" w:bidi="ru-RU"/>
        </w:rPr>
        <w:t>общий</w:t>
      </w:r>
      <w:r w:rsidRPr="00E223ED">
        <w:rPr>
          <w:rFonts w:ascii="Times New Roman" w:eastAsia="Times New Roman" w:hAnsi="Times New Roman" w:cs="Times New Roman"/>
          <w:sz w:val="26"/>
          <w:szCs w:val="26"/>
          <w:lang w:eastAsia="ru-RU" w:bidi="ru-RU"/>
        </w:rPr>
        <w:tab/>
      </w:r>
    </w:p>
    <w:p w14:paraId="278583DE" w14:textId="77777777" w:rsidR="00CC7A19" w:rsidRPr="00E223ED" w:rsidRDefault="00CC7A19" w:rsidP="00CD71B0">
      <w:pPr>
        <w:widowControl w:val="0"/>
        <w:spacing w:after="0" w:line="360" w:lineRule="auto"/>
        <w:jc w:val="both"/>
        <w:rPr>
          <w:rFonts w:ascii="Times New Roman" w:eastAsia="Times New Roman" w:hAnsi="Times New Roman" w:cs="Times New Roman"/>
          <w:sz w:val="26"/>
          <w:szCs w:val="26"/>
          <w:lang w:eastAsia="ru-RU" w:bidi="ru-RU"/>
        </w:rPr>
      </w:pPr>
      <w:r w:rsidRPr="00E223ED">
        <w:rPr>
          <w:rFonts w:ascii="Times New Roman" w:eastAsia="Times New Roman" w:hAnsi="Times New Roman" w:cs="Times New Roman"/>
          <w:sz w:val="26"/>
          <w:szCs w:val="26"/>
          <w:lang w:eastAsia="ru-RU" w:bidi="ru-RU"/>
        </w:rPr>
        <w:t xml:space="preserve">в системе </w:t>
      </w:r>
      <w:proofErr w:type="gramStart"/>
      <w:r w:rsidRPr="00E223ED">
        <w:rPr>
          <w:rFonts w:ascii="Times New Roman" w:eastAsia="Times New Roman" w:hAnsi="Times New Roman" w:cs="Times New Roman"/>
          <w:sz w:val="26"/>
          <w:szCs w:val="26"/>
          <w:lang w:eastAsia="ru-RU" w:bidi="ru-RU"/>
        </w:rPr>
        <w:t>профессионального</w:t>
      </w:r>
      <w:proofErr w:type="gramEnd"/>
      <w:r w:rsidRPr="00E223ED">
        <w:rPr>
          <w:rFonts w:ascii="Times New Roman" w:eastAsia="Times New Roman" w:hAnsi="Times New Roman" w:cs="Times New Roman"/>
          <w:sz w:val="26"/>
          <w:szCs w:val="26"/>
          <w:lang w:eastAsia="ru-RU" w:bidi="ru-RU"/>
        </w:rPr>
        <w:t xml:space="preserve"> образования</w:t>
      </w:r>
    </w:p>
    <w:p w14:paraId="48209B6A" w14:textId="77777777" w:rsidR="00CC7A19" w:rsidRPr="00E223ED" w:rsidRDefault="00CC7A19" w:rsidP="00CD71B0">
      <w:pPr>
        <w:widowControl w:val="0"/>
        <w:spacing w:after="0" w:line="360" w:lineRule="auto"/>
        <w:jc w:val="both"/>
        <w:rPr>
          <w:rFonts w:ascii="Times New Roman" w:eastAsia="Times New Roman" w:hAnsi="Times New Roman" w:cs="Times New Roman"/>
          <w:sz w:val="26"/>
          <w:szCs w:val="26"/>
          <w:lang w:eastAsia="ru-RU" w:bidi="ru-RU"/>
        </w:rPr>
      </w:pPr>
      <w:r w:rsidRPr="00E223ED">
        <w:rPr>
          <w:rFonts w:ascii="Times New Roman" w:eastAsia="Times New Roman" w:hAnsi="Times New Roman" w:cs="Times New Roman"/>
          <w:sz w:val="26"/>
          <w:szCs w:val="26"/>
          <w:lang w:eastAsia="ru-RU" w:bidi="ru-RU"/>
        </w:rPr>
        <w:t>в данном образовательном учреждении</w:t>
      </w:r>
    </w:p>
    <w:p w14:paraId="25F6FB17" w14:textId="77777777" w:rsidR="00CC7A19" w:rsidRPr="00E223ED" w:rsidRDefault="00CC7A19" w:rsidP="00CD71B0">
      <w:pPr>
        <w:widowControl w:val="0"/>
        <w:numPr>
          <w:ilvl w:val="0"/>
          <w:numId w:val="5"/>
        </w:numPr>
        <w:tabs>
          <w:tab w:val="left" w:pos="376"/>
          <w:tab w:val="left" w:leader="underscore" w:pos="9193"/>
        </w:tabs>
        <w:spacing w:after="0" w:line="360" w:lineRule="auto"/>
        <w:jc w:val="both"/>
        <w:rPr>
          <w:rFonts w:ascii="Times New Roman" w:eastAsia="Times New Roman" w:hAnsi="Times New Roman" w:cs="Times New Roman"/>
          <w:sz w:val="26"/>
          <w:szCs w:val="26"/>
          <w:lang w:eastAsia="ru-RU" w:bidi="ru-RU"/>
        </w:rPr>
      </w:pPr>
      <w:bookmarkStart w:id="32" w:name="bookmark108"/>
      <w:bookmarkEnd w:id="32"/>
      <w:r w:rsidRPr="00E223ED">
        <w:rPr>
          <w:rFonts w:ascii="Times New Roman" w:eastAsia="Times New Roman" w:hAnsi="Times New Roman" w:cs="Times New Roman"/>
          <w:sz w:val="26"/>
          <w:szCs w:val="26"/>
          <w:lang w:eastAsia="ru-RU" w:bidi="ru-RU"/>
        </w:rPr>
        <w:t>Почетные звания и награждения</w:t>
      </w:r>
      <w:r w:rsidRPr="00E223ED">
        <w:rPr>
          <w:rFonts w:ascii="Times New Roman" w:eastAsia="Times New Roman" w:hAnsi="Times New Roman" w:cs="Times New Roman"/>
          <w:sz w:val="26"/>
          <w:szCs w:val="26"/>
          <w:lang w:eastAsia="ru-RU" w:bidi="ru-RU"/>
        </w:rPr>
        <w:tab/>
      </w:r>
    </w:p>
    <w:p w14:paraId="0F0B6312" w14:textId="77777777" w:rsidR="00CC7A19" w:rsidRPr="00E223ED" w:rsidRDefault="00CC7A19" w:rsidP="00CD71B0">
      <w:pPr>
        <w:widowControl w:val="0"/>
        <w:spacing w:after="0" w:line="360" w:lineRule="auto"/>
        <w:jc w:val="both"/>
        <w:rPr>
          <w:rFonts w:ascii="Times New Roman" w:eastAsia="Times New Roman" w:hAnsi="Times New Roman" w:cs="Times New Roman"/>
          <w:sz w:val="26"/>
          <w:szCs w:val="26"/>
          <w:lang w:eastAsia="ru-RU" w:bidi="ru-RU"/>
        </w:rPr>
      </w:pPr>
      <w:r w:rsidRPr="00E223ED">
        <w:rPr>
          <w:rFonts w:ascii="Times New Roman" w:eastAsia="Times New Roman" w:hAnsi="Times New Roman" w:cs="Times New Roman"/>
          <w:sz w:val="26"/>
          <w:szCs w:val="26"/>
          <w:lang w:eastAsia="ru-RU" w:bidi="ru-RU"/>
        </w:rPr>
        <w:t>(с указанием № приказа и даты)</w:t>
      </w:r>
    </w:p>
    <w:p w14:paraId="42E4687B" w14:textId="77777777" w:rsidR="00CC7A19" w:rsidRPr="00E223ED" w:rsidRDefault="00CC7A19" w:rsidP="00CD71B0">
      <w:pPr>
        <w:widowControl w:val="0"/>
        <w:numPr>
          <w:ilvl w:val="0"/>
          <w:numId w:val="5"/>
        </w:numPr>
        <w:tabs>
          <w:tab w:val="left" w:pos="376"/>
        </w:tabs>
        <w:spacing w:after="0" w:line="360" w:lineRule="auto"/>
        <w:jc w:val="both"/>
        <w:rPr>
          <w:rFonts w:ascii="Times New Roman" w:eastAsia="Times New Roman" w:hAnsi="Times New Roman" w:cs="Times New Roman"/>
          <w:sz w:val="26"/>
          <w:szCs w:val="26"/>
          <w:lang w:eastAsia="ru-RU" w:bidi="ru-RU"/>
        </w:rPr>
      </w:pPr>
      <w:bookmarkStart w:id="33" w:name="bookmark109"/>
      <w:bookmarkEnd w:id="33"/>
      <w:r w:rsidRPr="00E223ED">
        <w:rPr>
          <w:rFonts w:ascii="Times New Roman" w:eastAsia="Times New Roman" w:hAnsi="Times New Roman" w:cs="Times New Roman"/>
          <w:sz w:val="26"/>
          <w:szCs w:val="26"/>
          <w:lang w:eastAsia="ru-RU" w:bidi="ru-RU"/>
        </w:rPr>
        <w:t>Паспорт (серия, номер, кем и когда выдан)</w:t>
      </w:r>
    </w:p>
    <w:p w14:paraId="4F890056" w14:textId="300C2E11" w:rsidR="00CC7A19" w:rsidRPr="00E223ED" w:rsidRDefault="00CC7A19" w:rsidP="00CD71B0">
      <w:pPr>
        <w:widowControl w:val="0"/>
        <w:numPr>
          <w:ilvl w:val="0"/>
          <w:numId w:val="5"/>
        </w:numPr>
        <w:tabs>
          <w:tab w:val="left" w:pos="376"/>
          <w:tab w:val="left" w:pos="8942"/>
        </w:tabs>
        <w:spacing w:after="0" w:line="360" w:lineRule="auto"/>
        <w:jc w:val="both"/>
        <w:rPr>
          <w:rFonts w:ascii="Times New Roman" w:eastAsia="Times New Roman" w:hAnsi="Times New Roman" w:cs="Times New Roman"/>
          <w:sz w:val="26"/>
          <w:szCs w:val="26"/>
          <w:lang w:eastAsia="ru-RU" w:bidi="ru-RU"/>
        </w:rPr>
      </w:pPr>
      <w:bookmarkStart w:id="34" w:name="bookmark110"/>
      <w:bookmarkEnd w:id="34"/>
      <w:r w:rsidRPr="00E223ED">
        <w:rPr>
          <w:rFonts w:ascii="Times New Roman" w:eastAsia="Times New Roman" w:hAnsi="Times New Roman" w:cs="Times New Roman"/>
          <w:sz w:val="26"/>
          <w:szCs w:val="26"/>
          <w:lang w:eastAsia="ru-RU" w:bidi="ru-RU"/>
        </w:rPr>
        <w:t>ИНН</w:t>
      </w:r>
      <w:r w:rsidRPr="00E223ED">
        <w:rPr>
          <w:rFonts w:ascii="Times New Roman" w:eastAsia="Times New Roman" w:hAnsi="Times New Roman" w:cs="Times New Roman"/>
          <w:sz w:val="26"/>
          <w:szCs w:val="26"/>
          <w:u w:val="single"/>
          <w:lang w:eastAsia="ru-RU" w:bidi="ru-RU"/>
        </w:rPr>
        <w:tab/>
      </w:r>
      <w:r w:rsidR="00CD58F3" w:rsidRPr="00E223ED">
        <w:rPr>
          <w:rFonts w:ascii="Times New Roman" w:eastAsia="Times New Roman" w:hAnsi="Times New Roman" w:cs="Times New Roman"/>
          <w:sz w:val="26"/>
          <w:szCs w:val="26"/>
          <w:u w:val="single"/>
          <w:lang w:eastAsia="ru-RU" w:bidi="ru-RU"/>
        </w:rPr>
        <w:t>_</w:t>
      </w:r>
    </w:p>
    <w:p w14:paraId="55DED249" w14:textId="77777777" w:rsidR="00CC7A19" w:rsidRPr="00E223ED" w:rsidRDefault="00CC7A19" w:rsidP="00CD71B0">
      <w:pPr>
        <w:widowControl w:val="0"/>
        <w:numPr>
          <w:ilvl w:val="0"/>
          <w:numId w:val="5"/>
        </w:numPr>
        <w:tabs>
          <w:tab w:val="left" w:pos="488"/>
          <w:tab w:val="left" w:pos="2045"/>
        </w:tabs>
        <w:spacing w:after="0" w:line="360" w:lineRule="auto"/>
        <w:rPr>
          <w:rFonts w:ascii="Times New Roman" w:eastAsia="Times New Roman" w:hAnsi="Times New Roman" w:cs="Times New Roman"/>
          <w:sz w:val="26"/>
          <w:szCs w:val="26"/>
          <w:lang w:eastAsia="ru-RU" w:bidi="ru-RU"/>
        </w:rPr>
      </w:pPr>
      <w:bookmarkStart w:id="35" w:name="bookmark111"/>
      <w:bookmarkEnd w:id="35"/>
      <w:r w:rsidRPr="00E223ED">
        <w:rPr>
          <w:rFonts w:ascii="Times New Roman" w:eastAsia="Times New Roman" w:hAnsi="Times New Roman" w:cs="Times New Roman"/>
          <w:sz w:val="26"/>
          <w:szCs w:val="26"/>
          <w:lang w:eastAsia="ru-RU" w:bidi="ru-RU"/>
        </w:rPr>
        <w:t>Страховое</w:t>
      </w:r>
      <w:r w:rsidRPr="00E223ED">
        <w:rPr>
          <w:rFonts w:ascii="Times New Roman" w:eastAsia="Times New Roman" w:hAnsi="Times New Roman" w:cs="Times New Roman"/>
          <w:sz w:val="26"/>
          <w:szCs w:val="26"/>
          <w:lang w:eastAsia="ru-RU" w:bidi="ru-RU"/>
        </w:rPr>
        <w:tab/>
        <w:t>свидетельство обязательного пенсионного страхования</w:t>
      </w:r>
    </w:p>
    <w:p w14:paraId="60361BB3" w14:textId="77777777" w:rsidR="00CC7A19" w:rsidRPr="00E223ED" w:rsidRDefault="00CC7A19" w:rsidP="00CD71B0">
      <w:pPr>
        <w:widowControl w:val="0"/>
        <w:numPr>
          <w:ilvl w:val="0"/>
          <w:numId w:val="5"/>
        </w:numPr>
        <w:tabs>
          <w:tab w:val="left" w:pos="492"/>
          <w:tab w:val="left" w:leader="underscore" w:pos="9193"/>
        </w:tabs>
        <w:spacing w:after="0" w:line="360" w:lineRule="auto"/>
        <w:rPr>
          <w:rFonts w:ascii="Times New Roman" w:eastAsia="Times New Roman" w:hAnsi="Times New Roman" w:cs="Times New Roman"/>
          <w:sz w:val="26"/>
          <w:szCs w:val="26"/>
          <w:lang w:eastAsia="ru-RU" w:bidi="ru-RU"/>
        </w:rPr>
      </w:pPr>
      <w:bookmarkStart w:id="36" w:name="bookmark112"/>
      <w:bookmarkEnd w:id="36"/>
      <w:r w:rsidRPr="00E223ED">
        <w:rPr>
          <w:rFonts w:ascii="Times New Roman" w:eastAsia="Times New Roman" w:hAnsi="Times New Roman" w:cs="Times New Roman"/>
          <w:sz w:val="26"/>
          <w:szCs w:val="26"/>
          <w:lang w:eastAsia="ru-RU" w:bidi="ru-RU"/>
        </w:rPr>
        <w:t>Личная электронная почта</w:t>
      </w:r>
      <w:r w:rsidRPr="00E223ED">
        <w:rPr>
          <w:rFonts w:ascii="Times New Roman" w:eastAsia="Times New Roman" w:hAnsi="Times New Roman" w:cs="Times New Roman"/>
          <w:sz w:val="26"/>
          <w:szCs w:val="26"/>
          <w:lang w:eastAsia="ru-RU" w:bidi="ru-RU"/>
        </w:rPr>
        <w:tab/>
      </w:r>
    </w:p>
    <w:p w14:paraId="16D1926C" w14:textId="77777777" w:rsidR="00CC7A19" w:rsidRPr="00E223ED" w:rsidRDefault="00CC7A19" w:rsidP="00CD71B0">
      <w:pPr>
        <w:widowControl w:val="0"/>
        <w:numPr>
          <w:ilvl w:val="0"/>
          <w:numId w:val="5"/>
        </w:numPr>
        <w:tabs>
          <w:tab w:val="left" w:pos="492"/>
          <w:tab w:val="left" w:leader="underscore" w:pos="9193"/>
        </w:tabs>
        <w:spacing w:after="0" w:line="360" w:lineRule="auto"/>
        <w:rPr>
          <w:rFonts w:ascii="Times New Roman" w:eastAsia="Times New Roman" w:hAnsi="Times New Roman" w:cs="Times New Roman"/>
          <w:sz w:val="26"/>
          <w:szCs w:val="26"/>
          <w:lang w:eastAsia="ru-RU" w:bidi="ru-RU"/>
        </w:rPr>
      </w:pPr>
      <w:bookmarkStart w:id="37" w:name="bookmark113"/>
      <w:bookmarkEnd w:id="37"/>
      <w:r w:rsidRPr="00E223ED">
        <w:rPr>
          <w:rFonts w:ascii="Times New Roman" w:eastAsia="Times New Roman" w:hAnsi="Times New Roman" w:cs="Times New Roman"/>
          <w:sz w:val="26"/>
          <w:szCs w:val="26"/>
          <w:lang w:eastAsia="ru-RU" w:bidi="ru-RU"/>
        </w:rPr>
        <w:t>Сотовый телефон</w:t>
      </w:r>
      <w:r w:rsidRPr="00E223ED">
        <w:rPr>
          <w:rFonts w:ascii="Times New Roman" w:eastAsia="Times New Roman" w:hAnsi="Times New Roman" w:cs="Times New Roman"/>
          <w:sz w:val="26"/>
          <w:szCs w:val="26"/>
          <w:lang w:eastAsia="ru-RU" w:bidi="ru-RU"/>
        </w:rPr>
        <w:tab/>
      </w:r>
    </w:p>
    <w:p w14:paraId="00EAFE66" w14:textId="77777777" w:rsidR="00CC7A19" w:rsidRPr="00E223ED" w:rsidRDefault="00CC7A19" w:rsidP="00CD71B0">
      <w:pPr>
        <w:widowControl w:val="0"/>
        <w:numPr>
          <w:ilvl w:val="0"/>
          <w:numId w:val="5"/>
        </w:numPr>
        <w:tabs>
          <w:tab w:val="left" w:pos="492"/>
        </w:tabs>
        <w:spacing w:after="0" w:line="360" w:lineRule="auto"/>
        <w:rPr>
          <w:rFonts w:ascii="Times New Roman" w:eastAsia="Times New Roman" w:hAnsi="Times New Roman" w:cs="Times New Roman"/>
          <w:sz w:val="26"/>
          <w:szCs w:val="26"/>
          <w:lang w:eastAsia="ru-RU" w:bidi="ru-RU"/>
        </w:rPr>
      </w:pPr>
      <w:bookmarkStart w:id="38" w:name="bookmark114"/>
      <w:bookmarkEnd w:id="38"/>
      <w:proofErr w:type="gramStart"/>
      <w:r w:rsidRPr="00E223ED">
        <w:rPr>
          <w:rFonts w:ascii="Times New Roman" w:eastAsia="Times New Roman" w:hAnsi="Times New Roman" w:cs="Times New Roman"/>
          <w:sz w:val="26"/>
          <w:szCs w:val="26"/>
          <w:lang w:eastAsia="ru-RU" w:bidi="ru-RU"/>
        </w:rPr>
        <w:t>Расчетный счет в банке (только для участников заключительного</w:t>
      </w:r>
      <w:proofErr w:type="gramEnd"/>
    </w:p>
    <w:p w14:paraId="522E3544" w14:textId="77777777" w:rsidR="00CC7A19" w:rsidRPr="00E223ED" w:rsidRDefault="00CC7A19" w:rsidP="00CD71B0">
      <w:pPr>
        <w:widowControl w:val="0"/>
        <w:tabs>
          <w:tab w:val="left" w:leader="underscore" w:pos="7186"/>
        </w:tabs>
        <w:spacing w:after="0" w:line="360" w:lineRule="auto"/>
        <w:rPr>
          <w:rFonts w:ascii="Times New Roman" w:eastAsia="Times New Roman" w:hAnsi="Times New Roman" w:cs="Times New Roman"/>
          <w:sz w:val="26"/>
          <w:szCs w:val="26"/>
          <w:lang w:eastAsia="ru-RU" w:bidi="ru-RU"/>
        </w:rPr>
      </w:pPr>
      <w:r w:rsidRPr="00E223ED">
        <w:rPr>
          <w:rFonts w:ascii="Times New Roman" w:eastAsia="Times New Roman" w:hAnsi="Times New Roman" w:cs="Times New Roman"/>
          <w:sz w:val="26"/>
          <w:szCs w:val="26"/>
          <w:lang w:eastAsia="ru-RU" w:bidi="ru-RU"/>
        </w:rPr>
        <w:t>этапа)</w:t>
      </w:r>
      <w:r w:rsidRPr="00E223ED">
        <w:rPr>
          <w:rFonts w:ascii="Times New Roman" w:eastAsia="Times New Roman" w:hAnsi="Times New Roman" w:cs="Times New Roman"/>
          <w:sz w:val="26"/>
          <w:szCs w:val="26"/>
          <w:lang w:eastAsia="ru-RU" w:bidi="ru-RU"/>
        </w:rPr>
        <w:tab/>
      </w:r>
    </w:p>
    <w:p w14:paraId="51BE63F8" w14:textId="77777777" w:rsidR="00CC7A19" w:rsidRPr="00E223ED" w:rsidRDefault="00CC7A19" w:rsidP="00CD71B0">
      <w:pPr>
        <w:widowControl w:val="0"/>
        <w:spacing w:after="0" w:line="360" w:lineRule="auto"/>
        <w:rPr>
          <w:rFonts w:ascii="Times New Roman" w:eastAsia="Times New Roman" w:hAnsi="Times New Roman" w:cs="Times New Roman"/>
          <w:sz w:val="26"/>
          <w:szCs w:val="26"/>
          <w:lang w:eastAsia="ru-RU" w:bidi="ru-RU"/>
        </w:rPr>
      </w:pPr>
      <w:r w:rsidRPr="00E223ED">
        <w:rPr>
          <w:rFonts w:ascii="Times New Roman" w:eastAsia="Times New Roman" w:hAnsi="Times New Roman" w:cs="Times New Roman"/>
          <w:sz w:val="26"/>
          <w:szCs w:val="26"/>
          <w:lang w:eastAsia="ru-RU" w:bidi="ru-RU"/>
        </w:rPr>
        <w:t>Подпись участника (Ф.И.О.)</w:t>
      </w:r>
    </w:p>
    <w:p w14:paraId="100E067A" w14:textId="77777777" w:rsidR="00CC7A19" w:rsidRPr="00E223ED" w:rsidRDefault="00CC7A19" w:rsidP="00CD71B0">
      <w:pPr>
        <w:widowControl w:val="0"/>
        <w:tabs>
          <w:tab w:val="left" w:pos="5771"/>
        </w:tabs>
        <w:spacing w:after="0" w:line="360" w:lineRule="auto"/>
        <w:rPr>
          <w:rFonts w:ascii="Times New Roman" w:eastAsia="Times New Roman" w:hAnsi="Times New Roman" w:cs="Times New Roman"/>
          <w:sz w:val="26"/>
          <w:szCs w:val="26"/>
          <w:lang w:eastAsia="ru-RU" w:bidi="ru-RU"/>
        </w:rPr>
      </w:pPr>
      <w:r w:rsidRPr="00E223ED">
        <w:rPr>
          <w:rFonts w:ascii="Times New Roman" w:eastAsia="Times New Roman" w:hAnsi="Times New Roman" w:cs="Times New Roman"/>
          <w:sz w:val="26"/>
          <w:szCs w:val="26"/>
          <w:lang w:eastAsia="ru-RU" w:bidi="ru-RU"/>
        </w:rPr>
        <w:t xml:space="preserve">Директор организации </w:t>
      </w:r>
      <w:r w:rsidRPr="00E223ED">
        <w:rPr>
          <w:rFonts w:ascii="Times New Roman" w:eastAsia="Times New Roman" w:hAnsi="Times New Roman" w:cs="Times New Roman"/>
          <w:sz w:val="26"/>
          <w:szCs w:val="26"/>
          <w:lang w:eastAsia="ru-RU" w:bidi="ru-RU"/>
        </w:rPr>
        <w:tab/>
        <w:t>(Ф.И.О.)</w:t>
      </w:r>
    </w:p>
    <w:p w14:paraId="051B2095" w14:textId="77777777" w:rsidR="00CC7A19" w:rsidRPr="00E223ED" w:rsidRDefault="00CC7A19" w:rsidP="00CD71B0">
      <w:pPr>
        <w:widowControl w:val="0"/>
        <w:spacing w:after="0" w:line="360" w:lineRule="auto"/>
        <w:jc w:val="both"/>
        <w:rPr>
          <w:rFonts w:ascii="Times New Roman" w:eastAsia="Times New Roman" w:hAnsi="Times New Roman" w:cs="Times New Roman"/>
          <w:sz w:val="26"/>
          <w:szCs w:val="26"/>
          <w:lang w:eastAsia="ru-RU" w:bidi="ru-RU"/>
        </w:rPr>
      </w:pPr>
      <w:r w:rsidRPr="00E223ED">
        <w:rPr>
          <w:rFonts w:ascii="Times New Roman" w:eastAsia="Times New Roman" w:hAnsi="Times New Roman" w:cs="Times New Roman"/>
          <w:sz w:val="26"/>
          <w:szCs w:val="26"/>
          <w:lang w:eastAsia="ru-RU" w:bidi="ru-RU"/>
        </w:rPr>
        <w:t>М.</w:t>
      </w:r>
      <w:proofErr w:type="gramStart"/>
      <w:r w:rsidRPr="00E223ED">
        <w:rPr>
          <w:rFonts w:ascii="Times New Roman" w:eastAsia="Times New Roman" w:hAnsi="Times New Roman" w:cs="Times New Roman"/>
          <w:sz w:val="26"/>
          <w:szCs w:val="26"/>
          <w:lang w:eastAsia="ru-RU" w:bidi="ru-RU"/>
        </w:rPr>
        <w:t>П</w:t>
      </w:r>
      <w:proofErr w:type="gramEnd"/>
      <w:r w:rsidRPr="00E223ED">
        <w:rPr>
          <w:rFonts w:ascii="Times New Roman" w:eastAsia="Times New Roman" w:hAnsi="Times New Roman" w:cs="Times New Roman"/>
          <w:sz w:val="26"/>
          <w:szCs w:val="26"/>
          <w:lang w:eastAsia="ru-RU" w:bidi="ru-RU"/>
        </w:rPr>
        <w:br w:type="page"/>
      </w:r>
    </w:p>
    <w:p w14:paraId="7CBDB8AF" w14:textId="77777777" w:rsidR="00CC7A19" w:rsidRPr="00E223ED" w:rsidRDefault="00CC7A19" w:rsidP="00CD71B0">
      <w:pPr>
        <w:spacing w:after="0" w:line="360" w:lineRule="auto"/>
        <w:jc w:val="right"/>
        <w:rPr>
          <w:rFonts w:ascii="Times New Roman" w:hAnsi="Times New Roman" w:cs="Times New Roman"/>
          <w:sz w:val="24"/>
          <w:szCs w:val="24"/>
        </w:rPr>
      </w:pPr>
      <w:r w:rsidRPr="00E223ED">
        <w:rPr>
          <w:rFonts w:ascii="Times New Roman" w:hAnsi="Times New Roman" w:cs="Times New Roman"/>
          <w:sz w:val="24"/>
          <w:szCs w:val="24"/>
        </w:rPr>
        <w:lastRenderedPageBreak/>
        <w:t>Приложение 2</w:t>
      </w:r>
    </w:p>
    <w:p w14:paraId="1563197F" w14:textId="77777777" w:rsidR="00CC7A19" w:rsidRPr="00E223ED" w:rsidRDefault="00CC7A19" w:rsidP="00CD71B0">
      <w:pPr>
        <w:spacing w:after="0" w:line="360" w:lineRule="auto"/>
        <w:jc w:val="both"/>
        <w:rPr>
          <w:rFonts w:ascii="Times New Roman" w:hAnsi="Times New Roman" w:cs="Times New Roman"/>
          <w:sz w:val="24"/>
          <w:szCs w:val="24"/>
        </w:rPr>
      </w:pPr>
    </w:p>
    <w:p w14:paraId="15D5E3CC" w14:textId="77777777" w:rsidR="0037444D" w:rsidRPr="00E223ED" w:rsidRDefault="0037444D" w:rsidP="00CD71B0">
      <w:pPr>
        <w:spacing w:after="0" w:line="360" w:lineRule="auto"/>
        <w:jc w:val="right"/>
        <w:rPr>
          <w:rFonts w:ascii="Times New Roman" w:hAnsi="Times New Roman" w:cs="Times New Roman"/>
          <w:sz w:val="24"/>
          <w:szCs w:val="24"/>
        </w:rPr>
      </w:pPr>
    </w:p>
    <w:p w14:paraId="4990C799" w14:textId="77777777" w:rsidR="004D2366" w:rsidRPr="00E223ED" w:rsidRDefault="004D2366" w:rsidP="00CD71B0">
      <w:pPr>
        <w:widowControl w:val="0"/>
        <w:spacing w:after="0" w:line="360" w:lineRule="auto"/>
        <w:jc w:val="center"/>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b/>
          <w:bCs/>
          <w:sz w:val="24"/>
          <w:szCs w:val="24"/>
          <w:lang w:eastAsia="ru-RU" w:bidi="ru-RU"/>
        </w:rPr>
        <w:t>Согласие субъекта на обработку персональных данных</w:t>
      </w:r>
    </w:p>
    <w:p w14:paraId="4C3701ED" w14:textId="77777777" w:rsidR="00EC305C" w:rsidRPr="00E223ED" w:rsidRDefault="00EC305C" w:rsidP="00EC305C">
      <w:pPr>
        <w:widowControl w:val="0"/>
        <w:spacing w:after="0" w:line="360" w:lineRule="auto"/>
        <w:ind w:firstLine="680"/>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Я, _______________________________________________________________________,</w:t>
      </w:r>
    </w:p>
    <w:p w14:paraId="7551CF2A" w14:textId="77777777" w:rsidR="00EC305C" w:rsidRPr="00E223ED" w:rsidRDefault="00EC305C" w:rsidP="00EC305C">
      <w:pPr>
        <w:widowControl w:val="0"/>
        <w:spacing w:after="0" w:line="360" w:lineRule="auto"/>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 xml:space="preserve">паспорт </w:t>
      </w:r>
      <w:proofErr w:type="spellStart"/>
      <w:r w:rsidRPr="00E223ED">
        <w:rPr>
          <w:rFonts w:ascii="Times New Roman" w:eastAsia="Times New Roman" w:hAnsi="Times New Roman" w:cs="Times New Roman"/>
          <w:sz w:val="24"/>
          <w:szCs w:val="24"/>
          <w:lang w:eastAsia="ru-RU" w:bidi="ru-RU"/>
        </w:rPr>
        <w:t>серия______номер</w:t>
      </w:r>
      <w:proofErr w:type="spellEnd"/>
      <w:r w:rsidRPr="00E223ED">
        <w:rPr>
          <w:rFonts w:ascii="Times New Roman" w:eastAsia="Times New Roman" w:hAnsi="Times New Roman" w:cs="Times New Roman"/>
          <w:sz w:val="24"/>
          <w:szCs w:val="24"/>
          <w:lang w:eastAsia="ru-RU" w:bidi="ru-RU"/>
        </w:rPr>
        <w:t>____________, выданный__________________________________</w:t>
      </w:r>
    </w:p>
    <w:p w14:paraId="5E8577F1" w14:textId="77777777" w:rsidR="00EC305C" w:rsidRPr="00E223ED" w:rsidRDefault="00EC305C" w:rsidP="00EC305C">
      <w:pPr>
        <w:widowControl w:val="0"/>
        <w:spacing w:after="0" w:line="360" w:lineRule="auto"/>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_______________________________________________________________________________</w:t>
      </w:r>
    </w:p>
    <w:p w14:paraId="415731CA" w14:textId="77777777" w:rsidR="00EC305C" w:rsidRPr="00E223ED" w:rsidRDefault="00EC305C" w:rsidP="00EC305C">
      <w:pPr>
        <w:widowControl w:val="0"/>
        <w:spacing w:after="0" w:line="360" w:lineRule="auto"/>
        <w:jc w:val="both"/>
        <w:rPr>
          <w:rFonts w:ascii="Times New Roman" w:eastAsia="Times New Roman" w:hAnsi="Times New Roman" w:cs="Times New Roman"/>
          <w:sz w:val="24"/>
          <w:szCs w:val="24"/>
          <w:lang w:eastAsia="ru-RU" w:bidi="ru-RU"/>
        </w:rPr>
      </w:pPr>
      <w:proofErr w:type="gramStart"/>
      <w:r w:rsidRPr="00E223ED">
        <w:rPr>
          <w:rFonts w:ascii="Times New Roman" w:eastAsia="Times New Roman" w:hAnsi="Times New Roman" w:cs="Times New Roman"/>
          <w:sz w:val="24"/>
          <w:szCs w:val="24"/>
          <w:lang w:eastAsia="ru-RU" w:bidi="ru-RU"/>
        </w:rPr>
        <w:t>«__»_______________ _____ года, в соответствии с Федеральным законом от 27 июля 2006 г. № 152-ФЗ «О персональных данных» даю согласие федеральному государственному бюджетному образовательному учреждению дополнительного профессионального образования «Институт развития профессионального образования» (ОГРН 1021603627847, ИНН 1660018461), расположенному по адресу: г. Москва, ул. Покровка д. 27 стр. 5, 105062 (далее - Оператор), на обработку моих персональных данных в целях участия во Всероссийском конкурсе «Мастер года</w:t>
      </w:r>
      <w:proofErr w:type="gramEnd"/>
      <w:r w:rsidRPr="00E223ED">
        <w:rPr>
          <w:rFonts w:ascii="Times New Roman" w:eastAsia="Times New Roman" w:hAnsi="Times New Roman" w:cs="Times New Roman"/>
          <w:sz w:val="24"/>
          <w:szCs w:val="24"/>
          <w:lang w:eastAsia="ru-RU" w:bidi="ru-RU"/>
        </w:rPr>
        <w:t>» среди мастеров производственного обучения профессиональных образовательных организаций Российской Федерации и для обеспечения соблюдения трудового/гражданского законодательства.</w:t>
      </w:r>
    </w:p>
    <w:p w14:paraId="35CA2856" w14:textId="77777777" w:rsidR="004D2366" w:rsidRPr="00E223ED" w:rsidRDefault="004D2366" w:rsidP="00CD71B0">
      <w:pPr>
        <w:widowControl w:val="0"/>
        <w:spacing w:after="0" w:line="360" w:lineRule="auto"/>
        <w:ind w:firstLine="680"/>
        <w:jc w:val="both"/>
        <w:rPr>
          <w:rFonts w:ascii="Times New Roman" w:eastAsia="Times New Roman" w:hAnsi="Times New Roman" w:cs="Times New Roman"/>
          <w:sz w:val="24"/>
          <w:szCs w:val="24"/>
          <w:lang w:eastAsia="ru-RU" w:bidi="ru-RU"/>
        </w:rPr>
      </w:pPr>
      <w:proofErr w:type="gramStart"/>
      <w:r w:rsidRPr="00E223ED">
        <w:rPr>
          <w:rFonts w:ascii="Times New Roman" w:eastAsia="Times New Roman" w:hAnsi="Times New Roman" w:cs="Times New Roman"/>
          <w:sz w:val="24"/>
          <w:szCs w:val="24"/>
          <w:lang w:eastAsia="ru-RU" w:bidi="ru-RU"/>
        </w:rPr>
        <w:t>Моими персональными данными является любая информация, относящаяся ко мне как к физическому лицу (субъекту персональных данных), в том числе: мои фамилия, имя, отчество, год, месяц, дата и место рождения, гражданство, документы, удостоверяющие личность, номер страхового свидетельства обязательного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w:t>
      </w:r>
      <w:proofErr w:type="gramEnd"/>
      <w:r w:rsidRPr="00E223ED">
        <w:rPr>
          <w:rFonts w:ascii="Times New Roman" w:eastAsia="Times New Roman" w:hAnsi="Times New Roman" w:cs="Times New Roman"/>
          <w:sz w:val="24"/>
          <w:szCs w:val="24"/>
          <w:lang w:eastAsia="ru-RU" w:bidi="ru-RU"/>
        </w:rPr>
        <w:t xml:space="preserve"> квалификации, семейном положении и составе семьи, сведения о стаже работы, сведения об аттестации, повышении квалификации и профессиональной переподготовке.</w:t>
      </w:r>
    </w:p>
    <w:p w14:paraId="277A4A67" w14:textId="77777777" w:rsidR="004D2366" w:rsidRPr="00E223ED" w:rsidRDefault="004D2366" w:rsidP="00CD71B0">
      <w:pPr>
        <w:widowControl w:val="0"/>
        <w:spacing w:after="0" w:line="360" w:lineRule="auto"/>
        <w:ind w:firstLine="680"/>
        <w:jc w:val="both"/>
        <w:rPr>
          <w:rFonts w:ascii="Times New Roman" w:eastAsia="Times New Roman" w:hAnsi="Times New Roman" w:cs="Times New Roman"/>
          <w:sz w:val="24"/>
          <w:szCs w:val="24"/>
          <w:lang w:eastAsia="ru-RU" w:bidi="ru-RU"/>
        </w:rPr>
      </w:pPr>
      <w:proofErr w:type="gramStart"/>
      <w:r w:rsidRPr="00E223ED">
        <w:rPr>
          <w:rFonts w:ascii="Times New Roman" w:eastAsia="Times New Roman" w:hAnsi="Times New Roman" w:cs="Times New Roman"/>
          <w:sz w:val="24"/>
          <w:szCs w:val="24"/>
          <w:lang w:eastAsia="ru-RU" w:bidi="ru-RU"/>
        </w:rPr>
        <w:t>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при автоматизированной и</w:t>
      </w:r>
      <w:proofErr w:type="gramEnd"/>
      <w:r w:rsidRPr="00E223ED">
        <w:rPr>
          <w:rFonts w:ascii="Times New Roman" w:eastAsia="Times New Roman" w:hAnsi="Times New Roman" w:cs="Times New Roman"/>
          <w:sz w:val="24"/>
          <w:szCs w:val="24"/>
          <w:lang w:eastAsia="ru-RU" w:bidi="ru-RU"/>
        </w:rPr>
        <w:t xml:space="preserve"> без использования средств автоматизации обработке; запись на электронные носители и их хранение; хранение моих персональных данных в течение 5 лет, содержащихся в документах, образующихся в ходе деятельности Оператора.</w:t>
      </w:r>
    </w:p>
    <w:p w14:paraId="19851F1F" w14:textId="77777777" w:rsidR="004D2366" w:rsidRPr="00E223ED" w:rsidRDefault="004D2366" w:rsidP="00CD71B0">
      <w:pPr>
        <w:widowControl w:val="0"/>
        <w:spacing w:after="0" w:line="360" w:lineRule="auto"/>
        <w:ind w:firstLine="680"/>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 xml:space="preserve">Настоящее согласие на обработку персональных данных действует с момента </w:t>
      </w:r>
      <w:r w:rsidRPr="00E223ED">
        <w:rPr>
          <w:rFonts w:ascii="Times New Roman" w:eastAsia="Times New Roman" w:hAnsi="Times New Roman" w:cs="Times New Roman"/>
          <w:sz w:val="24"/>
          <w:szCs w:val="24"/>
          <w:lang w:eastAsia="ru-RU" w:bidi="ru-RU"/>
        </w:rPr>
        <w:lastRenderedPageBreak/>
        <w:t>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14:paraId="2307A99A" w14:textId="77777777" w:rsidR="004D2366" w:rsidRPr="00E223ED" w:rsidRDefault="004D2366" w:rsidP="00CD71B0">
      <w:pPr>
        <w:widowControl w:val="0"/>
        <w:spacing w:after="0" w:line="360" w:lineRule="auto"/>
        <w:ind w:firstLine="680"/>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Обязуюсь сообщать в 3-дневный срок об изменении местожительства, контактных телефонов, паспортных, документных и иных персональных данных. Об ответственности за недостоверность представленных персональных сведений предупрежде</w:t>
      </w:r>
      <w:proofErr w:type="gramStart"/>
      <w:r w:rsidRPr="00E223ED">
        <w:rPr>
          <w:rFonts w:ascii="Times New Roman" w:eastAsia="Times New Roman" w:hAnsi="Times New Roman" w:cs="Times New Roman"/>
          <w:sz w:val="24"/>
          <w:szCs w:val="24"/>
          <w:lang w:eastAsia="ru-RU" w:bidi="ru-RU"/>
        </w:rPr>
        <w:t>н(</w:t>
      </w:r>
      <w:proofErr w:type="gramEnd"/>
      <w:r w:rsidRPr="00E223ED">
        <w:rPr>
          <w:rFonts w:ascii="Times New Roman" w:eastAsia="Times New Roman" w:hAnsi="Times New Roman" w:cs="Times New Roman"/>
          <w:sz w:val="24"/>
          <w:szCs w:val="24"/>
          <w:lang w:eastAsia="ru-RU" w:bidi="ru-RU"/>
        </w:rPr>
        <w:t>а).</w:t>
      </w:r>
    </w:p>
    <w:p w14:paraId="78023B67" w14:textId="77777777" w:rsidR="004D2366" w:rsidRPr="00E223ED" w:rsidRDefault="004D2366" w:rsidP="00CD71B0">
      <w:pPr>
        <w:widowControl w:val="0"/>
        <w:spacing w:after="0" w:line="360" w:lineRule="auto"/>
        <w:ind w:left="200" w:firstLine="660"/>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Я утверждаю, что ознакомлен с документами Оператора, устанавливающими порядок обработки персональных данных, а также с моими правами и обязанностями в этой области.</w:t>
      </w:r>
    </w:p>
    <w:p w14:paraId="08ADE30B" w14:textId="292E0CB1" w:rsidR="004D2366" w:rsidRPr="00E223ED" w:rsidRDefault="004D2366" w:rsidP="00CD71B0">
      <w:pPr>
        <w:widowControl w:val="0"/>
        <w:tabs>
          <w:tab w:val="left" w:leader="underscore" w:pos="639"/>
          <w:tab w:val="left" w:leader="underscore" w:pos="2860"/>
        </w:tabs>
        <w:spacing w:after="0" w:line="360" w:lineRule="auto"/>
        <w:ind w:firstLine="200"/>
        <w:rPr>
          <w:rFonts w:ascii="Times New Roman" w:eastAsia="Times New Roman" w:hAnsi="Times New Roman" w:cs="Times New Roman"/>
          <w:sz w:val="24"/>
          <w:szCs w:val="24"/>
          <w:lang w:eastAsia="ru-RU" w:bidi="ru-RU"/>
        </w:rPr>
        <w:sectPr w:rsidR="004D2366" w:rsidRPr="00E223ED" w:rsidSect="00F806F5">
          <w:headerReference w:type="default" r:id="rId12"/>
          <w:footerReference w:type="default" r:id="rId13"/>
          <w:headerReference w:type="first" r:id="rId14"/>
          <w:footerReference w:type="first" r:id="rId15"/>
          <w:pgSz w:w="11900" w:h="16840"/>
          <w:pgMar w:top="851" w:right="637" w:bottom="1418" w:left="1701" w:header="0" w:footer="3" w:gutter="0"/>
          <w:pgNumType w:start="9"/>
          <w:cols w:space="720"/>
          <w:noEndnote/>
          <w:titlePg/>
          <w:docGrid w:linePitch="360"/>
        </w:sectPr>
      </w:pPr>
      <w:r w:rsidRPr="00E223E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4485443" wp14:editId="2E92DDEA">
                <wp:simplePos x="0" y="0"/>
                <wp:positionH relativeFrom="page">
                  <wp:posOffset>5128260</wp:posOffset>
                </wp:positionH>
                <wp:positionV relativeFrom="paragraph">
                  <wp:posOffset>161290</wp:posOffset>
                </wp:positionV>
                <wp:extent cx="850265" cy="198755"/>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850265" cy="198755"/>
                        </a:xfrm>
                        <a:prstGeom prst="rect">
                          <a:avLst/>
                        </a:prstGeom>
                        <a:noFill/>
                      </wps:spPr>
                      <wps:txbx>
                        <w:txbxContent>
                          <w:p w14:paraId="35FA6F2C" w14:textId="77777777" w:rsidR="00DF5B1B" w:rsidRPr="00560025" w:rsidRDefault="00DF5B1B" w:rsidP="004D2366">
                            <w:pPr>
                              <w:pStyle w:val="60"/>
                              <w:pBdr>
                                <w:top w:val="single" w:sz="4" w:space="0" w:color="auto"/>
                              </w:pBdr>
                              <w:spacing w:after="0"/>
                              <w:rPr>
                                <w:sz w:val="20"/>
                                <w:szCs w:val="20"/>
                              </w:rPr>
                            </w:pPr>
                            <w:r w:rsidRPr="00560025">
                              <w:rPr>
                                <w:sz w:val="20"/>
                                <w:szCs w:val="20"/>
                              </w:rPr>
                              <w:t>(подпись)</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4485443" id="_x0000_t202" coordsize="21600,21600" o:spt="202" path="m,l,21600r21600,l21600,xe">
                <v:stroke joinstyle="miter"/>
                <v:path gradientshapeok="t" o:connecttype="rect"/>
              </v:shapetype>
              <v:shape id="Shape 31" o:spid="_x0000_s1026" type="#_x0000_t202" style="position:absolute;left:0;text-align:left;margin-left:403.8pt;margin-top:12.7pt;width:66.95pt;height:1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" filled="f" stroked="f">
                <v:textbox inset="0,0,0,0">
                  <w:txbxContent>
                    <w:p w14:paraId="35FA6F2C" w14:textId="77777777" w:rsidR="00DF5B1B" w:rsidRPr="00560025" w:rsidRDefault="00DF5B1B" w:rsidP="004D2366">
                      <w:pPr>
                        <w:pStyle w:val="60"/>
                        <w:pBdr>
                          <w:top w:val="single" w:sz="4" w:space="0" w:color="auto"/>
                        </w:pBdr>
                        <w:spacing w:after="0"/>
                        <w:rPr>
                          <w:sz w:val="20"/>
                          <w:szCs w:val="20"/>
                        </w:rPr>
                      </w:pPr>
                      <w:r w:rsidRPr="00560025">
                        <w:rPr>
                          <w:sz w:val="20"/>
                          <w:szCs w:val="20"/>
                        </w:rPr>
                        <w:t>(подпись)</w:t>
                      </w:r>
                    </w:p>
                  </w:txbxContent>
                </v:textbox>
                <w10:wrap type="square" side="left" anchorx="page"/>
              </v:shape>
            </w:pict>
          </mc:Fallback>
        </mc:AlternateContent>
      </w:r>
      <w:r w:rsidRPr="00E223ED">
        <w:rPr>
          <w:rFonts w:ascii="Times New Roman" w:eastAsia="Times New Roman" w:hAnsi="Times New Roman" w:cs="Times New Roman"/>
          <w:sz w:val="24"/>
          <w:szCs w:val="24"/>
          <w:lang w:eastAsia="ru-RU" w:bidi="ru-RU"/>
        </w:rPr>
        <w:t>«</w:t>
      </w:r>
      <w:r w:rsidRPr="00E223ED">
        <w:rPr>
          <w:rFonts w:ascii="Times New Roman" w:eastAsia="Times New Roman" w:hAnsi="Times New Roman" w:cs="Times New Roman"/>
          <w:sz w:val="24"/>
          <w:szCs w:val="24"/>
          <w:lang w:eastAsia="ru-RU" w:bidi="ru-RU"/>
        </w:rPr>
        <w:tab/>
        <w:t>»</w:t>
      </w:r>
      <w:r w:rsidRPr="00E223ED">
        <w:rPr>
          <w:rFonts w:ascii="Times New Roman" w:eastAsia="Times New Roman" w:hAnsi="Times New Roman" w:cs="Times New Roman"/>
          <w:sz w:val="24"/>
          <w:szCs w:val="24"/>
          <w:lang w:eastAsia="ru-RU" w:bidi="ru-RU"/>
        </w:rPr>
        <w:tab/>
      </w:r>
      <w:r w:rsidR="00560025" w:rsidRPr="00E223ED">
        <w:rPr>
          <w:rFonts w:ascii="Times New Roman" w:eastAsia="Times New Roman" w:hAnsi="Times New Roman" w:cs="Times New Roman"/>
          <w:sz w:val="24"/>
          <w:szCs w:val="24"/>
          <w:lang w:eastAsia="ru-RU" w:bidi="ru-RU"/>
        </w:rPr>
        <w:t>20___</w:t>
      </w:r>
      <w:r w:rsidRPr="00E223ED">
        <w:rPr>
          <w:rFonts w:ascii="Times New Roman" w:eastAsia="Times New Roman" w:hAnsi="Times New Roman" w:cs="Times New Roman"/>
          <w:sz w:val="24"/>
          <w:szCs w:val="24"/>
          <w:lang w:eastAsia="ru-RU" w:bidi="ru-RU"/>
        </w:rPr>
        <w:t>г.</w:t>
      </w:r>
    </w:p>
    <w:p w14:paraId="11EBE3F5" w14:textId="77777777" w:rsidR="00C82193" w:rsidRPr="00E223ED" w:rsidRDefault="00C03DC5" w:rsidP="00CD71B0">
      <w:pPr>
        <w:spacing w:after="0" w:line="360" w:lineRule="auto"/>
        <w:jc w:val="right"/>
        <w:rPr>
          <w:rFonts w:ascii="Times New Roman" w:hAnsi="Times New Roman" w:cs="Times New Roman"/>
          <w:sz w:val="24"/>
          <w:szCs w:val="24"/>
        </w:rPr>
      </w:pPr>
      <w:r w:rsidRPr="00E223ED">
        <w:rPr>
          <w:rFonts w:ascii="Times New Roman" w:hAnsi="Times New Roman" w:cs="Times New Roman"/>
          <w:sz w:val="24"/>
          <w:szCs w:val="24"/>
        </w:rPr>
        <w:lastRenderedPageBreak/>
        <w:t>Приложение 3</w:t>
      </w:r>
    </w:p>
    <w:p w14:paraId="2194E202" w14:textId="19935C77" w:rsidR="007C3B9E" w:rsidRPr="00E223ED" w:rsidRDefault="007C3B9E" w:rsidP="00CD71B0">
      <w:pPr>
        <w:widowControl w:val="0"/>
        <w:tabs>
          <w:tab w:val="left" w:pos="1395"/>
        </w:tabs>
        <w:spacing w:after="0" w:line="360" w:lineRule="auto"/>
        <w:ind w:firstLine="709"/>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b/>
          <w:sz w:val="24"/>
          <w:szCs w:val="24"/>
          <w:lang w:eastAsia="ru-RU" w:bidi="ru-RU"/>
        </w:rPr>
        <w:t>Конкурсное задание № 1 «Я - мастер»</w:t>
      </w:r>
      <w:r w:rsidRPr="00E223ED">
        <w:rPr>
          <w:rFonts w:ascii="Times New Roman" w:eastAsia="Times New Roman" w:hAnsi="Times New Roman" w:cs="Times New Roman"/>
          <w:sz w:val="24"/>
          <w:szCs w:val="24"/>
          <w:lang w:eastAsia="ru-RU" w:bidi="ru-RU"/>
        </w:rPr>
        <w:t xml:space="preserve"> (в разрезе педагогической концепции)</w:t>
      </w:r>
      <w:r w:rsidR="00560025" w:rsidRPr="00E223ED">
        <w:rPr>
          <w:rFonts w:ascii="Times New Roman" w:eastAsia="Times New Roman" w:hAnsi="Times New Roman" w:cs="Times New Roman"/>
          <w:sz w:val="24"/>
          <w:szCs w:val="24"/>
          <w:lang w:eastAsia="ru-RU" w:bidi="ru-RU"/>
        </w:rPr>
        <w:t xml:space="preserve"> –</w:t>
      </w:r>
      <w:r w:rsidRPr="00E223ED">
        <w:rPr>
          <w:rFonts w:ascii="Times New Roman" w:eastAsia="Times New Roman" w:hAnsi="Times New Roman" w:cs="Times New Roman"/>
          <w:sz w:val="24"/>
          <w:szCs w:val="24"/>
          <w:lang w:eastAsia="ru-RU" w:bidi="ru-RU"/>
        </w:rPr>
        <w:t xml:space="preserve"> публичное монологическое выступление. </w:t>
      </w:r>
    </w:p>
    <w:p w14:paraId="67AF1C73" w14:textId="352546C6" w:rsidR="007C3B9E" w:rsidRPr="00E223ED" w:rsidRDefault="007C3B9E" w:rsidP="00CD71B0">
      <w:pPr>
        <w:widowControl w:val="0"/>
        <w:tabs>
          <w:tab w:val="left" w:pos="1395"/>
        </w:tabs>
        <w:spacing w:after="0" w:line="360" w:lineRule="auto"/>
        <w:ind w:firstLine="709"/>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Цель конкурсного испытания: демонстрация конкурсантом методической компетентности и собственного опыта в вопросах подготовки обучающихся, основанной на передовых технологиях и методиках практической подготовки, и</w:t>
      </w:r>
      <w:r w:rsidR="00560025" w:rsidRPr="00E223ED">
        <w:rPr>
          <w:rFonts w:ascii="Times New Roman" w:eastAsia="Times New Roman" w:hAnsi="Times New Roman" w:cs="Times New Roman"/>
          <w:sz w:val="24"/>
          <w:szCs w:val="24"/>
          <w:lang w:eastAsia="ru-RU" w:bidi="ru-RU"/>
        </w:rPr>
        <w:t xml:space="preserve"> </w:t>
      </w:r>
      <w:r w:rsidRPr="00E223ED">
        <w:rPr>
          <w:rFonts w:ascii="Times New Roman" w:eastAsia="Times New Roman" w:hAnsi="Times New Roman" w:cs="Times New Roman"/>
          <w:sz w:val="24"/>
          <w:szCs w:val="24"/>
          <w:lang w:eastAsia="ru-RU" w:bidi="ru-RU"/>
        </w:rPr>
        <w:t>полученных образовательных результат</w:t>
      </w:r>
      <w:r w:rsidR="00560025" w:rsidRPr="00E223ED">
        <w:rPr>
          <w:rFonts w:ascii="Times New Roman" w:eastAsia="Times New Roman" w:hAnsi="Times New Roman" w:cs="Times New Roman"/>
          <w:sz w:val="24"/>
          <w:szCs w:val="24"/>
          <w:lang w:eastAsia="ru-RU" w:bidi="ru-RU"/>
        </w:rPr>
        <w:t>ов.</w:t>
      </w:r>
      <w:r w:rsidRPr="00E223ED">
        <w:rPr>
          <w:rFonts w:ascii="Times New Roman" w:eastAsia="Times New Roman" w:hAnsi="Times New Roman" w:cs="Times New Roman"/>
          <w:sz w:val="24"/>
          <w:szCs w:val="24"/>
          <w:lang w:eastAsia="ru-RU" w:bidi="ru-RU"/>
        </w:rPr>
        <w:t xml:space="preserve"> Формат конкурсного испытания: представление конкурсантом эффективных методических практик организации процесса обучения и </w:t>
      </w:r>
      <w:proofErr w:type="gramStart"/>
      <w:r w:rsidRPr="00E223ED">
        <w:rPr>
          <w:rFonts w:ascii="Times New Roman" w:eastAsia="Times New Roman" w:hAnsi="Times New Roman" w:cs="Times New Roman"/>
          <w:sz w:val="24"/>
          <w:szCs w:val="24"/>
          <w:lang w:eastAsia="ru-RU" w:bidi="ru-RU"/>
        </w:rPr>
        <w:t>воспитания</w:t>
      </w:r>
      <w:proofErr w:type="gramEnd"/>
      <w:r w:rsidRPr="00E223ED">
        <w:rPr>
          <w:rFonts w:ascii="Times New Roman" w:eastAsia="Times New Roman" w:hAnsi="Times New Roman" w:cs="Times New Roman"/>
          <w:sz w:val="24"/>
          <w:szCs w:val="24"/>
          <w:lang w:eastAsia="ru-RU" w:bidi="ru-RU"/>
        </w:rPr>
        <w:t xml:space="preserve"> обучающихся в соответствии с ценностными ориентирами и современными социокультурными тенденциями развития образования.</w:t>
      </w:r>
    </w:p>
    <w:p w14:paraId="43E34AAF" w14:textId="2E98AC9C" w:rsidR="007C3B9E" w:rsidRPr="00E223ED" w:rsidRDefault="007C3B9E" w:rsidP="00CD71B0">
      <w:pPr>
        <w:widowControl w:val="0"/>
        <w:tabs>
          <w:tab w:val="left" w:pos="1395"/>
        </w:tabs>
        <w:spacing w:after="0" w:line="360" w:lineRule="auto"/>
        <w:ind w:firstLine="709"/>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 xml:space="preserve"> Выступление конкурсанта в формате видеозаписи</w:t>
      </w:r>
      <w:r w:rsidR="00560025" w:rsidRPr="00E223ED">
        <w:rPr>
          <w:rFonts w:ascii="Times New Roman" w:eastAsia="Times New Roman" w:hAnsi="Times New Roman" w:cs="Times New Roman"/>
          <w:sz w:val="24"/>
          <w:szCs w:val="24"/>
          <w:lang w:eastAsia="ru-RU" w:bidi="ru-RU"/>
        </w:rPr>
        <w:t xml:space="preserve"> и </w:t>
      </w:r>
      <w:r w:rsidRPr="00E223ED">
        <w:rPr>
          <w:rFonts w:ascii="Times New Roman" w:eastAsia="Times New Roman" w:hAnsi="Times New Roman" w:cs="Times New Roman"/>
          <w:sz w:val="24"/>
          <w:szCs w:val="24"/>
          <w:lang w:eastAsia="ru-RU" w:bidi="ru-RU"/>
        </w:rPr>
        <w:t xml:space="preserve">может сопровождаться презентацией, содержащей не более 12 слайдов. Для представления методических материалов конкурсантом может быть также </w:t>
      </w:r>
      <w:proofErr w:type="gramStart"/>
      <w:r w:rsidRPr="00E223ED">
        <w:rPr>
          <w:rFonts w:ascii="Times New Roman" w:eastAsia="Times New Roman" w:hAnsi="Times New Roman" w:cs="Times New Roman"/>
          <w:sz w:val="24"/>
          <w:szCs w:val="24"/>
          <w:lang w:eastAsia="ru-RU" w:bidi="ru-RU"/>
        </w:rPr>
        <w:t>использован</w:t>
      </w:r>
      <w:proofErr w:type="gramEnd"/>
      <w:r w:rsidRPr="00E223ED">
        <w:rPr>
          <w:rFonts w:ascii="Times New Roman" w:eastAsia="Times New Roman" w:hAnsi="Times New Roman" w:cs="Times New Roman"/>
          <w:sz w:val="24"/>
          <w:szCs w:val="24"/>
          <w:lang w:eastAsia="ru-RU" w:bidi="ru-RU"/>
        </w:rPr>
        <w:t xml:space="preserve"> собственный </w:t>
      </w:r>
      <w:proofErr w:type="spellStart"/>
      <w:r w:rsidRPr="00E223ED">
        <w:rPr>
          <w:rFonts w:ascii="Times New Roman" w:eastAsia="Times New Roman" w:hAnsi="Times New Roman" w:cs="Times New Roman"/>
          <w:sz w:val="24"/>
          <w:szCs w:val="24"/>
          <w:lang w:eastAsia="ru-RU" w:bidi="ru-RU"/>
        </w:rPr>
        <w:t>интернет-ресурс</w:t>
      </w:r>
      <w:proofErr w:type="spellEnd"/>
      <w:r w:rsidRPr="00E223ED">
        <w:rPr>
          <w:rFonts w:ascii="Times New Roman" w:eastAsia="Times New Roman" w:hAnsi="Times New Roman" w:cs="Times New Roman"/>
          <w:sz w:val="24"/>
          <w:szCs w:val="24"/>
          <w:lang w:eastAsia="ru-RU" w:bidi="ru-RU"/>
        </w:rPr>
        <w:t>.</w:t>
      </w:r>
    </w:p>
    <w:p w14:paraId="01B4EC6D" w14:textId="77777777" w:rsidR="007C3B9E" w:rsidRPr="00E223ED" w:rsidRDefault="007C3B9E" w:rsidP="00CD71B0">
      <w:pPr>
        <w:widowControl w:val="0"/>
        <w:tabs>
          <w:tab w:val="left" w:pos="1395"/>
        </w:tabs>
        <w:spacing w:after="0" w:line="360" w:lineRule="auto"/>
        <w:ind w:firstLine="709"/>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 xml:space="preserve">Регламент конкурсного испытания: до </w:t>
      </w:r>
      <w:r w:rsidR="00887456" w:rsidRPr="00E223ED">
        <w:rPr>
          <w:rFonts w:ascii="Times New Roman" w:eastAsia="Times New Roman" w:hAnsi="Times New Roman" w:cs="Times New Roman"/>
          <w:sz w:val="24"/>
          <w:szCs w:val="24"/>
          <w:lang w:eastAsia="ru-RU" w:bidi="ru-RU"/>
        </w:rPr>
        <w:t>3 минут.</w:t>
      </w:r>
    </w:p>
    <w:p w14:paraId="14DEC4B4" w14:textId="77777777" w:rsidR="007C3B9E" w:rsidRPr="00E223ED" w:rsidRDefault="007C3B9E" w:rsidP="00CD71B0">
      <w:pPr>
        <w:widowControl w:val="0"/>
        <w:tabs>
          <w:tab w:val="left" w:pos="1395"/>
        </w:tabs>
        <w:spacing w:after="0" w:line="360" w:lineRule="auto"/>
        <w:ind w:firstLine="709"/>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Оценка конкурсного испытания осуществляется по 5 критериям. Каждый критерий включает 5 показателей, раскрывающих содержание критерия.</w:t>
      </w:r>
    </w:p>
    <w:p w14:paraId="412CDC39" w14:textId="77777777" w:rsidR="007C3B9E" w:rsidRPr="00E223ED" w:rsidRDefault="007C3B9E" w:rsidP="00CD71B0">
      <w:pPr>
        <w:widowControl w:val="0"/>
        <w:tabs>
          <w:tab w:val="left" w:pos="1395"/>
        </w:tabs>
        <w:spacing w:after="0" w:line="360" w:lineRule="auto"/>
        <w:ind w:firstLine="709"/>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Каждый показатель оценивается в баллах:</w:t>
      </w:r>
    </w:p>
    <w:p w14:paraId="71095557" w14:textId="740667B4" w:rsidR="007C3B9E" w:rsidRPr="00E223ED" w:rsidRDefault="007C3B9E" w:rsidP="00CD71B0">
      <w:pPr>
        <w:widowControl w:val="0"/>
        <w:tabs>
          <w:tab w:val="left" w:pos="1395"/>
        </w:tabs>
        <w:spacing w:after="0" w:line="360" w:lineRule="auto"/>
        <w:ind w:firstLine="709"/>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b/>
          <w:bCs/>
          <w:sz w:val="24"/>
          <w:szCs w:val="24"/>
          <w:lang w:eastAsia="ru-RU" w:bidi="ru-RU"/>
        </w:rPr>
        <w:t>2 балла</w:t>
      </w:r>
      <w:r w:rsidRPr="00E223ED">
        <w:rPr>
          <w:rFonts w:ascii="Times New Roman" w:eastAsia="Times New Roman" w:hAnsi="Times New Roman" w:cs="Times New Roman"/>
          <w:sz w:val="24"/>
          <w:szCs w:val="24"/>
          <w:lang w:eastAsia="ru-RU" w:bidi="ru-RU"/>
        </w:rPr>
        <w:t xml:space="preserve"> </w:t>
      </w:r>
      <w:r w:rsidR="00560025" w:rsidRPr="00E223ED">
        <w:rPr>
          <w:rFonts w:ascii="Times New Roman" w:eastAsia="Times New Roman" w:hAnsi="Times New Roman" w:cs="Times New Roman"/>
          <w:sz w:val="24"/>
          <w:szCs w:val="24"/>
          <w:lang w:eastAsia="ru-RU" w:bidi="ru-RU"/>
        </w:rPr>
        <w:t>–</w:t>
      </w:r>
      <w:r w:rsidRPr="00E223ED">
        <w:rPr>
          <w:rFonts w:ascii="Times New Roman" w:eastAsia="Times New Roman" w:hAnsi="Times New Roman" w:cs="Times New Roman"/>
          <w:sz w:val="24"/>
          <w:szCs w:val="24"/>
          <w:lang w:eastAsia="ru-RU" w:bidi="ru-RU"/>
        </w:rPr>
        <w:t xml:space="preserve"> «показатель проявлен в полной мере»;</w:t>
      </w:r>
    </w:p>
    <w:p w14:paraId="0E1BD442" w14:textId="14EA3ECC" w:rsidR="007C3B9E" w:rsidRPr="00E223ED" w:rsidRDefault="007C3B9E" w:rsidP="00CD71B0">
      <w:pPr>
        <w:widowControl w:val="0"/>
        <w:tabs>
          <w:tab w:val="left" w:pos="1395"/>
        </w:tabs>
        <w:spacing w:after="0" w:line="360" w:lineRule="auto"/>
        <w:ind w:firstLine="709"/>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b/>
          <w:bCs/>
          <w:sz w:val="24"/>
          <w:szCs w:val="24"/>
          <w:lang w:eastAsia="ru-RU" w:bidi="ru-RU"/>
        </w:rPr>
        <w:t>1 балл</w:t>
      </w:r>
      <w:r w:rsidRPr="00E223ED">
        <w:rPr>
          <w:rFonts w:ascii="Times New Roman" w:eastAsia="Times New Roman" w:hAnsi="Times New Roman" w:cs="Times New Roman"/>
          <w:sz w:val="24"/>
          <w:szCs w:val="24"/>
          <w:lang w:eastAsia="ru-RU" w:bidi="ru-RU"/>
        </w:rPr>
        <w:t xml:space="preserve"> </w:t>
      </w:r>
      <w:r w:rsidR="00560025" w:rsidRPr="00E223ED">
        <w:rPr>
          <w:rFonts w:ascii="Times New Roman" w:eastAsia="Times New Roman" w:hAnsi="Times New Roman" w:cs="Times New Roman"/>
          <w:sz w:val="24"/>
          <w:szCs w:val="24"/>
          <w:lang w:eastAsia="ru-RU" w:bidi="ru-RU"/>
        </w:rPr>
        <w:t>–</w:t>
      </w:r>
      <w:r w:rsidRPr="00E223ED">
        <w:rPr>
          <w:rFonts w:ascii="Times New Roman" w:eastAsia="Times New Roman" w:hAnsi="Times New Roman" w:cs="Times New Roman"/>
          <w:sz w:val="24"/>
          <w:szCs w:val="24"/>
          <w:lang w:eastAsia="ru-RU" w:bidi="ru-RU"/>
        </w:rPr>
        <w:t xml:space="preserve"> «показатель проявлен частично»;</w:t>
      </w:r>
    </w:p>
    <w:p w14:paraId="5CAA9FF2" w14:textId="12704A17" w:rsidR="007C3B9E" w:rsidRPr="00E223ED" w:rsidRDefault="007C3B9E" w:rsidP="00CD71B0">
      <w:pPr>
        <w:widowControl w:val="0"/>
        <w:tabs>
          <w:tab w:val="left" w:pos="1395"/>
        </w:tabs>
        <w:spacing w:after="0" w:line="360" w:lineRule="auto"/>
        <w:ind w:firstLine="709"/>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b/>
          <w:bCs/>
          <w:sz w:val="24"/>
          <w:szCs w:val="24"/>
          <w:lang w:eastAsia="ru-RU" w:bidi="ru-RU"/>
        </w:rPr>
        <w:t>0 баллов</w:t>
      </w:r>
      <w:r w:rsidRPr="00E223ED">
        <w:rPr>
          <w:rFonts w:ascii="Times New Roman" w:eastAsia="Times New Roman" w:hAnsi="Times New Roman" w:cs="Times New Roman"/>
          <w:sz w:val="24"/>
          <w:szCs w:val="24"/>
          <w:lang w:eastAsia="ru-RU" w:bidi="ru-RU"/>
        </w:rPr>
        <w:t xml:space="preserve"> </w:t>
      </w:r>
      <w:r w:rsidR="00560025" w:rsidRPr="00E223ED">
        <w:rPr>
          <w:rFonts w:ascii="Times New Roman" w:eastAsia="Times New Roman" w:hAnsi="Times New Roman" w:cs="Times New Roman"/>
          <w:sz w:val="24"/>
          <w:szCs w:val="24"/>
          <w:lang w:eastAsia="ru-RU" w:bidi="ru-RU"/>
        </w:rPr>
        <w:t>–</w:t>
      </w:r>
      <w:r w:rsidRPr="00E223ED">
        <w:rPr>
          <w:rFonts w:ascii="Times New Roman" w:eastAsia="Times New Roman" w:hAnsi="Times New Roman" w:cs="Times New Roman"/>
          <w:sz w:val="24"/>
          <w:szCs w:val="24"/>
          <w:lang w:eastAsia="ru-RU" w:bidi="ru-RU"/>
        </w:rPr>
        <w:t xml:space="preserve"> «показатель не проявлен».</w:t>
      </w:r>
    </w:p>
    <w:p w14:paraId="18C6FB0E" w14:textId="7977D64C" w:rsidR="007C3B9E" w:rsidRPr="00E223ED" w:rsidRDefault="007C3B9E" w:rsidP="00CD71B0">
      <w:pPr>
        <w:widowControl w:val="0"/>
        <w:tabs>
          <w:tab w:val="left" w:pos="1395"/>
        </w:tabs>
        <w:spacing w:after="0" w:line="360" w:lineRule="auto"/>
        <w:ind w:firstLine="709"/>
        <w:jc w:val="both"/>
        <w:rPr>
          <w:rFonts w:ascii="Times New Roman" w:eastAsia="Times New Roman" w:hAnsi="Times New Roman" w:cs="Times New Roman"/>
          <w:b/>
          <w:bCs/>
          <w:sz w:val="24"/>
          <w:szCs w:val="24"/>
          <w:lang w:eastAsia="ru-RU" w:bidi="ru-RU"/>
        </w:rPr>
      </w:pPr>
      <w:r w:rsidRPr="00E223ED">
        <w:rPr>
          <w:rFonts w:ascii="Times New Roman" w:eastAsia="Times New Roman" w:hAnsi="Times New Roman" w:cs="Times New Roman"/>
          <w:b/>
          <w:bCs/>
          <w:sz w:val="24"/>
          <w:szCs w:val="24"/>
          <w:lang w:eastAsia="ru-RU" w:bidi="ru-RU"/>
        </w:rPr>
        <w:t>Максимальная оценка, выставляемая одним экспертом за конкурсное испытание – 50 баллов.</w:t>
      </w:r>
    </w:p>
    <w:p w14:paraId="249A1065" w14:textId="77777777" w:rsidR="00097133" w:rsidRPr="00E223ED" w:rsidRDefault="00097133" w:rsidP="00CD71B0">
      <w:pPr>
        <w:spacing w:after="0" w:line="360" w:lineRule="auto"/>
        <w:jc w:val="both"/>
        <w:rPr>
          <w:rFonts w:ascii="Times New Roman" w:eastAsia="Times New Roman" w:hAnsi="Times New Roman" w:cs="Times New Roman"/>
          <w:sz w:val="28"/>
          <w:szCs w:val="28"/>
          <w:lang w:eastAsia="ru-RU" w:bidi="ru-RU"/>
        </w:rPr>
      </w:pPr>
    </w:p>
    <w:tbl>
      <w:tblPr>
        <w:tblStyle w:val="a9"/>
        <w:tblW w:w="0" w:type="auto"/>
        <w:tblLook w:val="04A0" w:firstRow="1" w:lastRow="0" w:firstColumn="1" w:lastColumn="0" w:noHBand="0" w:noVBand="1"/>
      </w:tblPr>
      <w:tblGrid>
        <w:gridCol w:w="7508"/>
        <w:gridCol w:w="1837"/>
      </w:tblGrid>
      <w:tr w:rsidR="00E223ED" w:rsidRPr="00E223ED" w14:paraId="62EB7FD7" w14:textId="77777777" w:rsidTr="001F1718">
        <w:tc>
          <w:tcPr>
            <w:tcW w:w="7508" w:type="dxa"/>
            <w:vAlign w:val="center"/>
          </w:tcPr>
          <w:p w14:paraId="025B5E8B" w14:textId="31B8C633" w:rsidR="0045246C" w:rsidRPr="00E223ED" w:rsidRDefault="0045246C" w:rsidP="00311B70">
            <w:pPr>
              <w:spacing w:line="276" w:lineRule="auto"/>
              <w:jc w:val="center"/>
              <w:rPr>
                <w:rFonts w:ascii="Times New Roman" w:hAnsi="Times New Roman" w:cs="Times New Roman"/>
                <w:b/>
                <w:sz w:val="24"/>
                <w:szCs w:val="24"/>
              </w:rPr>
            </w:pPr>
            <w:r w:rsidRPr="00E223ED">
              <w:rPr>
                <w:rFonts w:ascii="Times New Roman" w:hAnsi="Times New Roman" w:cs="Times New Roman"/>
                <w:b/>
                <w:sz w:val="24"/>
                <w:szCs w:val="24"/>
              </w:rPr>
              <w:t>Критерии и показатели</w:t>
            </w:r>
          </w:p>
        </w:tc>
        <w:tc>
          <w:tcPr>
            <w:tcW w:w="1837" w:type="dxa"/>
            <w:vAlign w:val="center"/>
          </w:tcPr>
          <w:p w14:paraId="0646BDC9" w14:textId="77777777" w:rsidR="0045246C" w:rsidRPr="00E223ED" w:rsidRDefault="0045246C" w:rsidP="00311B70">
            <w:pPr>
              <w:spacing w:line="276" w:lineRule="auto"/>
              <w:jc w:val="center"/>
              <w:rPr>
                <w:rFonts w:ascii="Times New Roman" w:hAnsi="Times New Roman" w:cs="Times New Roman"/>
                <w:b/>
                <w:sz w:val="24"/>
                <w:szCs w:val="24"/>
              </w:rPr>
            </w:pPr>
            <w:r w:rsidRPr="00E223ED">
              <w:rPr>
                <w:rFonts w:ascii="Times New Roman" w:hAnsi="Times New Roman" w:cs="Times New Roman"/>
                <w:b/>
                <w:sz w:val="24"/>
                <w:szCs w:val="24"/>
              </w:rPr>
              <w:t>Оценка</w:t>
            </w:r>
          </w:p>
        </w:tc>
      </w:tr>
      <w:tr w:rsidR="00E223ED" w:rsidRPr="00E223ED" w14:paraId="6AE0243C" w14:textId="77777777" w:rsidTr="005D23DA">
        <w:tc>
          <w:tcPr>
            <w:tcW w:w="7508" w:type="dxa"/>
          </w:tcPr>
          <w:p w14:paraId="7F94584C" w14:textId="77777777" w:rsidR="0045246C" w:rsidRPr="00E223ED" w:rsidRDefault="0045246C"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 xml:space="preserve">1. </w:t>
            </w:r>
            <w:r w:rsidRPr="00E223ED">
              <w:rPr>
                <w:rFonts w:ascii="Times New Roman" w:hAnsi="Times New Roman" w:cs="Times New Roman"/>
                <w:b/>
                <w:sz w:val="24"/>
                <w:szCs w:val="24"/>
              </w:rPr>
              <w:t>Актуальность и методическая обоснованность представленного опыта</w:t>
            </w:r>
          </w:p>
        </w:tc>
        <w:tc>
          <w:tcPr>
            <w:tcW w:w="1837" w:type="dxa"/>
          </w:tcPr>
          <w:p w14:paraId="790C6087" w14:textId="77777777" w:rsidR="0045246C" w:rsidRPr="00E223ED" w:rsidRDefault="0045246C" w:rsidP="00311B70">
            <w:pPr>
              <w:spacing w:line="276" w:lineRule="auto"/>
              <w:jc w:val="both"/>
              <w:rPr>
                <w:rFonts w:ascii="Times New Roman" w:hAnsi="Times New Roman" w:cs="Times New Roman"/>
                <w:sz w:val="24"/>
                <w:szCs w:val="24"/>
              </w:rPr>
            </w:pPr>
          </w:p>
        </w:tc>
      </w:tr>
      <w:tr w:rsidR="00E223ED" w:rsidRPr="00E223ED" w14:paraId="089894A8" w14:textId="77777777" w:rsidTr="005D23DA">
        <w:tc>
          <w:tcPr>
            <w:tcW w:w="7508" w:type="dxa"/>
          </w:tcPr>
          <w:p w14:paraId="73ECF729" w14:textId="1486A667" w:rsidR="0045246C" w:rsidRPr="00E223ED" w:rsidRDefault="0045246C" w:rsidP="00D05EF4">
            <w:pPr>
              <w:pStyle w:val="a7"/>
              <w:numPr>
                <w:ilvl w:val="1"/>
                <w:numId w:val="20"/>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Обосновывает собственные педагогические идеи, опираясь на имеющийся эффективный опыт преподавания</w:t>
            </w:r>
          </w:p>
        </w:tc>
        <w:tc>
          <w:tcPr>
            <w:tcW w:w="1837" w:type="dxa"/>
          </w:tcPr>
          <w:p w14:paraId="64D2DDEC" w14:textId="77777777" w:rsidR="0045246C" w:rsidRPr="00E223ED" w:rsidRDefault="0045246C" w:rsidP="00311B70">
            <w:pPr>
              <w:spacing w:line="276" w:lineRule="auto"/>
              <w:jc w:val="both"/>
              <w:rPr>
                <w:rFonts w:ascii="Times New Roman" w:hAnsi="Times New Roman" w:cs="Times New Roman"/>
                <w:sz w:val="24"/>
                <w:szCs w:val="24"/>
              </w:rPr>
            </w:pPr>
          </w:p>
        </w:tc>
      </w:tr>
      <w:tr w:rsidR="00E223ED" w:rsidRPr="00E223ED" w14:paraId="76A78CCF" w14:textId="77777777" w:rsidTr="005D23DA">
        <w:tc>
          <w:tcPr>
            <w:tcW w:w="7508" w:type="dxa"/>
          </w:tcPr>
          <w:p w14:paraId="608BB66A" w14:textId="04BAFAAE" w:rsidR="0045246C" w:rsidRPr="00E223ED" w:rsidRDefault="00560025" w:rsidP="00D05EF4">
            <w:pPr>
              <w:pStyle w:val="a7"/>
              <w:numPr>
                <w:ilvl w:val="1"/>
                <w:numId w:val="20"/>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45246C" w:rsidRPr="00E223ED">
              <w:rPr>
                <w:rFonts w:ascii="Times New Roman" w:hAnsi="Times New Roman" w:cs="Times New Roman"/>
                <w:sz w:val="24"/>
                <w:szCs w:val="24"/>
              </w:rPr>
              <w:t>Демонстрирует актуальность представляемой технологии</w:t>
            </w:r>
            <w:r w:rsidRPr="00E223ED">
              <w:rPr>
                <w:rFonts w:ascii="Times New Roman" w:hAnsi="Times New Roman" w:cs="Times New Roman"/>
                <w:sz w:val="24"/>
                <w:szCs w:val="24"/>
              </w:rPr>
              <w:t xml:space="preserve"> </w:t>
            </w:r>
            <w:r w:rsidR="0045246C" w:rsidRPr="00E223ED">
              <w:rPr>
                <w:rFonts w:ascii="Times New Roman" w:hAnsi="Times New Roman" w:cs="Times New Roman"/>
                <w:sz w:val="24"/>
                <w:szCs w:val="24"/>
              </w:rPr>
              <w:t>/</w:t>
            </w:r>
            <w:r w:rsidRPr="00E223ED">
              <w:rPr>
                <w:rFonts w:ascii="Times New Roman" w:hAnsi="Times New Roman" w:cs="Times New Roman"/>
                <w:sz w:val="24"/>
                <w:szCs w:val="24"/>
              </w:rPr>
              <w:t xml:space="preserve"> </w:t>
            </w:r>
            <w:r w:rsidR="0045246C" w:rsidRPr="00E223ED">
              <w:rPr>
                <w:rFonts w:ascii="Times New Roman" w:hAnsi="Times New Roman" w:cs="Times New Roman"/>
                <w:sz w:val="24"/>
                <w:szCs w:val="24"/>
              </w:rPr>
              <w:t>методов</w:t>
            </w:r>
            <w:r w:rsidRPr="00E223ED">
              <w:rPr>
                <w:rFonts w:ascii="Times New Roman" w:hAnsi="Times New Roman" w:cs="Times New Roman"/>
                <w:sz w:val="24"/>
                <w:szCs w:val="24"/>
              </w:rPr>
              <w:t xml:space="preserve"> </w:t>
            </w:r>
            <w:r w:rsidR="0045246C" w:rsidRPr="00E223ED">
              <w:rPr>
                <w:rFonts w:ascii="Times New Roman" w:hAnsi="Times New Roman" w:cs="Times New Roman"/>
                <w:sz w:val="24"/>
                <w:szCs w:val="24"/>
              </w:rPr>
              <w:t>/</w:t>
            </w:r>
            <w:r w:rsidRPr="00E223ED">
              <w:rPr>
                <w:rFonts w:ascii="Times New Roman" w:hAnsi="Times New Roman" w:cs="Times New Roman"/>
                <w:sz w:val="24"/>
                <w:szCs w:val="24"/>
              </w:rPr>
              <w:t xml:space="preserve"> </w:t>
            </w:r>
            <w:r w:rsidR="0045246C" w:rsidRPr="00E223ED">
              <w:rPr>
                <w:rFonts w:ascii="Times New Roman" w:hAnsi="Times New Roman" w:cs="Times New Roman"/>
                <w:sz w:val="24"/>
                <w:szCs w:val="24"/>
              </w:rPr>
              <w:t>приемов</w:t>
            </w:r>
          </w:p>
        </w:tc>
        <w:tc>
          <w:tcPr>
            <w:tcW w:w="1837" w:type="dxa"/>
          </w:tcPr>
          <w:p w14:paraId="6AE1E1FD" w14:textId="77777777" w:rsidR="0045246C" w:rsidRPr="00E223ED" w:rsidRDefault="0045246C" w:rsidP="00311B70">
            <w:pPr>
              <w:spacing w:line="276" w:lineRule="auto"/>
              <w:jc w:val="both"/>
              <w:rPr>
                <w:rFonts w:ascii="Times New Roman" w:hAnsi="Times New Roman" w:cs="Times New Roman"/>
                <w:sz w:val="24"/>
                <w:szCs w:val="24"/>
              </w:rPr>
            </w:pPr>
          </w:p>
        </w:tc>
      </w:tr>
      <w:tr w:rsidR="00E223ED" w:rsidRPr="00E223ED" w14:paraId="754F87BE" w14:textId="77777777" w:rsidTr="005D23DA">
        <w:tc>
          <w:tcPr>
            <w:tcW w:w="7508" w:type="dxa"/>
          </w:tcPr>
          <w:p w14:paraId="52EEFC18" w14:textId="0A6BEC90" w:rsidR="0045246C" w:rsidRPr="00E223ED" w:rsidRDefault="0045246C" w:rsidP="00D05EF4">
            <w:pPr>
              <w:pStyle w:val="a7"/>
              <w:numPr>
                <w:ilvl w:val="1"/>
                <w:numId w:val="20"/>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Демонстрирует связь современных достижений науки в преподаваемой предметной области в рамках учебного предмета, дисциплины, междисциплинарного курса, профессионального модуля, практик</w:t>
            </w:r>
          </w:p>
        </w:tc>
        <w:tc>
          <w:tcPr>
            <w:tcW w:w="1837" w:type="dxa"/>
          </w:tcPr>
          <w:p w14:paraId="354A0FDE" w14:textId="77777777" w:rsidR="0045246C" w:rsidRPr="00E223ED" w:rsidRDefault="0045246C" w:rsidP="00311B70">
            <w:pPr>
              <w:spacing w:line="276" w:lineRule="auto"/>
              <w:jc w:val="both"/>
              <w:rPr>
                <w:rFonts w:ascii="Times New Roman" w:hAnsi="Times New Roman" w:cs="Times New Roman"/>
                <w:sz w:val="24"/>
                <w:szCs w:val="24"/>
              </w:rPr>
            </w:pPr>
          </w:p>
        </w:tc>
      </w:tr>
      <w:tr w:rsidR="00E223ED" w:rsidRPr="00E223ED" w14:paraId="324602C8" w14:textId="77777777" w:rsidTr="005D23DA">
        <w:tc>
          <w:tcPr>
            <w:tcW w:w="7508" w:type="dxa"/>
          </w:tcPr>
          <w:p w14:paraId="2D384B3C" w14:textId="2467807B" w:rsidR="0045246C" w:rsidRPr="00E223ED" w:rsidRDefault="00560025" w:rsidP="00D05EF4">
            <w:pPr>
              <w:pStyle w:val="a7"/>
              <w:numPr>
                <w:ilvl w:val="1"/>
                <w:numId w:val="20"/>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7E4652" w:rsidRPr="00E223ED">
              <w:rPr>
                <w:rFonts w:ascii="Times New Roman" w:hAnsi="Times New Roman" w:cs="Times New Roman"/>
                <w:sz w:val="24"/>
                <w:szCs w:val="24"/>
              </w:rPr>
              <w:t>О</w:t>
            </w:r>
            <w:r w:rsidR="0045246C" w:rsidRPr="00E223ED">
              <w:rPr>
                <w:rFonts w:ascii="Times New Roman" w:hAnsi="Times New Roman" w:cs="Times New Roman"/>
                <w:sz w:val="24"/>
                <w:szCs w:val="24"/>
              </w:rPr>
              <w:t>босновывает целесообразность предлагаемых решений в преподавании и</w:t>
            </w:r>
            <w:r w:rsidR="007E4652" w:rsidRPr="00E223ED">
              <w:rPr>
                <w:rFonts w:ascii="Times New Roman" w:hAnsi="Times New Roman" w:cs="Times New Roman"/>
                <w:sz w:val="24"/>
                <w:szCs w:val="24"/>
              </w:rPr>
              <w:t xml:space="preserve"> </w:t>
            </w:r>
            <w:r w:rsidR="0045246C" w:rsidRPr="00E223ED">
              <w:rPr>
                <w:rFonts w:ascii="Times New Roman" w:hAnsi="Times New Roman" w:cs="Times New Roman"/>
                <w:sz w:val="24"/>
                <w:szCs w:val="24"/>
              </w:rPr>
              <w:t>доказывает их практическую значимость</w:t>
            </w:r>
          </w:p>
        </w:tc>
        <w:tc>
          <w:tcPr>
            <w:tcW w:w="1837" w:type="dxa"/>
          </w:tcPr>
          <w:p w14:paraId="63AB00AE" w14:textId="77777777" w:rsidR="0045246C" w:rsidRPr="00E223ED" w:rsidRDefault="0045246C" w:rsidP="00311B70">
            <w:pPr>
              <w:spacing w:line="276" w:lineRule="auto"/>
              <w:jc w:val="both"/>
              <w:rPr>
                <w:rFonts w:ascii="Times New Roman" w:hAnsi="Times New Roman" w:cs="Times New Roman"/>
                <w:sz w:val="24"/>
                <w:szCs w:val="24"/>
              </w:rPr>
            </w:pPr>
          </w:p>
        </w:tc>
      </w:tr>
      <w:tr w:rsidR="00E223ED" w:rsidRPr="00E223ED" w14:paraId="2CE6DFA8" w14:textId="77777777" w:rsidTr="005D23DA">
        <w:tc>
          <w:tcPr>
            <w:tcW w:w="7508" w:type="dxa"/>
          </w:tcPr>
          <w:p w14:paraId="42E577E4" w14:textId="77777777" w:rsidR="0045246C" w:rsidRPr="00E223ED" w:rsidRDefault="007E4652" w:rsidP="00D05EF4">
            <w:pPr>
              <w:pStyle w:val="a7"/>
              <w:numPr>
                <w:ilvl w:val="1"/>
                <w:numId w:val="20"/>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О</w:t>
            </w:r>
            <w:r w:rsidR="0045246C" w:rsidRPr="00E223ED">
              <w:rPr>
                <w:rFonts w:ascii="Times New Roman" w:hAnsi="Times New Roman" w:cs="Times New Roman"/>
                <w:sz w:val="24"/>
                <w:szCs w:val="24"/>
              </w:rPr>
              <w:t>босновывает педагогическую целесообразность демонстрируемой</w:t>
            </w:r>
            <w:r w:rsidRPr="00E223ED">
              <w:rPr>
                <w:rFonts w:ascii="Times New Roman" w:hAnsi="Times New Roman" w:cs="Times New Roman"/>
                <w:sz w:val="24"/>
                <w:szCs w:val="24"/>
              </w:rPr>
              <w:t xml:space="preserve"> т</w:t>
            </w:r>
            <w:r w:rsidR="0045246C" w:rsidRPr="00E223ED">
              <w:rPr>
                <w:rFonts w:ascii="Times New Roman" w:hAnsi="Times New Roman" w:cs="Times New Roman"/>
                <w:sz w:val="24"/>
                <w:szCs w:val="24"/>
              </w:rPr>
              <w:t>ехнологии/методов/приемов</w:t>
            </w:r>
          </w:p>
        </w:tc>
        <w:tc>
          <w:tcPr>
            <w:tcW w:w="1837" w:type="dxa"/>
          </w:tcPr>
          <w:p w14:paraId="7835395F" w14:textId="77777777" w:rsidR="0045246C" w:rsidRPr="00E223ED" w:rsidRDefault="0045246C" w:rsidP="00311B70">
            <w:pPr>
              <w:spacing w:line="276" w:lineRule="auto"/>
              <w:jc w:val="both"/>
              <w:rPr>
                <w:rFonts w:ascii="Times New Roman" w:hAnsi="Times New Roman" w:cs="Times New Roman"/>
                <w:sz w:val="24"/>
                <w:szCs w:val="24"/>
              </w:rPr>
            </w:pPr>
          </w:p>
        </w:tc>
      </w:tr>
      <w:tr w:rsidR="00E223ED" w:rsidRPr="00E223ED" w14:paraId="37AE2694" w14:textId="77777777" w:rsidTr="00560025">
        <w:trPr>
          <w:trHeight w:val="381"/>
        </w:trPr>
        <w:tc>
          <w:tcPr>
            <w:tcW w:w="7508" w:type="dxa"/>
          </w:tcPr>
          <w:p w14:paraId="31E180A6" w14:textId="44C0F6CE" w:rsidR="00887456" w:rsidRPr="00E223ED" w:rsidRDefault="00887456" w:rsidP="00D05EF4">
            <w:pPr>
              <w:pStyle w:val="a7"/>
              <w:numPr>
                <w:ilvl w:val="0"/>
                <w:numId w:val="20"/>
              </w:numPr>
              <w:spacing w:line="276" w:lineRule="auto"/>
              <w:ind w:left="0" w:firstLine="0"/>
              <w:jc w:val="both"/>
              <w:rPr>
                <w:rFonts w:ascii="Times New Roman" w:hAnsi="Times New Roman" w:cs="Times New Roman"/>
                <w:b/>
                <w:sz w:val="24"/>
                <w:szCs w:val="24"/>
              </w:rPr>
            </w:pPr>
            <w:r w:rsidRPr="00E223ED">
              <w:rPr>
                <w:rFonts w:ascii="Times New Roman" w:hAnsi="Times New Roman" w:cs="Times New Roman"/>
                <w:b/>
                <w:sz w:val="24"/>
                <w:szCs w:val="24"/>
              </w:rPr>
              <w:lastRenderedPageBreak/>
              <w:t>Культура публичного выступления</w:t>
            </w:r>
          </w:p>
        </w:tc>
        <w:tc>
          <w:tcPr>
            <w:tcW w:w="1837" w:type="dxa"/>
          </w:tcPr>
          <w:p w14:paraId="33113F17" w14:textId="77777777" w:rsidR="0045246C" w:rsidRPr="00E223ED" w:rsidRDefault="0045246C" w:rsidP="00311B70">
            <w:pPr>
              <w:spacing w:line="276" w:lineRule="auto"/>
              <w:jc w:val="both"/>
              <w:rPr>
                <w:rFonts w:ascii="Times New Roman" w:hAnsi="Times New Roman" w:cs="Times New Roman"/>
                <w:sz w:val="24"/>
                <w:szCs w:val="24"/>
              </w:rPr>
            </w:pPr>
          </w:p>
        </w:tc>
      </w:tr>
      <w:tr w:rsidR="00E223ED" w:rsidRPr="00E223ED" w14:paraId="44613042" w14:textId="77777777" w:rsidTr="005D23DA">
        <w:trPr>
          <w:trHeight w:val="615"/>
        </w:trPr>
        <w:tc>
          <w:tcPr>
            <w:tcW w:w="7508" w:type="dxa"/>
          </w:tcPr>
          <w:p w14:paraId="2F0AD1B6" w14:textId="77777777" w:rsidR="00887456" w:rsidRPr="00E223ED" w:rsidRDefault="00887456" w:rsidP="00D05EF4">
            <w:pPr>
              <w:pStyle w:val="a7"/>
              <w:numPr>
                <w:ilvl w:val="1"/>
                <w:numId w:val="20"/>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Грамотно и оптимально использует разные источники информации и формы работы с образовательными ресурсами</w:t>
            </w:r>
          </w:p>
        </w:tc>
        <w:tc>
          <w:tcPr>
            <w:tcW w:w="1837" w:type="dxa"/>
          </w:tcPr>
          <w:p w14:paraId="4D1BF3B4" w14:textId="77777777" w:rsidR="00887456" w:rsidRPr="00E223ED" w:rsidRDefault="00887456" w:rsidP="00311B70">
            <w:pPr>
              <w:spacing w:line="276" w:lineRule="auto"/>
              <w:jc w:val="both"/>
              <w:rPr>
                <w:rFonts w:ascii="Times New Roman" w:hAnsi="Times New Roman" w:cs="Times New Roman"/>
                <w:sz w:val="24"/>
                <w:szCs w:val="24"/>
              </w:rPr>
            </w:pPr>
          </w:p>
        </w:tc>
      </w:tr>
      <w:tr w:rsidR="00E223ED" w:rsidRPr="00E223ED" w14:paraId="34D5F25E" w14:textId="77777777" w:rsidTr="005D23DA">
        <w:tc>
          <w:tcPr>
            <w:tcW w:w="7508" w:type="dxa"/>
          </w:tcPr>
          <w:p w14:paraId="5F853515" w14:textId="77777777" w:rsidR="00887456" w:rsidRPr="00E223ED" w:rsidRDefault="00887456" w:rsidP="00D05EF4">
            <w:pPr>
              <w:pStyle w:val="a7"/>
              <w:numPr>
                <w:ilvl w:val="1"/>
                <w:numId w:val="20"/>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Демонстрирует глубину и широту знаний по теме, корректно и грамотно использует понятийный аппарат и научный язык</w:t>
            </w:r>
          </w:p>
        </w:tc>
        <w:tc>
          <w:tcPr>
            <w:tcW w:w="1837" w:type="dxa"/>
          </w:tcPr>
          <w:p w14:paraId="1452500E" w14:textId="77777777" w:rsidR="00887456" w:rsidRPr="00E223ED" w:rsidRDefault="00887456" w:rsidP="00311B70">
            <w:pPr>
              <w:spacing w:line="276" w:lineRule="auto"/>
              <w:jc w:val="both"/>
              <w:rPr>
                <w:rFonts w:ascii="Times New Roman" w:hAnsi="Times New Roman" w:cs="Times New Roman"/>
                <w:sz w:val="24"/>
                <w:szCs w:val="24"/>
              </w:rPr>
            </w:pPr>
          </w:p>
        </w:tc>
      </w:tr>
      <w:tr w:rsidR="00E223ED" w:rsidRPr="00E223ED" w14:paraId="318020B7" w14:textId="77777777" w:rsidTr="005D23DA">
        <w:tc>
          <w:tcPr>
            <w:tcW w:w="7508" w:type="dxa"/>
          </w:tcPr>
          <w:p w14:paraId="6F0F681E" w14:textId="161409C9" w:rsidR="00887456" w:rsidRPr="00E223ED" w:rsidRDefault="001F1718" w:rsidP="00D05EF4">
            <w:pPr>
              <w:pStyle w:val="a7"/>
              <w:numPr>
                <w:ilvl w:val="1"/>
                <w:numId w:val="20"/>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887456" w:rsidRPr="00E223ED">
              <w:rPr>
                <w:rFonts w:ascii="Times New Roman" w:hAnsi="Times New Roman" w:cs="Times New Roman"/>
                <w:sz w:val="24"/>
                <w:szCs w:val="24"/>
              </w:rPr>
              <w:t>Демонстрирует грамотность речи и языковую культуру</w:t>
            </w:r>
          </w:p>
        </w:tc>
        <w:tc>
          <w:tcPr>
            <w:tcW w:w="1837" w:type="dxa"/>
          </w:tcPr>
          <w:p w14:paraId="3D1A356B" w14:textId="77777777" w:rsidR="00887456" w:rsidRPr="00E223ED" w:rsidRDefault="00887456" w:rsidP="00311B70">
            <w:pPr>
              <w:spacing w:line="276" w:lineRule="auto"/>
              <w:jc w:val="both"/>
              <w:rPr>
                <w:rFonts w:ascii="Times New Roman" w:hAnsi="Times New Roman" w:cs="Times New Roman"/>
                <w:sz w:val="24"/>
                <w:szCs w:val="24"/>
              </w:rPr>
            </w:pPr>
          </w:p>
        </w:tc>
      </w:tr>
      <w:tr w:rsidR="00E223ED" w:rsidRPr="00E223ED" w14:paraId="5CA9960B" w14:textId="77777777" w:rsidTr="005D23DA">
        <w:tc>
          <w:tcPr>
            <w:tcW w:w="7508" w:type="dxa"/>
          </w:tcPr>
          <w:p w14:paraId="1B73D3F7" w14:textId="77777777" w:rsidR="00887456" w:rsidRPr="00E223ED" w:rsidRDefault="00887456" w:rsidP="00D05EF4">
            <w:pPr>
              <w:pStyle w:val="a7"/>
              <w:numPr>
                <w:ilvl w:val="1"/>
                <w:numId w:val="20"/>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Проявляет способность к анализу своей деятельности и осмыслению опыта, видит точки роста в своем личностном и профессиональном развитии</w:t>
            </w:r>
          </w:p>
        </w:tc>
        <w:tc>
          <w:tcPr>
            <w:tcW w:w="1837" w:type="dxa"/>
          </w:tcPr>
          <w:p w14:paraId="45976925" w14:textId="77777777" w:rsidR="00887456" w:rsidRPr="00E223ED" w:rsidRDefault="00887456" w:rsidP="00311B70">
            <w:pPr>
              <w:spacing w:line="276" w:lineRule="auto"/>
              <w:jc w:val="both"/>
              <w:rPr>
                <w:rFonts w:ascii="Times New Roman" w:hAnsi="Times New Roman" w:cs="Times New Roman"/>
                <w:sz w:val="24"/>
                <w:szCs w:val="24"/>
              </w:rPr>
            </w:pPr>
          </w:p>
        </w:tc>
      </w:tr>
      <w:tr w:rsidR="00E223ED" w:rsidRPr="00E223ED" w14:paraId="3B0B003A" w14:textId="77777777" w:rsidTr="005D23DA">
        <w:tc>
          <w:tcPr>
            <w:tcW w:w="7508" w:type="dxa"/>
          </w:tcPr>
          <w:p w14:paraId="76F0383C" w14:textId="19C81CF8" w:rsidR="00887456" w:rsidRPr="00E223ED" w:rsidRDefault="00887456"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 xml:space="preserve">2.5. Выступает четко и конкретно, излагает позицию ясно и кратко, показывает точное </w:t>
            </w:r>
            <w:r w:rsidR="00C410A5" w:rsidRPr="00E223ED">
              <w:rPr>
                <w:rFonts w:ascii="Times New Roman" w:hAnsi="Times New Roman" w:cs="Times New Roman"/>
                <w:sz w:val="24"/>
                <w:szCs w:val="24"/>
              </w:rPr>
              <w:t xml:space="preserve">видение педагогической концепции </w:t>
            </w:r>
          </w:p>
        </w:tc>
        <w:tc>
          <w:tcPr>
            <w:tcW w:w="1837" w:type="dxa"/>
          </w:tcPr>
          <w:p w14:paraId="78AA5EFD" w14:textId="77777777" w:rsidR="00887456" w:rsidRPr="00E223ED" w:rsidRDefault="00887456" w:rsidP="00311B70">
            <w:pPr>
              <w:spacing w:line="276" w:lineRule="auto"/>
              <w:jc w:val="both"/>
              <w:rPr>
                <w:rFonts w:ascii="Times New Roman" w:hAnsi="Times New Roman" w:cs="Times New Roman"/>
                <w:sz w:val="24"/>
                <w:szCs w:val="24"/>
              </w:rPr>
            </w:pPr>
          </w:p>
        </w:tc>
      </w:tr>
      <w:tr w:rsidR="00E223ED" w:rsidRPr="00E223ED" w14:paraId="1812175A" w14:textId="77777777" w:rsidTr="005D23DA">
        <w:tc>
          <w:tcPr>
            <w:tcW w:w="7508" w:type="dxa"/>
          </w:tcPr>
          <w:p w14:paraId="20BFCBB2" w14:textId="7D2C05BC" w:rsidR="0063583F" w:rsidRPr="00E223ED" w:rsidRDefault="0063583F" w:rsidP="00D05EF4">
            <w:pPr>
              <w:pStyle w:val="a7"/>
              <w:numPr>
                <w:ilvl w:val="0"/>
                <w:numId w:val="20"/>
              </w:numPr>
              <w:spacing w:line="276" w:lineRule="auto"/>
              <w:ind w:left="0" w:firstLine="0"/>
              <w:jc w:val="both"/>
              <w:rPr>
                <w:rFonts w:ascii="Times New Roman" w:hAnsi="Times New Roman" w:cs="Times New Roman"/>
                <w:b/>
                <w:sz w:val="24"/>
                <w:szCs w:val="24"/>
              </w:rPr>
            </w:pPr>
            <w:r w:rsidRPr="00E223ED">
              <w:rPr>
                <w:rFonts w:ascii="Times New Roman" w:hAnsi="Times New Roman" w:cs="Times New Roman"/>
                <w:b/>
                <w:sz w:val="24"/>
                <w:szCs w:val="24"/>
              </w:rPr>
              <w:t>Знание передовых технологий практической подготовки</w:t>
            </w:r>
          </w:p>
        </w:tc>
        <w:tc>
          <w:tcPr>
            <w:tcW w:w="1837" w:type="dxa"/>
          </w:tcPr>
          <w:p w14:paraId="78F63311" w14:textId="77777777" w:rsidR="0045246C" w:rsidRPr="00E223ED" w:rsidRDefault="0045246C" w:rsidP="00311B70">
            <w:pPr>
              <w:spacing w:line="276" w:lineRule="auto"/>
              <w:jc w:val="both"/>
              <w:rPr>
                <w:rFonts w:ascii="Times New Roman" w:hAnsi="Times New Roman" w:cs="Times New Roman"/>
                <w:sz w:val="24"/>
                <w:szCs w:val="24"/>
              </w:rPr>
            </w:pPr>
          </w:p>
        </w:tc>
      </w:tr>
      <w:tr w:rsidR="00E223ED" w:rsidRPr="00E223ED" w14:paraId="216AFF3E" w14:textId="77777777" w:rsidTr="005D23DA">
        <w:tc>
          <w:tcPr>
            <w:tcW w:w="7508" w:type="dxa"/>
          </w:tcPr>
          <w:p w14:paraId="09169B0F" w14:textId="0EC4B7FF" w:rsidR="00887456" w:rsidRPr="00E223ED" w:rsidRDefault="0063583F"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 xml:space="preserve">3.1. Демонстрирует взаимосвязь образовательных результатов учебного предмета теоретической части (дисциплины, </w:t>
            </w:r>
            <w:proofErr w:type="spellStart"/>
            <w:r w:rsidRPr="00E223ED">
              <w:rPr>
                <w:rFonts w:ascii="Times New Roman" w:hAnsi="Times New Roman" w:cs="Times New Roman"/>
                <w:sz w:val="24"/>
                <w:szCs w:val="24"/>
              </w:rPr>
              <w:t>межпредметного</w:t>
            </w:r>
            <w:proofErr w:type="spellEnd"/>
            <w:r w:rsidRPr="00E223ED">
              <w:rPr>
                <w:rFonts w:ascii="Times New Roman" w:hAnsi="Times New Roman" w:cs="Times New Roman"/>
                <w:sz w:val="24"/>
                <w:szCs w:val="24"/>
              </w:rPr>
              <w:t xml:space="preserve"> курса, профессионального модуля) с практической подготовкой</w:t>
            </w:r>
          </w:p>
        </w:tc>
        <w:tc>
          <w:tcPr>
            <w:tcW w:w="1837" w:type="dxa"/>
          </w:tcPr>
          <w:p w14:paraId="43474D3D" w14:textId="77777777" w:rsidR="00887456" w:rsidRPr="00E223ED" w:rsidRDefault="00887456" w:rsidP="00311B70">
            <w:pPr>
              <w:spacing w:line="276" w:lineRule="auto"/>
              <w:jc w:val="both"/>
              <w:rPr>
                <w:rFonts w:ascii="Times New Roman" w:hAnsi="Times New Roman" w:cs="Times New Roman"/>
                <w:sz w:val="24"/>
                <w:szCs w:val="24"/>
              </w:rPr>
            </w:pPr>
          </w:p>
        </w:tc>
      </w:tr>
      <w:tr w:rsidR="00E223ED" w:rsidRPr="00E223ED" w14:paraId="0E0684E8" w14:textId="77777777" w:rsidTr="005D23DA">
        <w:tc>
          <w:tcPr>
            <w:tcW w:w="7508" w:type="dxa"/>
          </w:tcPr>
          <w:p w14:paraId="20CEBE73" w14:textId="77777777" w:rsidR="00887456" w:rsidRPr="00E223ED" w:rsidRDefault="0063583F"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 xml:space="preserve">3.2. </w:t>
            </w:r>
            <w:r w:rsidR="00060C76" w:rsidRPr="00E223ED">
              <w:rPr>
                <w:rFonts w:ascii="Times New Roman" w:hAnsi="Times New Roman" w:cs="Times New Roman"/>
                <w:sz w:val="24"/>
                <w:szCs w:val="24"/>
              </w:rPr>
              <w:t xml:space="preserve">Демонстрирует владение передовыми технологиями практической подготовки </w:t>
            </w:r>
            <w:proofErr w:type="gramStart"/>
            <w:r w:rsidR="00060C76" w:rsidRPr="00E223ED">
              <w:rPr>
                <w:rFonts w:ascii="Times New Roman" w:hAnsi="Times New Roman" w:cs="Times New Roman"/>
                <w:sz w:val="24"/>
                <w:szCs w:val="24"/>
              </w:rPr>
              <w:t>обучающихся</w:t>
            </w:r>
            <w:proofErr w:type="gramEnd"/>
            <w:r w:rsidR="00060C76" w:rsidRPr="00E223ED">
              <w:rPr>
                <w:rFonts w:ascii="Times New Roman" w:hAnsi="Times New Roman" w:cs="Times New Roman"/>
                <w:sz w:val="24"/>
                <w:szCs w:val="24"/>
              </w:rPr>
              <w:t xml:space="preserve"> по преподаваемому учебному предмету (дисциплине, профессиональному модулю, междисциплинарному курсу)</w:t>
            </w:r>
          </w:p>
        </w:tc>
        <w:tc>
          <w:tcPr>
            <w:tcW w:w="1837" w:type="dxa"/>
          </w:tcPr>
          <w:p w14:paraId="366CFBD9" w14:textId="77777777" w:rsidR="00887456" w:rsidRPr="00E223ED" w:rsidRDefault="0063583F" w:rsidP="00311B70">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 xml:space="preserve"> </w:t>
            </w:r>
          </w:p>
        </w:tc>
      </w:tr>
      <w:tr w:rsidR="00E223ED" w:rsidRPr="00E223ED" w14:paraId="0DDFB83D" w14:textId="77777777" w:rsidTr="005D23DA">
        <w:tc>
          <w:tcPr>
            <w:tcW w:w="7508" w:type="dxa"/>
          </w:tcPr>
          <w:p w14:paraId="2B25804A" w14:textId="77777777" w:rsidR="00887456" w:rsidRPr="00E223ED" w:rsidRDefault="0063583F"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 xml:space="preserve">3.3. </w:t>
            </w:r>
            <w:r w:rsidR="00060C76" w:rsidRPr="00E223ED">
              <w:rPr>
                <w:rFonts w:ascii="Times New Roman" w:hAnsi="Times New Roman" w:cs="Times New Roman"/>
                <w:sz w:val="24"/>
                <w:szCs w:val="24"/>
              </w:rPr>
              <w:t xml:space="preserve">Обосновывает целесообразность </w:t>
            </w:r>
            <w:proofErr w:type="gramStart"/>
            <w:r w:rsidR="00060C76" w:rsidRPr="00E223ED">
              <w:rPr>
                <w:rFonts w:ascii="Times New Roman" w:hAnsi="Times New Roman" w:cs="Times New Roman"/>
                <w:sz w:val="24"/>
                <w:szCs w:val="24"/>
              </w:rPr>
              <w:t>применяемых</w:t>
            </w:r>
            <w:proofErr w:type="gramEnd"/>
            <w:r w:rsidR="00060C76" w:rsidRPr="00E223ED">
              <w:rPr>
                <w:rFonts w:ascii="Times New Roman" w:hAnsi="Times New Roman" w:cs="Times New Roman"/>
                <w:sz w:val="24"/>
                <w:szCs w:val="24"/>
              </w:rPr>
              <w:t xml:space="preserve"> педагогических технологий в педагогической деятельности</w:t>
            </w:r>
          </w:p>
        </w:tc>
        <w:tc>
          <w:tcPr>
            <w:tcW w:w="1837" w:type="dxa"/>
          </w:tcPr>
          <w:p w14:paraId="58B75FB6" w14:textId="77777777" w:rsidR="00887456" w:rsidRPr="00E223ED" w:rsidRDefault="00887456" w:rsidP="00311B70">
            <w:pPr>
              <w:spacing w:line="276" w:lineRule="auto"/>
              <w:jc w:val="both"/>
              <w:rPr>
                <w:rFonts w:ascii="Times New Roman" w:hAnsi="Times New Roman" w:cs="Times New Roman"/>
                <w:sz w:val="24"/>
                <w:szCs w:val="24"/>
              </w:rPr>
            </w:pPr>
          </w:p>
        </w:tc>
      </w:tr>
      <w:tr w:rsidR="00E223ED" w:rsidRPr="00E223ED" w14:paraId="4772CBF9" w14:textId="77777777" w:rsidTr="005D23DA">
        <w:tc>
          <w:tcPr>
            <w:tcW w:w="7508" w:type="dxa"/>
          </w:tcPr>
          <w:p w14:paraId="5AABBDF2" w14:textId="2CB01B74" w:rsidR="00887456" w:rsidRPr="00E223ED" w:rsidRDefault="00060C76" w:rsidP="00D05EF4">
            <w:pPr>
              <w:pStyle w:val="a7"/>
              <w:numPr>
                <w:ilvl w:val="1"/>
                <w:numId w:val="30"/>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Демонстрирует методы, способы формирования у </w:t>
            </w:r>
            <w:proofErr w:type="gramStart"/>
            <w:r w:rsidRPr="00E223ED">
              <w:rPr>
                <w:rFonts w:ascii="Times New Roman" w:hAnsi="Times New Roman" w:cs="Times New Roman"/>
                <w:sz w:val="24"/>
                <w:szCs w:val="24"/>
              </w:rPr>
              <w:t>обучающихся</w:t>
            </w:r>
            <w:proofErr w:type="gramEnd"/>
            <w:r w:rsidRPr="00E223ED">
              <w:rPr>
                <w:rFonts w:ascii="Times New Roman" w:hAnsi="Times New Roman" w:cs="Times New Roman"/>
                <w:sz w:val="24"/>
                <w:szCs w:val="24"/>
              </w:rPr>
              <w:t xml:space="preserve"> учебной мотивации в получаемой профессии/специальности</w:t>
            </w:r>
          </w:p>
        </w:tc>
        <w:tc>
          <w:tcPr>
            <w:tcW w:w="1837" w:type="dxa"/>
          </w:tcPr>
          <w:p w14:paraId="09A2D930" w14:textId="77777777" w:rsidR="00887456" w:rsidRPr="00E223ED" w:rsidRDefault="00887456" w:rsidP="00311B70">
            <w:pPr>
              <w:spacing w:line="276" w:lineRule="auto"/>
              <w:jc w:val="both"/>
              <w:rPr>
                <w:rFonts w:ascii="Times New Roman" w:hAnsi="Times New Roman" w:cs="Times New Roman"/>
                <w:sz w:val="24"/>
                <w:szCs w:val="24"/>
              </w:rPr>
            </w:pPr>
          </w:p>
        </w:tc>
      </w:tr>
      <w:tr w:rsidR="00E223ED" w:rsidRPr="00E223ED" w14:paraId="2B5F2E0A" w14:textId="77777777" w:rsidTr="005D23DA">
        <w:tc>
          <w:tcPr>
            <w:tcW w:w="7508" w:type="dxa"/>
          </w:tcPr>
          <w:p w14:paraId="1A07D884" w14:textId="77777777" w:rsidR="00887456" w:rsidRPr="00E223ED" w:rsidRDefault="005E2C2B" w:rsidP="00D05EF4">
            <w:pPr>
              <w:pStyle w:val="a7"/>
              <w:numPr>
                <w:ilvl w:val="1"/>
                <w:numId w:val="26"/>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Демонстрирует авторские педагогические решения в </w:t>
            </w:r>
            <w:proofErr w:type="gramStart"/>
            <w:r w:rsidRPr="00E223ED">
              <w:rPr>
                <w:rFonts w:ascii="Times New Roman" w:hAnsi="Times New Roman" w:cs="Times New Roman"/>
                <w:sz w:val="24"/>
                <w:szCs w:val="24"/>
              </w:rPr>
              <w:t>педагогической</w:t>
            </w:r>
            <w:proofErr w:type="gramEnd"/>
            <w:r w:rsidRPr="00E223ED">
              <w:rPr>
                <w:rFonts w:ascii="Times New Roman" w:hAnsi="Times New Roman" w:cs="Times New Roman"/>
                <w:sz w:val="24"/>
                <w:szCs w:val="24"/>
              </w:rPr>
              <w:t xml:space="preserve"> деятельности</w:t>
            </w:r>
          </w:p>
        </w:tc>
        <w:tc>
          <w:tcPr>
            <w:tcW w:w="1837" w:type="dxa"/>
          </w:tcPr>
          <w:p w14:paraId="3A09F740" w14:textId="77777777" w:rsidR="00887456" w:rsidRPr="00E223ED" w:rsidRDefault="00887456" w:rsidP="00311B70">
            <w:pPr>
              <w:spacing w:line="276" w:lineRule="auto"/>
              <w:jc w:val="both"/>
              <w:rPr>
                <w:rFonts w:ascii="Times New Roman" w:hAnsi="Times New Roman" w:cs="Times New Roman"/>
                <w:sz w:val="24"/>
                <w:szCs w:val="24"/>
              </w:rPr>
            </w:pPr>
          </w:p>
        </w:tc>
      </w:tr>
      <w:tr w:rsidR="00E223ED" w:rsidRPr="00E223ED" w14:paraId="4A303565" w14:textId="77777777" w:rsidTr="005D23DA">
        <w:tc>
          <w:tcPr>
            <w:tcW w:w="7508" w:type="dxa"/>
          </w:tcPr>
          <w:p w14:paraId="7D75FCA9" w14:textId="77777777" w:rsidR="00887456" w:rsidRPr="00E223ED" w:rsidRDefault="0060383C" w:rsidP="00D05EF4">
            <w:pPr>
              <w:pStyle w:val="a7"/>
              <w:numPr>
                <w:ilvl w:val="0"/>
                <w:numId w:val="26"/>
              </w:numPr>
              <w:spacing w:line="276" w:lineRule="auto"/>
              <w:ind w:left="0" w:firstLine="0"/>
              <w:jc w:val="both"/>
              <w:rPr>
                <w:rFonts w:ascii="Times New Roman" w:hAnsi="Times New Roman" w:cs="Times New Roman"/>
                <w:b/>
                <w:sz w:val="24"/>
                <w:szCs w:val="24"/>
              </w:rPr>
            </w:pPr>
            <w:r w:rsidRPr="00E223ED">
              <w:rPr>
                <w:rFonts w:ascii="Times New Roman" w:hAnsi="Times New Roman" w:cs="Times New Roman"/>
                <w:b/>
                <w:sz w:val="24"/>
                <w:szCs w:val="24"/>
              </w:rPr>
              <w:t>Умение анализировать собственную деятельность</w:t>
            </w:r>
          </w:p>
        </w:tc>
        <w:tc>
          <w:tcPr>
            <w:tcW w:w="1837" w:type="dxa"/>
          </w:tcPr>
          <w:p w14:paraId="326AE717" w14:textId="77777777" w:rsidR="00887456" w:rsidRPr="00E223ED" w:rsidRDefault="00887456" w:rsidP="00311B70">
            <w:pPr>
              <w:spacing w:line="276" w:lineRule="auto"/>
              <w:jc w:val="both"/>
              <w:rPr>
                <w:rFonts w:ascii="Times New Roman" w:hAnsi="Times New Roman" w:cs="Times New Roman"/>
                <w:sz w:val="24"/>
                <w:szCs w:val="24"/>
              </w:rPr>
            </w:pPr>
          </w:p>
        </w:tc>
      </w:tr>
      <w:tr w:rsidR="00E223ED" w:rsidRPr="00E223ED" w14:paraId="7B4BDAB5" w14:textId="77777777" w:rsidTr="005D23DA">
        <w:tc>
          <w:tcPr>
            <w:tcW w:w="7508" w:type="dxa"/>
          </w:tcPr>
          <w:p w14:paraId="367D4DF1" w14:textId="77777777" w:rsidR="00887456" w:rsidRPr="00E223ED" w:rsidRDefault="0060383C"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 xml:space="preserve">4.1. </w:t>
            </w:r>
            <w:r w:rsidR="005B351B" w:rsidRPr="00E223ED">
              <w:rPr>
                <w:rFonts w:ascii="Times New Roman" w:hAnsi="Times New Roman" w:cs="Times New Roman"/>
                <w:sz w:val="24"/>
                <w:szCs w:val="24"/>
              </w:rPr>
              <w:t>Демонстрирует результативность и потенциальные эффекты представляемых технологий/ методов/ приемов</w:t>
            </w:r>
          </w:p>
        </w:tc>
        <w:tc>
          <w:tcPr>
            <w:tcW w:w="1837" w:type="dxa"/>
          </w:tcPr>
          <w:p w14:paraId="0023DFC3" w14:textId="77777777" w:rsidR="00887456" w:rsidRPr="00E223ED" w:rsidRDefault="00887456" w:rsidP="00311B70">
            <w:pPr>
              <w:spacing w:line="276" w:lineRule="auto"/>
              <w:jc w:val="both"/>
              <w:rPr>
                <w:rFonts w:ascii="Times New Roman" w:hAnsi="Times New Roman" w:cs="Times New Roman"/>
                <w:sz w:val="24"/>
                <w:szCs w:val="24"/>
              </w:rPr>
            </w:pPr>
          </w:p>
        </w:tc>
      </w:tr>
      <w:tr w:rsidR="00E223ED" w:rsidRPr="00E223ED" w14:paraId="1493CF77" w14:textId="77777777" w:rsidTr="005D23DA">
        <w:tc>
          <w:tcPr>
            <w:tcW w:w="7508" w:type="dxa"/>
          </w:tcPr>
          <w:p w14:paraId="28124BAA" w14:textId="77777777" w:rsidR="0060383C" w:rsidRPr="00E223ED" w:rsidRDefault="005B351B"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4.2. П</w:t>
            </w:r>
            <w:r w:rsidR="00060C76" w:rsidRPr="00E223ED">
              <w:rPr>
                <w:rFonts w:ascii="Times New Roman" w:hAnsi="Times New Roman" w:cs="Times New Roman"/>
                <w:sz w:val="24"/>
                <w:szCs w:val="24"/>
              </w:rPr>
              <w:t xml:space="preserve">роявляет способность к анализу </w:t>
            </w:r>
            <w:proofErr w:type="gramStart"/>
            <w:r w:rsidR="00060C76" w:rsidRPr="00E223ED">
              <w:rPr>
                <w:rFonts w:ascii="Times New Roman" w:hAnsi="Times New Roman" w:cs="Times New Roman"/>
                <w:sz w:val="24"/>
                <w:szCs w:val="24"/>
              </w:rPr>
              <w:t>своей</w:t>
            </w:r>
            <w:proofErr w:type="gramEnd"/>
            <w:r w:rsidR="00060C76" w:rsidRPr="00E223ED">
              <w:rPr>
                <w:rFonts w:ascii="Times New Roman" w:hAnsi="Times New Roman" w:cs="Times New Roman"/>
                <w:sz w:val="24"/>
                <w:szCs w:val="24"/>
              </w:rPr>
              <w:t xml:space="preserve"> д</w:t>
            </w:r>
            <w:r w:rsidRPr="00E223ED">
              <w:rPr>
                <w:rFonts w:ascii="Times New Roman" w:hAnsi="Times New Roman" w:cs="Times New Roman"/>
                <w:sz w:val="24"/>
                <w:szCs w:val="24"/>
              </w:rPr>
              <w:t>еятельности и осмыслению опыта</w:t>
            </w:r>
          </w:p>
        </w:tc>
        <w:tc>
          <w:tcPr>
            <w:tcW w:w="1837" w:type="dxa"/>
          </w:tcPr>
          <w:p w14:paraId="60ED8F00" w14:textId="77777777" w:rsidR="0060383C" w:rsidRPr="00E223ED" w:rsidRDefault="0060383C" w:rsidP="00311B70">
            <w:pPr>
              <w:spacing w:line="276" w:lineRule="auto"/>
              <w:jc w:val="both"/>
              <w:rPr>
                <w:rFonts w:ascii="Times New Roman" w:hAnsi="Times New Roman" w:cs="Times New Roman"/>
                <w:sz w:val="24"/>
                <w:szCs w:val="24"/>
              </w:rPr>
            </w:pPr>
          </w:p>
        </w:tc>
      </w:tr>
      <w:tr w:rsidR="00E223ED" w:rsidRPr="00E223ED" w14:paraId="7AC67D23" w14:textId="77777777" w:rsidTr="005D23DA">
        <w:tc>
          <w:tcPr>
            <w:tcW w:w="7508" w:type="dxa"/>
          </w:tcPr>
          <w:p w14:paraId="372496DB" w14:textId="1CE4F4F6" w:rsidR="0060383C" w:rsidRPr="00E223ED" w:rsidRDefault="005B351B"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4.3. Находит проблемные точки роста в своем профессиональном и личностном развитии</w:t>
            </w:r>
          </w:p>
        </w:tc>
        <w:tc>
          <w:tcPr>
            <w:tcW w:w="1837" w:type="dxa"/>
          </w:tcPr>
          <w:p w14:paraId="11BC2AE6" w14:textId="77777777" w:rsidR="0060383C" w:rsidRPr="00E223ED" w:rsidRDefault="0060383C" w:rsidP="00311B70">
            <w:pPr>
              <w:spacing w:line="276" w:lineRule="auto"/>
              <w:jc w:val="both"/>
              <w:rPr>
                <w:rFonts w:ascii="Times New Roman" w:hAnsi="Times New Roman" w:cs="Times New Roman"/>
                <w:sz w:val="24"/>
                <w:szCs w:val="24"/>
              </w:rPr>
            </w:pPr>
          </w:p>
        </w:tc>
      </w:tr>
      <w:tr w:rsidR="00E223ED" w:rsidRPr="00E223ED" w14:paraId="43EDD839" w14:textId="77777777" w:rsidTr="005D23DA">
        <w:tc>
          <w:tcPr>
            <w:tcW w:w="7508" w:type="dxa"/>
          </w:tcPr>
          <w:p w14:paraId="2BBBA1C6" w14:textId="77777777" w:rsidR="0060383C" w:rsidRPr="00E223ED" w:rsidRDefault="005B351B"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 xml:space="preserve">4.4.  Предлагает конкретные рекомендации по использованию демонстрируемой технологии </w:t>
            </w:r>
            <w:proofErr w:type="gramStart"/>
            <w:r w:rsidRPr="00E223ED">
              <w:rPr>
                <w:rFonts w:ascii="Times New Roman" w:hAnsi="Times New Roman" w:cs="Times New Roman"/>
                <w:sz w:val="24"/>
                <w:szCs w:val="24"/>
              </w:rPr>
              <w:t>в</w:t>
            </w:r>
            <w:proofErr w:type="gramEnd"/>
            <w:r w:rsidRPr="00E223ED">
              <w:rPr>
                <w:rFonts w:ascii="Times New Roman" w:hAnsi="Times New Roman" w:cs="Times New Roman"/>
                <w:sz w:val="24"/>
                <w:szCs w:val="24"/>
              </w:rPr>
              <w:t xml:space="preserve"> педагогической деятельности</w:t>
            </w:r>
          </w:p>
        </w:tc>
        <w:tc>
          <w:tcPr>
            <w:tcW w:w="1837" w:type="dxa"/>
          </w:tcPr>
          <w:p w14:paraId="5839FEB9" w14:textId="77777777" w:rsidR="0060383C" w:rsidRPr="00E223ED" w:rsidRDefault="0060383C" w:rsidP="00311B70">
            <w:pPr>
              <w:spacing w:line="276" w:lineRule="auto"/>
              <w:jc w:val="both"/>
              <w:rPr>
                <w:rFonts w:ascii="Times New Roman" w:hAnsi="Times New Roman" w:cs="Times New Roman"/>
                <w:sz w:val="24"/>
                <w:szCs w:val="24"/>
              </w:rPr>
            </w:pPr>
          </w:p>
        </w:tc>
      </w:tr>
      <w:tr w:rsidR="00E223ED" w:rsidRPr="00E223ED" w14:paraId="466D1470" w14:textId="77777777" w:rsidTr="005D23DA">
        <w:tc>
          <w:tcPr>
            <w:tcW w:w="7508" w:type="dxa"/>
          </w:tcPr>
          <w:p w14:paraId="33BF4680" w14:textId="169637FE" w:rsidR="0060383C" w:rsidRPr="00E223ED" w:rsidRDefault="005B351B"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4.5.</w:t>
            </w:r>
            <w:r w:rsidR="00275B35" w:rsidRPr="00E223ED">
              <w:t xml:space="preserve"> </w:t>
            </w:r>
            <w:r w:rsidR="00275B35" w:rsidRPr="00E223ED">
              <w:rPr>
                <w:rFonts w:ascii="Times New Roman" w:hAnsi="Times New Roman" w:cs="Times New Roman"/>
                <w:sz w:val="24"/>
                <w:szCs w:val="24"/>
              </w:rPr>
              <w:t xml:space="preserve">Убедительно анализирует представляемые образовательные достижения </w:t>
            </w:r>
            <w:proofErr w:type="gramStart"/>
            <w:r w:rsidR="00275B35" w:rsidRPr="00E223ED">
              <w:rPr>
                <w:rFonts w:ascii="Times New Roman" w:hAnsi="Times New Roman" w:cs="Times New Roman"/>
                <w:sz w:val="24"/>
                <w:szCs w:val="24"/>
              </w:rPr>
              <w:t>обучающихся</w:t>
            </w:r>
            <w:proofErr w:type="gramEnd"/>
            <w:r w:rsidR="00275B35" w:rsidRPr="00E223ED">
              <w:rPr>
                <w:rFonts w:ascii="Times New Roman" w:hAnsi="Times New Roman" w:cs="Times New Roman"/>
                <w:sz w:val="24"/>
                <w:szCs w:val="24"/>
              </w:rPr>
              <w:t xml:space="preserve"> в результате применения презентуемой педагогической системы </w:t>
            </w:r>
          </w:p>
        </w:tc>
        <w:tc>
          <w:tcPr>
            <w:tcW w:w="1837" w:type="dxa"/>
          </w:tcPr>
          <w:p w14:paraId="4C00669B" w14:textId="77777777" w:rsidR="0060383C" w:rsidRPr="00E223ED" w:rsidRDefault="0060383C" w:rsidP="00311B70">
            <w:pPr>
              <w:spacing w:line="276" w:lineRule="auto"/>
              <w:jc w:val="both"/>
              <w:rPr>
                <w:rFonts w:ascii="Times New Roman" w:hAnsi="Times New Roman" w:cs="Times New Roman"/>
                <w:sz w:val="24"/>
                <w:szCs w:val="24"/>
              </w:rPr>
            </w:pPr>
          </w:p>
        </w:tc>
      </w:tr>
      <w:tr w:rsidR="00E223ED" w:rsidRPr="00E223ED" w14:paraId="0AC1413D" w14:textId="77777777" w:rsidTr="005D23DA">
        <w:tc>
          <w:tcPr>
            <w:tcW w:w="7508" w:type="dxa"/>
          </w:tcPr>
          <w:p w14:paraId="61B5D524" w14:textId="77777777" w:rsidR="00275B35" w:rsidRPr="00E223ED" w:rsidRDefault="00275B35" w:rsidP="00D05EF4">
            <w:pPr>
              <w:pStyle w:val="a7"/>
              <w:numPr>
                <w:ilvl w:val="0"/>
                <w:numId w:val="26"/>
              </w:numPr>
              <w:spacing w:line="276" w:lineRule="auto"/>
              <w:ind w:left="0" w:firstLine="0"/>
              <w:jc w:val="both"/>
              <w:rPr>
                <w:rFonts w:ascii="Times New Roman" w:hAnsi="Times New Roman" w:cs="Times New Roman"/>
                <w:b/>
                <w:sz w:val="24"/>
                <w:szCs w:val="24"/>
              </w:rPr>
            </w:pPr>
            <w:r w:rsidRPr="00E223ED">
              <w:rPr>
                <w:rFonts w:ascii="Times New Roman" w:hAnsi="Times New Roman" w:cs="Times New Roman"/>
                <w:b/>
                <w:sz w:val="24"/>
                <w:szCs w:val="24"/>
              </w:rPr>
              <w:t>Общая и профессиональная эрудиция</w:t>
            </w:r>
          </w:p>
        </w:tc>
        <w:tc>
          <w:tcPr>
            <w:tcW w:w="1837" w:type="dxa"/>
          </w:tcPr>
          <w:p w14:paraId="17BEB8B9" w14:textId="77777777" w:rsidR="00275B35" w:rsidRPr="00E223ED" w:rsidRDefault="00275B35" w:rsidP="00311B70">
            <w:pPr>
              <w:spacing w:line="276" w:lineRule="auto"/>
              <w:jc w:val="both"/>
              <w:rPr>
                <w:rFonts w:ascii="Times New Roman" w:hAnsi="Times New Roman" w:cs="Times New Roman"/>
                <w:b/>
                <w:sz w:val="24"/>
                <w:szCs w:val="24"/>
              </w:rPr>
            </w:pPr>
          </w:p>
        </w:tc>
      </w:tr>
      <w:tr w:rsidR="00E223ED" w:rsidRPr="00E223ED" w14:paraId="4F391798" w14:textId="77777777" w:rsidTr="005D23DA">
        <w:tc>
          <w:tcPr>
            <w:tcW w:w="7508" w:type="dxa"/>
          </w:tcPr>
          <w:p w14:paraId="5032A64E" w14:textId="32275DDB" w:rsidR="00D92D4C" w:rsidRPr="00E223ED" w:rsidRDefault="00275B35" w:rsidP="00D05EF4">
            <w:pPr>
              <w:pStyle w:val="a7"/>
              <w:spacing w:line="276" w:lineRule="auto"/>
              <w:ind w:left="0"/>
              <w:jc w:val="both"/>
              <w:rPr>
                <w:rFonts w:ascii="Times New Roman" w:hAnsi="Times New Roman" w:cs="Times New Roman"/>
                <w:sz w:val="24"/>
                <w:szCs w:val="24"/>
              </w:rPr>
            </w:pPr>
            <w:r w:rsidRPr="00E223ED">
              <w:rPr>
                <w:rFonts w:ascii="Times New Roman" w:hAnsi="Times New Roman" w:cs="Times New Roman"/>
                <w:sz w:val="24"/>
                <w:szCs w:val="24"/>
              </w:rPr>
              <w:t>5.1. Широта и масштабность взгляда на профессию</w:t>
            </w:r>
          </w:p>
        </w:tc>
        <w:tc>
          <w:tcPr>
            <w:tcW w:w="1837" w:type="dxa"/>
          </w:tcPr>
          <w:p w14:paraId="4222E1B1" w14:textId="77777777" w:rsidR="00275B35" w:rsidRPr="00E223ED" w:rsidRDefault="00275B35" w:rsidP="00311B70">
            <w:pPr>
              <w:spacing w:line="276" w:lineRule="auto"/>
              <w:jc w:val="both"/>
              <w:rPr>
                <w:rFonts w:ascii="Times New Roman" w:hAnsi="Times New Roman" w:cs="Times New Roman"/>
                <w:sz w:val="24"/>
                <w:szCs w:val="24"/>
              </w:rPr>
            </w:pPr>
          </w:p>
        </w:tc>
      </w:tr>
      <w:tr w:rsidR="00E223ED" w:rsidRPr="00E223ED" w14:paraId="41ABBE4C" w14:textId="77777777" w:rsidTr="005D23DA">
        <w:tc>
          <w:tcPr>
            <w:tcW w:w="7508" w:type="dxa"/>
          </w:tcPr>
          <w:p w14:paraId="5C4B0952" w14:textId="77777777" w:rsidR="00275B35" w:rsidRPr="00E223ED" w:rsidRDefault="00275B35"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5.2. Умение формулировать общие тенденции развития профессионального образования</w:t>
            </w:r>
          </w:p>
        </w:tc>
        <w:tc>
          <w:tcPr>
            <w:tcW w:w="1837" w:type="dxa"/>
          </w:tcPr>
          <w:p w14:paraId="45B1663B" w14:textId="77777777" w:rsidR="00275B35" w:rsidRPr="00E223ED" w:rsidRDefault="00275B35" w:rsidP="00311B70">
            <w:pPr>
              <w:spacing w:line="276" w:lineRule="auto"/>
              <w:jc w:val="both"/>
              <w:rPr>
                <w:rFonts w:ascii="Times New Roman" w:hAnsi="Times New Roman" w:cs="Times New Roman"/>
                <w:sz w:val="24"/>
                <w:szCs w:val="24"/>
              </w:rPr>
            </w:pPr>
          </w:p>
        </w:tc>
      </w:tr>
      <w:tr w:rsidR="00E223ED" w:rsidRPr="00E223ED" w14:paraId="1D15B10D" w14:textId="77777777" w:rsidTr="005D23DA">
        <w:tc>
          <w:tcPr>
            <w:tcW w:w="7508" w:type="dxa"/>
          </w:tcPr>
          <w:p w14:paraId="74B053C8" w14:textId="091B9B46" w:rsidR="00275B35" w:rsidRPr="00E223ED" w:rsidRDefault="001F1718" w:rsidP="00D05EF4">
            <w:pPr>
              <w:pStyle w:val="a7"/>
              <w:numPr>
                <w:ilvl w:val="1"/>
                <w:numId w:val="27"/>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275B35" w:rsidRPr="00E223ED">
              <w:rPr>
                <w:rFonts w:ascii="Times New Roman" w:hAnsi="Times New Roman" w:cs="Times New Roman"/>
                <w:sz w:val="24"/>
                <w:szCs w:val="24"/>
              </w:rPr>
              <w:t xml:space="preserve">Демонстрация связи с практикой, обращение внимания </w:t>
            </w:r>
            <w:proofErr w:type="gramStart"/>
            <w:r w:rsidR="00275B35" w:rsidRPr="00E223ED">
              <w:rPr>
                <w:rFonts w:ascii="Times New Roman" w:hAnsi="Times New Roman" w:cs="Times New Roman"/>
                <w:sz w:val="24"/>
                <w:szCs w:val="24"/>
              </w:rPr>
              <w:t>на</w:t>
            </w:r>
            <w:proofErr w:type="gramEnd"/>
          </w:p>
          <w:p w14:paraId="2B8B0842" w14:textId="77777777" w:rsidR="00275B35" w:rsidRPr="00E223ED" w:rsidRDefault="00275B35"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lastRenderedPageBreak/>
              <w:t>вызовы времени и запросы социума</w:t>
            </w:r>
          </w:p>
        </w:tc>
        <w:tc>
          <w:tcPr>
            <w:tcW w:w="1837" w:type="dxa"/>
          </w:tcPr>
          <w:p w14:paraId="0FC89556" w14:textId="77777777" w:rsidR="00275B35" w:rsidRPr="00E223ED" w:rsidRDefault="00275B35" w:rsidP="00311B70">
            <w:pPr>
              <w:spacing w:line="276" w:lineRule="auto"/>
              <w:jc w:val="both"/>
              <w:rPr>
                <w:rFonts w:ascii="Times New Roman" w:hAnsi="Times New Roman" w:cs="Times New Roman"/>
                <w:sz w:val="24"/>
                <w:szCs w:val="24"/>
              </w:rPr>
            </w:pPr>
          </w:p>
        </w:tc>
      </w:tr>
      <w:tr w:rsidR="00E223ED" w:rsidRPr="00E223ED" w14:paraId="4641B026" w14:textId="77777777" w:rsidTr="005D23DA">
        <w:tc>
          <w:tcPr>
            <w:tcW w:w="7508" w:type="dxa"/>
          </w:tcPr>
          <w:p w14:paraId="64360B06" w14:textId="6E4B5755" w:rsidR="00275B35" w:rsidRPr="00E223ED" w:rsidRDefault="001F1718" w:rsidP="00D05EF4">
            <w:pPr>
              <w:pStyle w:val="a7"/>
              <w:numPr>
                <w:ilvl w:val="1"/>
                <w:numId w:val="27"/>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lastRenderedPageBreak/>
              <w:t xml:space="preserve"> </w:t>
            </w:r>
            <w:r w:rsidR="00275B35" w:rsidRPr="00E223ED">
              <w:rPr>
                <w:rFonts w:ascii="Times New Roman" w:hAnsi="Times New Roman" w:cs="Times New Roman"/>
                <w:sz w:val="24"/>
                <w:szCs w:val="24"/>
              </w:rPr>
              <w:t>Понимание ценностных ориентиров современной системы образования и наличие мировоззренческой позиции</w:t>
            </w:r>
          </w:p>
        </w:tc>
        <w:tc>
          <w:tcPr>
            <w:tcW w:w="1837" w:type="dxa"/>
          </w:tcPr>
          <w:p w14:paraId="0851D414" w14:textId="77777777" w:rsidR="00275B35" w:rsidRPr="00E223ED" w:rsidRDefault="00275B35" w:rsidP="00311B70">
            <w:pPr>
              <w:spacing w:line="276" w:lineRule="auto"/>
              <w:jc w:val="both"/>
              <w:rPr>
                <w:rFonts w:ascii="Times New Roman" w:hAnsi="Times New Roman" w:cs="Times New Roman"/>
                <w:sz w:val="24"/>
                <w:szCs w:val="24"/>
              </w:rPr>
            </w:pPr>
          </w:p>
        </w:tc>
      </w:tr>
      <w:tr w:rsidR="00E223ED" w:rsidRPr="00E223ED" w14:paraId="7098AB77" w14:textId="77777777" w:rsidTr="005D23DA">
        <w:tc>
          <w:tcPr>
            <w:tcW w:w="7508" w:type="dxa"/>
          </w:tcPr>
          <w:p w14:paraId="610F7413" w14:textId="77777777" w:rsidR="00275B35" w:rsidRPr="00E223ED" w:rsidRDefault="00275B35"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5.5.</w:t>
            </w:r>
            <w:r w:rsidR="00D92D4C" w:rsidRPr="00E223ED">
              <w:t xml:space="preserve"> </w:t>
            </w:r>
            <w:r w:rsidR="00D92D4C" w:rsidRPr="00E223ED">
              <w:rPr>
                <w:rFonts w:ascii="Times New Roman" w:hAnsi="Times New Roman" w:cs="Times New Roman"/>
                <w:sz w:val="24"/>
                <w:szCs w:val="24"/>
              </w:rPr>
              <w:t xml:space="preserve">Понимание смысла </w:t>
            </w:r>
            <w:proofErr w:type="gramStart"/>
            <w:r w:rsidR="00D92D4C" w:rsidRPr="00E223ED">
              <w:rPr>
                <w:rFonts w:ascii="Times New Roman" w:hAnsi="Times New Roman" w:cs="Times New Roman"/>
                <w:sz w:val="24"/>
                <w:szCs w:val="24"/>
              </w:rPr>
              <w:t>своей</w:t>
            </w:r>
            <w:proofErr w:type="gramEnd"/>
            <w:r w:rsidR="00D92D4C" w:rsidRPr="00E223ED">
              <w:rPr>
                <w:rFonts w:ascii="Times New Roman" w:hAnsi="Times New Roman" w:cs="Times New Roman"/>
                <w:sz w:val="24"/>
                <w:szCs w:val="24"/>
              </w:rPr>
              <w:t xml:space="preserve"> собственной педагогической деятельности</w:t>
            </w:r>
          </w:p>
        </w:tc>
        <w:tc>
          <w:tcPr>
            <w:tcW w:w="1837" w:type="dxa"/>
          </w:tcPr>
          <w:p w14:paraId="28E4E7AD" w14:textId="77777777" w:rsidR="00275B35" w:rsidRPr="00E223ED" w:rsidRDefault="00275B35" w:rsidP="00311B70">
            <w:pPr>
              <w:spacing w:line="276" w:lineRule="auto"/>
              <w:jc w:val="both"/>
              <w:rPr>
                <w:rFonts w:ascii="Times New Roman" w:hAnsi="Times New Roman" w:cs="Times New Roman"/>
                <w:sz w:val="24"/>
                <w:szCs w:val="24"/>
              </w:rPr>
            </w:pPr>
          </w:p>
        </w:tc>
      </w:tr>
      <w:tr w:rsidR="00644C8A" w:rsidRPr="00E223ED" w14:paraId="764F1313" w14:textId="77777777" w:rsidTr="00D05EF4">
        <w:trPr>
          <w:trHeight w:val="70"/>
        </w:trPr>
        <w:tc>
          <w:tcPr>
            <w:tcW w:w="7508" w:type="dxa"/>
          </w:tcPr>
          <w:p w14:paraId="2BF6E958" w14:textId="0E0FB21A" w:rsidR="00644C8A" w:rsidRPr="00E223ED" w:rsidRDefault="00644C8A" w:rsidP="00D05EF4">
            <w:pPr>
              <w:spacing w:line="276" w:lineRule="auto"/>
              <w:jc w:val="both"/>
              <w:rPr>
                <w:rFonts w:ascii="Times New Roman" w:hAnsi="Times New Roman" w:cs="Times New Roman"/>
                <w:b/>
                <w:bCs/>
                <w:sz w:val="24"/>
                <w:szCs w:val="24"/>
              </w:rPr>
            </w:pPr>
            <w:r w:rsidRPr="00E223ED">
              <w:rPr>
                <w:rFonts w:ascii="Times New Roman" w:hAnsi="Times New Roman" w:cs="Times New Roman"/>
                <w:b/>
                <w:bCs/>
                <w:sz w:val="24"/>
                <w:szCs w:val="24"/>
              </w:rPr>
              <w:t>Итого (сумма баллов)</w:t>
            </w:r>
            <w:r w:rsidR="001F1718" w:rsidRPr="00E223ED">
              <w:rPr>
                <w:rFonts w:ascii="Times New Roman" w:hAnsi="Times New Roman" w:cs="Times New Roman"/>
                <w:b/>
                <w:bCs/>
                <w:sz w:val="24"/>
                <w:szCs w:val="24"/>
              </w:rPr>
              <w:t>:</w:t>
            </w:r>
          </w:p>
        </w:tc>
        <w:tc>
          <w:tcPr>
            <w:tcW w:w="1837" w:type="dxa"/>
          </w:tcPr>
          <w:p w14:paraId="3A62AB36" w14:textId="77777777" w:rsidR="00644C8A" w:rsidRPr="00E223ED" w:rsidRDefault="00644C8A" w:rsidP="00311B70">
            <w:pPr>
              <w:spacing w:line="276" w:lineRule="auto"/>
              <w:jc w:val="both"/>
              <w:rPr>
                <w:rFonts w:ascii="Times New Roman" w:hAnsi="Times New Roman" w:cs="Times New Roman"/>
                <w:sz w:val="24"/>
                <w:szCs w:val="24"/>
              </w:rPr>
            </w:pPr>
          </w:p>
        </w:tc>
      </w:tr>
    </w:tbl>
    <w:p w14:paraId="6A74CCDA" w14:textId="77777777" w:rsidR="005D23DA" w:rsidRPr="00E223ED" w:rsidRDefault="005D23DA" w:rsidP="00CD71B0">
      <w:pPr>
        <w:spacing w:after="0" w:line="360" w:lineRule="auto"/>
        <w:jc w:val="both"/>
        <w:rPr>
          <w:rFonts w:ascii="Times New Roman" w:hAnsi="Times New Roman" w:cs="Times New Roman"/>
          <w:sz w:val="24"/>
          <w:szCs w:val="24"/>
        </w:rPr>
      </w:pPr>
    </w:p>
    <w:p w14:paraId="199F4A4F" w14:textId="77777777" w:rsidR="001F1718" w:rsidRPr="00E223ED" w:rsidRDefault="001F1718" w:rsidP="00CD71B0">
      <w:pPr>
        <w:spacing w:after="0" w:line="360" w:lineRule="auto"/>
        <w:rPr>
          <w:rFonts w:ascii="Times New Roman" w:hAnsi="Times New Roman" w:cs="Times New Roman"/>
          <w:sz w:val="24"/>
          <w:szCs w:val="24"/>
        </w:rPr>
      </w:pPr>
      <w:r w:rsidRPr="00E223ED">
        <w:rPr>
          <w:rFonts w:ascii="Times New Roman" w:hAnsi="Times New Roman" w:cs="Times New Roman"/>
          <w:sz w:val="24"/>
          <w:szCs w:val="24"/>
        </w:rPr>
        <w:br w:type="page"/>
      </w:r>
    </w:p>
    <w:p w14:paraId="4B519DA0" w14:textId="761EE0B4" w:rsidR="005D23DA" w:rsidRPr="00E223ED" w:rsidRDefault="005D23DA" w:rsidP="00CD71B0">
      <w:pPr>
        <w:spacing w:after="0" w:line="360" w:lineRule="auto"/>
        <w:jc w:val="right"/>
        <w:rPr>
          <w:rFonts w:ascii="Times New Roman" w:hAnsi="Times New Roman" w:cs="Times New Roman"/>
          <w:sz w:val="24"/>
          <w:szCs w:val="24"/>
        </w:rPr>
      </w:pPr>
      <w:r w:rsidRPr="00E223ED">
        <w:rPr>
          <w:rFonts w:ascii="Times New Roman" w:hAnsi="Times New Roman" w:cs="Times New Roman"/>
          <w:sz w:val="24"/>
          <w:szCs w:val="24"/>
        </w:rPr>
        <w:lastRenderedPageBreak/>
        <w:t>Приложение 4</w:t>
      </w:r>
    </w:p>
    <w:p w14:paraId="1518E968" w14:textId="6A19C157" w:rsidR="005D23DA" w:rsidRPr="00E223ED" w:rsidRDefault="005D23DA" w:rsidP="00CD71B0">
      <w:pPr>
        <w:spacing w:after="0" w:line="360" w:lineRule="auto"/>
        <w:ind w:firstLine="709"/>
        <w:jc w:val="both"/>
        <w:rPr>
          <w:rFonts w:ascii="Times New Roman" w:hAnsi="Times New Roman" w:cs="Times New Roman"/>
          <w:sz w:val="24"/>
          <w:szCs w:val="24"/>
        </w:rPr>
      </w:pPr>
      <w:r w:rsidRPr="00E223ED">
        <w:rPr>
          <w:rFonts w:ascii="Times New Roman" w:hAnsi="Times New Roman" w:cs="Times New Roman"/>
          <w:b/>
          <w:sz w:val="24"/>
          <w:szCs w:val="24"/>
        </w:rPr>
        <w:t>Конкурсное задание № 2 «Открытый мастер-класс»</w:t>
      </w:r>
      <w:r w:rsidRPr="00E223ED">
        <w:rPr>
          <w:rFonts w:ascii="Times New Roman" w:hAnsi="Times New Roman" w:cs="Times New Roman"/>
          <w:sz w:val="24"/>
          <w:szCs w:val="24"/>
        </w:rPr>
        <w:t xml:space="preserve"> </w:t>
      </w:r>
      <w:r w:rsidR="001F1718" w:rsidRPr="00E223ED">
        <w:rPr>
          <w:rFonts w:ascii="Times New Roman" w:eastAsia="Times New Roman" w:hAnsi="Times New Roman" w:cs="Times New Roman"/>
          <w:sz w:val="24"/>
          <w:szCs w:val="24"/>
          <w:lang w:eastAsia="ru-RU" w:bidi="ru-RU"/>
        </w:rPr>
        <w:t>–</w:t>
      </w:r>
      <w:r w:rsidRPr="00E223ED">
        <w:rPr>
          <w:rFonts w:ascii="Times New Roman" w:hAnsi="Times New Roman" w:cs="Times New Roman"/>
          <w:sz w:val="24"/>
          <w:szCs w:val="24"/>
        </w:rPr>
        <w:t xml:space="preserve"> учебное занятие с группой </w:t>
      </w:r>
      <w:proofErr w:type="gramStart"/>
      <w:r w:rsidRPr="00E223ED">
        <w:rPr>
          <w:rFonts w:ascii="Times New Roman" w:hAnsi="Times New Roman" w:cs="Times New Roman"/>
          <w:sz w:val="24"/>
          <w:szCs w:val="24"/>
        </w:rPr>
        <w:t>обучающихся</w:t>
      </w:r>
      <w:proofErr w:type="gramEnd"/>
      <w:r w:rsidRPr="00E223ED">
        <w:rPr>
          <w:rFonts w:ascii="Times New Roman" w:hAnsi="Times New Roman" w:cs="Times New Roman"/>
          <w:sz w:val="24"/>
          <w:szCs w:val="24"/>
        </w:rPr>
        <w:t>, подобранной Региональной комиссией.</w:t>
      </w:r>
    </w:p>
    <w:p w14:paraId="77BEEBEE" w14:textId="77777777" w:rsidR="005D23DA" w:rsidRPr="00E223ED" w:rsidRDefault="005D23DA" w:rsidP="00CD71B0">
      <w:pPr>
        <w:spacing w:after="0" w:line="360" w:lineRule="auto"/>
        <w:ind w:firstLine="709"/>
        <w:jc w:val="both"/>
        <w:rPr>
          <w:rFonts w:ascii="Times New Roman" w:hAnsi="Times New Roman" w:cs="Times New Roman"/>
          <w:sz w:val="24"/>
          <w:szCs w:val="24"/>
        </w:rPr>
      </w:pPr>
      <w:r w:rsidRPr="00E223ED">
        <w:rPr>
          <w:rFonts w:ascii="Times New Roman" w:hAnsi="Times New Roman" w:cs="Times New Roman"/>
          <w:sz w:val="24"/>
          <w:szCs w:val="24"/>
        </w:rPr>
        <w:t>Цель конкурсного испытания: демонстрация конкурсантом профессиональных компетенций в области проведения и анализа учебного занятия как основной формы организации образовательного процесса.</w:t>
      </w:r>
    </w:p>
    <w:p w14:paraId="726E0FA8" w14:textId="77777777" w:rsidR="005D23DA" w:rsidRPr="00E223ED" w:rsidRDefault="005D23DA" w:rsidP="00CD71B0">
      <w:pPr>
        <w:spacing w:after="0" w:line="360" w:lineRule="auto"/>
        <w:ind w:firstLine="709"/>
        <w:jc w:val="both"/>
        <w:rPr>
          <w:rFonts w:ascii="Times New Roman" w:hAnsi="Times New Roman" w:cs="Times New Roman"/>
          <w:sz w:val="24"/>
          <w:szCs w:val="24"/>
        </w:rPr>
      </w:pPr>
      <w:r w:rsidRPr="00E223ED">
        <w:rPr>
          <w:rFonts w:ascii="Times New Roman" w:hAnsi="Times New Roman" w:cs="Times New Roman"/>
          <w:sz w:val="24"/>
          <w:szCs w:val="24"/>
        </w:rPr>
        <w:t>Формат конкурсного испытания: учебной занятие по учебному предмету, дисциплине, междисциплинарному курсу, профессиональному модулю, который проводится конкурсантом в профессиональной образовательной организации, утверждённой Региональной комиссией в качестве площадки проведения конкурсного испытания.</w:t>
      </w:r>
    </w:p>
    <w:p w14:paraId="035B862A" w14:textId="3F16C1E9" w:rsidR="005D23DA" w:rsidRPr="00E223ED" w:rsidRDefault="005D23DA" w:rsidP="00CD71B0">
      <w:pPr>
        <w:spacing w:after="0" w:line="360" w:lineRule="auto"/>
        <w:ind w:firstLine="709"/>
        <w:jc w:val="both"/>
        <w:rPr>
          <w:rFonts w:ascii="Times New Roman" w:hAnsi="Times New Roman" w:cs="Times New Roman"/>
          <w:sz w:val="24"/>
          <w:szCs w:val="24"/>
        </w:rPr>
      </w:pPr>
      <w:r w:rsidRPr="00E223ED">
        <w:rPr>
          <w:rFonts w:ascii="Times New Roman" w:hAnsi="Times New Roman" w:cs="Times New Roman"/>
          <w:sz w:val="24"/>
          <w:szCs w:val="24"/>
        </w:rPr>
        <w:t>Регламент конкурсного испытания: 55 минут</w:t>
      </w:r>
      <w:r w:rsidR="001F1718" w:rsidRPr="00E223ED">
        <w:rPr>
          <w:rFonts w:ascii="Times New Roman" w:hAnsi="Times New Roman" w:cs="Times New Roman"/>
          <w:sz w:val="24"/>
          <w:szCs w:val="24"/>
        </w:rPr>
        <w:t>.</w:t>
      </w:r>
      <w:r w:rsidRPr="00E223ED">
        <w:rPr>
          <w:rFonts w:ascii="Times New Roman" w:hAnsi="Times New Roman" w:cs="Times New Roman"/>
          <w:sz w:val="24"/>
          <w:szCs w:val="24"/>
        </w:rPr>
        <w:t xml:space="preserve"> </w:t>
      </w:r>
      <w:r w:rsidR="001F1718" w:rsidRPr="00E223ED">
        <w:rPr>
          <w:rFonts w:ascii="Times New Roman" w:hAnsi="Times New Roman" w:cs="Times New Roman"/>
          <w:sz w:val="24"/>
          <w:szCs w:val="24"/>
        </w:rPr>
        <w:t>П</w:t>
      </w:r>
      <w:r w:rsidRPr="00E223ED">
        <w:rPr>
          <w:rFonts w:ascii="Times New Roman" w:hAnsi="Times New Roman" w:cs="Times New Roman"/>
          <w:sz w:val="24"/>
          <w:szCs w:val="24"/>
        </w:rPr>
        <w:t>роведение учебного занятия – 45 минут</w:t>
      </w:r>
      <w:r w:rsidR="001F1718" w:rsidRPr="00E223ED">
        <w:rPr>
          <w:rFonts w:ascii="Times New Roman" w:hAnsi="Times New Roman" w:cs="Times New Roman"/>
          <w:sz w:val="24"/>
          <w:szCs w:val="24"/>
        </w:rPr>
        <w:t>,</w:t>
      </w:r>
      <w:r w:rsidRPr="00E223ED">
        <w:rPr>
          <w:rFonts w:ascii="Times New Roman" w:hAnsi="Times New Roman" w:cs="Times New Roman"/>
          <w:sz w:val="24"/>
          <w:szCs w:val="24"/>
        </w:rPr>
        <w:t xml:space="preserve"> самоанализ урока и ответы на вопросы экспертов – до 10 минут.</w:t>
      </w:r>
    </w:p>
    <w:p w14:paraId="69369C8C" w14:textId="77777777" w:rsidR="005D23DA" w:rsidRPr="00E223ED" w:rsidRDefault="005D23DA" w:rsidP="00CD71B0">
      <w:pPr>
        <w:spacing w:after="0" w:line="360" w:lineRule="auto"/>
        <w:ind w:firstLine="709"/>
        <w:jc w:val="both"/>
        <w:rPr>
          <w:rFonts w:ascii="Times New Roman" w:hAnsi="Times New Roman" w:cs="Times New Roman"/>
          <w:sz w:val="24"/>
          <w:szCs w:val="24"/>
        </w:rPr>
      </w:pPr>
      <w:r w:rsidRPr="00E223ED">
        <w:rPr>
          <w:rFonts w:ascii="Times New Roman" w:hAnsi="Times New Roman" w:cs="Times New Roman"/>
          <w:sz w:val="24"/>
          <w:szCs w:val="24"/>
        </w:rPr>
        <w:t>Оценка конкурсного испытания осуществляется по 6 критериям. Каждый критерий включает 5 показателей, раскрывающих содержание критерия.</w:t>
      </w:r>
    </w:p>
    <w:p w14:paraId="6F2095E7" w14:textId="77777777" w:rsidR="005D23DA" w:rsidRPr="00E223ED" w:rsidRDefault="005D23DA" w:rsidP="00CD71B0">
      <w:pPr>
        <w:spacing w:after="0" w:line="360" w:lineRule="auto"/>
        <w:ind w:firstLine="709"/>
        <w:jc w:val="both"/>
        <w:rPr>
          <w:rFonts w:ascii="Times New Roman" w:hAnsi="Times New Roman" w:cs="Times New Roman"/>
          <w:sz w:val="24"/>
          <w:szCs w:val="24"/>
        </w:rPr>
      </w:pPr>
      <w:r w:rsidRPr="00E223ED">
        <w:rPr>
          <w:rFonts w:ascii="Times New Roman" w:hAnsi="Times New Roman" w:cs="Times New Roman"/>
          <w:sz w:val="24"/>
          <w:szCs w:val="24"/>
        </w:rPr>
        <w:t>Каждый показатель оценивается в баллах:</w:t>
      </w:r>
    </w:p>
    <w:p w14:paraId="5023A019" w14:textId="6923DA36" w:rsidR="005D23DA" w:rsidRPr="00E223ED" w:rsidRDefault="005D23DA" w:rsidP="00CD71B0">
      <w:pPr>
        <w:spacing w:after="0" w:line="360" w:lineRule="auto"/>
        <w:ind w:firstLine="709"/>
        <w:jc w:val="both"/>
        <w:rPr>
          <w:rFonts w:ascii="Times New Roman" w:hAnsi="Times New Roman" w:cs="Times New Roman"/>
          <w:sz w:val="24"/>
          <w:szCs w:val="24"/>
        </w:rPr>
      </w:pPr>
      <w:r w:rsidRPr="00E223ED">
        <w:rPr>
          <w:rFonts w:ascii="Times New Roman" w:hAnsi="Times New Roman" w:cs="Times New Roman"/>
          <w:b/>
          <w:bCs/>
          <w:sz w:val="24"/>
          <w:szCs w:val="24"/>
        </w:rPr>
        <w:t>2 балла</w:t>
      </w:r>
      <w:r w:rsidRPr="00E223ED">
        <w:rPr>
          <w:rFonts w:ascii="Times New Roman" w:hAnsi="Times New Roman" w:cs="Times New Roman"/>
          <w:sz w:val="24"/>
          <w:szCs w:val="24"/>
        </w:rPr>
        <w:t xml:space="preserve"> </w:t>
      </w:r>
      <w:r w:rsidR="001F1718" w:rsidRPr="00E223ED">
        <w:rPr>
          <w:rFonts w:ascii="Times New Roman" w:eastAsia="Times New Roman" w:hAnsi="Times New Roman" w:cs="Times New Roman"/>
          <w:sz w:val="24"/>
          <w:szCs w:val="24"/>
          <w:lang w:eastAsia="ru-RU" w:bidi="ru-RU"/>
        </w:rPr>
        <w:t>–</w:t>
      </w:r>
      <w:r w:rsidRPr="00E223ED">
        <w:rPr>
          <w:rFonts w:ascii="Times New Roman" w:hAnsi="Times New Roman" w:cs="Times New Roman"/>
          <w:sz w:val="24"/>
          <w:szCs w:val="24"/>
        </w:rPr>
        <w:t xml:space="preserve"> «показатель проявлен в полной мере»;</w:t>
      </w:r>
    </w:p>
    <w:p w14:paraId="01C1CF8E" w14:textId="3D8E9804" w:rsidR="005D23DA" w:rsidRPr="00E223ED" w:rsidRDefault="005D23DA" w:rsidP="00CD71B0">
      <w:pPr>
        <w:spacing w:after="0" w:line="360" w:lineRule="auto"/>
        <w:ind w:firstLine="709"/>
        <w:jc w:val="both"/>
        <w:rPr>
          <w:rFonts w:ascii="Times New Roman" w:hAnsi="Times New Roman" w:cs="Times New Roman"/>
          <w:sz w:val="24"/>
          <w:szCs w:val="24"/>
        </w:rPr>
      </w:pPr>
      <w:r w:rsidRPr="00E223ED">
        <w:rPr>
          <w:rFonts w:ascii="Times New Roman" w:hAnsi="Times New Roman" w:cs="Times New Roman"/>
          <w:b/>
          <w:bCs/>
          <w:sz w:val="24"/>
          <w:szCs w:val="24"/>
        </w:rPr>
        <w:t>1 балл</w:t>
      </w:r>
      <w:r w:rsidRPr="00E223ED">
        <w:rPr>
          <w:rFonts w:ascii="Times New Roman" w:hAnsi="Times New Roman" w:cs="Times New Roman"/>
          <w:sz w:val="24"/>
          <w:szCs w:val="24"/>
        </w:rPr>
        <w:t xml:space="preserve"> </w:t>
      </w:r>
      <w:r w:rsidR="001F1718" w:rsidRPr="00E223ED">
        <w:rPr>
          <w:rFonts w:ascii="Times New Roman" w:eastAsia="Times New Roman" w:hAnsi="Times New Roman" w:cs="Times New Roman"/>
          <w:sz w:val="24"/>
          <w:szCs w:val="24"/>
          <w:lang w:eastAsia="ru-RU" w:bidi="ru-RU"/>
        </w:rPr>
        <w:t>–</w:t>
      </w:r>
      <w:r w:rsidRPr="00E223ED">
        <w:rPr>
          <w:rFonts w:ascii="Times New Roman" w:hAnsi="Times New Roman" w:cs="Times New Roman"/>
          <w:sz w:val="24"/>
          <w:szCs w:val="24"/>
        </w:rPr>
        <w:t xml:space="preserve"> «показатель проявлен частично»;</w:t>
      </w:r>
    </w:p>
    <w:p w14:paraId="0344205B" w14:textId="34E432D0" w:rsidR="005D23DA" w:rsidRPr="00E223ED" w:rsidRDefault="005D23DA" w:rsidP="00CD71B0">
      <w:pPr>
        <w:spacing w:after="0" w:line="360" w:lineRule="auto"/>
        <w:ind w:firstLine="709"/>
        <w:jc w:val="both"/>
        <w:rPr>
          <w:rFonts w:ascii="Times New Roman" w:hAnsi="Times New Roman" w:cs="Times New Roman"/>
          <w:sz w:val="24"/>
          <w:szCs w:val="24"/>
        </w:rPr>
      </w:pPr>
      <w:r w:rsidRPr="00E223ED">
        <w:rPr>
          <w:rFonts w:ascii="Times New Roman" w:hAnsi="Times New Roman" w:cs="Times New Roman"/>
          <w:b/>
          <w:bCs/>
          <w:sz w:val="24"/>
          <w:szCs w:val="24"/>
        </w:rPr>
        <w:t>0 баллов</w:t>
      </w:r>
      <w:r w:rsidRPr="00E223ED">
        <w:rPr>
          <w:rFonts w:ascii="Times New Roman" w:hAnsi="Times New Roman" w:cs="Times New Roman"/>
          <w:sz w:val="24"/>
          <w:szCs w:val="24"/>
        </w:rPr>
        <w:t xml:space="preserve"> </w:t>
      </w:r>
      <w:r w:rsidR="001F1718" w:rsidRPr="00E223ED">
        <w:rPr>
          <w:rFonts w:ascii="Times New Roman" w:eastAsia="Times New Roman" w:hAnsi="Times New Roman" w:cs="Times New Roman"/>
          <w:sz w:val="24"/>
          <w:szCs w:val="24"/>
          <w:lang w:eastAsia="ru-RU" w:bidi="ru-RU"/>
        </w:rPr>
        <w:t>–</w:t>
      </w:r>
      <w:r w:rsidRPr="00E223ED">
        <w:rPr>
          <w:rFonts w:ascii="Times New Roman" w:hAnsi="Times New Roman" w:cs="Times New Roman"/>
          <w:sz w:val="24"/>
          <w:szCs w:val="24"/>
        </w:rPr>
        <w:t xml:space="preserve"> «показатель не проявлен».</w:t>
      </w:r>
    </w:p>
    <w:p w14:paraId="15F8EC72" w14:textId="727A9161" w:rsidR="00E219F7" w:rsidRPr="00E223ED" w:rsidRDefault="005D23DA" w:rsidP="00CD71B0">
      <w:pPr>
        <w:spacing w:after="0" w:line="360" w:lineRule="auto"/>
        <w:ind w:firstLine="709"/>
        <w:jc w:val="both"/>
        <w:rPr>
          <w:rFonts w:ascii="Times New Roman" w:hAnsi="Times New Roman" w:cs="Times New Roman"/>
          <w:b/>
          <w:bCs/>
          <w:sz w:val="24"/>
          <w:szCs w:val="24"/>
        </w:rPr>
      </w:pPr>
      <w:r w:rsidRPr="00E223ED">
        <w:rPr>
          <w:rFonts w:ascii="Times New Roman" w:hAnsi="Times New Roman" w:cs="Times New Roman"/>
          <w:b/>
          <w:bCs/>
          <w:sz w:val="24"/>
          <w:szCs w:val="24"/>
        </w:rPr>
        <w:t>Максимальная оценка, выставляемая одним экспертом за конкурсное испытание – 60 баллов.</w:t>
      </w:r>
    </w:p>
    <w:p w14:paraId="52B02D50" w14:textId="77777777" w:rsidR="001F1718" w:rsidRPr="00E223ED" w:rsidRDefault="001F1718" w:rsidP="00CD71B0">
      <w:pPr>
        <w:spacing w:after="0" w:line="360" w:lineRule="auto"/>
        <w:ind w:firstLine="709"/>
        <w:jc w:val="both"/>
        <w:rPr>
          <w:rFonts w:ascii="Times New Roman" w:hAnsi="Times New Roman" w:cs="Times New Roman"/>
          <w:b/>
          <w:bCs/>
          <w:sz w:val="24"/>
          <w:szCs w:val="24"/>
        </w:rPr>
      </w:pPr>
    </w:p>
    <w:tbl>
      <w:tblPr>
        <w:tblStyle w:val="a9"/>
        <w:tblW w:w="0" w:type="auto"/>
        <w:tblLook w:val="04A0" w:firstRow="1" w:lastRow="0" w:firstColumn="1" w:lastColumn="0" w:noHBand="0" w:noVBand="1"/>
      </w:tblPr>
      <w:tblGrid>
        <w:gridCol w:w="7508"/>
        <w:gridCol w:w="1837"/>
      </w:tblGrid>
      <w:tr w:rsidR="00E223ED" w:rsidRPr="00E223ED" w14:paraId="1F3D1554" w14:textId="77777777" w:rsidTr="001F1718">
        <w:tc>
          <w:tcPr>
            <w:tcW w:w="7508" w:type="dxa"/>
            <w:vAlign w:val="center"/>
          </w:tcPr>
          <w:p w14:paraId="7E187112" w14:textId="6FEC04CF" w:rsidR="00412AB1" w:rsidRPr="00E223ED" w:rsidRDefault="000E0BB8" w:rsidP="00D05EF4">
            <w:pPr>
              <w:spacing w:line="276" w:lineRule="auto"/>
              <w:jc w:val="center"/>
              <w:rPr>
                <w:rFonts w:ascii="Times New Roman" w:hAnsi="Times New Roman" w:cs="Times New Roman"/>
                <w:b/>
                <w:sz w:val="24"/>
                <w:szCs w:val="24"/>
              </w:rPr>
            </w:pPr>
            <w:r w:rsidRPr="00E223ED">
              <w:rPr>
                <w:rFonts w:ascii="Times New Roman" w:hAnsi="Times New Roman" w:cs="Times New Roman"/>
                <w:b/>
                <w:sz w:val="24"/>
                <w:szCs w:val="24"/>
              </w:rPr>
              <w:t>Критерии и показатели</w:t>
            </w:r>
          </w:p>
        </w:tc>
        <w:tc>
          <w:tcPr>
            <w:tcW w:w="1837" w:type="dxa"/>
            <w:vAlign w:val="center"/>
          </w:tcPr>
          <w:p w14:paraId="0AB6BB53" w14:textId="77777777" w:rsidR="000E0BB8" w:rsidRPr="00E223ED" w:rsidRDefault="000E0BB8" w:rsidP="00D05EF4">
            <w:pPr>
              <w:jc w:val="center"/>
              <w:rPr>
                <w:rFonts w:ascii="Times New Roman" w:hAnsi="Times New Roman" w:cs="Times New Roman"/>
                <w:b/>
                <w:sz w:val="24"/>
                <w:szCs w:val="24"/>
              </w:rPr>
            </w:pPr>
            <w:r w:rsidRPr="00E223ED">
              <w:rPr>
                <w:rFonts w:ascii="Times New Roman" w:hAnsi="Times New Roman" w:cs="Times New Roman"/>
                <w:b/>
                <w:sz w:val="24"/>
                <w:szCs w:val="24"/>
              </w:rPr>
              <w:t>Оценка</w:t>
            </w:r>
          </w:p>
        </w:tc>
      </w:tr>
      <w:tr w:rsidR="00E223ED" w:rsidRPr="00E223ED" w14:paraId="5EED946C" w14:textId="77777777" w:rsidTr="000E0BB8">
        <w:tc>
          <w:tcPr>
            <w:tcW w:w="7508" w:type="dxa"/>
          </w:tcPr>
          <w:p w14:paraId="008EEE5A" w14:textId="712991CC" w:rsidR="00412AB1" w:rsidRPr="00E223ED" w:rsidRDefault="00E219F7" w:rsidP="00D05EF4">
            <w:pPr>
              <w:pStyle w:val="a7"/>
              <w:numPr>
                <w:ilvl w:val="0"/>
                <w:numId w:val="28"/>
              </w:numPr>
              <w:spacing w:line="276" w:lineRule="auto"/>
              <w:ind w:left="0" w:firstLine="0"/>
              <w:jc w:val="both"/>
              <w:rPr>
                <w:rFonts w:ascii="Times New Roman" w:hAnsi="Times New Roman" w:cs="Times New Roman"/>
                <w:b/>
                <w:sz w:val="24"/>
                <w:szCs w:val="24"/>
              </w:rPr>
            </w:pPr>
            <w:r w:rsidRPr="00E223ED">
              <w:rPr>
                <w:rFonts w:ascii="Times New Roman" w:hAnsi="Times New Roman" w:cs="Times New Roman"/>
                <w:b/>
                <w:sz w:val="24"/>
                <w:szCs w:val="24"/>
              </w:rPr>
              <w:t>Методическое мастерство и творчество</w:t>
            </w:r>
          </w:p>
        </w:tc>
        <w:tc>
          <w:tcPr>
            <w:tcW w:w="1837" w:type="dxa"/>
          </w:tcPr>
          <w:p w14:paraId="065AA80C" w14:textId="77777777" w:rsidR="000E0BB8" w:rsidRPr="00E223ED" w:rsidRDefault="000E0BB8" w:rsidP="00412AB1">
            <w:pPr>
              <w:jc w:val="both"/>
              <w:rPr>
                <w:rFonts w:ascii="Times New Roman" w:hAnsi="Times New Roman" w:cs="Times New Roman"/>
                <w:b/>
                <w:sz w:val="24"/>
                <w:szCs w:val="24"/>
              </w:rPr>
            </w:pPr>
          </w:p>
        </w:tc>
      </w:tr>
      <w:tr w:rsidR="00E223ED" w:rsidRPr="00E223ED" w14:paraId="02BBB268" w14:textId="77777777" w:rsidTr="000E0BB8">
        <w:tc>
          <w:tcPr>
            <w:tcW w:w="7508" w:type="dxa"/>
          </w:tcPr>
          <w:p w14:paraId="5B63E42F" w14:textId="176A44E1" w:rsidR="000E0BB8" w:rsidRPr="00E223ED" w:rsidRDefault="001F171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E219F7" w:rsidRPr="00E223ED">
              <w:rPr>
                <w:rFonts w:ascii="Times New Roman" w:hAnsi="Times New Roman" w:cs="Times New Roman"/>
                <w:sz w:val="24"/>
                <w:szCs w:val="24"/>
              </w:rPr>
              <w:t xml:space="preserve">Обеспечивает методическую целостность и структурированность учебного занятия </w:t>
            </w:r>
          </w:p>
        </w:tc>
        <w:tc>
          <w:tcPr>
            <w:tcW w:w="1837" w:type="dxa"/>
          </w:tcPr>
          <w:p w14:paraId="2235BDB6" w14:textId="77777777" w:rsidR="000E0BB8" w:rsidRPr="00E223ED" w:rsidRDefault="000E0BB8" w:rsidP="00412AB1">
            <w:pPr>
              <w:jc w:val="both"/>
              <w:rPr>
                <w:rFonts w:ascii="Times New Roman" w:hAnsi="Times New Roman" w:cs="Times New Roman"/>
                <w:sz w:val="24"/>
                <w:szCs w:val="24"/>
              </w:rPr>
            </w:pPr>
          </w:p>
        </w:tc>
      </w:tr>
      <w:tr w:rsidR="00E223ED" w:rsidRPr="00E223ED" w14:paraId="24C9A74F" w14:textId="77777777" w:rsidTr="000E0BB8">
        <w:tc>
          <w:tcPr>
            <w:tcW w:w="7508" w:type="dxa"/>
          </w:tcPr>
          <w:p w14:paraId="75B7F79A" w14:textId="62E121E9" w:rsidR="00E5052C" w:rsidRPr="00E223ED" w:rsidRDefault="001F171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E5052C" w:rsidRPr="00E223ED">
              <w:rPr>
                <w:rFonts w:ascii="Times New Roman" w:hAnsi="Times New Roman" w:cs="Times New Roman"/>
                <w:sz w:val="24"/>
                <w:szCs w:val="24"/>
              </w:rPr>
              <w:t>Целесообразно использует технологии, методы, приемы и</w:t>
            </w:r>
          </w:p>
          <w:p w14:paraId="560C5A6E" w14:textId="06AF14C2" w:rsidR="000E0BB8" w:rsidRPr="00E223ED" w:rsidRDefault="00E5052C"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формы организации учебной деятельности</w:t>
            </w:r>
          </w:p>
        </w:tc>
        <w:tc>
          <w:tcPr>
            <w:tcW w:w="1837" w:type="dxa"/>
          </w:tcPr>
          <w:p w14:paraId="32F60FD2" w14:textId="77777777" w:rsidR="000E0BB8" w:rsidRPr="00E223ED" w:rsidRDefault="000E0BB8" w:rsidP="00412AB1">
            <w:pPr>
              <w:jc w:val="both"/>
              <w:rPr>
                <w:rFonts w:ascii="Times New Roman" w:hAnsi="Times New Roman" w:cs="Times New Roman"/>
                <w:sz w:val="24"/>
                <w:szCs w:val="24"/>
              </w:rPr>
            </w:pPr>
          </w:p>
        </w:tc>
      </w:tr>
      <w:tr w:rsidR="00E223ED" w:rsidRPr="00E223ED" w14:paraId="55EFB0EE" w14:textId="77777777" w:rsidTr="000E0BB8">
        <w:tc>
          <w:tcPr>
            <w:tcW w:w="7508" w:type="dxa"/>
          </w:tcPr>
          <w:p w14:paraId="75F0104C" w14:textId="5924C087" w:rsidR="00E5052C" w:rsidRPr="00E223ED" w:rsidRDefault="001F171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E5052C" w:rsidRPr="00E223ED">
              <w:rPr>
                <w:rFonts w:ascii="Times New Roman" w:hAnsi="Times New Roman" w:cs="Times New Roman"/>
                <w:sz w:val="24"/>
                <w:szCs w:val="24"/>
              </w:rPr>
              <w:t>Демонстрирует на учебном занятии основные компоненты своей методической системы</w:t>
            </w:r>
          </w:p>
        </w:tc>
        <w:tc>
          <w:tcPr>
            <w:tcW w:w="1837" w:type="dxa"/>
          </w:tcPr>
          <w:p w14:paraId="15AE2C8C" w14:textId="77777777" w:rsidR="000E0BB8" w:rsidRPr="00E223ED" w:rsidRDefault="000E0BB8" w:rsidP="00412AB1">
            <w:pPr>
              <w:jc w:val="both"/>
              <w:rPr>
                <w:rFonts w:ascii="Times New Roman" w:hAnsi="Times New Roman" w:cs="Times New Roman"/>
                <w:sz w:val="24"/>
                <w:szCs w:val="24"/>
              </w:rPr>
            </w:pPr>
          </w:p>
        </w:tc>
      </w:tr>
      <w:tr w:rsidR="00E223ED" w:rsidRPr="00E223ED" w14:paraId="03910162" w14:textId="77777777" w:rsidTr="000E0BB8">
        <w:tc>
          <w:tcPr>
            <w:tcW w:w="7508" w:type="dxa"/>
          </w:tcPr>
          <w:p w14:paraId="6C212EC6" w14:textId="4EDA2184" w:rsidR="00C715B0" w:rsidRPr="00E223ED" w:rsidRDefault="001F171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C715B0" w:rsidRPr="00E223ED">
              <w:rPr>
                <w:rFonts w:ascii="Times New Roman" w:hAnsi="Times New Roman" w:cs="Times New Roman"/>
                <w:sz w:val="24"/>
                <w:szCs w:val="24"/>
              </w:rPr>
              <w:t>Обеспечивает четкую структуру и хронометраж учебного занятия</w:t>
            </w:r>
          </w:p>
        </w:tc>
        <w:tc>
          <w:tcPr>
            <w:tcW w:w="1837" w:type="dxa"/>
          </w:tcPr>
          <w:p w14:paraId="500C511F" w14:textId="77777777" w:rsidR="000E0BB8" w:rsidRPr="00E223ED" w:rsidRDefault="000E0BB8" w:rsidP="00412AB1">
            <w:pPr>
              <w:jc w:val="both"/>
              <w:rPr>
                <w:rFonts w:ascii="Times New Roman" w:hAnsi="Times New Roman" w:cs="Times New Roman"/>
                <w:sz w:val="24"/>
                <w:szCs w:val="24"/>
              </w:rPr>
            </w:pPr>
          </w:p>
        </w:tc>
      </w:tr>
      <w:tr w:rsidR="00E223ED" w:rsidRPr="00E223ED" w14:paraId="1A8D21C5" w14:textId="77777777" w:rsidTr="000E0BB8">
        <w:tc>
          <w:tcPr>
            <w:tcW w:w="7508" w:type="dxa"/>
          </w:tcPr>
          <w:p w14:paraId="6CEECE63" w14:textId="6A06170C" w:rsidR="000E0BB8" w:rsidRPr="00E223ED" w:rsidRDefault="001F171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CB1003" w:rsidRPr="00E223ED">
              <w:rPr>
                <w:rFonts w:ascii="Times New Roman" w:hAnsi="Times New Roman" w:cs="Times New Roman"/>
                <w:sz w:val="24"/>
                <w:szCs w:val="24"/>
              </w:rPr>
              <w:t xml:space="preserve">Обеспечивает обоснованный </w:t>
            </w:r>
            <w:r w:rsidR="00C715B0" w:rsidRPr="00E223ED">
              <w:rPr>
                <w:rFonts w:ascii="Times New Roman" w:hAnsi="Times New Roman" w:cs="Times New Roman"/>
                <w:sz w:val="24"/>
                <w:szCs w:val="24"/>
              </w:rPr>
              <w:t>и оптимальный</w:t>
            </w:r>
            <w:r w:rsidR="00CB1003" w:rsidRPr="00E223ED">
              <w:rPr>
                <w:rFonts w:ascii="Times New Roman" w:hAnsi="Times New Roman" w:cs="Times New Roman"/>
                <w:sz w:val="24"/>
                <w:szCs w:val="24"/>
              </w:rPr>
              <w:t xml:space="preserve"> для данного учебного занятия объем и содержание информации</w:t>
            </w:r>
          </w:p>
        </w:tc>
        <w:tc>
          <w:tcPr>
            <w:tcW w:w="1837" w:type="dxa"/>
          </w:tcPr>
          <w:p w14:paraId="2070983D" w14:textId="77777777" w:rsidR="000E0BB8" w:rsidRPr="00E223ED" w:rsidRDefault="000E0BB8" w:rsidP="00412AB1">
            <w:pPr>
              <w:jc w:val="both"/>
              <w:rPr>
                <w:rFonts w:ascii="Times New Roman" w:hAnsi="Times New Roman" w:cs="Times New Roman"/>
                <w:sz w:val="24"/>
                <w:szCs w:val="24"/>
              </w:rPr>
            </w:pPr>
          </w:p>
        </w:tc>
      </w:tr>
      <w:tr w:rsidR="00E223ED" w:rsidRPr="00E223ED" w14:paraId="60B43F38" w14:textId="77777777" w:rsidTr="000E0BB8">
        <w:tc>
          <w:tcPr>
            <w:tcW w:w="7508" w:type="dxa"/>
          </w:tcPr>
          <w:p w14:paraId="6B4E4464" w14:textId="21DEE34E" w:rsidR="005D3521" w:rsidRPr="00E223ED" w:rsidRDefault="00B80413" w:rsidP="00D05EF4">
            <w:pPr>
              <w:pStyle w:val="a7"/>
              <w:numPr>
                <w:ilvl w:val="0"/>
                <w:numId w:val="22"/>
              </w:numPr>
              <w:tabs>
                <w:tab w:val="left" w:pos="454"/>
              </w:tabs>
              <w:spacing w:line="276" w:lineRule="auto"/>
              <w:ind w:left="0" w:firstLine="0"/>
              <w:jc w:val="both"/>
              <w:rPr>
                <w:rFonts w:ascii="Times New Roman" w:hAnsi="Times New Roman" w:cs="Times New Roman"/>
                <w:b/>
                <w:sz w:val="24"/>
                <w:szCs w:val="24"/>
              </w:rPr>
            </w:pPr>
            <w:proofErr w:type="gramStart"/>
            <w:r w:rsidRPr="00E223ED">
              <w:rPr>
                <w:rFonts w:ascii="Times New Roman" w:hAnsi="Times New Roman" w:cs="Times New Roman"/>
                <w:b/>
                <w:sz w:val="24"/>
                <w:szCs w:val="24"/>
              </w:rPr>
              <w:t>Использование передовых технологий практической подготовки в свое</w:t>
            </w:r>
            <w:r w:rsidR="005D3521" w:rsidRPr="00E223ED">
              <w:rPr>
                <w:rFonts w:ascii="Times New Roman" w:hAnsi="Times New Roman" w:cs="Times New Roman"/>
                <w:b/>
                <w:sz w:val="24"/>
                <w:szCs w:val="24"/>
              </w:rPr>
              <w:t>й профессиональной деятельности</w:t>
            </w:r>
            <w:r w:rsidR="00087C73" w:rsidRPr="00E223ED">
              <w:rPr>
                <w:rFonts w:ascii="Times New Roman" w:hAnsi="Times New Roman" w:cs="Times New Roman"/>
                <w:b/>
                <w:sz w:val="24"/>
                <w:szCs w:val="24"/>
              </w:rPr>
              <w:t>, владение методиками практической подготовки</w:t>
            </w:r>
            <w:proofErr w:type="gramEnd"/>
          </w:p>
        </w:tc>
        <w:tc>
          <w:tcPr>
            <w:tcW w:w="1837" w:type="dxa"/>
          </w:tcPr>
          <w:p w14:paraId="34A2B2DB" w14:textId="77777777" w:rsidR="000E0BB8" w:rsidRPr="00E223ED" w:rsidRDefault="000E0BB8" w:rsidP="00412AB1">
            <w:pPr>
              <w:jc w:val="both"/>
              <w:rPr>
                <w:rFonts w:ascii="Times New Roman" w:hAnsi="Times New Roman" w:cs="Times New Roman"/>
                <w:b/>
                <w:sz w:val="24"/>
                <w:szCs w:val="24"/>
              </w:rPr>
            </w:pPr>
          </w:p>
        </w:tc>
      </w:tr>
      <w:tr w:rsidR="00E223ED" w:rsidRPr="00E223ED" w14:paraId="773FDAA5" w14:textId="77777777" w:rsidTr="000E0BB8">
        <w:tc>
          <w:tcPr>
            <w:tcW w:w="7508" w:type="dxa"/>
          </w:tcPr>
          <w:p w14:paraId="7DEA2201" w14:textId="77777777" w:rsidR="00B80413" w:rsidRPr="00E223ED" w:rsidRDefault="0089469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Демонстрирует на учебном занятии </w:t>
            </w:r>
            <w:proofErr w:type="gramStart"/>
            <w:r w:rsidRPr="00E223ED">
              <w:rPr>
                <w:rFonts w:ascii="Times New Roman" w:hAnsi="Times New Roman" w:cs="Times New Roman"/>
                <w:sz w:val="24"/>
                <w:szCs w:val="24"/>
              </w:rPr>
              <w:t>обоснованное</w:t>
            </w:r>
            <w:proofErr w:type="gramEnd"/>
            <w:r w:rsidRPr="00E223ED">
              <w:rPr>
                <w:rFonts w:ascii="Times New Roman" w:hAnsi="Times New Roman" w:cs="Times New Roman"/>
                <w:sz w:val="24"/>
                <w:szCs w:val="24"/>
              </w:rPr>
              <w:t xml:space="preserve"> применений </w:t>
            </w:r>
            <w:r w:rsidRPr="00E223ED">
              <w:rPr>
                <w:rFonts w:ascii="Times New Roman" w:hAnsi="Times New Roman" w:cs="Times New Roman"/>
                <w:sz w:val="24"/>
                <w:szCs w:val="24"/>
              </w:rPr>
              <w:lastRenderedPageBreak/>
              <w:t>передовых технологий практической подготовки обучающихся в соответствии с профессиональными компетенциями профессии или специальности</w:t>
            </w:r>
          </w:p>
        </w:tc>
        <w:tc>
          <w:tcPr>
            <w:tcW w:w="1837" w:type="dxa"/>
          </w:tcPr>
          <w:p w14:paraId="1A277853" w14:textId="77777777" w:rsidR="00B80413" w:rsidRPr="00E223ED" w:rsidRDefault="00B80413" w:rsidP="00412AB1">
            <w:pPr>
              <w:jc w:val="both"/>
              <w:rPr>
                <w:rFonts w:ascii="Times New Roman" w:hAnsi="Times New Roman" w:cs="Times New Roman"/>
                <w:sz w:val="24"/>
                <w:szCs w:val="24"/>
              </w:rPr>
            </w:pPr>
          </w:p>
        </w:tc>
      </w:tr>
      <w:tr w:rsidR="00E223ED" w:rsidRPr="00E223ED" w14:paraId="7C1E61B0" w14:textId="77777777" w:rsidTr="000E0BB8">
        <w:tc>
          <w:tcPr>
            <w:tcW w:w="7508" w:type="dxa"/>
          </w:tcPr>
          <w:p w14:paraId="67B3EB9E" w14:textId="77777777" w:rsidR="00B80413" w:rsidRPr="00E223ED" w:rsidRDefault="0089469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lastRenderedPageBreak/>
              <w:t xml:space="preserve"> Применяет в практических видах работ на учебном занятии задания, ориентированные на формирование профессиональных компетенций профессии или специальности</w:t>
            </w:r>
          </w:p>
        </w:tc>
        <w:tc>
          <w:tcPr>
            <w:tcW w:w="1837" w:type="dxa"/>
          </w:tcPr>
          <w:p w14:paraId="7C62FA04" w14:textId="77777777" w:rsidR="00B80413" w:rsidRPr="00E223ED" w:rsidRDefault="00B80413" w:rsidP="00412AB1">
            <w:pPr>
              <w:jc w:val="both"/>
              <w:rPr>
                <w:rFonts w:ascii="Times New Roman" w:hAnsi="Times New Roman" w:cs="Times New Roman"/>
                <w:sz w:val="24"/>
                <w:szCs w:val="24"/>
              </w:rPr>
            </w:pPr>
          </w:p>
        </w:tc>
      </w:tr>
      <w:tr w:rsidR="00E223ED" w:rsidRPr="00E223ED" w14:paraId="48429E91" w14:textId="77777777" w:rsidTr="000E0BB8">
        <w:tc>
          <w:tcPr>
            <w:tcW w:w="7508" w:type="dxa"/>
          </w:tcPr>
          <w:p w14:paraId="34968F0E" w14:textId="77777777" w:rsidR="00B80413" w:rsidRPr="00E223ED" w:rsidRDefault="00390C01"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Обоснованно использует программное обеспечение, ориентирование на формирование профессиональных компетенций обучающихся</w:t>
            </w:r>
          </w:p>
        </w:tc>
        <w:tc>
          <w:tcPr>
            <w:tcW w:w="1837" w:type="dxa"/>
          </w:tcPr>
          <w:p w14:paraId="0EFAD824" w14:textId="77777777" w:rsidR="00B80413" w:rsidRPr="00E223ED" w:rsidRDefault="00B80413" w:rsidP="00412AB1">
            <w:pPr>
              <w:jc w:val="both"/>
              <w:rPr>
                <w:rFonts w:ascii="Times New Roman" w:hAnsi="Times New Roman" w:cs="Times New Roman"/>
                <w:sz w:val="24"/>
                <w:szCs w:val="24"/>
              </w:rPr>
            </w:pPr>
          </w:p>
        </w:tc>
      </w:tr>
      <w:tr w:rsidR="00E223ED" w:rsidRPr="00E223ED" w14:paraId="7631944A" w14:textId="77777777" w:rsidTr="000E0BB8">
        <w:tc>
          <w:tcPr>
            <w:tcW w:w="7508" w:type="dxa"/>
          </w:tcPr>
          <w:p w14:paraId="3EC9F113" w14:textId="77777777" w:rsidR="00B80413" w:rsidRPr="00E223ED" w:rsidRDefault="00C448B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Создает проблемные учебные ситуации, моделирующие производственный процесс, формирующий профессиональные навыки </w:t>
            </w:r>
            <w:proofErr w:type="gramStart"/>
            <w:r w:rsidRPr="00E223ED">
              <w:rPr>
                <w:rFonts w:ascii="Times New Roman" w:hAnsi="Times New Roman" w:cs="Times New Roman"/>
                <w:sz w:val="24"/>
                <w:szCs w:val="24"/>
              </w:rPr>
              <w:t>обучающихся</w:t>
            </w:r>
            <w:proofErr w:type="gramEnd"/>
          </w:p>
        </w:tc>
        <w:tc>
          <w:tcPr>
            <w:tcW w:w="1837" w:type="dxa"/>
          </w:tcPr>
          <w:p w14:paraId="64323BEB" w14:textId="77777777" w:rsidR="00B80413" w:rsidRPr="00E223ED" w:rsidRDefault="00B80413" w:rsidP="00412AB1">
            <w:pPr>
              <w:jc w:val="both"/>
              <w:rPr>
                <w:rFonts w:ascii="Times New Roman" w:hAnsi="Times New Roman" w:cs="Times New Roman"/>
                <w:sz w:val="24"/>
                <w:szCs w:val="24"/>
              </w:rPr>
            </w:pPr>
          </w:p>
        </w:tc>
      </w:tr>
      <w:tr w:rsidR="00E223ED" w:rsidRPr="00E223ED" w14:paraId="79BAA2BC" w14:textId="77777777" w:rsidTr="000E0BB8">
        <w:tc>
          <w:tcPr>
            <w:tcW w:w="7508" w:type="dxa"/>
          </w:tcPr>
          <w:p w14:paraId="6712C6A1" w14:textId="77777777" w:rsidR="00B80413" w:rsidRPr="00E223ED" w:rsidRDefault="00B15E2F"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11416F" w:rsidRPr="00E223ED">
              <w:rPr>
                <w:rFonts w:ascii="Times New Roman" w:hAnsi="Times New Roman" w:cs="Times New Roman"/>
                <w:sz w:val="24"/>
                <w:szCs w:val="24"/>
              </w:rPr>
              <w:t xml:space="preserve">Применяет деятельности подход на учебном занятии при формировании профессионального навыка </w:t>
            </w:r>
          </w:p>
        </w:tc>
        <w:tc>
          <w:tcPr>
            <w:tcW w:w="1837" w:type="dxa"/>
          </w:tcPr>
          <w:p w14:paraId="565AF01E" w14:textId="77777777" w:rsidR="00B80413" w:rsidRPr="00E223ED" w:rsidRDefault="00B80413" w:rsidP="00412AB1">
            <w:pPr>
              <w:jc w:val="both"/>
              <w:rPr>
                <w:rFonts w:ascii="Times New Roman" w:hAnsi="Times New Roman" w:cs="Times New Roman"/>
                <w:sz w:val="24"/>
                <w:szCs w:val="24"/>
              </w:rPr>
            </w:pPr>
          </w:p>
        </w:tc>
      </w:tr>
      <w:tr w:rsidR="00E223ED" w:rsidRPr="00E223ED" w14:paraId="79E02585" w14:textId="77777777" w:rsidTr="000E0BB8">
        <w:tc>
          <w:tcPr>
            <w:tcW w:w="7508" w:type="dxa"/>
          </w:tcPr>
          <w:p w14:paraId="0801FF76" w14:textId="77777777" w:rsidR="00F676EF" w:rsidRPr="00E223ED" w:rsidRDefault="00087C73" w:rsidP="00D05EF4">
            <w:pPr>
              <w:pStyle w:val="a7"/>
              <w:numPr>
                <w:ilvl w:val="0"/>
                <w:numId w:val="22"/>
              </w:numPr>
              <w:spacing w:line="276" w:lineRule="auto"/>
              <w:ind w:left="0" w:firstLine="0"/>
              <w:jc w:val="both"/>
              <w:rPr>
                <w:rFonts w:ascii="Times New Roman" w:hAnsi="Times New Roman" w:cs="Times New Roman"/>
                <w:b/>
                <w:sz w:val="24"/>
                <w:szCs w:val="24"/>
              </w:rPr>
            </w:pPr>
            <w:r w:rsidRPr="00E223ED">
              <w:rPr>
                <w:rFonts w:ascii="Times New Roman" w:hAnsi="Times New Roman" w:cs="Times New Roman"/>
                <w:b/>
                <w:sz w:val="24"/>
                <w:szCs w:val="24"/>
              </w:rPr>
              <w:t xml:space="preserve">Организация работы </w:t>
            </w:r>
            <w:proofErr w:type="gramStart"/>
            <w:r w:rsidRPr="00E223ED">
              <w:rPr>
                <w:rFonts w:ascii="Times New Roman" w:hAnsi="Times New Roman" w:cs="Times New Roman"/>
                <w:b/>
                <w:sz w:val="24"/>
                <w:szCs w:val="24"/>
              </w:rPr>
              <w:t>обучающихся</w:t>
            </w:r>
            <w:proofErr w:type="gramEnd"/>
            <w:r w:rsidRPr="00E223ED">
              <w:rPr>
                <w:rFonts w:ascii="Times New Roman" w:hAnsi="Times New Roman" w:cs="Times New Roman"/>
                <w:b/>
                <w:sz w:val="24"/>
                <w:szCs w:val="24"/>
              </w:rPr>
              <w:t>,</w:t>
            </w:r>
            <w:r w:rsidRPr="00E223ED">
              <w:rPr>
                <w:b/>
              </w:rPr>
              <w:t xml:space="preserve"> </w:t>
            </w:r>
            <w:r w:rsidRPr="00E223ED">
              <w:rPr>
                <w:rFonts w:ascii="Times New Roman" w:hAnsi="Times New Roman" w:cs="Times New Roman"/>
                <w:b/>
                <w:sz w:val="24"/>
                <w:szCs w:val="24"/>
              </w:rPr>
              <w:t>умение взаимодействовать с обучающимися</w:t>
            </w:r>
          </w:p>
        </w:tc>
        <w:tc>
          <w:tcPr>
            <w:tcW w:w="1837" w:type="dxa"/>
          </w:tcPr>
          <w:p w14:paraId="4FB1FA67" w14:textId="77777777" w:rsidR="00F676EF" w:rsidRPr="00E223ED" w:rsidRDefault="00F676EF" w:rsidP="00412AB1">
            <w:pPr>
              <w:jc w:val="both"/>
              <w:rPr>
                <w:rFonts w:ascii="Times New Roman" w:hAnsi="Times New Roman" w:cs="Times New Roman"/>
                <w:b/>
                <w:sz w:val="24"/>
                <w:szCs w:val="24"/>
              </w:rPr>
            </w:pPr>
          </w:p>
        </w:tc>
      </w:tr>
      <w:tr w:rsidR="00E223ED" w:rsidRPr="00E223ED" w14:paraId="20191F8B" w14:textId="77777777" w:rsidTr="000E0BB8">
        <w:tc>
          <w:tcPr>
            <w:tcW w:w="7508" w:type="dxa"/>
          </w:tcPr>
          <w:p w14:paraId="270C52EF" w14:textId="77777777" w:rsidR="00F676EF" w:rsidRPr="00E223ED" w:rsidRDefault="000F28BD"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Целесообразно и эффективно использует приемы формирования и поддержания </w:t>
            </w:r>
            <w:proofErr w:type="gramStart"/>
            <w:r w:rsidRPr="00E223ED">
              <w:rPr>
                <w:rFonts w:ascii="Times New Roman" w:hAnsi="Times New Roman" w:cs="Times New Roman"/>
                <w:sz w:val="24"/>
                <w:szCs w:val="24"/>
              </w:rPr>
              <w:t>мотивации</w:t>
            </w:r>
            <w:proofErr w:type="gramEnd"/>
            <w:r w:rsidRPr="00E223ED">
              <w:rPr>
                <w:rFonts w:ascii="Times New Roman" w:hAnsi="Times New Roman" w:cs="Times New Roman"/>
                <w:sz w:val="24"/>
                <w:szCs w:val="24"/>
              </w:rPr>
              <w:t xml:space="preserve"> обучающихся на учебном занятии</w:t>
            </w:r>
          </w:p>
        </w:tc>
        <w:tc>
          <w:tcPr>
            <w:tcW w:w="1837" w:type="dxa"/>
          </w:tcPr>
          <w:p w14:paraId="1ED658CB" w14:textId="77777777" w:rsidR="00F676EF" w:rsidRPr="00E223ED" w:rsidRDefault="00F676EF" w:rsidP="00412AB1">
            <w:pPr>
              <w:jc w:val="both"/>
              <w:rPr>
                <w:rFonts w:ascii="Times New Roman" w:hAnsi="Times New Roman" w:cs="Times New Roman"/>
                <w:sz w:val="24"/>
                <w:szCs w:val="24"/>
              </w:rPr>
            </w:pPr>
          </w:p>
        </w:tc>
      </w:tr>
      <w:tr w:rsidR="00E223ED" w:rsidRPr="00E223ED" w14:paraId="4EE0FE38" w14:textId="77777777" w:rsidTr="000E0BB8">
        <w:tc>
          <w:tcPr>
            <w:tcW w:w="7508" w:type="dxa"/>
          </w:tcPr>
          <w:p w14:paraId="7EDBC905" w14:textId="77777777" w:rsidR="00F676EF" w:rsidRPr="00E223ED" w:rsidRDefault="0079068E"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В организации учебной деятельности на учебном занятии учитывает возрастные особенности группы </w:t>
            </w:r>
            <w:proofErr w:type="gramStart"/>
            <w:r w:rsidRPr="00E223ED">
              <w:rPr>
                <w:rFonts w:ascii="Times New Roman" w:hAnsi="Times New Roman" w:cs="Times New Roman"/>
                <w:sz w:val="24"/>
                <w:szCs w:val="24"/>
              </w:rPr>
              <w:t>обучающихся</w:t>
            </w:r>
            <w:proofErr w:type="gramEnd"/>
          </w:p>
        </w:tc>
        <w:tc>
          <w:tcPr>
            <w:tcW w:w="1837" w:type="dxa"/>
          </w:tcPr>
          <w:p w14:paraId="50BBC77E" w14:textId="77777777" w:rsidR="00F676EF" w:rsidRPr="00E223ED" w:rsidRDefault="00F676EF" w:rsidP="00412AB1">
            <w:pPr>
              <w:jc w:val="both"/>
              <w:rPr>
                <w:rFonts w:ascii="Times New Roman" w:hAnsi="Times New Roman" w:cs="Times New Roman"/>
                <w:sz w:val="24"/>
                <w:szCs w:val="24"/>
              </w:rPr>
            </w:pPr>
          </w:p>
        </w:tc>
      </w:tr>
      <w:tr w:rsidR="00E223ED" w:rsidRPr="00E223ED" w14:paraId="0BC0EDF6" w14:textId="77777777" w:rsidTr="000E0BB8">
        <w:tc>
          <w:tcPr>
            <w:tcW w:w="7508" w:type="dxa"/>
          </w:tcPr>
          <w:p w14:paraId="28859531" w14:textId="77777777" w:rsidR="00F676EF" w:rsidRPr="00E223ED" w:rsidRDefault="0079068E"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Демонстрирует корректное профессиональное общение с обучающимися, создает на учебном занятии ситуации сотрудничества</w:t>
            </w:r>
          </w:p>
        </w:tc>
        <w:tc>
          <w:tcPr>
            <w:tcW w:w="1837" w:type="dxa"/>
          </w:tcPr>
          <w:p w14:paraId="27B95364" w14:textId="77777777" w:rsidR="00F676EF" w:rsidRPr="00E223ED" w:rsidRDefault="00F676EF" w:rsidP="00412AB1">
            <w:pPr>
              <w:jc w:val="both"/>
              <w:rPr>
                <w:rFonts w:ascii="Times New Roman" w:hAnsi="Times New Roman" w:cs="Times New Roman"/>
                <w:sz w:val="24"/>
                <w:szCs w:val="24"/>
              </w:rPr>
            </w:pPr>
          </w:p>
        </w:tc>
      </w:tr>
      <w:tr w:rsidR="00E223ED" w:rsidRPr="00E223ED" w14:paraId="67A92C47" w14:textId="77777777" w:rsidTr="000E0BB8">
        <w:tc>
          <w:tcPr>
            <w:tcW w:w="7508" w:type="dxa"/>
          </w:tcPr>
          <w:p w14:paraId="0375A68D" w14:textId="77777777" w:rsidR="00F676EF" w:rsidRPr="00E223ED" w:rsidRDefault="008122D6"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Обеспечивает нацеленность всех структурных и методических элементов </w:t>
            </w:r>
            <w:r w:rsidR="00CA2388" w:rsidRPr="00E223ED">
              <w:rPr>
                <w:rFonts w:ascii="Times New Roman" w:hAnsi="Times New Roman" w:cs="Times New Roman"/>
                <w:sz w:val="24"/>
                <w:szCs w:val="24"/>
              </w:rPr>
              <w:t>учебного занятия</w:t>
            </w:r>
            <w:r w:rsidRPr="00E223ED">
              <w:rPr>
                <w:rFonts w:ascii="Times New Roman" w:hAnsi="Times New Roman" w:cs="Times New Roman"/>
                <w:sz w:val="24"/>
                <w:szCs w:val="24"/>
              </w:rPr>
              <w:t xml:space="preserve"> на достижение </w:t>
            </w:r>
            <w:proofErr w:type="gramStart"/>
            <w:r w:rsidRPr="00E223ED">
              <w:rPr>
                <w:rFonts w:ascii="Times New Roman" w:hAnsi="Times New Roman" w:cs="Times New Roman"/>
                <w:sz w:val="24"/>
                <w:szCs w:val="24"/>
              </w:rPr>
              <w:t>обучающимися</w:t>
            </w:r>
            <w:proofErr w:type="gramEnd"/>
            <w:r w:rsidRPr="00E223ED">
              <w:rPr>
                <w:rFonts w:ascii="Times New Roman" w:hAnsi="Times New Roman" w:cs="Times New Roman"/>
                <w:sz w:val="24"/>
                <w:szCs w:val="24"/>
              </w:rPr>
              <w:t xml:space="preserve"> индивидуального образовательного результата</w:t>
            </w:r>
          </w:p>
        </w:tc>
        <w:tc>
          <w:tcPr>
            <w:tcW w:w="1837" w:type="dxa"/>
          </w:tcPr>
          <w:p w14:paraId="53831AD4" w14:textId="77777777" w:rsidR="00F676EF" w:rsidRPr="00E223ED" w:rsidRDefault="00F676EF" w:rsidP="00412AB1">
            <w:pPr>
              <w:jc w:val="both"/>
              <w:rPr>
                <w:rFonts w:ascii="Times New Roman" w:hAnsi="Times New Roman" w:cs="Times New Roman"/>
                <w:sz w:val="24"/>
                <w:szCs w:val="24"/>
              </w:rPr>
            </w:pPr>
          </w:p>
        </w:tc>
      </w:tr>
      <w:tr w:rsidR="00E223ED" w:rsidRPr="00E223ED" w14:paraId="51415217" w14:textId="77777777" w:rsidTr="000E0BB8">
        <w:tc>
          <w:tcPr>
            <w:tcW w:w="7508" w:type="dxa"/>
          </w:tcPr>
          <w:p w14:paraId="601483E5" w14:textId="77777777" w:rsidR="00617194" w:rsidRPr="00E223ED" w:rsidRDefault="008122D6"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Обеспечивает психолого-педагогическую поддержку </w:t>
            </w:r>
            <w:proofErr w:type="gramStart"/>
            <w:r w:rsidRPr="00E223ED">
              <w:rPr>
                <w:rFonts w:ascii="Times New Roman" w:hAnsi="Times New Roman" w:cs="Times New Roman"/>
                <w:sz w:val="24"/>
                <w:szCs w:val="24"/>
              </w:rPr>
              <w:t>обучающихся</w:t>
            </w:r>
            <w:proofErr w:type="gramEnd"/>
            <w:r w:rsidRPr="00E223ED">
              <w:rPr>
                <w:rFonts w:ascii="Times New Roman" w:hAnsi="Times New Roman" w:cs="Times New Roman"/>
                <w:sz w:val="24"/>
                <w:szCs w:val="24"/>
              </w:rPr>
              <w:t xml:space="preserve"> учебной группы, в том числе с особыми образовательными потребностями и ограниченными возможностями здоровья</w:t>
            </w:r>
          </w:p>
        </w:tc>
        <w:tc>
          <w:tcPr>
            <w:tcW w:w="1837" w:type="dxa"/>
          </w:tcPr>
          <w:p w14:paraId="0E14DBCF" w14:textId="77777777" w:rsidR="00617194" w:rsidRPr="00E223ED" w:rsidRDefault="00617194" w:rsidP="00412AB1">
            <w:pPr>
              <w:jc w:val="both"/>
              <w:rPr>
                <w:rFonts w:ascii="Times New Roman" w:hAnsi="Times New Roman" w:cs="Times New Roman"/>
                <w:sz w:val="24"/>
                <w:szCs w:val="24"/>
              </w:rPr>
            </w:pPr>
          </w:p>
        </w:tc>
      </w:tr>
      <w:tr w:rsidR="00E223ED" w:rsidRPr="00E223ED" w14:paraId="66795629" w14:textId="77777777" w:rsidTr="000E0BB8">
        <w:tc>
          <w:tcPr>
            <w:tcW w:w="7508" w:type="dxa"/>
          </w:tcPr>
          <w:p w14:paraId="51F7178B" w14:textId="77777777" w:rsidR="00617194" w:rsidRPr="00E223ED" w:rsidRDefault="00485347" w:rsidP="00D05EF4">
            <w:pPr>
              <w:pStyle w:val="a7"/>
              <w:numPr>
                <w:ilvl w:val="0"/>
                <w:numId w:val="22"/>
              </w:numPr>
              <w:spacing w:line="276" w:lineRule="auto"/>
              <w:ind w:left="0" w:firstLine="0"/>
              <w:jc w:val="both"/>
              <w:rPr>
                <w:rFonts w:ascii="Times New Roman" w:hAnsi="Times New Roman" w:cs="Times New Roman"/>
                <w:b/>
                <w:sz w:val="24"/>
                <w:szCs w:val="24"/>
              </w:rPr>
            </w:pPr>
            <w:r w:rsidRPr="00E223ED">
              <w:rPr>
                <w:rFonts w:ascii="Times New Roman" w:hAnsi="Times New Roman" w:cs="Times New Roman"/>
                <w:b/>
                <w:sz w:val="24"/>
                <w:szCs w:val="24"/>
              </w:rPr>
              <w:t xml:space="preserve">Использование </w:t>
            </w:r>
            <w:proofErr w:type="gramStart"/>
            <w:r w:rsidRPr="00E223ED">
              <w:rPr>
                <w:rFonts w:ascii="Times New Roman" w:hAnsi="Times New Roman" w:cs="Times New Roman"/>
                <w:b/>
                <w:sz w:val="24"/>
                <w:szCs w:val="24"/>
              </w:rPr>
              <w:t>информационно-коммуникационных</w:t>
            </w:r>
            <w:proofErr w:type="gramEnd"/>
            <w:r w:rsidRPr="00E223ED">
              <w:rPr>
                <w:rFonts w:ascii="Times New Roman" w:hAnsi="Times New Roman" w:cs="Times New Roman"/>
                <w:b/>
                <w:sz w:val="24"/>
                <w:szCs w:val="24"/>
              </w:rPr>
              <w:t xml:space="preserve">, </w:t>
            </w:r>
            <w:proofErr w:type="spellStart"/>
            <w:r w:rsidRPr="00E223ED">
              <w:rPr>
                <w:rFonts w:ascii="Times New Roman" w:hAnsi="Times New Roman" w:cs="Times New Roman"/>
                <w:b/>
                <w:sz w:val="24"/>
                <w:szCs w:val="24"/>
              </w:rPr>
              <w:t>здоровьесберегающих</w:t>
            </w:r>
            <w:proofErr w:type="spellEnd"/>
            <w:r w:rsidRPr="00E223ED">
              <w:rPr>
                <w:rFonts w:ascii="Times New Roman" w:hAnsi="Times New Roman" w:cs="Times New Roman"/>
                <w:b/>
                <w:sz w:val="24"/>
                <w:szCs w:val="24"/>
              </w:rPr>
              <w:t xml:space="preserve"> технологий</w:t>
            </w:r>
          </w:p>
        </w:tc>
        <w:tc>
          <w:tcPr>
            <w:tcW w:w="1837" w:type="dxa"/>
          </w:tcPr>
          <w:p w14:paraId="0F4F0B83" w14:textId="77777777" w:rsidR="00617194" w:rsidRPr="00E223ED" w:rsidRDefault="00617194" w:rsidP="00412AB1">
            <w:pPr>
              <w:jc w:val="both"/>
              <w:rPr>
                <w:rFonts w:ascii="Times New Roman" w:hAnsi="Times New Roman" w:cs="Times New Roman"/>
                <w:b/>
                <w:sz w:val="24"/>
                <w:szCs w:val="24"/>
              </w:rPr>
            </w:pPr>
          </w:p>
        </w:tc>
      </w:tr>
      <w:tr w:rsidR="00E223ED" w:rsidRPr="00E223ED" w14:paraId="1294ED9D" w14:textId="77777777" w:rsidTr="000E0BB8">
        <w:tc>
          <w:tcPr>
            <w:tcW w:w="7508" w:type="dxa"/>
          </w:tcPr>
          <w:p w14:paraId="57EB5E3A" w14:textId="700FE3E3" w:rsidR="00617194" w:rsidRPr="00E223ED" w:rsidRDefault="001F171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6B6B3C" w:rsidRPr="00E223ED">
              <w:rPr>
                <w:rFonts w:ascii="Times New Roman" w:hAnsi="Times New Roman" w:cs="Times New Roman"/>
                <w:sz w:val="24"/>
                <w:szCs w:val="24"/>
              </w:rPr>
              <w:t xml:space="preserve">Целесообразно и на достаточном уровне использует </w:t>
            </w:r>
            <w:proofErr w:type="gramStart"/>
            <w:r w:rsidR="006B6B3C" w:rsidRPr="00E223ED">
              <w:rPr>
                <w:rFonts w:ascii="Times New Roman" w:hAnsi="Times New Roman" w:cs="Times New Roman"/>
                <w:sz w:val="24"/>
                <w:szCs w:val="24"/>
              </w:rPr>
              <w:t>ИКТ</w:t>
            </w:r>
            <w:r w:rsidRPr="00E223ED">
              <w:rPr>
                <w:rFonts w:ascii="Times New Roman" w:hAnsi="Times New Roman" w:cs="Times New Roman"/>
                <w:sz w:val="24"/>
                <w:szCs w:val="24"/>
              </w:rPr>
              <w:t>-</w:t>
            </w:r>
            <w:r w:rsidR="006B6B3C" w:rsidRPr="00E223ED">
              <w:rPr>
                <w:rFonts w:ascii="Times New Roman" w:hAnsi="Times New Roman" w:cs="Times New Roman"/>
                <w:sz w:val="24"/>
                <w:szCs w:val="24"/>
              </w:rPr>
              <w:t>технологии</w:t>
            </w:r>
            <w:proofErr w:type="gramEnd"/>
          </w:p>
        </w:tc>
        <w:tc>
          <w:tcPr>
            <w:tcW w:w="1837" w:type="dxa"/>
          </w:tcPr>
          <w:p w14:paraId="7B8AB028" w14:textId="77777777" w:rsidR="00617194" w:rsidRPr="00E223ED" w:rsidRDefault="00617194" w:rsidP="00412AB1">
            <w:pPr>
              <w:jc w:val="both"/>
              <w:rPr>
                <w:rFonts w:ascii="Times New Roman" w:hAnsi="Times New Roman" w:cs="Times New Roman"/>
                <w:sz w:val="24"/>
                <w:szCs w:val="24"/>
              </w:rPr>
            </w:pPr>
          </w:p>
        </w:tc>
      </w:tr>
      <w:tr w:rsidR="00E223ED" w:rsidRPr="00E223ED" w14:paraId="71141261" w14:textId="77777777" w:rsidTr="000E0BB8">
        <w:tc>
          <w:tcPr>
            <w:tcW w:w="7508" w:type="dxa"/>
          </w:tcPr>
          <w:p w14:paraId="766C55E8" w14:textId="36A8429A" w:rsidR="00E828B7" w:rsidRPr="00E223ED" w:rsidRDefault="001F171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Р</w:t>
            </w:r>
            <w:r w:rsidR="006B6B3C" w:rsidRPr="00E223ED">
              <w:rPr>
                <w:rFonts w:ascii="Times New Roman" w:hAnsi="Times New Roman" w:cs="Times New Roman"/>
                <w:sz w:val="24"/>
                <w:szCs w:val="24"/>
              </w:rPr>
              <w:t xml:space="preserve">еализует </w:t>
            </w:r>
            <w:proofErr w:type="spellStart"/>
            <w:r w:rsidR="006B6B3C" w:rsidRPr="00E223ED">
              <w:rPr>
                <w:rFonts w:ascii="Times New Roman" w:hAnsi="Times New Roman" w:cs="Times New Roman"/>
                <w:sz w:val="24"/>
                <w:szCs w:val="24"/>
              </w:rPr>
              <w:t>здоровьесберегающие</w:t>
            </w:r>
            <w:proofErr w:type="spellEnd"/>
            <w:r w:rsidR="006B6B3C" w:rsidRPr="00E223ED">
              <w:rPr>
                <w:rFonts w:ascii="Times New Roman" w:hAnsi="Times New Roman" w:cs="Times New Roman"/>
                <w:sz w:val="24"/>
                <w:szCs w:val="24"/>
              </w:rPr>
              <w:t xml:space="preserve"> подходы, использует приемы снятия напряжения и смену видов </w:t>
            </w:r>
            <w:proofErr w:type="gramStart"/>
            <w:r w:rsidR="006B6B3C" w:rsidRPr="00E223ED">
              <w:rPr>
                <w:rFonts w:ascii="Times New Roman" w:hAnsi="Times New Roman" w:cs="Times New Roman"/>
                <w:sz w:val="24"/>
                <w:szCs w:val="24"/>
              </w:rPr>
              <w:t>учебной</w:t>
            </w:r>
            <w:proofErr w:type="gramEnd"/>
            <w:r w:rsidR="006B6B3C" w:rsidRPr="00E223ED">
              <w:rPr>
                <w:rFonts w:ascii="Times New Roman" w:hAnsi="Times New Roman" w:cs="Times New Roman"/>
                <w:sz w:val="24"/>
                <w:szCs w:val="24"/>
              </w:rPr>
              <w:t xml:space="preserve"> деятельности обучающихся</w:t>
            </w:r>
          </w:p>
        </w:tc>
        <w:tc>
          <w:tcPr>
            <w:tcW w:w="1837" w:type="dxa"/>
          </w:tcPr>
          <w:p w14:paraId="35289620" w14:textId="77777777" w:rsidR="00E828B7" w:rsidRPr="00E223ED" w:rsidRDefault="00E828B7" w:rsidP="00412AB1">
            <w:pPr>
              <w:jc w:val="both"/>
              <w:rPr>
                <w:rFonts w:ascii="Times New Roman" w:hAnsi="Times New Roman" w:cs="Times New Roman"/>
                <w:sz w:val="24"/>
                <w:szCs w:val="24"/>
              </w:rPr>
            </w:pPr>
          </w:p>
        </w:tc>
      </w:tr>
      <w:tr w:rsidR="00E223ED" w:rsidRPr="00E223ED" w14:paraId="266A3670" w14:textId="77777777" w:rsidTr="000E0BB8">
        <w:tc>
          <w:tcPr>
            <w:tcW w:w="7508" w:type="dxa"/>
          </w:tcPr>
          <w:p w14:paraId="2A11FB64" w14:textId="7D6F4894" w:rsidR="00E828B7" w:rsidRPr="00E223ED" w:rsidRDefault="001F171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6B6B3C" w:rsidRPr="00E223ED">
              <w:rPr>
                <w:rFonts w:ascii="Times New Roman" w:hAnsi="Times New Roman" w:cs="Times New Roman"/>
                <w:sz w:val="24"/>
                <w:szCs w:val="24"/>
              </w:rPr>
              <w:t xml:space="preserve">Демонстрирует обоснованное применение </w:t>
            </w:r>
            <w:proofErr w:type="gramStart"/>
            <w:r w:rsidR="006B6B3C" w:rsidRPr="00E223ED">
              <w:rPr>
                <w:rFonts w:ascii="Times New Roman" w:hAnsi="Times New Roman" w:cs="Times New Roman"/>
                <w:sz w:val="24"/>
                <w:szCs w:val="24"/>
              </w:rPr>
              <w:t>электронный</w:t>
            </w:r>
            <w:proofErr w:type="gramEnd"/>
            <w:r w:rsidR="006B6B3C" w:rsidRPr="00E223ED">
              <w:rPr>
                <w:rFonts w:ascii="Times New Roman" w:hAnsi="Times New Roman" w:cs="Times New Roman"/>
                <w:sz w:val="24"/>
                <w:szCs w:val="24"/>
              </w:rPr>
              <w:t xml:space="preserve"> учебно-методических пособий, возможностей интерактивной доски</w:t>
            </w:r>
          </w:p>
        </w:tc>
        <w:tc>
          <w:tcPr>
            <w:tcW w:w="1837" w:type="dxa"/>
          </w:tcPr>
          <w:p w14:paraId="0EE5F164" w14:textId="77777777" w:rsidR="00E828B7" w:rsidRPr="00E223ED" w:rsidRDefault="00E828B7" w:rsidP="00412AB1">
            <w:pPr>
              <w:jc w:val="both"/>
              <w:rPr>
                <w:rFonts w:ascii="Times New Roman" w:hAnsi="Times New Roman" w:cs="Times New Roman"/>
                <w:sz w:val="24"/>
                <w:szCs w:val="24"/>
              </w:rPr>
            </w:pPr>
          </w:p>
        </w:tc>
      </w:tr>
      <w:tr w:rsidR="00E223ED" w:rsidRPr="00E223ED" w14:paraId="4334BA63" w14:textId="77777777" w:rsidTr="000E0BB8">
        <w:tc>
          <w:tcPr>
            <w:tcW w:w="7508" w:type="dxa"/>
          </w:tcPr>
          <w:p w14:paraId="53B72780" w14:textId="77777777" w:rsidR="00E938E6" w:rsidRPr="00E223ED" w:rsidRDefault="00E938E6"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4.4. Демонстрирует применение интерактивных методов обучения, в том числе с применением цифровых образовательных ресурсов</w:t>
            </w:r>
          </w:p>
        </w:tc>
        <w:tc>
          <w:tcPr>
            <w:tcW w:w="1837" w:type="dxa"/>
          </w:tcPr>
          <w:p w14:paraId="347337E9" w14:textId="77777777" w:rsidR="00E938E6" w:rsidRPr="00E223ED" w:rsidRDefault="00E938E6" w:rsidP="00412AB1">
            <w:pPr>
              <w:jc w:val="both"/>
              <w:rPr>
                <w:rFonts w:ascii="Times New Roman" w:hAnsi="Times New Roman" w:cs="Times New Roman"/>
                <w:sz w:val="24"/>
                <w:szCs w:val="24"/>
              </w:rPr>
            </w:pPr>
          </w:p>
        </w:tc>
      </w:tr>
      <w:tr w:rsidR="00E223ED" w:rsidRPr="00E223ED" w14:paraId="1EBC8B3C" w14:textId="77777777" w:rsidTr="000E0BB8">
        <w:tc>
          <w:tcPr>
            <w:tcW w:w="7508" w:type="dxa"/>
          </w:tcPr>
          <w:p w14:paraId="58DF5283" w14:textId="77777777" w:rsidR="00E938E6" w:rsidRPr="00E223ED" w:rsidRDefault="00E938E6"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 xml:space="preserve">4.5. Применяет в учебном занятии модели, макеты, модуляторы, симуляторы и другие средства, имитирующие производственные операции и процессы </w:t>
            </w:r>
          </w:p>
        </w:tc>
        <w:tc>
          <w:tcPr>
            <w:tcW w:w="1837" w:type="dxa"/>
          </w:tcPr>
          <w:p w14:paraId="0A6D50AC" w14:textId="77777777" w:rsidR="00E938E6" w:rsidRPr="00E223ED" w:rsidRDefault="00E938E6" w:rsidP="00412AB1">
            <w:pPr>
              <w:jc w:val="both"/>
              <w:rPr>
                <w:rFonts w:ascii="Times New Roman" w:hAnsi="Times New Roman" w:cs="Times New Roman"/>
                <w:sz w:val="24"/>
                <w:szCs w:val="24"/>
              </w:rPr>
            </w:pPr>
          </w:p>
        </w:tc>
      </w:tr>
      <w:tr w:rsidR="00E223ED" w:rsidRPr="00E223ED" w14:paraId="317770DA" w14:textId="77777777" w:rsidTr="000E0BB8">
        <w:tc>
          <w:tcPr>
            <w:tcW w:w="7508" w:type="dxa"/>
          </w:tcPr>
          <w:p w14:paraId="423651D7" w14:textId="77777777" w:rsidR="00DC54CB" w:rsidRPr="00E223ED" w:rsidRDefault="00DC54CB" w:rsidP="00D05EF4">
            <w:pPr>
              <w:pStyle w:val="a7"/>
              <w:numPr>
                <w:ilvl w:val="0"/>
                <w:numId w:val="22"/>
              </w:numPr>
              <w:spacing w:line="276" w:lineRule="auto"/>
              <w:ind w:left="0" w:firstLine="0"/>
              <w:jc w:val="both"/>
              <w:rPr>
                <w:rFonts w:ascii="Times New Roman" w:hAnsi="Times New Roman" w:cs="Times New Roman"/>
                <w:b/>
                <w:sz w:val="24"/>
                <w:szCs w:val="24"/>
              </w:rPr>
            </w:pPr>
            <w:r w:rsidRPr="00E223ED">
              <w:rPr>
                <w:rFonts w:ascii="Times New Roman" w:hAnsi="Times New Roman" w:cs="Times New Roman"/>
                <w:b/>
                <w:sz w:val="24"/>
                <w:szCs w:val="24"/>
              </w:rPr>
              <w:t>Результативность учебного занятия</w:t>
            </w:r>
          </w:p>
        </w:tc>
        <w:tc>
          <w:tcPr>
            <w:tcW w:w="1837" w:type="dxa"/>
          </w:tcPr>
          <w:p w14:paraId="38EE852A" w14:textId="77777777" w:rsidR="00DC54CB" w:rsidRPr="00E223ED" w:rsidRDefault="00DC54CB" w:rsidP="00412AB1">
            <w:pPr>
              <w:jc w:val="both"/>
              <w:rPr>
                <w:rFonts w:ascii="Times New Roman" w:hAnsi="Times New Roman" w:cs="Times New Roman"/>
                <w:sz w:val="24"/>
                <w:szCs w:val="24"/>
              </w:rPr>
            </w:pPr>
          </w:p>
        </w:tc>
      </w:tr>
      <w:tr w:rsidR="00E223ED" w:rsidRPr="00E223ED" w14:paraId="6B04E447" w14:textId="77777777" w:rsidTr="000E0BB8">
        <w:tc>
          <w:tcPr>
            <w:tcW w:w="7508" w:type="dxa"/>
          </w:tcPr>
          <w:p w14:paraId="5136C728" w14:textId="31405E5C" w:rsidR="00DC54CB" w:rsidRPr="00E223ED" w:rsidRDefault="001F171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lastRenderedPageBreak/>
              <w:t xml:space="preserve"> </w:t>
            </w:r>
            <w:r w:rsidR="00C715B0" w:rsidRPr="00E223ED">
              <w:rPr>
                <w:rFonts w:ascii="Times New Roman" w:hAnsi="Times New Roman" w:cs="Times New Roman"/>
                <w:sz w:val="24"/>
                <w:szCs w:val="24"/>
              </w:rPr>
              <w:t>Демонстрирует постановку и достижение планируемых результатов учебного занятия</w:t>
            </w:r>
          </w:p>
        </w:tc>
        <w:tc>
          <w:tcPr>
            <w:tcW w:w="1837" w:type="dxa"/>
          </w:tcPr>
          <w:p w14:paraId="3D8323E5" w14:textId="77777777" w:rsidR="00DC54CB" w:rsidRPr="00E223ED" w:rsidRDefault="00DC54CB" w:rsidP="00412AB1">
            <w:pPr>
              <w:jc w:val="both"/>
              <w:rPr>
                <w:rFonts w:ascii="Times New Roman" w:hAnsi="Times New Roman" w:cs="Times New Roman"/>
                <w:sz w:val="24"/>
                <w:szCs w:val="24"/>
              </w:rPr>
            </w:pPr>
          </w:p>
        </w:tc>
      </w:tr>
      <w:tr w:rsidR="00E223ED" w:rsidRPr="00E223ED" w14:paraId="4D654BD7" w14:textId="77777777" w:rsidTr="000E0BB8">
        <w:tc>
          <w:tcPr>
            <w:tcW w:w="7508" w:type="dxa"/>
          </w:tcPr>
          <w:p w14:paraId="35B65AB3" w14:textId="1D1BCFB3" w:rsidR="00DC54CB" w:rsidRPr="00E223ED" w:rsidRDefault="001F171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FF6D64" w:rsidRPr="00E223ED">
              <w:rPr>
                <w:rFonts w:ascii="Times New Roman" w:hAnsi="Times New Roman" w:cs="Times New Roman"/>
                <w:sz w:val="24"/>
                <w:szCs w:val="24"/>
              </w:rPr>
              <w:t>Планирует результаты учебного занятия</w:t>
            </w:r>
            <w:r w:rsidRPr="00E223ED">
              <w:rPr>
                <w:rFonts w:ascii="Times New Roman" w:hAnsi="Times New Roman" w:cs="Times New Roman"/>
                <w:sz w:val="24"/>
                <w:szCs w:val="24"/>
              </w:rPr>
              <w:t xml:space="preserve"> </w:t>
            </w:r>
            <w:r w:rsidR="00FF6D64" w:rsidRPr="00E223ED">
              <w:rPr>
                <w:rFonts w:ascii="Times New Roman" w:hAnsi="Times New Roman" w:cs="Times New Roman"/>
                <w:sz w:val="24"/>
                <w:szCs w:val="24"/>
              </w:rPr>
              <w:t xml:space="preserve">с учетом ПООП, в соответствии с рабочей программой </w:t>
            </w:r>
          </w:p>
        </w:tc>
        <w:tc>
          <w:tcPr>
            <w:tcW w:w="1837" w:type="dxa"/>
          </w:tcPr>
          <w:p w14:paraId="2FC255E0" w14:textId="77777777" w:rsidR="00DC54CB" w:rsidRPr="00E223ED" w:rsidRDefault="00DC54CB" w:rsidP="00412AB1">
            <w:pPr>
              <w:jc w:val="both"/>
              <w:rPr>
                <w:rFonts w:ascii="Times New Roman" w:hAnsi="Times New Roman" w:cs="Times New Roman"/>
                <w:sz w:val="24"/>
                <w:szCs w:val="24"/>
              </w:rPr>
            </w:pPr>
          </w:p>
        </w:tc>
      </w:tr>
      <w:tr w:rsidR="00E223ED" w:rsidRPr="00E223ED" w14:paraId="518A1FA9" w14:textId="77777777" w:rsidTr="000E0BB8">
        <w:tc>
          <w:tcPr>
            <w:tcW w:w="7508" w:type="dxa"/>
          </w:tcPr>
          <w:p w14:paraId="421B4C4D" w14:textId="10944C9D" w:rsidR="00DC54CB" w:rsidRPr="00E223ED" w:rsidRDefault="001F171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FF6D64" w:rsidRPr="00E223ED">
              <w:rPr>
                <w:rFonts w:ascii="Times New Roman" w:hAnsi="Times New Roman" w:cs="Times New Roman"/>
                <w:sz w:val="24"/>
                <w:szCs w:val="24"/>
              </w:rPr>
              <w:t>Планирует результаты учебного занятия в соответствии с целью, задачами, содержанием, формами и способами учебной деятельности</w:t>
            </w:r>
          </w:p>
        </w:tc>
        <w:tc>
          <w:tcPr>
            <w:tcW w:w="1837" w:type="dxa"/>
          </w:tcPr>
          <w:p w14:paraId="2C4AED9B" w14:textId="77777777" w:rsidR="00DC54CB" w:rsidRPr="00E223ED" w:rsidRDefault="00DC54CB" w:rsidP="00412AB1">
            <w:pPr>
              <w:jc w:val="both"/>
              <w:rPr>
                <w:rFonts w:ascii="Times New Roman" w:hAnsi="Times New Roman" w:cs="Times New Roman"/>
                <w:sz w:val="24"/>
                <w:szCs w:val="24"/>
              </w:rPr>
            </w:pPr>
          </w:p>
        </w:tc>
      </w:tr>
      <w:tr w:rsidR="00E223ED" w:rsidRPr="00E223ED" w14:paraId="0DCF68D9" w14:textId="77777777" w:rsidTr="00FF6D64">
        <w:trPr>
          <w:trHeight w:val="285"/>
        </w:trPr>
        <w:tc>
          <w:tcPr>
            <w:tcW w:w="7508" w:type="dxa"/>
          </w:tcPr>
          <w:p w14:paraId="3AED73C1" w14:textId="20FF8BC4" w:rsidR="00DC54CB" w:rsidRPr="00E223ED" w:rsidRDefault="001F1718"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FF6D64" w:rsidRPr="00E223ED">
              <w:rPr>
                <w:rFonts w:ascii="Times New Roman" w:hAnsi="Times New Roman" w:cs="Times New Roman"/>
                <w:sz w:val="24"/>
                <w:szCs w:val="24"/>
              </w:rPr>
              <w:t>Привлекает обучающихся к планированию цели, задач и результатов учебного занятия</w:t>
            </w:r>
          </w:p>
        </w:tc>
        <w:tc>
          <w:tcPr>
            <w:tcW w:w="1837" w:type="dxa"/>
          </w:tcPr>
          <w:p w14:paraId="427E9964" w14:textId="77777777" w:rsidR="00DC54CB" w:rsidRPr="00E223ED" w:rsidRDefault="00DC54CB" w:rsidP="00412AB1">
            <w:pPr>
              <w:jc w:val="both"/>
              <w:rPr>
                <w:rFonts w:ascii="Times New Roman" w:hAnsi="Times New Roman" w:cs="Times New Roman"/>
                <w:sz w:val="24"/>
                <w:szCs w:val="24"/>
              </w:rPr>
            </w:pPr>
          </w:p>
        </w:tc>
      </w:tr>
      <w:tr w:rsidR="00E223ED" w:rsidRPr="00E223ED" w14:paraId="19273528" w14:textId="77777777" w:rsidTr="000E0BB8">
        <w:tc>
          <w:tcPr>
            <w:tcW w:w="7508" w:type="dxa"/>
          </w:tcPr>
          <w:p w14:paraId="68F6064D" w14:textId="06A1AB75" w:rsidR="00DC54CB" w:rsidRPr="00E223ED" w:rsidRDefault="001F1718" w:rsidP="00D05EF4">
            <w:pPr>
              <w:pStyle w:val="a7"/>
              <w:numPr>
                <w:ilvl w:val="1"/>
                <w:numId w:val="27"/>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w:t>
            </w:r>
            <w:r w:rsidR="00FF6D64" w:rsidRPr="00E223ED">
              <w:rPr>
                <w:rFonts w:ascii="Times New Roman" w:hAnsi="Times New Roman" w:cs="Times New Roman"/>
                <w:sz w:val="24"/>
                <w:szCs w:val="24"/>
              </w:rPr>
              <w:t>Владеет инструментарием оценивания результативности учебного занятия</w:t>
            </w:r>
          </w:p>
        </w:tc>
        <w:tc>
          <w:tcPr>
            <w:tcW w:w="1837" w:type="dxa"/>
          </w:tcPr>
          <w:p w14:paraId="415C9E06" w14:textId="77777777" w:rsidR="00DC54CB" w:rsidRPr="00E223ED" w:rsidRDefault="00DC54CB" w:rsidP="00412AB1">
            <w:pPr>
              <w:jc w:val="both"/>
              <w:rPr>
                <w:rFonts w:ascii="Times New Roman" w:hAnsi="Times New Roman" w:cs="Times New Roman"/>
                <w:sz w:val="24"/>
                <w:szCs w:val="24"/>
              </w:rPr>
            </w:pPr>
          </w:p>
        </w:tc>
      </w:tr>
      <w:tr w:rsidR="00E223ED" w:rsidRPr="00E223ED" w14:paraId="15FB2AA9" w14:textId="77777777" w:rsidTr="000E0BB8">
        <w:tc>
          <w:tcPr>
            <w:tcW w:w="7508" w:type="dxa"/>
          </w:tcPr>
          <w:p w14:paraId="102F055E" w14:textId="6BA731F7" w:rsidR="00412AB1" w:rsidRPr="00E223ED" w:rsidRDefault="006055B9" w:rsidP="00D05EF4">
            <w:pPr>
              <w:pStyle w:val="a7"/>
              <w:numPr>
                <w:ilvl w:val="0"/>
                <w:numId w:val="22"/>
              </w:numPr>
              <w:spacing w:line="276" w:lineRule="auto"/>
              <w:ind w:left="0" w:firstLine="0"/>
              <w:jc w:val="both"/>
              <w:rPr>
                <w:rFonts w:ascii="Times New Roman" w:hAnsi="Times New Roman" w:cs="Times New Roman"/>
                <w:b/>
                <w:sz w:val="24"/>
                <w:szCs w:val="24"/>
              </w:rPr>
            </w:pPr>
            <w:r w:rsidRPr="00E223ED">
              <w:rPr>
                <w:rFonts w:ascii="Times New Roman" w:hAnsi="Times New Roman" w:cs="Times New Roman"/>
                <w:b/>
                <w:sz w:val="24"/>
                <w:szCs w:val="24"/>
              </w:rPr>
              <w:t>Рефлексивная культура</w:t>
            </w:r>
          </w:p>
        </w:tc>
        <w:tc>
          <w:tcPr>
            <w:tcW w:w="1837" w:type="dxa"/>
          </w:tcPr>
          <w:p w14:paraId="76EDA5B6" w14:textId="77777777" w:rsidR="00B80E18" w:rsidRPr="00E223ED" w:rsidRDefault="00B80E18" w:rsidP="00412AB1">
            <w:pPr>
              <w:jc w:val="both"/>
              <w:rPr>
                <w:rFonts w:ascii="Times New Roman" w:hAnsi="Times New Roman" w:cs="Times New Roman"/>
                <w:b/>
                <w:sz w:val="24"/>
                <w:szCs w:val="24"/>
              </w:rPr>
            </w:pPr>
          </w:p>
        </w:tc>
      </w:tr>
      <w:tr w:rsidR="00E223ED" w:rsidRPr="00E223ED" w14:paraId="0F58E9B1" w14:textId="77777777" w:rsidTr="000E0BB8">
        <w:tc>
          <w:tcPr>
            <w:tcW w:w="7508" w:type="dxa"/>
          </w:tcPr>
          <w:p w14:paraId="23A25E7A" w14:textId="2F481CAA" w:rsidR="00380CE1" w:rsidRPr="00E223ED" w:rsidRDefault="00782BA3" w:rsidP="00D05EF4">
            <w:pPr>
              <w:pStyle w:val="a7"/>
              <w:numPr>
                <w:ilvl w:val="1"/>
                <w:numId w:val="22"/>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Владеет оценочно-рефлексивным инструментарием</w:t>
            </w:r>
          </w:p>
        </w:tc>
        <w:tc>
          <w:tcPr>
            <w:tcW w:w="1837" w:type="dxa"/>
          </w:tcPr>
          <w:p w14:paraId="270F41B8" w14:textId="77777777" w:rsidR="00B80E18" w:rsidRPr="00E223ED" w:rsidRDefault="00B80E18" w:rsidP="00412AB1">
            <w:pPr>
              <w:jc w:val="both"/>
              <w:rPr>
                <w:rFonts w:ascii="Times New Roman" w:hAnsi="Times New Roman" w:cs="Times New Roman"/>
                <w:sz w:val="24"/>
                <w:szCs w:val="24"/>
              </w:rPr>
            </w:pPr>
          </w:p>
        </w:tc>
      </w:tr>
      <w:tr w:rsidR="00E223ED" w:rsidRPr="00E223ED" w14:paraId="62036502" w14:textId="77777777" w:rsidTr="000E0BB8">
        <w:tc>
          <w:tcPr>
            <w:tcW w:w="7508" w:type="dxa"/>
          </w:tcPr>
          <w:p w14:paraId="5401BAF6" w14:textId="57E2D478" w:rsidR="00B80E18" w:rsidRPr="00E223ED" w:rsidRDefault="00310022" w:rsidP="00D05EF4">
            <w:pPr>
              <w:tabs>
                <w:tab w:val="right" w:pos="9355"/>
              </w:tabs>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6</w:t>
            </w:r>
            <w:r w:rsidR="00782BA3" w:rsidRPr="00E223ED">
              <w:rPr>
                <w:rFonts w:ascii="Times New Roman" w:hAnsi="Times New Roman" w:cs="Times New Roman"/>
                <w:sz w:val="24"/>
                <w:szCs w:val="24"/>
              </w:rPr>
              <w:t>.2</w:t>
            </w:r>
            <w:r w:rsidR="001F1718" w:rsidRPr="00E223ED">
              <w:rPr>
                <w:rFonts w:ascii="Times New Roman" w:hAnsi="Times New Roman" w:cs="Times New Roman"/>
                <w:sz w:val="24"/>
                <w:szCs w:val="24"/>
              </w:rPr>
              <w:t>.</w:t>
            </w:r>
            <w:r w:rsidR="00782BA3" w:rsidRPr="00E223ED">
              <w:rPr>
                <w:rFonts w:ascii="Times New Roman" w:hAnsi="Times New Roman" w:cs="Times New Roman"/>
                <w:sz w:val="24"/>
                <w:szCs w:val="24"/>
              </w:rPr>
              <w:t xml:space="preserve"> </w:t>
            </w:r>
            <w:r w:rsidR="00380CE1" w:rsidRPr="00E223ED">
              <w:rPr>
                <w:rFonts w:ascii="Times New Roman" w:hAnsi="Times New Roman" w:cs="Times New Roman"/>
                <w:sz w:val="24"/>
                <w:szCs w:val="24"/>
              </w:rPr>
              <w:t>С</w:t>
            </w:r>
            <w:r w:rsidR="00782BA3" w:rsidRPr="00E223ED">
              <w:rPr>
                <w:rFonts w:ascii="Times New Roman" w:hAnsi="Times New Roman" w:cs="Times New Roman"/>
                <w:sz w:val="24"/>
                <w:szCs w:val="24"/>
              </w:rPr>
              <w:t xml:space="preserve">оотносит использованные на </w:t>
            </w:r>
            <w:r w:rsidR="00380CE1" w:rsidRPr="00E223ED">
              <w:rPr>
                <w:rFonts w:ascii="Times New Roman" w:hAnsi="Times New Roman" w:cs="Times New Roman"/>
                <w:sz w:val="24"/>
                <w:szCs w:val="24"/>
              </w:rPr>
              <w:t>учебном занятии</w:t>
            </w:r>
            <w:r w:rsidR="00782BA3" w:rsidRPr="00E223ED">
              <w:rPr>
                <w:rFonts w:ascii="Times New Roman" w:hAnsi="Times New Roman" w:cs="Times New Roman"/>
                <w:sz w:val="24"/>
                <w:szCs w:val="24"/>
              </w:rPr>
              <w:t xml:space="preserve"> методы и приёмы с поставленной целью,</w:t>
            </w:r>
            <w:r w:rsidR="00380CE1" w:rsidRPr="00E223ED">
              <w:rPr>
                <w:rFonts w:ascii="Times New Roman" w:hAnsi="Times New Roman" w:cs="Times New Roman"/>
                <w:sz w:val="24"/>
                <w:szCs w:val="24"/>
              </w:rPr>
              <w:t xml:space="preserve"> </w:t>
            </w:r>
            <w:r w:rsidR="00782BA3" w:rsidRPr="00E223ED">
              <w:rPr>
                <w:rFonts w:ascii="Times New Roman" w:hAnsi="Times New Roman" w:cs="Times New Roman"/>
                <w:sz w:val="24"/>
                <w:szCs w:val="24"/>
              </w:rPr>
              <w:t>задачами и достигнутыми результатами</w:t>
            </w:r>
          </w:p>
        </w:tc>
        <w:tc>
          <w:tcPr>
            <w:tcW w:w="1837" w:type="dxa"/>
          </w:tcPr>
          <w:p w14:paraId="616E5D6F" w14:textId="77777777" w:rsidR="00B80E18" w:rsidRPr="00E223ED" w:rsidRDefault="00B80E18" w:rsidP="00412AB1">
            <w:pPr>
              <w:jc w:val="both"/>
              <w:rPr>
                <w:rFonts w:ascii="Times New Roman" w:hAnsi="Times New Roman" w:cs="Times New Roman"/>
                <w:sz w:val="24"/>
                <w:szCs w:val="24"/>
              </w:rPr>
            </w:pPr>
          </w:p>
        </w:tc>
      </w:tr>
      <w:tr w:rsidR="00E223ED" w:rsidRPr="00E223ED" w14:paraId="211937D0" w14:textId="77777777" w:rsidTr="000E0BB8">
        <w:tc>
          <w:tcPr>
            <w:tcW w:w="7508" w:type="dxa"/>
          </w:tcPr>
          <w:p w14:paraId="33B1A862" w14:textId="7DA9B619" w:rsidR="00B80E18" w:rsidRPr="00E223ED" w:rsidRDefault="00310022" w:rsidP="00D05EF4">
            <w:pPr>
              <w:tabs>
                <w:tab w:val="right" w:pos="9355"/>
              </w:tabs>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6</w:t>
            </w:r>
            <w:r w:rsidR="00713FEA" w:rsidRPr="00E223ED">
              <w:rPr>
                <w:rFonts w:ascii="Times New Roman" w:hAnsi="Times New Roman" w:cs="Times New Roman"/>
                <w:sz w:val="24"/>
                <w:szCs w:val="24"/>
              </w:rPr>
              <w:t xml:space="preserve">.3. </w:t>
            </w:r>
            <w:r w:rsidR="00436423" w:rsidRPr="00E223ED">
              <w:rPr>
                <w:rFonts w:ascii="Times New Roman" w:hAnsi="Times New Roman" w:cs="Times New Roman"/>
                <w:sz w:val="24"/>
                <w:szCs w:val="24"/>
              </w:rPr>
              <w:t>Демонстрирует взаимосвязь проведенного занятия с методическими принципами, представленными в методической мастерской, сочетание элементов структуры урока в соответствии с планом и его реализацией, аргументированно обосновывает свои действия</w:t>
            </w:r>
          </w:p>
        </w:tc>
        <w:tc>
          <w:tcPr>
            <w:tcW w:w="1837" w:type="dxa"/>
          </w:tcPr>
          <w:p w14:paraId="41958B99" w14:textId="77777777" w:rsidR="00B80E18" w:rsidRPr="00E223ED" w:rsidRDefault="00B80E18" w:rsidP="00412AB1">
            <w:pPr>
              <w:jc w:val="both"/>
              <w:rPr>
                <w:rFonts w:ascii="Times New Roman" w:hAnsi="Times New Roman" w:cs="Times New Roman"/>
                <w:sz w:val="24"/>
                <w:szCs w:val="24"/>
              </w:rPr>
            </w:pPr>
          </w:p>
        </w:tc>
      </w:tr>
      <w:tr w:rsidR="00E223ED" w:rsidRPr="00E223ED" w14:paraId="684833EA" w14:textId="77777777" w:rsidTr="000E0BB8">
        <w:tc>
          <w:tcPr>
            <w:tcW w:w="7508" w:type="dxa"/>
          </w:tcPr>
          <w:p w14:paraId="5F7EE820" w14:textId="77777777" w:rsidR="00436423" w:rsidRPr="00E223ED" w:rsidRDefault="00310022"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6</w:t>
            </w:r>
            <w:r w:rsidR="00436423" w:rsidRPr="00E223ED">
              <w:rPr>
                <w:rFonts w:ascii="Times New Roman" w:hAnsi="Times New Roman" w:cs="Times New Roman"/>
                <w:sz w:val="24"/>
                <w:szCs w:val="24"/>
              </w:rPr>
              <w:t>.4. Обеспечивает на</w:t>
            </w:r>
            <w:r w:rsidR="00E45F59" w:rsidRPr="00E223ED">
              <w:rPr>
                <w:rFonts w:ascii="Times New Roman" w:hAnsi="Times New Roman" w:cs="Times New Roman"/>
                <w:sz w:val="24"/>
                <w:szCs w:val="24"/>
              </w:rPr>
              <w:t>личие рефлексивно-оценочных эле</w:t>
            </w:r>
            <w:r w:rsidR="00436423" w:rsidRPr="00E223ED">
              <w:rPr>
                <w:rFonts w:ascii="Times New Roman" w:hAnsi="Times New Roman" w:cs="Times New Roman"/>
                <w:sz w:val="24"/>
                <w:szCs w:val="24"/>
              </w:rPr>
              <w:t xml:space="preserve">ментов </w:t>
            </w:r>
            <w:proofErr w:type="gramStart"/>
            <w:r w:rsidR="00436423" w:rsidRPr="00E223ED">
              <w:rPr>
                <w:rFonts w:ascii="Times New Roman" w:hAnsi="Times New Roman" w:cs="Times New Roman"/>
                <w:sz w:val="24"/>
                <w:szCs w:val="24"/>
              </w:rPr>
              <w:t>в</w:t>
            </w:r>
            <w:proofErr w:type="gramEnd"/>
          </w:p>
          <w:p w14:paraId="229BEAFE" w14:textId="77777777" w:rsidR="00782BA3" w:rsidRPr="00E223ED" w:rsidRDefault="00436423"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 xml:space="preserve">структуре </w:t>
            </w:r>
            <w:r w:rsidR="00E45F59" w:rsidRPr="00E223ED">
              <w:rPr>
                <w:rFonts w:ascii="Times New Roman" w:hAnsi="Times New Roman" w:cs="Times New Roman"/>
                <w:sz w:val="24"/>
                <w:szCs w:val="24"/>
              </w:rPr>
              <w:t>учебного занятия</w:t>
            </w:r>
          </w:p>
        </w:tc>
        <w:tc>
          <w:tcPr>
            <w:tcW w:w="1837" w:type="dxa"/>
          </w:tcPr>
          <w:p w14:paraId="5292E42B" w14:textId="77777777" w:rsidR="00782BA3" w:rsidRPr="00E223ED" w:rsidRDefault="00782BA3" w:rsidP="00412AB1">
            <w:pPr>
              <w:jc w:val="both"/>
              <w:rPr>
                <w:rFonts w:ascii="Times New Roman" w:hAnsi="Times New Roman" w:cs="Times New Roman"/>
                <w:sz w:val="24"/>
                <w:szCs w:val="24"/>
              </w:rPr>
            </w:pPr>
          </w:p>
        </w:tc>
      </w:tr>
      <w:tr w:rsidR="00E223ED" w:rsidRPr="00E223ED" w14:paraId="32CD9043" w14:textId="77777777" w:rsidTr="000E0BB8">
        <w:tc>
          <w:tcPr>
            <w:tcW w:w="7508" w:type="dxa"/>
          </w:tcPr>
          <w:p w14:paraId="34FC803C" w14:textId="77777777" w:rsidR="00436423" w:rsidRPr="00E223ED" w:rsidRDefault="00310022"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6</w:t>
            </w:r>
            <w:r w:rsidR="00E45F59" w:rsidRPr="00E223ED">
              <w:rPr>
                <w:rFonts w:ascii="Times New Roman" w:hAnsi="Times New Roman" w:cs="Times New Roman"/>
                <w:sz w:val="24"/>
                <w:szCs w:val="24"/>
              </w:rPr>
              <w:t>.5. Демонстрирует готовность и способность к профессиональной рефлексии во время самоанализа учебного занятия и беседы с экспертами</w:t>
            </w:r>
          </w:p>
        </w:tc>
        <w:tc>
          <w:tcPr>
            <w:tcW w:w="1837" w:type="dxa"/>
          </w:tcPr>
          <w:p w14:paraId="55D04AAC" w14:textId="77777777" w:rsidR="00436423" w:rsidRPr="00E223ED" w:rsidRDefault="00436423" w:rsidP="00412AB1">
            <w:pPr>
              <w:jc w:val="both"/>
              <w:rPr>
                <w:rFonts w:ascii="Times New Roman" w:hAnsi="Times New Roman" w:cs="Times New Roman"/>
                <w:sz w:val="24"/>
                <w:szCs w:val="24"/>
              </w:rPr>
            </w:pPr>
          </w:p>
        </w:tc>
      </w:tr>
      <w:tr w:rsidR="00DC54CB" w:rsidRPr="00E223ED" w14:paraId="15DCE4F0" w14:textId="77777777" w:rsidTr="000E0BB8">
        <w:tc>
          <w:tcPr>
            <w:tcW w:w="7508" w:type="dxa"/>
          </w:tcPr>
          <w:p w14:paraId="132423C6" w14:textId="62CB350B" w:rsidR="007B25D9" w:rsidRPr="00E223ED" w:rsidRDefault="00D17D85" w:rsidP="00D05EF4">
            <w:pPr>
              <w:spacing w:line="276" w:lineRule="auto"/>
              <w:jc w:val="both"/>
              <w:rPr>
                <w:rFonts w:ascii="Times New Roman" w:hAnsi="Times New Roman" w:cs="Times New Roman"/>
                <w:b/>
                <w:bCs/>
                <w:sz w:val="24"/>
                <w:szCs w:val="24"/>
              </w:rPr>
            </w:pPr>
            <w:r w:rsidRPr="00E223ED">
              <w:rPr>
                <w:rFonts w:ascii="Times New Roman" w:hAnsi="Times New Roman" w:cs="Times New Roman"/>
                <w:b/>
                <w:bCs/>
                <w:sz w:val="24"/>
                <w:szCs w:val="24"/>
              </w:rPr>
              <w:t>Итого (сумма баллов)</w:t>
            </w:r>
            <w:r w:rsidR="001F1718" w:rsidRPr="00E223ED">
              <w:rPr>
                <w:rFonts w:ascii="Times New Roman" w:hAnsi="Times New Roman" w:cs="Times New Roman"/>
                <w:b/>
                <w:bCs/>
                <w:sz w:val="24"/>
                <w:szCs w:val="24"/>
              </w:rPr>
              <w:t>:</w:t>
            </w:r>
          </w:p>
        </w:tc>
        <w:tc>
          <w:tcPr>
            <w:tcW w:w="1837" w:type="dxa"/>
          </w:tcPr>
          <w:p w14:paraId="6C7D16B4" w14:textId="77777777" w:rsidR="00DC54CB" w:rsidRPr="00E223ED" w:rsidRDefault="00DC54CB" w:rsidP="00412AB1">
            <w:pPr>
              <w:jc w:val="both"/>
              <w:rPr>
                <w:rFonts w:ascii="Times New Roman" w:hAnsi="Times New Roman" w:cs="Times New Roman"/>
                <w:sz w:val="24"/>
                <w:szCs w:val="24"/>
              </w:rPr>
            </w:pPr>
          </w:p>
        </w:tc>
      </w:tr>
    </w:tbl>
    <w:p w14:paraId="5647943E" w14:textId="77777777" w:rsidR="000E0BB8" w:rsidRPr="00E223ED" w:rsidRDefault="000E0BB8" w:rsidP="00412AB1">
      <w:pPr>
        <w:spacing w:after="0" w:line="240" w:lineRule="auto"/>
        <w:ind w:firstLine="709"/>
        <w:jc w:val="both"/>
        <w:rPr>
          <w:rFonts w:ascii="Times New Roman" w:hAnsi="Times New Roman" w:cs="Times New Roman"/>
          <w:sz w:val="24"/>
          <w:szCs w:val="24"/>
        </w:rPr>
      </w:pPr>
    </w:p>
    <w:p w14:paraId="130EEC30" w14:textId="77777777" w:rsidR="00F676EF" w:rsidRPr="00E223ED" w:rsidRDefault="00F676EF" w:rsidP="00CD71B0">
      <w:pPr>
        <w:tabs>
          <w:tab w:val="right" w:pos="9355"/>
        </w:tabs>
        <w:spacing w:after="0" w:line="360" w:lineRule="auto"/>
        <w:jc w:val="both"/>
        <w:rPr>
          <w:rFonts w:ascii="Times New Roman" w:hAnsi="Times New Roman" w:cs="Times New Roman"/>
          <w:sz w:val="24"/>
          <w:szCs w:val="24"/>
        </w:rPr>
      </w:pPr>
    </w:p>
    <w:p w14:paraId="3E87A2DD" w14:textId="77777777" w:rsidR="00F676EF" w:rsidRPr="00E223ED" w:rsidRDefault="00F676EF" w:rsidP="00CD71B0">
      <w:pPr>
        <w:spacing w:after="0" w:line="360" w:lineRule="auto"/>
        <w:jc w:val="both"/>
        <w:rPr>
          <w:rFonts w:ascii="Times New Roman" w:hAnsi="Times New Roman" w:cs="Times New Roman"/>
          <w:sz w:val="24"/>
          <w:szCs w:val="24"/>
        </w:rPr>
      </w:pPr>
    </w:p>
    <w:p w14:paraId="747FBF50" w14:textId="77777777" w:rsidR="00F676EF" w:rsidRPr="00E223ED" w:rsidRDefault="00F676EF" w:rsidP="00CD71B0">
      <w:pPr>
        <w:spacing w:after="0" w:line="360" w:lineRule="auto"/>
        <w:jc w:val="both"/>
        <w:rPr>
          <w:rFonts w:ascii="Times New Roman" w:hAnsi="Times New Roman" w:cs="Times New Roman"/>
          <w:sz w:val="24"/>
          <w:szCs w:val="24"/>
        </w:rPr>
      </w:pPr>
    </w:p>
    <w:p w14:paraId="63DB67C1" w14:textId="77777777" w:rsidR="005D23DA" w:rsidRPr="00E223ED" w:rsidRDefault="005D23DA" w:rsidP="00CD71B0">
      <w:pPr>
        <w:spacing w:after="0" w:line="360" w:lineRule="auto"/>
        <w:jc w:val="both"/>
        <w:rPr>
          <w:rFonts w:ascii="Times New Roman" w:hAnsi="Times New Roman" w:cs="Times New Roman"/>
          <w:sz w:val="24"/>
          <w:szCs w:val="24"/>
        </w:rPr>
      </w:pPr>
    </w:p>
    <w:p w14:paraId="73285584" w14:textId="77777777" w:rsidR="005D23DA" w:rsidRPr="00E223ED" w:rsidRDefault="005D23DA" w:rsidP="00CD71B0">
      <w:pPr>
        <w:spacing w:after="0" w:line="360" w:lineRule="auto"/>
        <w:jc w:val="both"/>
        <w:rPr>
          <w:rFonts w:ascii="Times New Roman" w:hAnsi="Times New Roman" w:cs="Times New Roman"/>
          <w:sz w:val="24"/>
          <w:szCs w:val="24"/>
        </w:rPr>
      </w:pPr>
    </w:p>
    <w:p w14:paraId="6D659333" w14:textId="77777777" w:rsidR="005D23DA" w:rsidRPr="00E223ED" w:rsidRDefault="005D23DA" w:rsidP="00CD71B0">
      <w:pPr>
        <w:spacing w:after="0" w:line="360" w:lineRule="auto"/>
        <w:jc w:val="both"/>
        <w:rPr>
          <w:rFonts w:ascii="Times New Roman" w:hAnsi="Times New Roman" w:cs="Times New Roman"/>
          <w:sz w:val="24"/>
          <w:szCs w:val="24"/>
        </w:rPr>
      </w:pPr>
    </w:p>
    <w:p w14:paraId="6CCCFB3E" w14:textId="77777777" w:rsidR="005D23DA" w:rsidRPr="00E223ED" w:rsidRDefault="005D23DA" w:rsidP="00CD71B0">
      <w:pPr>
        <w:spacing w:after="0" w:line="360" w:lineRule="auto"/>
        <w:jc w:val="both"/>
        <w:rPr>
          <w:rFonts w:ascii="Times New Roman" w:hAnsi="Times New Roman" w:cs="Times New Roman"/>
          <w:sz w:val="24"/>
          <w:szCs w:val="24"/>
        </w:rPr>
      </w:pPr>
    </w:p>
    <w:p w14:paraId="0ECF7323" w14:textId="77777777" w:rsidR="005D23DA" w:rsidRPr="00E223ED" w:rsidRDefault="005D23DA" w:rsidP="00CD71B0">
      <w:pPr>
        <w:spacing w:after="0" w:line="360" w:lineRule="auto"/>
        <w:jc w:val="both"/>
        <w:rPr>
          <w:rFonts w:ascii="Times New Roman" w:hAnsi="Times New Roman" w:cs="Times New Roman"/>
          <w:sz w:val="24"/>
          <w:szCs w:val="24"/>
        </w:rPr>
      </w:pPr>
    </w:p>
    <w:p w14:paraId="4780B1B3" w14:textId="77777777" w:rsidR="005D23DA" w:rsidRPr="00E223ED" w:rsidRDefault="005D23DA" w:rsidP="00CD71B0">
      <w:pPr>
        <w:spacing w:after="0" w:line="360" w:lineRule="auto"/>
        <w:jc w:val="both"/>
        <w:rPr>
          <w:rFonts w:ascii="Times New Roman" w:hAnsi="Times New Roman" w:cs="Times New Roman"/>
          <w:sz w:val="24"/>
          <w:szCs w:val="24"/>
        </w:rPr>
      </w:pPr>
    </w:p>
    <w:p w14:paraId="2F2DEB68" w14:textId="77777777" w:rsidR="005D23DA" w:rsidRPr="00E223ED" w:rsidRDefault="005D23DA" w:rsidP="00CD71B0">
      <w:pPr>
        <w:spacing w:after="0" w:line="360" w:lineRule="auto"/>
        <w:jc w:val="both"/>
        <w:rPr>
          <w:rFonts w:ascii="Times New Roman" w:hAnsi="Times New Roman" w:cs="Times New Roman"/>
          <w:sz w:val="24"/>
          <w:szCs w:val="24"/>
        </w:rPr>
      </w:pPr>
    </w:p>
    <w:p w14:paraId="0FACC449" w14:textId="77777777" w:rsidR="005D23DA" w:rsidRPr="00E223ED" w:rsidRDefault="005D23DA" w:rsidP="00CD71B0">
      <w:pPr>
        <w:spacing w:after="0" w:line="360" w:lineRule="auto"/>
        <w:jc w:val="both"/>
        <w:rPr>
          <w:rFonts w:ascii="Times New Roman" w:hAnsi="Times New Roman" w:cs="Times New Roman"/>
          <w:sz w:val="24"/>
          <w:szCs w:val="24"/>
        </w:rPr>
      </w:pPr>
    </w:p>
    <w:p w14:paraId="71F2CD47" w14:textId="77777777" w:rsidR="005D23DA" w:rsidRPr="00E223ED" w:rsidRDefault="005D23DA" w:rsidP="00CD71B0">
      <w:pPr>
        <w:spacing w:after="0" w:line="360" w:lineRule="auto"/>
        <w:jc w:val="both"/>
        <w:rPr>
          <w:rFonts w:ascii="Times New Roman" w:hAnsi="Times New Roman" w:cs="Times New Roman"/>
          <w:sz w:val="24"/>
          <w:szCs w:val="24"/>
        </w:rPr>
      </w:pPr>
    </w:p>
    <w:p w14:paraId="0ABA15CE" w14:textId="77777777" w:rsidR="000A6A87" w:rsidRPr="00E223ED" w:rsidRDefault="000A6A87" w:rsidP="00CD71B0">
      <w:pPr>
        <w:spacing w:after="0" w:line="360" w:lineRule="auto"/>
        <w:jc w:val="both"/>
        <w:rPr>
          <w:rFonts w:ascii="Times New Roman" w:hAnsi="Times New Roman" w:cs="Times New Roman"/>
          <w:sz w:val="24"/>
          <w:szCs w:val="24"/>
        </w:rPr>
      </w:pPr>
    </w:p>
    <w:p w14:paraId="1FE340CD" w14:textId="77777777" w:rsidR="000A6A87" w:rsidRPr="00E223ED" w:rsidRDefault="000A6A87" w:rsidP="00CD71B0">
      <w:pPr>
        <w:spacing w:after="0" w:line="360" w:lineRule="auto"/>
        <w:jc w:val="both"/>
        <w:rPr>
          <w:rFonts w:ascii="Times New Roman" w:hAnsi="Times New Roman" w:cs="Times New Roman"/>
          <w:sz w:val="24"/>
          <w:szCs w:val="24"/>
        </w:rPr>
      </w:pPr>
    </w:p>
    <w:p w14:paraId="2EBBCFC7" w14:textId="77777777" w:rsidR="001F1718" w:rsidRPr="00E223ED" w:rsidRDefault="001F1718" w:rsidP="00CD71B0">
      <w:pPr>
        <w:spacing w:after="0" w:line="360" w:lineRule="auto"/>
        <w:rPr>
          <w:rFonts w:ascii="Times New Roman" w:hAnsi="Times New Roman" w:cs="Times New Roman"/>
          <w:sz w:val="24"/>
          <w:szCs w:val="24"/>
        </w:rPr>
      </w:pPr>
      <w:r w:rsidRPr="00E223ED">
        <w:rPr>
          <w:rFonts w:ascii="Times New Roman" w:hAnsi="Times New Roman" w:cs="Times New Roman"/>
          <w:sz w:val="24"/>
          <w:szCs w:val="24"/>
        </w:rPr>
        <w:lastRenderedPageBreak/>
        <w:br w:type="page"/>
      </w:r>
    </w:p>
    <w:p w14:paraId="6C39BE74" w14:textId="33FDE80B" w:rsidR="000A6A87" w:rsidRPr="00E223ED" w:rsidRDefault="000A6A87" w:rsidP="00CD71B0">
      <w:pPr>
        <w:spacing w:after="0" w:line="360" w:lineRule="auto"/>
        <w:jc w:val="right"/>
        <w:rPr>
          <w:rFonts w:ascii="Times New Roman" w:hAnsi="Times New Roman" w:cs="Times New Roman"/>
          <w:sz w:val="24"/>
          <w:szCs w:val="24"/>
        </w:rPr>
      </w:pPr>
      <w:r w:rsidRPr="00E223ED">
        <w:rPr>
          <w:rFonts w:ascii="Times New Roman" w:hAnsi="Times New Roman" w:cs="Times New Roman"/>
          <w:sz w:val="24"/>
          <w:szCs w:val="24"/>
        </w:rPr>
        <w:lastRenderedPageBreak/>
        <w:t>Приложение 5</w:t>
      </w:r>
    </w:p>
    <w:p w14:paraId="7E4C5B01" w14:textId="77777777" w:rsidR="000A6A87" w:rsidRPr="00E223ED" w:rsidRDefault="000A6A87" w:rsidP="00CD71B0">
      <w:pPr>
        <w:spacing w:after="0" w:line="360" w:lineRule="auto"/>
        <w:jc w:val="right"/>
        <w:rPr>
          <w:rFonts w:ascii="Times New Roman" w:hAnsi="Times New Roman" w:cs="Times New Roman"/>
          <w:sz w:val="24"/>
          <w:szCs w:val="24"/>
        </w:rPr>
      </w:pPr>
    </w:p>
    <w:p w14:paraId="524C20BC" w14:textId="77777777" w:rsidR="000A6A87" w:rsidRPr="00E223ED" w:rsidRDefault="000A6A87" w:rsidP="007B25D9">
      <w:pPr>
        <w:spacing w:after="0" w:line="240" w:lineRule="auto"/>
        <w:jc w:val="right"/>
        <w:rPr>
          <w:rFonts w:ascii="Times New Roman" w:eastAsia="Times New Roman" w:hAnsi="Times New Roman" w:cs="Times New Roman"/>
          <w:b/>
          <w:sz w:val="27"/>
          <w:szCs w:val="27"/>
        </w:rPr>
      </w:pPr>
    </w:p>
    <w:p w14:paraId="4D90B160" w14:textId="77777777" w:rsidR="000A6A87" w:rsidRPr="00E223ED" w:rsidRDefault="000A6A87" w:rsidP="007B25D9">
      <w:pPr>
        <w:spacing w:after="0" w:line="240" w:lineRule="auto"/>
        <w:jc w:val="center"/>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ВЫПИСКА ИЗ ПРОТОКОЛА</w:t>
      </w:r>
    </w:p>
    <w:p w14:paraId="42F18AFD" w14:textId="77777777" w:rsidR="000A6A87" w:rsidRPr="00E223ED" w:rsidRDefault="000A6A87" w:rsidP="007B25D9">
      <w:pPr>
        <w:spacing w:after="0" w:line="240" w:lineRule="auto"/>
        <w:jc w:val="center"/>
        <w:rPr>
          <w:rFonts w:ascii="Times New Roman" w:eastAsia="Times New Roman" w:hAnsi="Times New Roman" w:cs="Times New Roman"/>
          <w:sz w:val="27"/>
          <w:szCs w:val="27"/>
        </w:rPr>
      </w:pPr>
    </w:p>
    <w:p w14:paraId="476DE0F4" w14:textId="77777777" w:rsidR="000A6A87" w:rsidRPr="00E223ED" w:rsidRDefault="000A6A87" w:rsidP="007B25D9">
      <w:pPr>
        <w:spacing w:after="0" w:line="240" w:lineRule="auto"/>
        <w:jc w:val="center"/>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 xml:space="preserve">заседания Региональной комиссии </w:t>
      </w:r>
      <w:r w:rsidRPr="00E223ED">
        <w:rPr>
          <w:rFonts w:ascii="Times New Roman" w:eastAsia="Times New Roman" w:hAnsi="Times New Roman" w:cs="Times New Roman"/>
          <w:sz w:val="27"/>
          <w:szCs w:val="27"/>
          <w:lang w:val="en-US"/>
        </w:rPr>
        <w:t>II</w:t>
      </w:r>
      <w:r w:rsidRPr="00E223ED">
        <w:rPr>
          <w:rFonts w:ascii="Times New Roman" w:eastAsia="Times New Roman" w:hAnsi="Times New Roman" w:cs="Times New Roman"/>
          <w:sz w:val="27"/>
          <w:szCs w:val="27"/>
        </w:rPr>
        <w:t xml:space="preserve"> этапа</w:t>
      </w:r>
    </w:p>
    <w:p w14:paraId="5D5BD0B2" w14:textId="77777777" w:rsidR="000A6A87" w:rsidRPr="00E223ED" w:rsidRDefault="000A6A87" w:rsidP="007B25D9">
      <w:pPr>
        <w:spacing w:after="0" w:line="240" w:lineRule="auto"/>
        <w:jc w:val="center"/>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Всероссийского конкурса «Мастер года»</w:t>
      </w:r>
    </w:p>
    <w:p w14:paraId="266237A0" w14:textId="77777777" w:rsidR="000A6A87" w:rsidRPr="00E223ED" w:rsidRDefault="000A6A87" w:rsidP="007B25D9">
      <w:pPr>
        <w:spacing w:after="0" w:line="240" w:lineRule="auto"/>
        <w:jc w:val="center"/>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в _______________________________________________</w:t>
      </w:r>
    </w:p>
    <w:p w14:paraId="20FCAB60" w14:textId="77777777" w:rsidR="000A6A87" w:rsidRPr="00E223ED" w:rsidRDefault="000A6A87" w:rsidP="007B25D9">
      <w:pPr>
        <w:spacing w:after="0" w:line="240" w:lineRule="auto"/>
        <w:jc w:val="center"/>
        <w:rPr>
          <w:rFonts w:ascii="Times New Roman" w:eastAsia="Times New Roman" w:hAnsi="Times New Roman" w:cs="Times New Roman"/>
          <w:i/>
          <w:sz w:val="27"/>
          <w:szCs w:val="27"/>
        </w:rPr>
      </w:pPr>
      <w:r w:rsidRPr="00E223ED">
        <w:rPr>
          <w:rFonts w:ascii="Times New Roman" w:eastAsia="Times New Roman" w:hAnsi="Times New Roman" w:cs="Times New Roman"/>
          <w:i/>
          <w:sz w:val="27"/>
          <w:szCs w:val="27"/>
        </w:rPr>
        <w:t xml:space="preserve">    (</w:t>
      </w:r>
      <w:r w:rsidRPr="00E223ED">
        <w:rPr>
          <w:rFonts w:ascii="Times New Roman" w:eastAsia="Times New Roman" w:hAnsi="Times New Roman" w:cs="Times New Roman"/>
          <w:i/>
          <w:szCs w:val="27"/>
        </w:rPr>
        <w:t>название субъекта Российской Федерации</w:t>
      </w:r>
      <w:r w:rsidRPr="00E223ED">
        <w:rPr>
          <w:rFonts w:ascii="Times New Roman" w:eastAsia="Times New Roman" w:hAnsi="Times New Roman" w:cs="Times New Roman"/>
          <w:i/>
          <w:sz w:val="27"/>
          <w:szCs w:val="27"/>
        </w:rPr>
        <w:t xml:space="preserve">) </w:t>
      </w:r>
    </w:p>
    <w:p w14:paraId="184748D6" w14:textId="77777777" w:rsidR="000A6A87" w:rsidRPr="00E223ED" w:rsidRDefault="000A6A87" w:rsidP="007B25D9">
      <w:pPr>
        <w:spacing w:after="0" w:line="240" w:lineRule="auto"/>
        <w:jc w:val="center"/>
        <w:rPr>
          <w:rFonts w:ascii="Times New Roman" w:eastAsia="Times New Roman" w:hAnsi="Times New Roman" w:cs="Times New Roman"/>
          <w:sz w:val="27"/>
          <w:szCs w:val="27"/>
        </w:rPr>
      </w:pPr>
    </w:p>
    <w:p w14:paraId="01C1EDBF" w14:textId="77777777" w:rsidR="000A6A87" w:rsidRPr="00E223ED" w:rsidRDefault="000A6A87" w:rsidP="007B25D9">
      <w:pPr>
        <w:spacing w:after="0" w:line="240" w:lineRule="auto"/>
        <w:jc w:val="center"/>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 ___ от _________________ 20</w:t>
      </w:r>
      <w:r w:rsidR="00CC7B57" w:rsidRPr="00E223ED">
        <w:rPr>
          <w:rFonts w:ascii="Times New Roman" w:eastAsia="Times New Roman" w:hAnsi="Times New Roman" w:cs="Times New Roman"/>
          <w:sz w:val="27"/>
          <w:szCs w:val="27"/>
        </w:rPr>
        <w:t>21</w:t>
      </w:r>
      <w:r w:rsidRPr="00E223ED">
        <w:rPr>
          <w:rFonts w:ascii="Times New Roman" w:eastAsia="Times New Roman" w:hAnsi="Times New Roman" w:cs="Times New Roman"/>
          <w:sz w:val="27"/>
          <w:szCs w:val="27"/>
        </w:rPr>
        <w:t xml:space="preserve"> года</w:t>
      </w:r>
    </w:p>
    <w:p w14:paraId="07CA6E1D" w14:textId="77777777" w:rsidR="000A6A87" w:rsidRPr="00E223ED" w:rsidRDefault="000A6A87" w:rsidP="007B25D9">
      <w:pPr>
        <w:spacing w:after="0" w:line="240" w:lineRule="auto"/>
        <w:jc w:val="center"/>
        <w:rPr>
          <w:rFonts w:ascii="Times New Roman" w:eastAsia="Times New Roman" w:hAnsi="Times New Roman" w:cs="Times New Roman"/>
          <w:sz w:val="27"/>
          <w:szCs w:val="27"/>
        </w:rPr>
      </w:pPr>
    </w:p>
    <w:p w14:paraId="7BEF0B14" w14:textId="77777777" w:rsidR="000A6A87" w:rsidRPr="00E223ED" w:rsidRDefault="000A6A87" w:rsidP="007B25D9">
      <w:pPr>
        <w:spacing w:after="0" w:line="240" w:lineRule="auto"/>
        <w:jc w:val="center"/>
        <w:rPr>
          <w:rFonts w:ascii="Times New Roman" w:eastAsia="Times New Roman" w:hAnsi="Times New Roman" w:cs="Times New Roman"/>
          <w:sz w:val="27"/>
          <w:szCs w:val="27"/>
        </w:rPr>
      </w:pPr>
    </w:p>
    <w:p w14:paraId="1C88E61C" w14:textId="77777777" w:rsidR="000A6A87" w:rsidRPr="00E223ED" w:rsidRDefault="000A6A87" w:rsidP="007B25D9">
      <w:pPr>
        <w:spacing w:after="0" w:line="240" w:lineRule="auto"/>
        <w:jc w:val="center"/>
        <w:rPr>
          <w:rFonts w:ascii="Times New Roman" w:eastAsia="Times New Roman" w:hAnsi="Times New Roman" w:cs="Times New Roman"/>
          <w:sz w:val="27"/>
          <w:szCs w:val="27"/>
        </w:rPr>
      </w:pPr>
    </w:p>
    <w:p w14:paraId="4AF0816F" w14:textId="4432FA3E" w:rsidR="000A6A87" w:rsidRPr="00E223ED" w:rsidRDefault="000A6A87" w:rsidP="007B25D9">
      <w:pPr>
        <w:spacing w:after="0" w:line="240" w:lineRule="auto"/>
        <w:jc w:val="both"/>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СЛУШАЛИ:</w:t>
      </w:r>
      <w:r w:rsidR="001F1718" w:rsidRPr="00E223ED">
        <w:rPr>
          <w:rFonts w:ascii="Times New Roman" w:eastAsia="Times New Roman" w:hAnsi="Times New Roman" w:cs="Times New Roman"/>
          <w:sz w:val="27"/>
          <w:szCs w:val="27"/>
        </w:rPr>
        <w:t xml:space="preserve"> </w:t>
      </w:r>
      <w:r w:rsidR="00E347E2" w:rsidRPr="00E223ED">
        <w:rPr>
          <w:rFonts w:ascii="Times New Roman" w:eastAsia="Times New Roman" w:hAnsi="Times New Roman" w:cs="Times New Roman"/>
          <w:sz w:val="27"/>
          <w:szCs w:val="27"/>
        </w:rPr>
        <w:t>о</w:t>
      </w:r>
      <w:r w:rsidRPr="00E223ED">
        <w:rPr>
          <w:rFonts w:ascii="Times New Roman" w:eastAsia="Times New Roman" w:hAnsi="Times New Roman" w:cs="Times New Roman"/>
          <w:sz w:val="27"/>
          <w:szCs w:val="27"/>
        </w:rPr>
        <w:t xml:space="preserve"> выдвижении кандидатуры на участие в </w:t>
      </w:r>
      <w:r w:rsidR="00CC7B57" w:rsidRPr="00E223ED">
        <w:rPr>
          <w:rFonts w:ascii="Times New Roman" w:eastAsia="Times New Roman" w:hAnsi="Times New Roman" w:cs="Times New Roman"/>
          <w:sz w:val="27"/>
          <w:szCs w:val="27"/>
          <w:lang w:val="en-US"/>
        </w:rPr>
        <w:t>III</w:t>
      </w:r>
      <w:r w:rsidR="00CC7B57" w:rsidRPr="00E223ED">
        <w:rPr>
          <w:rFonts w:ascii="Times New Roman" w:eastAsia="Times New Roman" w:hAnsi="Times New Roman" w:cs="Times New Roman"/>
          <w:sz w:val="27"/>
          <w:szCs w:val="27"/>
        </w:rPr>
        <w:t xml:space="preserve"> этапе (</w:t>
      </w:r>
      <w:r w:rsidRPr="00E223ED">
        <w:rPr>
          <w:rFonts w:ascii="Times New Roman" w:eastAsia="Times New Roman" w:hAnsi="Times New Roman" w:cs="Times New Roman"/>
          <w:sz w:val="27"/>
          <w:szCs w:val="27"/>
        </w:rPr>
        <w:t>финал</w:t>
      </w:r>
      <w:r w:rsidR="00CC7B57" w:rsidRPr="00E223ED">
        <w:rPr>
          <w:rFonts w:ascii="Times New Roman" w:eastAsia="Times New Roman" w:hAnsi="Times New Roman" w:cs="Times New Roman"/>
          <w:sz w:val="27"/>
          <w:szCs w:val="27"/>
        </w:rPr>
        <w:t>ьном)</w:t>
      </w:r>
      <w:r w:rsidRPr="00E223ED">
        <w:rPr>
          <w:rFonts w:ascii="Times New Roman" w:eastAsia="Times New Roman" w:hAnsi="Times New Roman" w:cs="Times New Roman"/>
          <w:sz w:val="27"/>
          <w:szCs w:val="27"/>
        </w:rPr>
        <w:t xml:space="preserve"> Всероссийского конкурса «</w:t>
      </w:r>
      <w:r w:rsidR="005643C0" w:rsidRPr="00E223ED">
        <w:rPr>
          <w:rFonts w:ascii="Times New Roman" w:eastAsia="Times New Roman" w:hAnsi="Times New Roman" w:cs="Times New Roman"/>
          <w:sz w:val="27"/>
          <w:szCs w:val="27"/>
        </w:rPr>
        <w:t>Мастер года</w:t>
      </w:r>
      <w:r w:rsidRPr="00E223ED">
        <w:rPr>
          <w:rFonts w:ascii="Times New Roman" w:eastAsia="Times New Roman" w:hAnsi="Times New Roman" w:cs="Times New Roman"/>
          <w:sz w:val="27"/>
          <w:szCs w:val="27"/>
        </w:rPr>
        <w:t>» в 20</w:t>
      </w:r>
      <w:r w:rsidR="005643C0" w:rsidRPr="00E223ED">
        <w:rPr>
          <w:rFonts w:ascii="Times New Roman" w:eastAsia="Times New Roman" w:hAnsi="Times New Roman" w:cs="Times New Roman"/>
          <w:sz w:val="27"/>
          <w:szCs w:val="27"/>
        </w:rPr>
        <w:t>21</w:t>
      </w:r>
      <w:r w:rsidRPr="00E223ED">
        <w:rPr>
          <w:rFonts w:ascii="Times New Roman" w:eastAsia="Times New Roman" w:hAnsi="Times New Roman" w:cs="Times New Roman"/>
          <w:sz w:val="27"/>
          <w:szCs w:val="27"/>
        </w:rPr>
        <w:t xml:space="preserve"> году.</w:t>
      </w:r>
    </w:p>
    <w:p w14:paraId="07A2612F" w14:textId="77777777" w:rsidR="000A6A87" w:rsidRPr="00E223ED" w:rsidRDefault="000A6A87" w:rsidP="007B25D9">
      <w:pPr>
        <w:spacing w:after="0" w:line="240" w:lineRule="auto"/>
        <w:jc w:val="both"/>
        <w:rPr>
          <w:rFonts w:ascii="Times New Roman" w:eastAsia="Times New Roman" w:hAnsi="Times New Roman" w:cs="Times New Roman"/>
          <w:sz w:val="27"/>
          <w:szCs w:val="27"/>
        </w:rPr>
      </w:pPr>
    </w:p>
    <w:p w14:paraId="05036B7E" w14:textId="7049DD20" w:rsidR="001F1718" w:rsidRPr="00E223ED" w:rsidRDefault="000A6A87" w:rsidP="007B25D9">
      <w:pPr>
        <w:spacing w:after="0" w:line="240" w:lineRule="auto"/>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 xml:space="preserve">РЕШИЛИ: </w:t>
      </w:r>
      <w:r w:rsidR="00E347E2" w:rsidRPr="00E223ED">
        <w:rPr>
          <w:rFonts w:ascii="Times New Roman" w:eastAsia="Times New Roman" w:hAnsi="Times New Roman" w:cs="Times New Roman"/>
          <w:sz w:val="27"/>
          <w:szCs w:val="27"/>
        </w:rPr>
        <w:t>в</w:t>
      </w:r>
      <w:r w:rsidRPr="00E223ED">
        <w:rPr>
          <w:rFonts w:ascii="Times New Roman" w:eastAsia="Times New Roman" w:hAnsi="Times New Roman" w:cs="Times New Roman"/>
          <w:sz w:val="27"/>
          <w:szCs w:val="27"/>
        </w:rPr>
        <w:t>ыдвинуть на участие в финале Всероссийского конкурса «</w:t>
      </w:r>
      <w:r w:rsidR="005643C0" w:rsidRPr="00E223ED">
        <w:rPr>
          <w:rFonts w:ascii="Times New Roman" w:eastAsia="Times New Roman" w:hAnsi="Times New Roman" w:cs="Times New Roman"/>
          <w:sz w:val="27"/>
          <w:szCs w:val="27"/>
        </w:rPr>
        <w:t>Мастер года</w:t>
      </w:r>
      <w:r w:rsidRPr="00E223ED">
        <w:rPr>
          <w:rFonts w:ascii="Times New Roman" w:eastAsia="Times New Roman" w:hAnsi="Times New Roman" w:cs="Times New Roman"/>
          <w:sz w:val="27"/>
          <w:szCs w:val="27"/>
        </w:rPr>
        <w:t>» в 20</w:t>
      </w:r>
      <w:r w:rsidR="005643C0" w:rsidRPr="00E223ED">
        <w:rPr>
          <w:rFonts w:ascii="Times New Roman" w:eastAsia="Times New Roman" w:hAnsi="Times New Roman" w:cs="Times New Roman"/>
          <w:sz w:val="27"/>
          <w:szCs w:val="27"/>
        </w:rPr>
        <w:t>2</w:t>
      </w:r>
      <w:r w:rsidRPr="00E223ED">
        <w:rPr>
          <w:rFonts w:ascii="Times New Roman" w:eastAsia="Times New Roman" w:hAnsi="Times New Roman" w:cs="Times New Roman"/>
          <w:sz w:val="27"/>
          <w:szCs w:val="27"/>
        </w:rPr>
        <w:t xml:space="preserve">1 г. </w:t>
      </w:r>
    </w:p>
    <w:p w14:paraId="6DC0AAEC" w14:textId="77777777" w:rsidR="001F1718" w:rsidRPr="00E223ED" w:rsidRDefault="001F1718" w:rsidP="007B25D9">
      <w:pPr>
        <w:spacing w:after="0" w:line="240" w:lineRule="auto"/>
        <w:rPr>
          <w:rFonts w:ascii="Times New Roman" w:eastAsia="Times New Roman" w:hAnsi="Times New Roman" w:cs="Times New Roman"/>
          <w:sz w:val="27"/>
          <w:szCs w:val="27"/>
        </w:rPr>
      </w:pPr>
    </w:p>
    <w:p w14:paraId="7B770417" w14:textId="6F3F62DD" w:rsidR="000A6A87" w:rsidRPr="00E223ED" w:rsidRDefault="000A6A87" w:rsidP="007B25D9">
      <w:pPr>
        <w:spacing w:after="0" w:line="240" w:lineRule="auto"/>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______________________________________________________________,</w:t>
      </w:r>
    </w:p>
    <w:p w14:paraId="1FE4D327" w14:textId="77777777" w:rsidR="000A6A87" w:rsidRPr="00E223ED" w:rsidRDefault="000A6A87" w:rsidP="007B25D9">
      <w:pPr>
        <w:spacing w:after="0" w:line="240" w:lineRule="auto"/>
        <w:jc w:val="center"/>
        <w:rPr>
          <w:rFonts w:ascii="Times New Roman" w:eastAsia="Times New Roman" w:hAnsi="Times New Roman" w:cs="Times New Roman"/>
          <w:i/>
          <w:sz w:val="27"/>
          <w:szCs w:val="27"/>
        </w:rPr>
      </w:pPr>
      <w:r w:rsidRPr="00E223ED">
        <w:rPr>
          <w:rFonts w:ascii="Times New Roman" w:eastAsia="Times New Roman" w:hAnsi="Times New Roman" w:cs="Times New Roman"/>
          <w:i/>
          <w:sz w:val="27"/>
          <w:szCs w:val="27"/>
        </w:rPr>
        <w:t xml:space="preserve">  (</w:t>
      </w:r>
      <w:r w:rsidRPr="00E223ED">
        <w:rPr>
          <w:rFonts w:ascii="Times New Roman" w:eastAsia="Times New Roman" w:hAnsi="Times New Roman" w:cs="Times New Roman"/>
          <w:i/>
        </w:rPr>
        <w:t>фамилия, имя, отчество в родительном падеже</w:t>
      </w:r>
      <w:r w:rsidRPr="00E223ED">
        <w:rPr>
          <w:rFonts w:ascii="Times New Roman" w:eastAsia="Times New Roman" w:hAnsi="Times New Roman" w:cs="Times New Roman"/>
          <w:i/>
          <w:sz w:val="27"/>
          <w:szCs w:val="27"/>
        </w:rPr>
        <w:t>)</w:t>
      </w:r>
    </w:p>
    <w:p w14:paraId="28854F1E" w14:textId="77777777" w:rsidR="000A6A87" w:rsidRPr="00E223ED" w:rsidRDefault="000A6A87" w:rsidP="007B25D9">
      <w:pPr>
        <w:spacing w:after="0" w:line="240" w:lineRule="auto"/>
        <w:jc w:val="both"/>
        <w:rPr>
          <w:rFonts w:ascii="Times New Roman" w:eastAsia="Times New Roman" w:hAnsi="Times New Roman" w:cs="Times New Roman"/>
          <w:sz w:val="27"/>
          <w:szCs w:val="27"/>
        </w:rPr>
      </w:pPr>
    </w:p>
    <w:p w14:paraId="1D390479" w14:textId="77777777" w:rsidR="000A6A87" w:rsidRPr="00E223ED" w:rsidRDefault="005643C0" w:rsidP="007B25D9">
      <w:pPr>
        <w:spacing w:after="0" w:line="240" w:lineRule="auto"/>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 xml:space="preserve">занявшего </w:t>
      </w:r>
      <w:r w:rsidRPr="00E223ED">
        <w:rPr>
          <w:rFonts w:ascii="Times New Roman" w:eastAsia="Times New Roman" w:hAnsi="Times New Roman" w:cs="Times New Roman"/>
          <w:sz w:val="27"/>
          <w:szCs w:val="27"/>
          <w:lang w:val="en-US"/>
        </w:rPr>
        <w:t>I</w:t>
      </w:r>
      <w:r w:rsidR="000A6A87" w:rsidRPr="00E223ED">
        <w:rPr>
          <w:rFonts w:ascii="Times New Roman" w:eastAsia="Times New Roman" w:hAnsi="Times New Roman" w:cs="Times New Roman"/>
          <w:sz w:val="27"/>
          <w:szCs w:val="27"/>
        </w:rPr>
        <w:t xml:space="preserve"> место</w:t>
      </w:r>
      <w:r w:rsidRPr="00E223ED">
        <w:rPr>
          <w:rFonts w:ascii="Times New Roman" w:eastAsia="Times New Roman" w:hAnsi="Times New Roman" w:cs="Times New Roman"/>
          <w:sz w:val="27"/>
          <w:szCs w:val="27"/>
          <w:vertAlign w:val="superscript"/>
        </w:rPr>
        <w:t xml:space="preserve"> </w:t>
      </w:r>
      <w:r w:rsidR="000A6A87" w:rsidRPr="00E223ED">
        <w:rPr>
          <w:rFonts w:ascii="Times New Roman" w:eastAsia="Times New Roman" w:hAnsi="Times New Roman" w:cs="Times New Roman"/>
          <w:sz w:val="27"/>
          <w:szCs w:val="27"/>
        </w:rPr>
        <w:t xml:space="preserve">на </w:t>
      </w:r>
      <w:r w:rsidRPr="00E223ED">
        <w:rPr>
          <w:rFonts w:ascii="Times New Roman" w:eastAsia="Times New Roman" w:hAnsi="Times New Roman" w:cs="Times New Roman"/>
          <w:sz w:val="27"/>
          <w:szCs w:val="27"/>
          <w:lang w:val="en-US"/>
        </w:rPr>
        <w:t>II</w:t>
      </w:r>
      <w:r w:rsidRPr="00E223ED">
        <w:rPr>
          <w:rFonts w:ascii="Times New Roman" w:eastAsia="Times New Roman" w:hAnsi="Times New Roman" w:cs="Times New Roman"/>
          <w:sz w:val="27"/>
          <w:szCs w:val="27"/>
        </w:rPr>
        <w:t xml:space="preserve"> </w:t>
      </w:r>
      <w:r w:rsidR="000A6A87" w:rsidRPr="00E223ED">
        <w:rPr>
          <w:rFonts w:ascii="Times New Roman" w:eastAsia="Times New Roman" w:hAnsi="Times New Roman" w:cs="Times New Roman"/>
          <w:sz w:val="27"/>
          <w:szCs w:val="27"/>
        </w:rPr>
        <w:t>региональном этапе Всероссийского конкурса «</w:t>
      </w:r>
      <w:r w:rsidRPr="00E223ED">
        <w:rPr>
          <w:rFonts w:ascii="Times New Roman" w:eastAsia="Times New Roman" w:hAnsi="Times New Roman" w:cs="Times New Roman"/>
          <w:sz w:val="27"/>
          <w:szCs w:val="27"/>
        </w:rPr>
        <w:t>Мастер года</w:t>
      </w:r>
      <w:r w:rsidR="000A6A87" w:rsidRPr="00E223ED">
        <w:rPr>
          <w:rFonts w:ascii="Times New Roman" w:eastAsia="Times New Roman" w:hAnsi="Times New Roman" w:cs="Times New Roman"/>
          <w:sz w:val="27"/>
          <w:szCs w:val="27"/>
        </w:rPr>
        <w:t xml:space="preserve">» </w:t>
      </w:r>
      <w:r w:rsidR="000A6A87" w:rsidRPr="00E223ED">
        <w:rPr>
          <w:rFonts w:ascii="Times New Roman" w:eastAsia="Times New Roman" w:hAnsi="Times New Roman" w:cs="Times New Roman"/>
          <w:sz w:val="27"/>
          <w:szCs w:val="27"/>
        </w:rPr>
        <w:br/>
      </w:r>
    </w:p>
    <w:p w14:paraId="2F6D4FE1" w14:textId="77777777" w:rsidR="000A6A87" w:rsidRPr="00E223ED" w:rsidRDefault="000A6A87" w:rsidP="007B25D9">
      <w:pPr>
        <w:spacing w:after="0" w:line="240" w:lineRule="auto"/>
        <w:jc w:val="both"/>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 xml:space="preserve">в ______________________________________________________ </w:t>
      </w:r>
      <w:proofErr w:type="spellStart"/>
      <w:proofErr w:type="gramStart"/>
      <w:r w:rsidRPr="00E223ED">
        <w:rPr>
          <w:rFonts w:ascii="Times New Roman" w:eastAsia="Times New Roman" w:hAnsi="Times New Roman" w:cs="Times New Roman"/>
          <w:sz w:val="27"/>
          <w:szCs w:val="27"/>
        </w:rPr>
        <w:t>в</w:t>
      </w:r>
      <w:proofErr w:type="spellEnd"/>
      <w:proofErr w:type="gramEnd"/>
      <w:r w:rsidRPr="00E223ED">
        <w:rPr>
          <w:rFonts w:ascii="Times New Roman" w:eastAsia="Times New Roman" w:hAnsi="Times New Roman" w:cs="Times New Roman"/>
          <w:sz w:val="27"/>
          <w:szCs w:val="27"/>
        </w:rPr>
        <w:t xml:space="preserve"> 20</w:t>
      </w:r>
      <w:r w:rsidR="005643C0" w:rsidRPr="00E223ED">
        <w:rPr>
          <w:rFonts w:ascii="Times New Roman" w:eastAsia="Times New Roman" w:hAnsi="Times New Roman" w:cs="Times New Roman"/>
          <w:sz w:val="27"/>
          <w:szCs w:val="27"/>
        </w:rPr>
        <w:t xml:space="preserve">21 </w:t>
      </w:r>
      <w:r w:rsidRPr="00E223ED">
        <w:rPr>
          <w:rFonts w:ascii="Times New Roman" w:eastAsia="Times New Roman" w:hAnsi="Times New Roman" w:cs="Times New Roman"/>
          <w:sz w:val="27"/>
          <w:szCs w:val="27"/>
        </w:rPr>
        <w:t>году.</w:t>
      </w:r>
    </w:p>
    <w:p w14:paraId="0F9E2DE1" w14:textId="77777777" w:rsidR="000A6A87" w:rsidRPr="00E223ED" w:rsidRDefault="000A6A87" w:rsidP="007B25D9">
      <w:pPr>
        <w:spacing w:after="0" w:line="240" w:lineRule="auto"/>
        <w:jc w:val="both"/>
        <w:rPr>
          <w:rFonts w:ascii="Times New Roman" w:eastAsia="Times New Roman" w:hAnsi="Times New Roman" w:cs="Times New Roman"/>
          <w:i/>
          <w:sz w:val="27"/>
          <w:szCs w:val="27"/>
        </w:rPr>
      </w:pPr>
      <w:r w:rsidRPr="00E223ED">
        <w:rPr>
          <w:rFonts w:ascii="Times New Roman" w:eastAsia="Times New Roman" w:hAnsi="Times New Roman" w:cs="Times New Roman"/>
          <w:i/>
          <w:sz w:val="27"/>
          <w:szCs w:val="27"/>
        </w:rPr>
        <w:t xml:space="preserve">                     (</w:t>
      </w:r>
      <w:r w:rsidRPr="00E223ED">
        <w:rPr>
          <w:rFonts w:ascii="Times New Roman" w:eastAsia="Times New Roman" w:hAnsi="Times New Roman" w:cs="Times New Roman"/>
          <w:i/>
        </w:rPr>
        <w:t>название субъекта Российской Федерации</w:t>
      </w:r>
      <w:r w:rsidRPr="00E223ED">
        <w:rPr>
          <w:rFonts w:ascii="Times New Roman" w:eastAsia="Times New Roman" w:hAnsi="Times New Roman" w:cs="Times New Roman"/>
          <w:i/>
          <w:sz w:val="27"/>
          <w:szCs w:val="27"/>
        </w:rPr>
        <w:t>)</w:t>
      </w:r>
    </w:p>
    <w:p w14:paraId="4252BAA0" w14:textId="77777777" w:rsidR="000A6A87" w:rsidRPr="00E223ED" w:rsidRDefault="000A6A87" w:rsidP="007B25D9">
      <w:pPr>
        <w:spacing w:after="0" w:line="240" w:lineRule="auto"/>
        <w:jc w:val="both"/>
        <w:rPr>
          <w:rFonts w:ascii="Times New Roman" w:eastAsia="Times New Roman" w:hAnsi="Times New Roman" w:cs="Times New Roman"/>
          <w:sz w:val="27"/>
          <w:szCs w:val="27"/>
        </w:rPr>
      </w:pPr>
    </w:p>
    <w:p w14:paraId="7ACE5434" w14:textId="77777777" w:rsidR="000A6A87" w:rsidRPr="00E223ED" w:rsidRDefault="000A6A87" w:rsidP="007B25D9">
      <w:pPr>
        <w:spacing w:after="0" w:line="240" w:lineRule="auto"/>
        <w:jc w:val="both"/>
        <w:rPr>
          <w:rFonts w:ascii="Times New Roman" w:eastAsia="Times New Roman" w:hAnsi="Times New Roman" w:cs="Times New Roman"/>
          <w:sz w:val="27"/>
          <w:szCs w:val="27"/>
        </w:rPr>
      </w:pPr>
    </w:p>
    <w:p w14:paraId="5881450D" w14:textId="77777777" w:rsidR="000A6A87" w:rsidRPr="00E223ED" w:rsidRDefault="000A6A87" w:rsidP="007B25D9">
      <w:pPr>
        <w:spacing w:after="0" w:line="240" w:lineRule="auto"/>
        <w:jc w:val="both"/>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«ЗА»: ____ чел.</w:t>
      </w:r>
      <w:r w:rsidRPr="00E223ED">
        <w:rPr>
          <w:rFonts w:ascii="Times New Roman" w:eastAsia="Times New Roman" w:hAnsi="Times New Roman" w:cs="Times New Roman"/>
          <w:sz w:val="27"/>
          <w:szCs w:val="27"/>
        </w:rPr>
        <w:tab/>
        <w:t xml:space="preserve"> «ПРОТИВ»: ____ чел.   «ВОЗДЕРЖАЛИСЬ»: ____ чел.</w:t>
      </w:r>
    </w:p>
    <w:p w14:paraId="7242EECB" w14:textId="77777777" w:rsidR="000A6A87" w:rsidRPr="00E223ED" w:rsidRDefault="000A6A87" w:rsidP="007B25D9">
      <w:pPr>
        <w:spacing w:after="0" w:line="240" w:lineRule="auto"/>
        <w:jc w:val="center"/>
        <w:rPr>
          <w:rFonts w:ascii="Times New Roman" w:eastAsia="Times New Roman" w:hAnsi="Times New Roman" w:cs="Times New Roman"/>
          <w:sz w:val="27"/>
          <w:szCs w:val="27"/>
        </w:rPr>
      </w:pPr>
    </w:p>
    <w:p w14:paraId="0CCFD13E" w14:textId="77777777" w:rsidR="000A6A87" w:rsidRPr="00E223ED" w:rsidRDefault="000A6A87" w:rsidP="007B25D9">
      <w:pPr>
        <w:spacing w:after="0" w:line="240" w:lineRule="auto"/>
        <w:rPr>
          <w:rFonts w:ascii="Times New Roman" w:eastAsia="Times New Roman" w:hAnsi="Times New Roman" w:cs="Times New Roman"/>
        </w:rPr>
      </w:pPr>
    </w:p>
    <w:p w14:paraId="1B9AF5CB" w14:textId="77777777" w:rsidR="000A6A87" w:rsidRPr="00E223ED" w:rsidRDefault="000A6A87" w:rsidP="007B25D9">
      <w:pPr>
        <w:spacing w:after="0" w:line="240" w:lineRule="auto"/>
        <w:jc w:val="center"/>
        <w:rPr>
          <w:rFonts w:ascii="Times New Roman" w:eastAsia="Times New Roman" w:hAnsi="Times New Roman" w:cs="Times New Roman"/>
        </w:rPr>
      </w:pPr>
    </w:p>
    <w:p w14:paraId="22D41E0D" w14:textId="77777777" w:rsidR="005643C0" w:rsidRPr="00E223ED" w:rsidRDefault="000A6A87" w:rsidP="007B25D9">
      <w:pPr>
        <w:shd w:val="clear" w:color="auto" w:fill="FFFFFF"/>
        <w:autoSpaceDE w:val="0"/>
        <w:autoSpaceDN w:val="0"/>
        <w:spacing w:after="0" w:line="240" w:lineRule="auto"/>
        <w:rPr>
          <w:rFonts w:ascii="Times New Roman" w:eastAsia="Times New Roman" w:hAnsi="Times New Roman" w:cs="Times New Roman"/>
          <w:spacing w:val="-2"/>
          <w:lang w:eastAsia="ru-RU"/>
        </w:rPr>
      </w:pPr>
      <w:r w:rsidRPr="00E223ED">
        <w:rPr>
          <w:rFonts w:ascii="Times New Roman" w:eastAsia="Times New Roman" w:hAnsi="Times New Roman" w:cs="Times New Roman"/>
          <w:spacing w:val="-2"/>
          <w:lang w:eastAsia="ru-RU"/>
        </w:rPr>
        <w:t xml:space="preserve">Председатель </w:t>
      </w:r>
      <w:r w:rsidR="005643C0" w:rsidRPr="00E223ED">
        <w:rPr>
          <w:rFonts w:ascii="Times New Roman" w:eastAsia="Times New Roman" w:hAnsi="Times New Roman" w:cs="Times New Roman"/>
          <w:spacing w:val="-2"/>
          <w:lang w:eastAsia="ru-RU"/>
        </w:rPr>
        <w:t>Региональной комиссии</w:t>
      </w:r>
    </w:p>
    <w:p w14:paraId="3E91A021" w14:textId="77777777" w:rsidR="000A6A87" w:rsidRPr="00E223ED" w:rsidRDefault="000A6A87" w:rsidP="007B25D9">
      <w:pPr>
        <w:shd w:val="clear" w:color="auto" w:fill="FFFFFF"/>
        <w:autoSpaceDE w:val="0"/>
        <w:autoSpaceDN w:val="0"/>
        <w:spacing w:after="0" w:line="240" w:lineRule="auto"/>
        <w:rPr>
          <w:rFonts w:ascii="Times New Roman" w:eastAsia="Times New Roman" w:hAnsi="Times New Roman" w:cs="Times New Roman"/>
          <w:spacing w:val="-2"/>
          <w:lang w:eastAsia="ru-RU"/>
        </w:rPr>
      </w:pPr>
      <w:r w:rsidRPr="00E223ED">
        <w:rPr>
          <w:rFonts w:ascii="Times New Roman" w:eastAsia="Times New Roman" w:hAnsi="Times New Roman" w:cs="Times New Roman"/>
          <w:spacing w:val="-2"/>
          <w:lang w:eastAsia="ru-RU"/>
        </w:rPr>
        <w:t xml:space="preserve"> (указать должность)</w:t>
      </w:r>
    </w:p>
    <w:p w14:paraId="73B8EFCC" w14:textId="77777777" w:rsidR="000A6A87" w:rsidRPr="00E223ED" w:rsidRDefault="005643C0" w:rsidP="007B25D9">
      <w:pPr>
        <w:shd w:val="clear" w:color="auto" w:fill="FFFFFF"/>
        <w:tabs>
          <w:tab w:val="left" w:pos="7027"/>
        </w:tabs>
        <w:autoSpaceDE w:val="0"/>
        <w:autoSpaceDN w:val="0"/>
        <w:spacing w:after="0" w:line="240" w:lineRule="auto"/>
        <w:rPr>
          <w:rFonts w:ascii="Times New Roman" w:eastAsia="Times New Roman" w:hAnsi="Times New Roman" w:cs="Times New Roman"/>
          <w:lang w:eastAsia="ru-RU"/>
        </w:rPr>
      </w:pPr>
      <w:r w:rsidRPr="00E223ED">
        <w:rPr>
          <w:rFonts w:ascii="Times New Roman" w:eastAsia="Times New Roman" w:hAnsi="Times New Roman" w:cs="Times New Roman"/>
          <w:spacing w:val="-1"/>
          <w:lang w:eastAsia="ru-RU"/>
        </w:rPr>
        <w:t xml:space="preserve"> </w:t>
      </w:r>
      <w:r w:rsidR="000A6A87" w:rsidRPr="00E223ED">
        <w:rPr>
          <w:rFonts w:ascii="Times New Roman" w:eastAsia="Times New Roman" w:hAnsi="Times New Roman" w:cs="Times New Roman"/>
          <w:spacing w:val="-1"/>
          <w:lang w:eastAsia="ru-RU"/>
        </w:rPr>
        <w:t>(фамилия, имя, отчество)</w:t>
      </w:r>
      <w:r w:rsidR="000A6A87" w:rsidRPr="00E223ED">
        <w:rPr>
          <w:rFonts w:ascii="Times New Roman" w:eastAsia="Times New Roman" w:hAnsi="Times New Roman" w:cs="Times New Roman"/>
          <w:lang w:eastAsia="ru-RU"/>
        </w:rPr>
        <w:tab/>
      </w:r>
      <w:r w:rsidR="000A6A87" w:rsidRPr="00E223ED">
        <w:rPr>
          <w:rFonts w:ascii="Times New Roman" w:eastAsia="Times New Roman" w:hAnsi="Times New Roman" w:cs="Times New Roman"/>
          <w:spacing w:val="-2"/>
          <w:lang w:eastAsia="ru-RU"/>
        </w:rPr>
        <w:t>(подпись)</w:t>
      </w:r>
    </w:p>
    <w:p w14:paraId="18D44ED6" w14:textId="77777777" w:rsidR="000A6A87" w:rsidRPr="00E223ED" w:rsidRDefault="000A6A87" w:rsidP="007B25D9">
      <w:pPr>
        <w:shd w:val="clear" w:color="auto" w:fill="FFFFFF"/>
        <w:autoSpaceDE w:val="0"/>
        <w:autoSpaceDN w:val="0"/>
        <w:spacing w:after="0" w:line="240" w:lineRule="auto"/>
        <w:rPr>
          <w:rFonts w:ascii="Times New Roman" w:eastAsia="Times New Roman" w:hAnsi="Times New Roman" w:cs="Times New Roman"/>
          <w:lang w:eastAsia="ru-RU"/>
        </w:rPr>
      </w:pPr>
      <w:r w:rsidRPr="00E223ED">
        <w:rPr>
          <w:rFonts w:ascii="Times New Roman" w:eastAsia="Times New Roman" w:hAnsi="Times New Roman" w:cs="Times New Roman"/>
          <w:spacing w:val="-4"/>
          <w:lang w:eastAsia="ru-RU"/>
        </w:rPr>
        <w:t>М. П.</w:t>
      </w:r>
    </w:p>
    <w:p w14:paraId="23E1269C" w14:textId="77777777" w:rsidR="000A6A87" w:rsidRPr="00E223ED" w:rsidRDefault="000A6A87" w:rsidP="00CD71B0">
      <w:pPr>
        <w:spacing w:after="0" w:line="360" w:lineRule="auto"/>
        <w:jc w:val="both"/>
        <w:rPr>
          <w:rFonts w:ascii="Times New Roman" w:hAnsi="Times New Roman" w:cs="Times New Roman"/>
          <w:sz w:val="24"/>
          <w:szCs w:val="24"/>
        </w:rPr>
      </w:pPr>
    </w:p>
    <w:p w14:paraId="0F92F15D" w14:textId="77777777" w:rsidR="005D23DA" w:rsidRPr="00E223ED" w:rsidRDefault="005D23DA" w:rsidP="00CD71B0">
      <w:pPr>
        <w:spacing w:after="0" w:line="360" w:lineRule="auto"/>
        <w:jc w:val="both"/>
        <w:rPr>
          <w:rFonts w:ascii="Times New Roman" w:hAnsi="Times New Roman" w:cs="Times New Roman"/>
          <w:sz w:val="24"/>
          <w:szCs w:val="24"/>
        </w:rPr>
      </w:pPr>
    </w:p>
    <w:p w14:paraId="1342233A" w14:textId="22555F0B" w:rsidR="005D23DA" w:rsidRPr="00E223ED" w:rsidRDefault="005D23DA" w:rsidP="00CD71B0">
      <w:pPr>
        <w:spacing w:after="0" w:line="360" w:lineRule="auto"/>
        <w:jc w:val="both"/>
        <w:rPr>
          <w:rFonts w:ascii="Times New Roman" w:hAnsi="Times New Roman" w:cs="Times New Roman"/>
          <w:sz w:val="24"/>
          <w:szCs w:val="24"/>
        </w:rPr>
      </w:pPr>
    </w:p>
    <w:p w14:paraId="402BDC66" w14:textId="6DB2FFC1" w:rsidR="00412AB1" w:rsidRPr="00E223ED" w:rsidRDefault="00412AB1" w:rsidP="00CD71B0">
      <w:pPr>
        <w:spacing w:after="0" w:line="360" w:lineRule="auto"/>
        <w:jc w:val="both"/>
        <w:rPr>
          <w:rFonts w:ascii="Times New Roman" w:hAnsi="Times New Roman" w:cs="Times New Roman"/>
          <w:sz w:val="24"/>
          <w:szCs w:val="24"/>
        </w:rPr>
      </w:pPr>
    </w:p>
    <w:p w14:paraId="070A92FE" w14:textId="3BB5C1C3" w:rsidR="00412AB1" w:rsidRPr="00E223ED" w:rsidRDefault="00412AB1" w:rsidP="00CD71B0">
      <w:pPr>
        <w:spacing w:after="0" w:line="360" w:lineRule="auto"/>
        <w:jc w:val="both"/>
        <w:rPr>
          <w:rFonts w:ascii="Times New Roman" w:hAnsi="Times New Roman" w:cs="Times New Roman"/>
          <w:sz w:val="24"/>
          <w:szCs w:val="24"/>
        </w:rPr>
      </w:pPr>
    </w:p>
    <w:p w14:paraId="46D7251D" w14:textId="46B7AA1E" w:rsidR="00412AB1" w:rsidRPr="00E223ED" w:rsidRDefault="00412AB1" w:rsidP="00CD71B0">
      <w:pPr>
        <w:spacing w:after="0" w:line="360" w:lineRule="auto"/>
        <w:jc w:val="both"/>
        <w:rPr>
          <w:rFonts w:ascii="Times New Roman" w:hAnsi="Times New Roman" w:cs="Times New Roman"/>
          <w:sz w:val="24"/>
          <w:szCs w:val="24"/>
        </w:rPr>
      </w:pPr>
    </w:p>
    <w:p w14:paraId="376121AF" w14:textId="77777777" w:rsidR="00412AB1" w:rsidRPr="00E223ED" w:rsidRDefault="00412AB1" w:rsidP="00CD71B0">
      <w:pPr>
        <w:spacing w:after="0" w:line="360" w:lineRule="auto"/>
        <w:jc w:val="both"/>
        <w:rPr>
          <w:rFonts w:ascii="Times New Roman" w:hAnsi="Times New Roman" w:cs="Times New Roman"/>
          <w:sz w:val="24"/>
          <w:szCs w:val="24"/>
        </w:rPr>
      </w:pPr>
    </w:p>
    <w:p w14:paraId="6B4E2283" w14:textId="77777777" w:rsidR="005D23DA" w:rsidRPr="00E223ED" w:rsidRDefault="005D23DA" w:rsidP="007B25D9">
      <w:pPr>
        <w:spacing w:after="0" w:line="240" w:lineRule="auto"/>
        <w:jc w:val="both"/>
        <w:rPr>
          <w:rFonts w:ascii="Times New Roman" w:hAnsi="Times New Roman" w:cs="Times New Roman"/>
          <w:sz w:val="24"/>
          <w:szCs w:val="24"/>
        </w:rPr>
      </w:pPr>
    </w:p>
    <w:p w14:paraId="2F8EEF81" w14:textId="77777777" w:rsidR="005D23DA" w:rsidRPr="00E223ED" w:rsidRDefault="00867C2E" w:rsidP="007B25D9">
      <w:pPr>
        <w:spacing w:after="0" w:line="240" w:lineRule="auto"/>
        <w:jc w:val="right"/>
        <w:rPr>
          <w:rFonts w:ascii="Times New Roman" w:hAnsi="Times New Roman" w:cs="Times New Roman"/>
          <w:sz w:val="24"/>
          <w:szCs w:val="24"/>
        </w:rPr>
      </w:pPr>
      <w:r w:rsidRPr="00E223ED">
        <w:rPr>
          <w:rFonts w:ascii="Times New Roman" w:hAnsi="Times New Roman" w:cs="Times New Roman"/>
          <w:sz w:val="24"/>
          <w:szCs w:val="24"/>
        </w:rPr>
        <w:t>Приложение 6</w:t>
      </w:r>
    </w:p>
    <w:p w14:paraId="198701B4" w14:textId="77777777" w:rsidR="00867C2E" w:rsidRPr="00E223ED" w:rsidRDefault="00867C2E" w:rsidP="007B25D9">
      <w:pPr>
        <w:spacing w:after="0" w:line="240" w:lineRule="auto"/>
        <w:jc w:val="both"/>
        <w:rPr>
          <w:rFonts w:ascii="Times New Roman" w:hAnsi="Times New Roman" w:cs="Times New Roman"/>
          <w:sz w:val="24"/>
          <w:szCs w:val="24"/>
        </w:rPr>
      </w:pPr>
    </w:p>
    <w:p w14:paraId="6B59280F" w14:textId="77777777" w:rsidR="00867C2E" w:rsidRPr="00E223ED" w:rsidRDefault="00867C2E" w:rsidP="007B25D9">
      <w:pPr>
        <w:spacing w:after="0" w:line="240" w:lineRule="auto"/>
        <w:ind w:left="4395"/>
        <w:jc w:val="center"/>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В Оргкомитет Всероссийского конкурса</w:t>
      </w:r>
    </w:p>
    <w:p w14:paraId="5662C733" w14:textId="77777777" w:rsidR="00867C2E" w:rsidRPr="00E223ED" w:rsidRDefault="00867C2E" w:rsidP="007B25D9">
      <w:pPr>
        <w:spacing w:after="0" w:line="240" w:lineRule="auto"/>
        <w:ind w:left="4395"/>
        <w:jc w:val="center"/>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«Мастер года»</w:t>
      </w:r>
    </w:p>
    <w:p w14:paraId="2680E431" w14:textId="77777777" w:rsidR="00867C2E" w:rsidRPr="00E223ED" w:rsidRDefault="00867C2E" w:rsidP="007B25D9">
      <w:pPr>
        <w:spacing w:after="0" w:line="240" w:lineRule="auto"/>
        <w:rPr>
          <w:rFonts w:ascii="Times New Roman" w:eastAsia="Times New Roman" w:hAnsi="Times New Roman" w:cs="Times New Roman"/>
          <w:sz w:val="27"/>
          <w:szCs w:val="27"/>
          <w:lang w:eastAsia="ru-RU"/>
        </w:rPr>
      </w:pPr>
    </w:p>
    <w:p w14:paraId="39BEFE86" w14:textId="77777777" w:rsidR="00867C2E" w:rsidRPr="00E223ED" w:rsidRDefault="00867C2E" w:rsidP="007B25D9">
      <w:pPr>
        <w:spacing w:after="0" w:line="240" w:lineRule="auto"/>
        <w:jc w:val="center"/>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ПРЕДСТАВЛЕНИЕ</w:t>
      </w:r>
    </w:p>
    <w:p w14:paraId="6F372289" w14:textId="77777777" w:rsidR="00867C2E" w:rsidRPr="00E223ED" w:rsidRDefault="00867C2E" w:rsidP="007B25D9">
      <w:pPr>
        <w:spacing w:after="0" w:line="240" w:lineRule="auto"/>
        <w:rPr>
          <w:rFonts w:ascii="Times New Roman" w:eastAsia="Times New Roman" w:hAnsi="Times New Roman" w:cs="Times New Roman"/>
          <w:sz w:val="27"/>
          <w:szCs w:val="27"/>
          <w:lang w:eastAsia="ru-RU"/>
        </w:rPr>
      </w:pPr>
    </w:p>
    <w:p w14:paraId="3134C307" w14:textId="77777777" w:rsidR="00867C2E" w:rsidRPr="00E223ED" w:rsidRDefault="00867C2E" w:rsidP="007B25D9">
      <w:pPr>
        <w:spacing w:after="0" w:line="240" w:lineRule="auto"/>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__________________________________________________________________</w:t>
      </w:r>
    </w:p>
    <w:p w14:paraId="502AB4B1" w14:textId="77777777" w:rsidR="00867C2E" w:rsidRPr="00E223ED" w:rsidRDefault="00867C2E" w:rsidP="007B25D9">
      <w:pPr>
        <w:spacing w:after="0" w:line="240" w:lineRule="auto"/>
        <w:jc w:val="center"/>
        <w:rPr>
          <w:rFonts w:ascii="Times New Roman" w:eastAsia="Times New Roman" w:hAnsi="Times New Roman" w:cs="Times New Roman"/>
          <w:i/>
          <w:szCs w:val="18"/>
          <w:lang w:eastAsia="ru-RU"/>
        </w:rPr>
      </w:pPr>
      <w:r w:rsidRPr="00E223ED">
        <w:rPr>
          <w:rFonts w:ascii="Times New Roman" w:eastAsia="Times New Roman" w:hAnsi="Times New Roman" w:cs="Times New Roman"/>
          <w:i/>
          <w:szCs w:val="18"/>
          <w:lang w:eastAsia="ru-RU"/>
        </w:rPr>
        <w:t>(наименование органа государственной власти)</w:t>
      </w:r>
    </w:p>
    <w:p w14:paraId="22994CB9" w14:textId="3E684DBB" w:rsidR="001F1718" w:rsidRPr="00E223ED" w:rsidRDefault="00767601" w:rsidP="007B25D9">
      <w:pPr>
        <w:spacing w:after="0" w:line="240" w:lineRule="auto"/>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В</w:t>
      </w:r>
      <w:r w:rsidR="00867C2E" w:rsidRPr="00E223ED">
        <w:rPr>
          <w:rFonts w:ascii="Times New Roman" w:eastAsia="Times New Roman" w:hAnsi="Times New Roman" w:cs="Times New Roman"/>
          <w:sz w:val="27"/>
          <w:szCs w:val="27"/>
          <w:lang w:eastAsia="ru-RU"/>
        </w:rPr>
        <w:t>ыдвигает</w:t>
      </w:r>
      <w:r w:rsidRPr="00E223ED">
        <w:rPr>
          <w:rFonts w:ascii="Times New Roman" w:eastAsia="Times New Roman" w:hAnsi="Times New Roman" w:cs="Times New Roman"/>
          <w:sz w:val="27"/>
          <w:szCs w:val="27"/>
          <w:lang w:eastAsia="ru-RU"/>
        </w:rPr>
        <w:t>:</w:t>
      </w:r>
      <w:r w:rsidR="00867C2E" w:rsidRPr="00E223ED">
        <w:rPr>
          <w:rFonts w:ascii="Times New Roman" w:eastAsia="Times New Roman" w:hAnsi="Times New Roman" w:cs="Times New Roman"/>
          <w:sz w:val="27"/>
          <w:szCs w:val="27"/>
          <w:lang w:eastAsia="ru-RU"/>
        </w:rPr>
        <w:t xml:space="preserve"> </w:t>
      </w:r>
    </w:p>
    <w:p w14:paraId="1162B947" w14:textId="1A073C19" w:rsidR="00867C2E" w:rsidRPr="00E223ED" w:rsidRDefault="00867C2E" w:rsidP="007B25D9">
      <w:pPr>
        <w:spacing w:after="0" w:line="240" w:lineRule="auto"/>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_________________________________________________________</w:t>
      </w:r>
    </w:p>
    <w:p w14:paraId="136A9D81" w14:textId="77777777" w:rsidR="00867C2E" w:rsidRPr="00E223ED" w:rsidRDefault="00867C2E" w:rsidP="007B25D9">
      <w:pPr>
        <w:spacing w:after="0" w:line="240" w:lineRule="auto"/>
        <w:rPr>
          <w:rFonts w:ascii="Times New Roman" w:eastAsia="Times New Roman" w:hAnsi="Times New Roman" w:cs="Times New Roman"/>
          <w:i/>
          <w:szCs w:val="18"/>
          <w:lang w:eastAsia="ru-RU"/>
        </w:rPr>
      </w:pPr>
      <w:r w:rsidRPr="00E223ED">
        <w:rPr>
          <w:rFonts w:ascii="Times New Roman" w:eastAsia="Times New Roman" w:hAnsi="Times New Roman" w:cs="Times New Roman"/>
          <w:i/>
          <w:szCs w:val="18"/>
          <w:lang w:eastAsia="ru-RU"/>
        </w:rPr>
        <w:t xml:space="preserve">                    (фамилия, имя, отчество кандидата на участие в конкурсе в родительном падеже)</w:t>
      </w:r>
    </w:p>
    <w:p w14:paraId="7C2926FD" w14:textId="77777777" w:rsidR="00867C2E" w:rsidRPr="00E223ED" w:rsidRDefault="00867C2E" w:rsidP="007B25D9">
      <w:pPr>
        <w:spacing w:after="0" w:line="240" w:lineRule="auto"/>
        <w:rPr>
          <w:rFonts w:ascii="Times New Roman" w:eastAsia="Times New Roman" w:hAnsi="Times New Roman" w:cs="Times New Roman"/>
          <w:sz w:val="32"/>
          <w:szCs w:val="27"/>
          <w:lang w:eastAsia="ru-RU"/>
        </w:rPr>
      </w:pPr>
    </w:p>
    <w:p w14:paraId="51C9C2E7" w14:textId="77777777" w:rsidR="00867C2E" w:rsidRPr="00E223ED" w:rsidRDefault="00867C2E" w:rsidP="007B25D9">
      <w:pPr>
        <w:spacing w:after="0" w:line="240" w:lineRule="auto"/>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__________________________________________________________________</w:t>
      </w:r>
    </w:p>
    <w:p w14:paraId="4446EFA9" w14:textId="77777777" w:rsidR="00867C2E" w:rsidRPr="00E223ED" w:rsidRDefault="00867C2E" w:rsidP="007B25D9">
      <w:pPr>
        <w:spacing w:after="0" w:line="240" w:lineRule="auto"/>
        <w:jc w:val="center"/>
        <w:rPr>
          <w:rFonts w:ascii="Times New Roman" w:eastAsia="Times New Roman" w:hAnsi="Times New Roman" w:cs="Times New Roman"/>
          <w:i/>
          <w:szCs w:val="18"/>
          <w:lang w:eastAsia="ru-RU"/>
        </w:rPr>
      </w:pPr>
      <w:r w:rsidRPr="00E223ED">
        <w:rPr>
          <w:rFonts w:ascii="Times New Roman" w:eastAsia="Times New Roman" w:hAnsi="Times New Roman" w:cs="Times New Roman"/>
          <w:i/>
          <w:szCs w:val="18"/>
          <w:lang w:eastAsia="ru-RU"/>
        </w:rPr>
        <w:t>(занимаемая должность, наименование —</w:t>
      </w:r>
      <w:r w:rsidRPr="00E223ED">
        <w:rPr>
          <w:rFonts w:ascii="Times New Roman" w:eastAsia="Times New Roman" w:hAnsi="Times New Roman" w:cs="Times New Roman"/>
          <w:sz w:val="32"/>
          <w:szCs w:val="27"/>
          <w:lang w:eastAsia="ru-RU"/>
        </w:rPr>
        <w:t xml:space="preserve"> </w:t>
      </w:r>
      <w:r w:rsidRPr="00E223ED">
        <w:rPr>
          <w:rFonts w:ascii="Times New Roman" w:eastAsia="Times New Roman" w:hAnsi="Times New Roman" w:cs="Times New Roman"/>
          <w:i/>
          <w:szCs w:val="18"/>
          <w:lang w:eastAsia="ru-RU"/>
        </w:rPr>
        <w:t>по трудовой книжке)</w:t>
      </w:r>
    </w:p>
    <w:p w14:paraId="7064F4C4" w14:textId="77777777" w:rsidR="00867C2E" w:rsidRPr="00E223ED" w:rsidRDefault="00867C2E" w:rsidP="007B25D9">
      <w:pPr>
        <w:spacing w:after="0" w:line="240" w:lineRule="auto"/>
        <w:rPr>
          <w:rFonts w:ascii="Times New Roman" w:eastAsia="Times New Roman" w:hAnsi="Times New Roman" w:cs="Times New Roman"/>
          <w:sz w:val="32"/>
          <w:szCs w:val="27"/>
          <w:lang w:eastAsia="ru-RU"/>
        </w:rPr>
      </w:pPr>
    </w:p>
    <w:p w14:paraId="6C0F0341" w14:textId="77777777" w:rsidR="00867C2E" w:rsidRPr="00E223ED" w:rsidRDefault="00867C2E" w:rsidP="007B25D9">
      <w:pPr>
        <w:spacing w:after="0" w:line="240" w:lineRule="auto"/>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__________________________________________________________________</w:t>
      </w:r>
    </w:p>
    <w:p w14:paraId="16FCBECA" w14:textId="77777777" w:rsidR="00867C2E" w:rsidRPr="00E223ED" w:rsidRDefault="00867C2E" w:rsidP="007B25D9">
      <w:pPr>
        <w:spacing w:after="0" w:line="240" w:lineRule="auto"/>
        <w:jc w:val="center"/>
        <w:rPr>
          <w:rFonts w:ascii="Times New Roman" w:eastAsia="Times New Roman" w:hAnsi="Times New Roman" w:cs="Times New Roman"/>
          <w:sz w:val="32"/>
          <w:szCs w:val="27"/>
          <w:lang w:eastAsia="ru-RU"/>
        </w:rPr>
      </w:pPr>
      <w:r w:rsidRPr="00E223ED">
        <w:rPr>
          <w:rFonts w:ascii="Times New Roman" w:eastAsia="Times New Roman" w:hAnsi="Times New Roman" w:cs="Times New Roman"/>
          <w:i/>
          <w:szCs w:val="18"/>
          <w:lang w:eastAsia="ru-RU"/>
        </w:rPr>
        <w:t>(место работы, наименование — по уставу образовательной организации)</w:t>
      </w:r>
    </w:p>
    <w:p w14:paraId="79300DB1" w14:textId="77777777" w:rsidR="00867C2E" w:rsidRPr="00E223ED" w:rsidRDefault="00867C2E" w:rsidP="007B25D9">
      <w:pPr>
        <w:spacing w:after="0" w:line="240" w:lineRule="auto"/>
        <w:rPr>
          <w:rFonts w:ascii="Times New Roman" w:eastAsia="Times New Roman" w:hAnsi="Times New Roman" w:cs="Times New Roman"/>
          <w:sz w:val="27"/>
          <w:szCs w:val="27"/>
          <w:lang w:eastAsia="ru-RU"/>
        </w:rPr>
      </w:pPr>
    </w:p>
    <w:p w14:paraId="438A35FD" w14:textId="77777777" w:rsidR="00867C2E" w:rsidRPr="00E223ED" w:rsidRDefault="00867C2E" w:rsidP="007B25D9">
      <w:pPr>
        <w:spacing w:after="0" w:line="240" w:lineRule="auto"/>
        <w:jc w:val="both"/>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на</w:t>
      </w:r>
      <w:r w:rsidRPr="00E223ED">
        <w:rPr>
          <w:rFonts w:ascii="Times New Roman" w:eastAsia="Times New Roman" w:hAnsi="Times New Roman" w:cs="Times New Roman"/>
          <w:sz w:val="24"/>
          <w:szCs w:val="24"/>
          <w:lang w:eastAsia="ru-RU"/>
        </w:rPr>
        <w:t xml:space="preserve"> </w:t>
      </w:r>
      <w:r w:rsidRPr="00E223ED">
        <w:rPr>
          <w:rFonts w:ascii="Times New Roman" w:eastAsia="Times New Roman" w:hAnsi="Times New Roman" w:cs="Times New Roman"/>
          <w:sz w:val="27"/>
          <w:szCs w:val="27"/>
          <w:lang w:eastAsia="ru-RU"/>
        </w:rPr>
        <w:t>участие</w:t>
      </w:r>
      <w:r w:rsidRPr="00E223ED">
        <w:rPr>
          <w:rFonts w:ascii="Times New Roman" w:eastAsia="Times New Roman" w:hAnsi="Times New Roman" w:cs="Times New Roman"/>
          <w:sz w:val="24"/>
          <w:szCs w:val="24"/>
          <w:lang w:eastAsia="ru-RU"/>
        </w:rPr>
        <w:t xml:space="preserve"> </w:t>
      </w:r>
      <w:r w:rsidRPr="00E223ED">
        <w:rPr>
          <w:rFonts w:ascii="Times New Roman" w:eastAsia="Times New Roman" w:hAnsi="Times New Roman" w:cs="Times New Roman"/>
          <w:sz w:val="27"/>
          <w:szCs w:val="27"/>
          <w:lang w:eastAsia="ru-RU"/>
        </w:rPr>
        <w:t>в</w:t>
      </w:r>
      <w:r w:rsidRPr="00E223ED">
        <w:rPr>
          <w:rFonts w:ascii="Times New Roman" w:eastAsia="Times New Roman" w:hAnsi="Times New Roman" w:cs="Times New Roman"/>
          <w:sz w:val="24"/>
          <w:szCs w:val="24"/>
          <w:lang w:eastAsia="ru-RU"/>
        </w:rPr>
        <w:t xml:space="preserve"> </w:t>
      </w:r>
      <w:r w:rsidR="00B71952" w:rsidRPr="00E223ED">
        <w:rPr>
          <w:rFonts w:ascii="Times New Roman" w:eastAsia="Times New Roman" w:hAnsi="Times New Roman" w:cs="Times New Roman"/>
          <w:sz w:val="24"/>
          <w:szCs w:val="24"/>
          <w:lang w:val="en-US" w:eastAsia="ru-RU"/>
        </w:rPr>
        <w:t>III</w:t>
      </w:r>
      <w:r w:rsidR="00B71952" w:rsidRPr="00E223ED">
        <w:rPr>
          <w:rFonts w:ascii="Times New Roman" w:eastAsia="Times New Roman" w:hAnsi="Times New Roman" w:cs="Times New Roman"/>
          <w:sz w:val="24"/>
          <w:szCs w:val="24"/>
          <w:lang w:eastAsia="ru-RU"/>
        </w:rPr>
        <w:t xml:space="preserve"> этапе (</w:t>
      </w:r>
      <w:r w:rsidR="00B71952" w:rsidRPr="00E223ED">
        <w:rPr>
          <w:rFonts w:ascii="Times New Roman" w:eastAsia="Times New Roman" w:hAnsi="Times New Roman" w:cs="Times New Roman"/>
          <w:sz w:val="27"/>
          <w:szCs w:val="27"/>
          <w:lang w:eastAsia="ru-RU"/>
        </w:rPr>
        <w:t>финальном)</w:t>
      </w:r>
      <w:r w:rsidRPr="00E223ED">
        <w:rPr>
          <w:rFonts w:ascii="Times New Roman" w:eastAsia="Times New Roman" w:hAnsi="Times New Roman" w:cs="Times New Roman"/>
          <w:sz w:val="24"/>
          <w:szCs w:val="24"/>
          <w:lang w:eastAsia="ru-RU"/>
        </w:rPr>
        <w:t xml:space="preserve"> </w:t>
      </w:r>
      <w:r w:rsidRPr="00E223ED">
        <w:rPr>
          <w:rFonts w:ascii="Times New Roman" w:eastAsia="Times New Roman" w:hAnsi="Times New Roman" w:cs="Times New Roman"/>
          <w:sz w:val="27"/>
          <w:szCs w:val="27"/>
          <w:lang w:eastAsia="ru-RU"/>
        </w:rPr>
        <w:t>Всероссийского</w:t>
      </w:r>
      <w:r w:rsidRPr="00E223ED">
        <w:rPr>
          <w:rFonts w:ascii="Times New Roman" w:eastAsia="Times New Roman" w:hAnsi="Times New Roman" w:cs="Times New Roman"/>
          <w:sz w:val="24"/>
          <w:szCs w:val="24"/>
          <w:lang w:eastAsia="ru-RU"/>
        </w:rPr>
        <w:t xml:space="preserve"> </w:t>
      </w:r>
      <w:r w:rsidRPr="00E223ED">
        <w:rPr>
          <w:rFonts w:ascii="Times New Roman" w:eastAsia="Times New Roman" w:hAnsi="Times New Roman" w:cs="Times New Roman"/>
          <w:sz w:val="27"/>
          <w:szCs w:val="27"/>
          <w:lang w:eastAsia="ru-RU"/>
        </w:rPr>
        <w:t>конкурса</w:t>
      </w:r>
      <w:r w:rsidRPr="00E223ED">
        <w:rPr>
          <w:rFonts w:ascii="Times New Roman" w:eastAsia="Times New Roman" w:hAnsi="Times New Roman" w:cs="Times New Roman"/>
          <w:sz w:val="24"/>
          <w:szCs w:val="24"/>
          <w:lang w:eastAsia="ru-RU"/>
        </w:rPr>
        <w:t xml:space="preserve"> </w:t>
      </w:r>
      <w:r w:rsidRPr="00E223ED">
        <w:rPr>
          <w:rFonts w:ascii="Times New Roman" w:eastAsia="Times New Roman" w:hAnsi="Times New Roman" w:cs="Times New Roman"/>
          <w:sz w:val="27"/>
          <w:szCs w:val="27"/>
          <w:lang w:eastAsia="ru-RU"/>
        </w:rPr>
        <w:t>«</w:t>
      </w:r>
      <w:r w:rsidR="00B71952" w:rsidRPr="00E223ED">
        <w:rPr>
          <w:rFonts w:ascii="Times New Roman" w:eastAsia="Times New Roman" w:hAnsi="Times New Roman" w:cs="Times New Roman"/>
          <w:sz w:val="27"/>
          <w:szCs w:val="27"/>
          <w:lang w:eastAsia="ru-RU"/>
        </w:rPr>
        <w:t>Мастер года</w:t>
      </w:r>
      <w:r w:rsidRPr="00E223ED">
        <w:rPr>
          <w:rFonts w:ascii="Times New Roman" w:eastAsia="Times New Roman" w:hAnsi="Times New Roman" w:cs="Times New Roman"/>
          <w:sz w:val="27"/>
          <w:szCs w:val="27"/>
          <w:lang w:eastAsia="ru-RU"/>
        </w:rPr>
        <w:t>»</w:t>
      </w:r>
      <w:r w:rsidRPr="00E223ED">
        <w:rPr>
          <w:rFonts w:ascii="Times New Roman" w:eastAsia="Times New Roman" w:hAnsi="Times New Roman" w:cs="Times New Roman"/>
          <w:sz w:val="24"/>
          <w:szCs w:val="24"/>
          <w:lang w:eastAsia="ru-RU"/>
        </w:rPr>
        <w:t xml:space="preserve"> </w:t>
      </w:r>
      <w:r w:rsidRPr="00E223ED">
        <w:rPr>
          <w:rFonts w:ascii="Times New Roman" w:eastAsia="Times New Roman" w:hAnsi="Times New Roman" w:cs="Times New Roman"/>
          <w:sz w:val="27"/>
          <w:szCs w:val="27"/>
          <w:lang w:eastAsia="ru-RU"/>
        </w:rPr>
        <w:t>20</w:t>
      </w:r>
      <w:r w:rsidR="00B71952" w:rsidRPr="00E223ED">
        <w:rPr>
          <w:rFonts w:ascii="Times New Roman" w:eastAsia="Times New Roman" w:hAnsi="Times New Roman" w:cs="Times New Roman"/>
          <w:sz w:val="27"/>
          <w:szCs w:val="27"/>
          <w:lang w:eastAsia="ru-RU"/>
        </w:rPr>
        <w:t>21</w:t>
      </w:r>
      <w:r w:rsidRPr="00E223ED">
        <w:rPr>
          <w:rFonts w:ascii="Times New Roman" w:eastAsia="Times New Roman" w:hAnsi="Times New Roman" w:cs="Times New Roman"/>
          <w:sz w:val="27"/>
          <w:szCs w:val="27"/>
          <w:lang w:eastAsia="ru-RU"/>
        </w:rPr>
        <w:t xml:space="preserve"> года (далее — финал конкурса). </w:t>
      </w:r>
    </w:p>
    <w:p w14:paraId="2845F9F6" w14:textId="77777777" w:rsidR="00867C2E" w:rsidRPr="00E223ED" w:rsidRDefault="00867C2E" w:rsidP="007B25D9">
      <w:pPr>
        <w:spacing w:after="0" w:line="240" w:lineRule="auto"/>
        <w:jc w:val="both"/>
        <w:rPr>
          <w:rFonts w:ascii="Times New Roman" w:eastAsia="Times New Roman" w:hAnsi="Times New Roman" w:cs="Times New Roman"/>
          <w:sz w:val="27"/>
          <w:szCs w:val="27"/>
          <w:lang w:eastAsia="ru-RU"/>
        </w:rPr>
      </w:pPr>
    </w:p>
    <w:p w14:paraId="1F931E0C" w14:textId="77777777" w:rsidR="00867C2E" w:rsidRPr="00E223ED" w:rsidRDefault="00867C2E" w:rsidP="007B25D9">
      <w:pPr>
        <w:spacing w:after="0" w:line="240" w:lineRule="auto"/>
        <w:ind w:firstLine="480"/>
        <w:jc w:val="both"/>
        <w:rPr>
          <w:rFonts w:ascii="Times New Roman" w:eastAsia="Times New Roman" w:hAnsi="Times New Roman" w:cs="Times New Roman"/>
          <w:sz w:val="27"/>
          <w:szCs w:val="27"/>
          <w:lang w:eastAsia="ru-RU"/>
        </w:rPr>
      </w:pPr>
    </w:p>
    <w:p w14:paraId="69F4775E" w14:textId="77777777" w:rsidR="00867C2E" w:rsidRPr="00E223ED" w:rsidRDefault="00867C2E" w:rsidP="007B25D9">
      <w:pPr>
        <w:spacing w:after="0" w:line="240" w:lineRule="auto"/>
        <w:ind w:firstLine="480"/>
        <w:jc w:val="both"/>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 xml:space="preserve">Адрес Интернет-ресурса участника финала конкурса: </w:t>
      </w:r>
    </w:p>
    <w:p w14:paraId="62943626" w14:textId="77777777" w:rsidR="00867C2E" w:rsidRPr="00E223ED" w:rsidRDefault="00867C2E" w:rsidP="007B25D9">
      <w:pPr>
        <w:spacing w:after="0" w:line="240" w:lineRule="auto"/>
        <w:jc w:val="both"/>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__________________________________________________________________.</w:t>
      </w:r>
    </w:p>
    <w:p w14:paraId="6AEE4A4F" w14:textId="77777777" w:rsidR="00867C2E" w:rsidRPr="00E223ED" w:rsidRDefault="00867C2E" w:rsidP="007B25D9">
      <w:pPr>
        <w:spacing w:after="0" w:line="240" w:lineRule="auto"/>
        <w:rPr>
          <w:rFonts w:ascii="Times New Roman" w:eastAsia="Times New Roman" w:hAnsi="Times New Roman" w:cs="Times New Roman"/>
          <w:sz w:val="27"/>
          <w:szCs w:val="27"/>
          <w:lang w:eastAsia="ru-RU"/>
        </w:rPr>
      </w:pPr>
    </w:p>
    <w:p w14:paraId="52A5B83A" w14:textId="77777777" w:rsidR="00867C2E" w:rsidRPr="00E223ED" w:rsidRDefault="00867C2E" w:rsidP="007B25D9">
      <w:pPr>
        <w:spacing w:after="0" w:line="240" w:lineRule="auto"/>
        <w:ind w:firstLine="480"/>
        <w:rPr>
          <w:rFonts w:ascii="Times New Roman" w:eastAsia="Times New Roman" w:hAnsi="Times New Roman" w:cs="Times New Roman"/>
          <w:sz w:val="27"/>
          <w:szCs w:val="27"/>
          <w:lang w:eastAsia="ru-RU"/>
        </w:rPr>
      </w:pPr>
    </w:p>
    <w:p w14:paraId="3A9968E7" w14:textId="77777777" w:rsidR="00867C2E" w:rsidRPr="00E223ED" w:rsidRDefault="00867C2E" w:rsidP="007B25D9">
      <w:pPr>
        <w:spacing w:after="0" w:line="240" w:lineRule="auto"/>
        <w:ind w:firstLine="480"/>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Приложения:</w:t>
      </w:r>
    </w:p>
    <w:p w14:paraId="2A5A4BF9" w14:textId="77777777" w:rsidR="00867C2E" w:rsidRPr="00E223ED" w:rsidRDefault="00867C2E" w:rsidP="007B25D9">
      <w:pPr>
        <w:spacing w:after="0" w:line="240" w:lineRule="auto"/>
        <w:ind w:firstLine="480"/>
        <w:rPr>
          <w:rFonts w:ascii="Times New Roman" w:eastAsia="Times New Roman" w:hAnsi="Times New Roman" w:cs="Times New Roman"/>
          <w:sz w:val="27"/>
          <w:szCs w:val="27"/>
          <w:lang w:eastAsia="ru-RU"/>
        </w:rPr>
      </w:pPr>
    </w:p>
    <w:p w14:paraId="65215211" w14:textId="77777777" w:rsidR="00867C2E" w:rsidRPr="00E223ED" w:rsidRDefault="00867C2E" w:rsidP="007B25D9">
      <w:pPr>
        <w:numPr>
          <w:ilvl w:val="0"/>
          <w:numId w:val="23"/>
        </w:numPr>
        <w:tabs>
          <w:tab w:val="left" w:pos="360"/>
        </w:tabs>
        <w:spacing w:after="0" w:line="240" w:lineRule="auto"/>
        <w:ind w:left="360"/>
        <w:jc w:val="both"/>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Заяв</w:t>
      </w:r>
      <w:r w:rsidR="00B71952" w:rsidRPr="00E223ED">
        <w:rPr>
          <w:rFonts w:ascii="Times New Roman" w:eastAsia="Times New Roman" w:hAnsi="Times New Roman" w:cs="Times New Roman"/>
          <w:sz w:val="27"/>
          <w:szCs w:val="27"/>
          <w:lang w:eastAsia="ru-RU"/>
        </w:rPr>
        <w:t>ка</w:t>
      </w:r>
      <w:r w:rsidRPr="00E223ED">
        <w:rPr>
          <w:rFonts w:ascii="Times New Roman" w:eastAsia="Times New Roman" w:hAnsi="Times New Roman" w:cs="Times New Roman"/>
          <w:sz w:val="27"/>
          <w:szCs w:val="27"/>
          <w:lang w:eastAsia="ru-RU"/>
        </w:rPr>
        <w:t xml:space="preserve"> участника финала конкурса.</w:t>
      </w:r>
    </w:p>
    <w:p w14:paraId="4A56425F" w14:textId="77777777" w:rsidR="00867C2E" w:rsidRPr="00E223ED" w:rsidRDefault="00867C2E" w:rsidP="007B25D9">
      <w:pPr>
        <w:numPr>
          <w:ilvl w:val="0"/>
          <w:numId w:val="23"/>
        </w:numPr>
        <w:tabs>
          <w:tab w:val="left" w:pos="360"/>
        </w:tabs>
        <w:spacing w:after="0" w:line="240" w:lineRule="auto"/>
        <w:ind w:left="360"/>
        <w:jc w:val="both"/>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Согласие участника финала конкурса на обработку персональных данных.</w:t>
      </w:r>
    </w:p>
    <w:p w14:paraId="6A3D1B70" w14:textId="77777777" w:rsidR="00867C2E" w:rsidRPr="00E223ED" w:rsidRDefault="00867C2E" w:rsidP="007B25D9">
      <w:pPr>
        <w:numPr>
          <w:ilvl w:val="0"/>
          <w:numId w:val="23"/>
        </w:numPr>
        <w:tabs>
          <w:tab w:val="left" w:pos="360"/>
        </w:tabs>
        <w:spacing w:after="0" w:line="240" w:lineRule="auto"/>
        <w:ind w:left="360"/>
        <w:jc w:val="both"/>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 xml:space="preserve">Выписка из протокола заседания </w:t>
      </w:r>
      <w:r w:rsidR="00B71952" w:rsidRPr="00E223ED">
        <w:rPr>
          <w:rFonts w:ascii="Times New Roman" w:eastAsia="Times New Roman" w:hAnsi="Times New Roman" w:cs="Times New Roman"/>
          <w:sz w:val="27"/>
          <w:szCs w:val="27"/>
          <w:lang w:eastAsia="ru-RU"/>
        </w:rPr>
        <w:t>Региональной комиссии</w:t>
      </w:r>
      <w:r w:rsidRPr="00E223ED">
        <w:rPr>
          <w:rFonts w:ascii="Times New Roman" w:eastAsia="Times New Roman" w:hAnsi="Times New Roman" w:cs="Times New Roman"/>
          <w:sz w:val="27"/>
          <w:szCs w:val="27"/>
          <w:lang w:eastAsia="ru-RU"/>
        </w:rPr>
        <w:t xml:space="preserve"> регионального этапа конкурса.</w:t>
      </w:r>
    </w:p>
    <w:p w14:paraId="45528B3A" w14:textId="77777777" w:rsidR="00867C2E" w:rsidRPr="00E223ED" w:rsidRDefault="00867C2E" w:rsidP="007B25D9">
      <w:pPr>
        <w:numPr>
          <w:ilvl w:val="0"/>
          <w:numId w:val="23"/>
        </w:numPr>
        <w:tabs>
          <w:tab w:val="left" w:pos="360"/>
        </w:tabs>
        <w:spacing w:after="0" w:line="240" w:lineRule="auto"/>
        <w:ind w:left="360"/>
        <w:jc w:val="both"/>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Справка об итогах первого, второго и регионального этапов конкурса.</w:t>
      </w:r>
    </w:p>
    <w:p w14:paraId="0AB40D5C" w14:textId="2FE6B880" w:rsidR="00B71952" w:rsidRPr="00E223ED" w:rsidRDefault="00B71952" w:rsidP="007B25D9">
      <w:pPr>
        <w:numPr>
          <w:ilvl w:val="0"/>
          <w:numId w:val="23"/>
        </w:numPr>
        <w:tabs>
          <w:tab w:val="left" w:pos="360"/>
        </w:tabs>
        <w:spacing w:after="0" w:line="240" w:lineRule="auto"/>
        <w:ind w:left="360"/>
        <w:jc w:val="both"/>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Вид</w:t>
      </w:r>
      <w:r w:rsidR="00D05EF4" w:rsidRPr="00E223ED">
        <w:rPr>
          <w:rFonts w:ascii="Times New Roman" w:eastAsia="Times New Roman" w:hAnsi="Times New Roman" w:cs="Times New Roman"/>
          <w:sz w:val="27"/>
          <w:szCs w:val="27"/>
          <w:lang w:eastAsia="ru-RU"/>
        </w:rPr>
        <w:t>е</w:t>
      </w:r>
      <w:r w:rsidRPr="00E223ED">
        <w:rPr>
          <w:rFonts w:ascii="Times New Roman" w:eastAsia="Times New Roman" w:hAnsi="Times New Roman" w:cs="Times New Roman"/>
          <w:sz w:val="27"/>
          <w:szCs w:val="27"/>
          <w:lang w:eastAsia="ru-RU"/>
        </w:rPr>
        <w:t>оролик участника.</w:t>
      </w:r>
    </w:p>
    <w:p w14:paraId="38713B5E" w14:textId="4140D806" w:rsidR="00B71952" w:rsidRPr="00E223ED" w:rsidRDefault="00B71952" w:rsidP="007B25D9">
      <w:pPr>
        <w:numPr>
          <w:ilvl w:val="0"/>
          <w:numId w:val="23"/>
        </w:numPr>
        <w:tabs>
          <w:tab w:val="left" w:pos="360"/>
        </w:tabs>
        <w:spacing w:after="0" w:line="240" w:lineRule="auto"/>
        <w:ind w:left="360"/>
        <w:jc w:val="both"/>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Фотографии участника (2 шт</w:t>
      </w:r>
      <w:r w:rsidR="00D05EF4" w:rsidRPr="00E223ED">
        <w:rPr>
          <w:rFonts w:ascii="Times New Roman" w:eastAsia="Times New Roman" w:hAnsi="Times New Roman" w:cs="Times New Roman"/>
          <w:sz w:val="27"/>
          <w:szCs w:val="27"/>
          <w:lang w:eastAsia="ru-RU"/>
        </w:rPr>
        <w:t>.</w:t>
      </w:r>
      <w:r w:rsidRPr="00E223ED">
        <w:rPr>
          <w:rFonts w:ascii="Times New Roman" w:eastAsia="Times New Roman" w:hAnsi="Times New Roman" w:cs="Times New Roman"/>
          <w:sz w:val="27"/>
          <w:szCs w:val="27"/>
          <w:lang w:eastAsia="ru-RU"/>
        </w:rPr>
        <w:t>).</w:t>
      </w:r>
    </w:p>
    <w:p w14:paraId="6AFF60C9" w14:textId="77777777" w:rsidR="00867C2E" w:rsidRPr="00E223ED" w:rsidRDefault="00867C2E" w:rsidP="007B25D9">
      <w:pPr>
        <w:spacing w:after="0" w:line="240" w:lineRule="auto"/>
        <w:rPr>
          <w:rFonts w:ascii="Times New Roman" w:eastAsia="Times New Roman" w:hAnsi="Times New Roman" w:cs="Times New Roman"/>
          <w:sz w:val="27"/>
          <w:szCs w:val="27"/>
          <w:lang w:eastAsia="ru-RU"/>
        </w:rPr>
      </w:pPr>
    </w:p>
    <w:p w14:paraId="6230DE7A" w14:textId="77777777" w:rsidR="00867C2E" w:rsidRPr="00E223ED" w:rsidRDefault="00B71952" w:rsidP="007B25D9">
      <w:pPr>
        <w:spacing w:after="0" w:line="240" w:lineRule="auto"/>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Председатель рабочей группы</w:t>
      </w:r>
    </w:p>
    <w:p w14:paraId="07D3D80C" w14:textId="77777777" w:rsidR="00867C2E" w:rsidRPr="00E223ED" w:rsidRDefault="00867C2E" w:rsidP="007B25D9">
      <w:pPr>
        <w:spacing w:after="0" w:line="240" w:lineRule="auto"/>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________________________________</w:t>
      </w:r>
      <w:r w:rsidRPr="00E223ED">
        <w:rPr>
          <w:rFonts w:ascii="Times New Roman" w:eastAsia="Times New Roman" w:hAnsi="Times New Roman" w:cs="Times New Roman"/>
          <w:sz w:val="27"/>
          <w:szCs w:val="27"/>
          <w:lang w:eastAsia="ru-RU"/>
        </w:rPr>
        <w:tab/>
      </w:r>
      <w:r w:rsidRPr="00E223ED">
        <w:rPr>
          <w:rFonts w:ascii="Times New Roman" w:eastAsia="Times New Roman" w:hAnsi="Times New Roman" w:cs="Times New Roman"/>
          <w:sz w:val="27"/>
          <w:szCs w:val="27"/>
          <w:lang w:eastAsia="ru-RU"/>
        </w:rPr>
        <w:tab/>
        <w:t>_____________________</w:t>
      </w:r>
    </w:p>
    <w:p w14:paraId="65140326" w14:textId="77777777" w:rsidR="00867C2E" w:rsidRPr="00E223ED" w:rsidRDefault="00867C2E" w:rsidP="007B25D9">
      <w:pPr>
        <w:spacing w:after="0" w:line="240" w:lineRule="auto"/>
        <w:rPr>
          <w:rFonts w:ascii="Times New Roman" w:eastAsia="Times New Roman" w:hAnsi="Times New Roman" w:cs="Times New Roman"/>
          <w:i/>
          <w:sz w:val="18"/>
          <w:szCs w:val="18"/>
          <w:lang w:eastAsia="ru-RU"/>
        </w:rPr>
      </w:pPr>
      <w:r w:rsidRPr="00E223ED">
        <w:rPr>
          <w:rFonts w:ascii="Times New Roman" w:eastAsia="Times New Roman" w:hAnsi="Times New Roman" w:cs="Times New Roman"/>
          <w:i/>
          <w:sz w:val="18"/>
          <w:szCs w:val="18"/>
          <w:lang w:eastAsia="ru-RU"/>
        </w:rPr>
        <w:t xml:space="preserve">                    (фамилия, имя, отчество)</w:t>
      </w:r>
      <w:r w:rsidRPr="00E223ED">
        <w:rPr>
          <w:rFonts w:ascii="Times New Roman" w:eastAsia="Times New Roman" w:hAnsi="Times New Roman" w:cs="Times New Roman"/>
          <w:i/>
          <w:sz w:val="18"/>
          <w:szCs w:val="18"/>
          <w:lang w:eastAsia="ru-RU"/>
        </w:rPr>
        <w:tab/>
      </w:r>
      <w:r w:rsidRPr="00E223ED">
        <w:rPr>
          <w:rFonts w:ascii="Times New Roman" w:eastAsia="Times New Roman" w:hAnsi="Times New Roman" w:cs="Times New Roman"/>
          <w:i/>
          <w:sz w:val="18"/>
          <w:szCs w:val="18"/>
          <w:lang w:eastAsia="ru-RU"/>
        </w:rPr>
        <w:tab/>
      </w:r>
      <w:r w:rsidRPr="00E223ED">
        <w:rPr>
          <w:rFonts w:ascii="Times New Roman" w:eastAsia="Times New Roman" w:hAnsi="Times New Roman" w:cs="Times New Roman"/>
          <w:i/>
          <w:sz w:val="18"/>
          <w:szCs w:val="18"/>
          <w:lang w:eastAsia="ru-RU"/>
        </w:rPr>
        <w:tab/>
        <w:t xml:space="preserve">                                          (подпись)</w:t>
      </w:r>
    </w:p>
    <w:p w14:paraId="4BC9AAE3" w14:textId="77777777" w:rsidR="00867C2E" w:rsidRPr="00E223ED" w:rsidRDefault="00867C2E" w:rsidP="007B25D9">
      <w:pPr>
        <w:spacing w:after="0" w:line="240" w:lineRule="auto"/>
        <w:rPr>
          <w:rFonts w:ascii="Times New Roman" w:eastAsia="Times New Roman" w:hAnsi="Times New Roman" w:cs="Times New Roman"/>
          <w:sz w:val="27"/>
          <w:szCs w:val="27"/>
          <w:lang w:eastAsia="ru-RU"/>
        </w:rPr>
      </w:pPr>
    </w:p>
    <w:p w14:paraId="12AD9764" w14:textId="77777777" w:rsidR="00867C2E" w:rsidRPr="00E223ED" w:rsidRDefault="00867C2E" w:rsidP="007B25D9">
      <w:pPr>
        <w:spacing w:after="0" w:line="240" w:lineRule="auto"/>
        <w:rPr>
          <w:rFonts w:ascii="Times New Roman" w:eastAsia="Times New Roman" w:hAnsi="Times New Roman" w:cs="Times New Roman"/>
          <w:sz w:val="27"/>
          <w:szCs w:val="27"/>
          <w:lang w:eastAsia="ru-RU"/>
        </w:rPr>
      </w:pPr>
    </w:p>
    <w:p w14:paraId="28959166" w14:textId="1B489DA6" w:rsidR="00867C2E" w:rsidRPr="00E223ED" w:rsidRDefault="00867C2E" w:rsidP="007B25D9">
      <w:pPr>
        <w:spacing w:after="0" w:line="240" w:lineRule="auto"/>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М. П.</w:t>
      </w:r>
    </w:p>
    <w:p w14:paraId="4BD4AEFD" w14:textId="3949F6E7" w:rsidR="00412AB1" w:rsidRPr="00E223ED" w:rsidRDefault="00412AB1" w:rsidP="007B25D9">
      <w:pPr>
        <w:spacing w:after="0" w:line="240" w:lineRule="auto"/>
        <w:rPr>
          <w:rFonts w:ascii="Times New Roman" w:eastAsia="Times New Roman" w:hAnsi="Times New Roman" w:cs="Times New Roman"/>
          <w:sz w:val="27"/>
          <w:szCs w:val="27"/>
          <w:lang w:eastAsia="ru-RU"/>
        </w:rPr>
      </w:pPr>
    </w:p>
    <w:p w14:paraId="6591D156" w14:textId="2618ACC8" w:rsidR="00412AB1" w:rsidRPr="00E223ED" w:rsidRDefault="00412AB1" w:rsidP="007B25D9">
      <w:pPr>
        <w:spacing w:after="0" w:line="240" w:lineRule="auto"/>
        <w:rPr>
          <w:rFonts w:ascii="Times New Roman" w:eastAsia="Times New Roman" w:hAnsi="Times New Roman" w:cs="Times New Roman"/>
          <w:sz w:val="27"/>
          <w:szCs w:val="27"/>
          <w:lang w:eastAsia="ru-RU"/>
        </w:rPr>
      </w:pPr>
    </w:p>
    <w:p w14:paraId="5B44989A" w14:textId="719F360B" w:rsidR="00412AB1" w:rsidRPr="00E223ED" w:rsidRDefault="00412AB1" w:rsidP="00CD71B0">
      <w:pPr>
        <w:spacing w:after="0" w:line="360" w:lineRule="auto"/>
        <w:rPr>
          <w:rFonts w:ascii="Times New Roman" w:eastAsia="Times New Roman" w:hAnsi="Times New Roman" w:cs="Times New Roman"/>
          <w:sz w:val="27"/>
          <w:szCs w:val="27"/>
          <w:lang w:eastAsia="ru-RU"/>
        </w:rPr>
      </w:pPr>
    </w:p>
    <w:p w14:paraId="03E925A2" w14:textId="77777777" w:rsidR="00412AB1" w:rsidRPr="00E223ED" w:rsidRDefault="00412AB1" w:rsidP="007B25D9">
      <w:pPr>
        <w:spacing w:after="0" w:line="360" w:lineRule="auto"/>
        <w:rPr>
          <w:rFonts w:ascii="Times New Roman" w:eastAsia="Times New Roman" w:hAnsi="Times New Roman" w:cs="Times New Roman"/>
          <w:sz w:val="27"/>
          <w:szCs w:val="27"/>
          <w:lang w:eastAsia="ru-RU"/>
        </w:rPr>
      </w:pPr>
    </w:p>
    <w:p w14:paraId="0CF7C721" w14:textId="77777777" w:rsidR="00867C2E" w:rsidRPr="00E223ED" w:rsidRDefault="00867C2E" w:rsidP="007B25D9">
      <w:pPr>
        <w:spacing w:after="0" w:line="360" w:lineRule="auto"/>
        <w:jc w:val="both"/>
        <w:rPr>
          <w:rFonts w:ascii="Times New Roman" w:hAnsi="Times New Roman" w:cs="Times New Roman"/>
          <w:sz w:val="24"/>
          <w:szCs w:val="24"/>
        </w:rPr>
      </w:pPr>
    </w:p>
    <w:p w14:paraId="189F04FF" w14:textId="77777777" w:rsidR="005D37FA" w:rsidRPr="00E223ED" w:rsidRDefault="005D37FA" w:rsidP="007B25D9">
      <w:pPr>
        <w:spacing w:after="0" w:line="360" w:lineRule="auto"/>
        <w:jc w:val="center"/>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СПРАВКА</w:t>
      </w:r>
    </w:p>
    <w:p w14:paraId="278F7378" w14:textId="77777777" w:rsidR="005D37FA" w:rsidRPr="00E223ED" w:rsidRDefault="005D37FA" w:rsidP="007B25D9">
      <w:pPr>
        <w:spacing w:after="0" w:line="360" w:lineRule="auto"/>
        <w:jc w:val="center"/>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 xml:space="preserve">об итогах первого, второго и регионального этапов </w:t>
      </w:r>
    </w:p>
    <w:p w14:paraId="454D8B59" w14:textId="67081E6D" w:rsidR="005D37FA" w:rsidRPr="00E223ED" w:rsidRDefault="005D37FA" w:rsidP="007B25D9">
      <w:pPr>
        <w:spacing w:after="0" w:line="360" w:lineRule="auto"/>
        <w:jc w:val="center"/>
        <w:rPr>
          <w:rFonts w:ascii="Times New Roman" w:eastAsia="Times New Roman" w:hAnsi="Times New Roman" w:cs="Times New Roman"/>
          <w:sz w:val="27"/>
          <w:szCs w:val="27"/>
        </w:rPr>
      </w:pPr>
      <w:r w:rsidRPr="00E223ED">
        <w:rPr>
          <w:rFonts w:ascii="Times New Roman" w:eastAsia="Times New Roman" w:hAnsi="Times New Roman" w:cs="Times New Roman"/>
          <w:sz w:val="27"/>
          <w:szCs w:val="27"/>
        </w:rPr>
        <w:t>Всероссийского конкурса «Мас</w:t>
      </w:r>
      <w:r w:rsidR="00767601" w:rsidRPr="00E223ED">
        <w:rPr>
          <w:rFonts w:ascii="Times New Roman" w:eastAsia="Times New Roman" w:hAnsi="Times New Roman" w:cs="Times New Roman"/>
          <w:sz w:val="27"/>
          <w:szCs w:val="27"/>
        </w:rPr>
        <w:t>тер</w:t>
      </w:r>
      <w:r w:rsidRPr="00E223ED">
        <w:rPr>
          <w:rFonts w:ascii="Times New Roman" w:eastAsia="Times New Roman" w:hAnsi="Times New Roman" w:cs="Times New Roman"/>
          <w:sz w:val="27"/>
          <w:szCs w:val="27"/>
        </w:rPr>
        <w:t xml:space="preserve"> года»</w:t>
      </w:r>
    </w:p>
    <w:p w14:paraId="4AE7BD7B" w14:textId="77777777" w:rsidR="005D37FA" w:rsidRPr="00E223ED" w:rsidRDefault="005D37FA" w:rsidP="007B25D9">
      <w:pPr>
        <w:spacing w:after="0" w:line="360" w:lineRule="auto"/>
        <w:jc w:val="center"/>
        <w:rPr>
          <w:rFonts w:ascii="Times New Roman" w:eastAsia="Times New Roman" w:hAnsi="Times New Roman" w:cs="Times New Roman"/>
          <w:i/>
          <w:sz w:val="18"/>
          <w:szCs w:val="18"/>
        </w:rPr>
      </w:pPr>
      <w:r w:rsidRPr="00E223ED">
        <w:rPr>
          <w:rFonts w:ascii="Times New Roman" w:eastAsia="Times New Roman" w:hAnsi="Times New Roman" w:cs="Times New Roman"/>
          <w:sz w:val="27"/>
          <w:szCs w:val="27"/>
        </w:rPr>
        <w:t xml:space="preserve">в </w:t>
      </w:r>
      <w:r w:rsidRPr="00E223ED">
        <w:rPr>
          <w:rFonts w:ascii="Times New Roman" w:eastAsia="Times New Roman" w:hAnsi="Times New Roman" w:cs="Times New Roman"/>
        </w:rPr>
        <w:t>_______________________________________________</w:t>
      </w:r>
      <w:r w:rsidRPr="00E223ED">
        <w:rPr>
          <w:rFonts w:ascii="Times New Roman" w:eastAsia="Times New Roman" w:hAnsi="Times New Roman" w:cs="Times New Roman"/>
        </w:rPr>
        <w:softHyphen/>
      </w:r>
      <w:r w:rsidRPr="00E223ED">
        <w:rPr>
          <w:rFonts w:ascii="Times New Roman" w:eastAsia="Times New Roman" w:hAnsi="Times New Roman" w:cs="Times New Roman"/>
        </w:rPr>
        <w:softHyphen/>
      </w:r>
      <w:r w:rsidRPr="00E223ED">
        <w:rPr>
          <w:rFonts w:ascii="Times New Roman" w:eastAsia="Times New Roman" w:hAnsi="Times New Roman" w:cs="Times New Roman"/>
        </w:rPr>
        <w:softHyphen/>
        <w:t xml:space="preserve">____ </w:t>
      </w:r>
      <w:proofErr w:type="gramStart"/>
      <w:r w:rsidRPr="00E223ED">
        <w:rPr>
          <w:rFonts w:ascii="Times New Roman" w:eastAsia="Times New Roman" w:hAnsi="Times New Roman" w:cs="Times New Roman"/>
          <w:sz w:val="27"/>
          <w:szCs w:val="27"/>
        </w:rPr>
        <w:t>в</w:t>
      </w:r>
      <w:proofErr w:type="gramEnd"/>
      <w:r w:rsidRPr="00E223ED">
        <w:rPr>
          <w:rFonts w:ascii="Times New Roman" w:eastAsia="Times New Roman" w:hAnsi="Times New Roman" w:cs="Times New Roman"/>
          <w:sz w:val="27"/>
          <w:szCs w:val="27"/>
        </w:rPr>
        <w:t xml:space="preserve"> 2021 году </w:t>
      </w:r>
      <w:r w:rsidRPr="00E223ED">
        <w:rPr>
          <w:rFonts w:ascii="Times New Roman" w:eastAsia="Times New Roman" w:hAnsi="Times New Roman" w:cs="Times New Roman"/>
        </w:rPr>
        <w:t xml:space="preserve">                                 </w:t>
      </w:r>
      <w:r w:rsidRPr="00E223ED">
        <w:rPr>
          <w:rFonts w:ascii="Times New Roman" w:eastAsia="Times New Roman" w:hAnsi="Times New Roman" w:cs="Times New Roman"/>
          <w:i/>
          <w:szCs w:val="18"/>
        </w:rPr>
        <w:t xml:space="preserve">(название субъекта Российской Федерации) </w:t>
      </w:r>
    </w:p>
    <w:p w14:paraId="375D03F5" w14:textId="77777777" w:rsidR="005D37FA" w:rsidRPr="00E223ED" w:rsidRDefault="005D37FA" w:rsidP="007B25D9">
      <w:pPr>
        <w:spacing w:after="0" w:line="360" w:lineRule="auto"/>
        <w:jc w:val="both"/>
        <w:rPr>
          <w:rFonts w:ascii="Times New Roman" w:eastAsia="Times New Roman" w:hAnsi="Times New Roman" w:cs="Times New Roman"/>
        </w:rPr>
      </w:pPr>
    </w:p>
    <w:p w14:paraId="066D938B" w14:textId="77777777" w:rsidR="005D37FA" w:rsidRPr="00E223ED" w:rsidRDefault="005D37FA" w:rsidP="007B25D9">
      <w:pPr>
        <w:spacing w:after="0" w:line="360" w:lineRule="auto"/>
        <w:ind w:firstLine="567"/>
        <w:jc w:val="both"/>
        <w:rPr>
          <w:rFonts w:ascii="Times New Roman" w:eastAsia="Times New Roman" w:hAnsi="Times New Roman" w:cs="Times New Roman"/>
          <w:sz w:val="27"/>
          <w:szCs w:val="27"/>
        </w:rPr>
      </w:pPr>
    </w:p>
    <w:p w14:paraId="34C1DE30" w14:textId="19FCFB72" w:rsidR="005D37FA" w:rsidRPr="00E223ED" w:rsidRDefault="005D37FA" w:rsidP="007B25D9">
      <w:pPr>
        <w:spacing w:after="0" w:line="360" w:lineRule="auto"/>
        <w:ind w:firstLine="426"/>
        <w:jc w:val="both"/>
        <w:rPr>
          <w:rFonts w:ascii="Times New Roman" w:eastAsia="Times New Roman" w:hAnsi="Times New Roman" w:cs="Times New Roman"/>
          <w:sz w:val="27"/>
          <w:szCs w:val="27"/>
        </w:rPr>
      </w:pPr>
      <w:r w:rsidRPr="00E223ED">
        <w:rPr>
          <w:rFonts w:ascii="Times New Roman" w:eastAsia="Times New Roman" w:hAnsi="Times New Roman" w:cs="Times New Roman"/>
          <w:spacing w:val="55"/>
          <w:sz w:val="27"/>
          <w:szCs w:val="27"/>
        </w:rPr>
        <w:t xml:space="preserve">В </w:t>
      </w:r>
      <w:r w:rsidRPr="00E223ED">
        <w:rPr>
          <w:rFonts w:ascii="Times New Roman" w:eastAsia="Times New Roman" w:hAnsi="Times New Roman" w:cs="Times New Roman"/>
          <w:sz w:val="27"/>
          <w:szCs w:val="27"/>
        </w:rPr>
        <w:t xml:space="preserve">2021 году состоялся региональный этап Всероссийского конкурса «Мастер года» </w:t>
      </w:r>
      <w:proofErr w:type="gramStart"/>
      <w:r w:rsidRPr="00E223ED">
        <w:rPr>
          <w:rFonts w:ascii="Times New Roman" w:eastAsia="Times New Roman" w:hAnsi="Times New Roman" w:cs="Times New Roman"/>
          <w:sz w:val="27"/>
          <w:szCs w:val="27"/>
        </w:rPr>
        <w:t>в</w:t>
      </w:r>
      <w:proofErr w:type="gramEnd"/>
      <w:r w:rsidRPr="00E223ED">
        <w:rPr>
          <w:rFonts w:ascii="Times New Roman" w:eastAsia="Times New Roman" w:hAnsi="Times New Roman" w:cs="Times New Roman"/>
        </w:rPr>
        <w:t xml:space="preserve">  ____________________________________________________</w:t>
      </w:r>
      <w:r w:rsidR="001F1718" w:rsidRPr="00E223ED">
        <w:rPr>
          <w:rFonts w:ascii="Times New Roman" w:eastAsia="Times New Roman" w:hAnsi="Times New Roman" w:cs="Times New Roman"/>
        </w:rPr>
        <w:t>________________________</w:t>
      </w:r>
    </w:p>
    <w:p w14:paraId="0C75B51A" w14:textId="77777777" w:rsidR="005D37FA" w:rsidRPr="00E223ED" w:rsidRDefault="005D37FA" w:rsidP="007B25D9">
      <w:pPr>
        <w:autoSpaceDE w:val="0"/>
        <w:autoSpaceDN w:val="0"/>
        <w:spacing w:after="0" w:line="360" w:lineRule="auto"/>
        <w:ind w:firstLine="709"/>
        <w:jc w:val="both"/>
        <w:rPr>
          <w:rFonts w:ascii="Times New Roman" w:eastAsia="Times New Roman" w:hAnsi="Times New Roman" w:cs="Times New Roman"/>
          <w:i/>
          <w:szCs w:val="18"/>
          <w:lang w:eastAsia="ru-RU"/>
        </w:rPr>
      </w:pPr>
      <w:r w:rsidRPr="00E223ED">
        <w:rPr>
          <w:rFonts w:ascii="Times New Roman" w:eastAsia="Times New Roman" w:hAnsi="Times New Roman" w:cs="Times New Roman"/>
          <w:i/>
          <w:szCs w:val="18"/>
          <w:lang w:eastAsia="ru-RU"/>
        </w:rPr>
        <w:t xml:space="preserve">                                                 (название субъекта Российской Федерации)</w:t>
      </w:r>
    </w:p>
    <w:p w14:paraId="1AB15BDF" w14:textId="77777777" w:rsidR="005D37FA" w:rsidRPr="00E223ED" w:rsidRDefault="005D37FA" w:rsidP="007B25D9">
      <w:pPr>
        <w:autoSpaceDE w:val="0"/>
        <w:autoSpaceDN w:val="0"/>
        <w:spacing w:after="0" w:line="360" w:lineRule="auto"/>
        <w:ind w:firstLine="709"/>
        <w:jc w:val="both"/>
        <w:rPr>
          <w:rFonts w:ascii="Times New Roman" w:eastAsia="Times New Roman" w:hAnsi="Times New Roman" w:cs="Times New Roman"/>
          <w:lang w:eastAsia="ru-RU"/>
        </w:rPr>
      </w:pPr>
    </w:p>
    <w:p w14:paraId="211E410C" w14:textId="77777777" w:rsidR="005D37FA" w:rsidRPr="00E223ED" w:rsidRDefault="005D37FA" w:rsidP="007B25D9">
      <w:pPr>
        <w:autoSpaceDE w:val="0"/>
        <w:autoSpaceDN w:val="0"/>
        <w:spacing w:after="0" w:line="360" w:lineRule="auto"/>
        <w:ind w:firstLine="426"/>
        <w:jc w:val="both"/>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 xml:space="preserve">Участие в первом этапе конкурса приняли ___ чел., во втором этапе конкурса – ___ чел., в региональном этапе конкурса – ___ чел. </w:t>
      </w:r>
    </w:p>
    <w:p w14:paraId="20B22455" w14:textId="77777777" w:rsidR="005D37FA" w:rsidRPr="00E223ED" w:rsidRDefault="005D37FA" w:rsidP="007B25D9">
      <w:pPr>
        <w:autoSpaceDE w:val="0"/>
        <w:autoSpaceDN w:val="0"/>
        <w:spacing w:after="0" w:line="360" w:lineRule="auto"/>
        <w:ind w:firstLine="426"/>
        <w:jc w:val="both"/>
        <w:rPr>
          <w:rFonts w:ascii="Times New Roman" w:eastAsia="Times New Roman" w:hAnsi="Times New Roman" w:cs="Times New Roman"/>
          <w:sz w:val="27"/>
          <w:szCs w:val="27"/>
          <w:lang w:eastAsia="ru-RU"/>
        </w:rPr>
      </w:pPr>
    </w:p>
    <w:p w14:paraId="6D28827B" w14:textId="77777777" w:rsidR="005D37FA" w:rsidRPr="00E223ED" w:rsidRDefault="005D37FA" w:rsidP="007B25D9">
      <w:pPr>
        <w:autoSpaceDE w:val="0"/>
        <w:autoSpaceDN w:val="0"/>
        <w:spacing w:after="0" w:line="360" w:lineRule="auto"/>
        <w:ind w:firstLine="426"/>
        <w:jc w:val="both"/>
        <w:rPr>
          <w:rFonts w:ascii="Times New Roman" w:eastAsia="Times New Roman" w:hAnsi="Times New Roman" w:cs="Times New Roman"/>
          <w:sz w:val="27"/>
          <w:szCs w:val="27"/>
          <w:lang w:eastAsia="ru-RU"/>
        </w:rPr>
      </w:pPr>
      <w:r w:rsidRPr="00E223ED">
        <w:rPr>
          <w:rFonts w:ascii="Times New Roman" w:eastAsia="Times New Roman" w:hAnsi="Times New Roman" w:cs="Times New Roman"/>
          <w:sz w:val="27"/>
          <w:szCs w:val="27"/>
          <w:lang w:eastAsia="ru-RU"/>
        </w:rPr>
        <w:t>Таким образом, общее количество участников Всероссийского конкурса «Мастер года» в 2021 году составило в субъекте Российской Федерации _____ чел.</w:t>
      </w:r>
    </w:p>
    <w:p w14:paraId="46228BF7" w14:textId="77777777" w:rsidR="005D37FA" w:rsidRPr="00E223ED" w:rsidRDefault="005D37FA" w:rsidP="007B25D9">
      <w:pPr>
        <w:autoSpaceDE w:val="0"/>
        <w:autoSpaceDN w:val="0"/>
        <w:spacing w:after="0" w:line="240" w:lineRule="auto"/>
        <w:jc w:val="both"/>
        <w:rPr>
          <w:rFonts w:ascii="Times New Roman" w:eastAsia="Times New Roman" w:hAnsi="Times New Roman" w:cs="Times New Roman"/>
          <w:lang w:eastAsia="ru-RU"/>
        </w:rPr>
      </w:pPr>
    </w:p>
    <w:p w14:paraId="36605022" w14:textId="4AA1B4F6" w:rsidR="005D37FA" w:rsidRPr="00E223ED" w:rsidRDefault="005D37FA" w:rsidP="007B25D9">
      <w:pPr>
        <w:autoSpaceDE w:val="0"/>
        <w:autoSpaceDN w:val="0"/>
        <w:spacing w:after="0" w:line="240" w:lineRule="auto"/>
        <w:jc w:val="both"/>
        <w:rPr>
          <w:rFonts w:ascii="Times New Roman" w:eastAsia="Times New Roman" w:hAnsi="Times New Roman" w:cs="Times New Roman"/>
          <w:lang w:eastAsia="ru-RU"/>
        </w:rPr>
      </w:pPr>
    </w:p>
    <w:p w14:paraId="38A8191C" w14:textId="23D8158D" w:rsidR="007B25D9" w:rsidRPr="00E223ED" w:rsidRDefault="007B25D9" w:rsidP="007B25D9">
      <w:pPr>
        <w:autoSpaceDE w:val="0"/>
        <w:autoSpaceDN w:val="0"/>
        <w:spacing w:after="0" w:line="240" w:lineRule="auto"/>
        <w:jc w:val="both"/>
        <w:rPr>
          <w:rFonts w:ascii="Times New Roman" w:eastAsia="Times New Roman" w:hAnsi="Times New Roman" w:cs="Times New Roman"/>
          <w:lang w:eastAsia="ru-RU"/>
        </w:rPr>
      </w:pPr>
    </w:p>
    <w:p w14:paraId="33BF758D" w14:textId="530D65F5" w:rsidR="007B25D9" w:rsidRPr="00E223ED" w:rsidRDefault="007B25D9" w:rsidP="007B25D9">
      <w:pPr>
        <w:autoSpaceDE w:val="0"/>
        <w:autoSpaceDN w:val="0"/>
        <w:spacing w:after="0" w:line="240" w:lineRule="auto"/>
        <w:jc w:val="both"/>
        <w:rPr>
          <w:rFonts w:ascii="Times New Roman" w:eastAsia="Times New Roman" w:hAnsi="Times New Roman" w:cs="Times New Roman"/>
          <w:lang w:eastAsia="ru-RU"/>
        </w:rPr>
      </w:pPr>
    </w:p>
    <w:p w14:paraId="440D49A3" w14:textId="4CCEBFB1" w:rsidR="007B25D9" w:rsidRPr="00E223ED" w:rsidRDefault="007B25D9" w:rsidP="007B25D9">
      <w:pPr>
        <w:autoSpaceDE w:val="0"/>
        <w:autoSpaceDN w:val="0"/>
        <w:spacing w:after="0" w:line="240" w:lineRule="auto"/>
        <w:jc w:val="both"/>
        <w:rPr>
          <w:rFonts w:ascii="Times New Roman" w:eastAsia="Times New Roman" w:hAnsi="Times New Roman" w:cs="Times New Roman"/>
          <w:lang w:eastAsia="ru-RU"/>
        </w:rPr>
      </w:pPr>
    </w:p>
    <w:p w14:paraId="329CBC19" w14:textId="77777777" w:rsidR="007B25D9" w:rsidRPr="00E223ED" w:rsidRDefault="007B25D9" w:rsidP="007B25D9">
      <w:pPr>
        <w:autoSpaceDE w:val="0"/>
        <w:autoSpaceDN w:val="0"/>
        <w:spacing w:after="0" w:line="240" w:lineRule="auto"/>
        <w:jc w:val="both"/>
        <w:rPr>
          <w:rFonts w:ascii="Times New Roman" w:eastAsia="Times New Roman" w:hAnsi="Times New Roman" w:cs="Times New Roman"/>
          <w:lang w:eastAsia="ru-RU"/>
        </w:rPr>
      </w:pPr>
    </w:p>
    <w:p w14:paraId="27EEF42E" w14:textId="77777777" w:rsidR="005D37FA" w:rsidRPr="00E223ED" w:rsidRDefault="005D37FA" w:rsidP="007B25D9">
      <w:pPr>
        <w:shd w:val="clear" w:color="auto" w:fill="FFFFFF"/>
        <w:autoSpaceDE w:val="0"/>
        <w:autoSpaceDN w:val="0"/>
        <w:spacing w:after="0" w:line="240" w:lineRule="auto"/>
        <w:rPr>
          <w:rFonts w:ascii="Times New Roman" w:eastAsia="Times New Roman" w:hAnsi="Times New Roman" w:cs="Times New Roman"/>
          <w:spacing w:val="-2"/>
          <w:szCs w:val="27"/>
          <w:lang w:eastAsia="ru-RU"/>
        </w:rPr>
      </w:pPr>
      <w:r w:rsidRPr="00E223ED">
        <w:rPr>
          <w:rFonts w:ascii="Times New Roman" w:eastAsia="Times New Roman" w:hAnsi="Times New Roman" w:cs="Times New Roman"/>
          <w:spacing w:val="-2"/>
          <w:szCs w:val="27"/>
          <w:lang w:eastAsia="ru-RU"/>
        </w:rPr>
        <w:t>Руководитель (указать должность)</w:t>
      </w:r>
    </w:p>
    <w:p w14:paraId="151A5BA9" w14:textId="77777777" w:rsidR="005D37FA" w:rsidRPr="00E223ED" w:rsidRDefault="005D37FA" w:rsidP="007B25D9">
      <w:pPr>
        <w:shd w:val="clear" w:color="auto" w:fill="FFFFFF"/>
        <w:autoSpaceDE w:val="0"/>
        <w:autoSpaceDN w:val="0"/>
        <w:spacing w:after="0" w:line="240" w:lineRule="auto"/>
        <w:rPr>
          <w:rFonts w:ascii="Times New Roman" w:eastAsia="Times New Roman" w:hAnsi="Times New Roman" w:cs="Times New Roman"/>
          <w:spacing w:val="-2"/>
          <w:szCs w:val="27"/>
          <w:lang w:eastAsia="ru-RU"/>
        </w:rPr>
      </w:pPr>
      <w:r w:rsidRPr="00E223ED">
        <w:rPr>
          <w:rFonts w:ascii="Times New Roman" w:eastAsia="Times New Roman" w:hAnsi="Times New Roman" w:cs="Times New Roman"/>
          <w:spacing w:val="-2"/>
          <w:szCs w:val="27"/>
          <w:lang w:eastAsia="ru-RU"/>
        </w:rPr>
        <w:t>органа исполнительной власти</w:t>
      </w:r>
    </w:p>
    <w:p w14:paraId="2F3B18CB" w14:textId="77777777" w:rsidR="005D37FA" w:rsidRPr="00E223ED" w:rsidRDefault="005D37FA" w:rsidP="007B25D9">
      <w:pPr>
        <w:shd w:val="clear" w:color="auto" w:fill="FFFFFF"/>
        <w:autoSpaceDE w:val="0"/>
        <w:autoSpaceDN w:val="0"/>
        <w:spacing w:after="0" w:line="240" w:lineRule="auto"/>
        <w:rPr>
          <w:rFonts w:ascii="Times New Roman" w:eastAsia="Times New Roman" w:hAnsi="Times New Roman" w:cs="Times New Roman"/>
          <w:spacing w:val="-2"/>
          <w:szCs w:val="27"/>
          <w:lang w:eastAsia="ru-RU"/>
        </w:rPr>
      </w:pPr>
      <w:r w:rsidRPr="00E223ED">
        <w:rPr>
          <w:rFonts w:ascii="Times New Roman" w:eastAsia="Times New Roman" w:hAnsi="Times New Roman" w:cs="Times New Roman"/>
          <w:spacing w:val="-2"/>
          <w:szCs w:val="27"/>
          <w:lang w:eastAsia="ru-RU"/>
        </w:rPr>
        <w:t>субъекта Российской Федерации,</w:t>
      </w:r>
    </w:p>
    <w:p w14:paraId="0932F8A5" w14:textId="77777777" w:rsidR="005D37FA" w:rsidRPr="00E223ED" w:rsidRDefault="005D37FA" w:rsidP="007B25D9">
      <w:pPr>
        <w:shd w:val="clear" w:color="auto" w:fill="FFFFFF"/>
        <w:autoSpaceDE w:val="0"/>
        <w:autoSpaceDN w:val="0"/>
        <w:spacing w:after="0" w:line="240" w:lineRule="auto"/>
        <w:rPr>
          <w:rFonts w:ascii="Times New Roman" w:eastAsia="Times New Roman" w:hAnsi="Times New Roman" w:cs="Times New Roman"/>
          <w:spacing w:val="-2"/>
          <w:szCs w:val="27"/>
          <w:lang w:eastAsia="ru-RU"/>
        </w:rPr>
      </w:pPr>
      <w:r w:rsidRPr="00E223ED">
        <w:rPr>
          <w:rFonts w:ascii="Times New Roman" w:eastAsia="Times New Roman" w:hAnsi="Times New Roman" w:cs="Times New Roman"/>
          <w:spacing w:val="-2"/>
          <w:szCs w:val="27"/>
          <w:lang w:eastAsia="ru-RU"/>
        </w:rPr>
        <w:t>осуществляющего государственное</w:t>
      </w:r>
    </w:p>
    <w:p w14:paraId="03797DB4" w14:textId="77777777" w:rsidR="005D37FA" w:rsidRPr="00E223ED" w:rsidRDefault="005D37FA" w:rsidP="007B25D9">
      <w:pPr>
        <w:shd w:val="clear" w:color="auto" w:fill="FFFFFF"/>
        <w:autoSpaceDE w:val="0"/>
        <w:autoSpaceDN w:val="0"/>
        <w:spacing w:after="0" w:line="240" w:lineRule="auto"/>
        <w:rPr>
          <w:rFonts w:ascii="Times New Roman" w:eastAsia="Times New Roman" w:hAnsi="Times New Roman" w:cs="Times New Roman"/>
          <w:szCs w:val="27"/>
          <w:lang w:eastAsia="ru-RU"/>
        </w:rPr>
      </w:pPr>
      <w:r w:rsidRPr="00E223ED">
        <w:rPr>
          <w:rFonts w:ascii="Times New Roman" w:eastAsia="Times New Roman" w:hAnsi="Times New Roman" w:cs="Times New Roman"/>
          <w:spacing w:val="-2"/>
          <w:szCs w:val="27"/>
          <w:lang w:eastAsia="ru-RU"/>
        </w:rPr>
        <w:t>управление в сфере образования</w:t>
      </w:r>
    </w:p>
    <w:p w14:paraId="66D818DD" w14:textId="77777777" w:rsidR="005D37FA" w:rsidRPr="00E223ED" w:rsidRDefault="005D37FA" w:rsidP="007B25D9">
      <w:pPr>
        <w:shd w:val="clear" w:color="auto" w:fill="FFFFFF"/>
        <w:tabs>
          <w:tab w:val="left" w:pos="7027"/>
        </w:tabs>
        <w:autoSpaceDE w:val="0"/>
        <w:autoSpaceDN w:val="0"/>
        <w:spacing w:after="0" w:line="240" w:lineRule="auto"/>
        <w:rPr>
          <w:rFonts w:ascii="Times New Roman" w:eastAsia="Times New Roman" w:hAnsi="Times New Roman" w:cs="Times New Roman"/>
          <w:szCs w:val="27"/>
          <w:lang w:eastAsia="ru-RU"/>
        </w:rPr>
      </w:pPr>
      <w:r w:rsidRPr="00E223ED">
        <w:rPr>
          <w:rFonts w:ascii="Times New Roman" w:eastAsia="Times New Roman" w:hAnsi="Times New Roman" w:cs="Times New Roman"/>
          <w:spacing w:val="-1"/>
          <w:szCs w:val="27"/>
          <w:lang w:eastAsia="ru-RU"/>
        </w:rPr>
        <w:t>(фамилия, имя, отчество)</w:t>
      </w:r>
      <w:r w:rsidRPr="00E223ED">
        <w:rPr>
          <w:rFonts w:ascii="Times New Roman" w:eastAsia="Times New Roman" w:hAnsi="Times New Roman" w:cs="Times New Roman"/>
          <w:szCs w:val="27"/>
          <w:lang w:eastAsia="ru-RU"/>
        </w:rPr>
        <w:tab/>
      </w:r>
      <w:r w:rsidRPr="00E223ED">
        <w:rPr>
          <w:rFonts w:ascii="Times New Roman" w:eastAsia="Times New Roman" w:hAnsi="Times New Roman" w:cs="Times New Roman"/>
          <w:spacing w:val="-2"/>
          <w:szCs w:val="27"/>
          <w:lang w:eastAsia="ru-RU"/>
        </w:rPr>
        <w:t>(подпись)</w:t>
      </w:r>
    </w:p>
    <w:p w14:paraId="0B3EB227" w14:textId="77777777" w:rsidR="005D37FA" w:rsidRPr="00E223ED" w:rsidRDefault="005D37FA" w:rsidP="007B25D9">
      <w:pPr>
        <w:shd w:val="clear" w:color="auto" w:fill="FFFFFF"/>
        <w:autoSpaceDE w:val="0"/>
        <w:autoSpaceDN w:val="0"/>
        <w:spacing w:after="0" w:line="240" w:lineRule="auto"/>
        <w:rPr>
          <w:rFonts w:ascii="Times New Roman" w:eastAsia="Times New Roman" w:hAnsi="Times New Roman" w:cs="Times New Roman"/>
          <w:spacing w:val="-4"/>
          <w:szCs w:val="27"/>
          <w:lang w:eastAsia="ru-RU"/>
        </w:rPr>
      </w:pPr>
      <w:r w:rsidRPr="00E223ED">
        <w:rPr>
          <w:rFonts w:ascii="Times New Roman" w:eastAsia="Times New Roman" w:hAnsi="Times New Roman" w:cs="Times New Roman"/>
          <w:spacing w:val="-4"/>
          <w:szCs w:val="27"/>
          <w:lang w:eastAsia="ru-RU"/>
        </w:rPr>
        <w:t>М. П.</w:t>
      </w:r>
    </w:p>
    <w:p w14:paraId="7F4529CD" w14:textId="77777777" w:rsidR="005D37FA" w:rsidRPr="00E223ED" w:rsidRDefault="005D37FA" w:rsidP="007B25D9">
      <w:pPr>
        <w:shd w:val="clear" w:color="auto" w:fill="FFFFFF"/>
        <w:autoSpaceDE w:val="0"/>
        <w:autoSpaceDN w:val="0"/>
        <w:spacing w:after="0" w:line="240" w:lineRule="auto"/>
        <w:rPr>
          <w:rFonts w:ascii="Times New Roman" w:eastAsia="Times New Roman" w:hAnsi="Times New Roman" w:cs="Times New Roman"/>
          <w:spacing w:val="-4"/>
          <w:szCs w:val="27"/>
          <w:lang w:eastAsia="ru-RU"/>
        </w:rPr>
      </w:pPr>
    </w:p>
    <w:p w14:paraId="1B61A10D" w14:textId="77777777" w:rsidR="005D37FA" w:rsidRPr="00E223ED" w:rsidRDefault="005D37FA" w:rsidP="007B25D9">
      <w:pPr>
        <w:shd w:val="clear" w:color="auto" w:fill="FFFFFF"/>
        <w:autoSpaceDE w:val="0"/>
        <w:autoSpaceDN w:val="0"/>
        <w:spacing w:after="0" w:line="240" w:lineRule="auto"/>
        <w:rPr>
          <w:rFonts w:ascii="Times New Roman" w:eastAsia="Times New Roman" w:hAnsi="Times New Roman" w:cs="Times New Roman"/>
          <w:spacing w:val="-4"/>
          <w:szCs w:val="27"/>
          <w:lang w:eastAsia="ru-RU"/>
        </w:rPr>
      </w:pPr>
      <w:r w:rsidRPr="00E223ED">
        <w:rPr>
          <w:rFonts w:ascii="Times New Roman" w:eastAsia="Times New Roman" w:hAnsi="Times New Roman" w:cs="Times New Roman"/>
          <w:spacing w:val="-4"/>
          <w:szCs w:val="27"/>
          <w:lang w:eastAsia="ru-RU"/>
        </w:rPr>
        <w:t xml:space="preserve">Председатель </w:t>
      </w:r>
      <w:proofErr w:type="gramStart"/>
      <w:r w:rsidRPr="00E223ED">
        <w:rPr>
          <w:rFonts w:ascii="Times New Roman" w:eastAsia="Times New Roman" w:hAnsi="Times New Roman" w:cs="Times New Roman"/>
          <w:spacing w:val="-4"/>
          <w:szCs w:val="27"/>
          <w:lang w:eastAsia="ru-RU"/>
        </w:rPr>
        <w:t>Региональной</w:t>
      </w:r>
      <w:proofErr w:type="gramEnd"/>
    </w:p>
    <w:p w14:paraId="0B6C21B4" w14:textId="77777777" w:rsidR="005D37FA" w:rsidRPr="00E223ED" w:rsidRDefault="005D37FA" w:rsidP="007B25D9">
      <w:pPr>
        <w:shd w:val="clear" w:color="auto" w:fill="FFFFFF"/>
        <w:autoSpaceDE w:val="0"/>
        <w:autoSpaceDN w:val="0"/>
        <w:spacing w:after="0" w:line="240" w:lineRule="auto"/>
        <w:rPr>
          <w:rFonts w:ascii="Times New Roman" w:eastAsia="Times New Roman" w:hAnsi="Times New Roman" w:cs="Times New Roman"/>
          <w:spacing w:val="-4"/>
          <w:szCs w:val="27"/>
          <w:lang w:eastAsia="ru-RU"/>
        </w:rPr>
      </w:pPr>
      <w:r w:rsidRPr="00E223ED">
        <w:rPr>
          <w:rFonts w:ascii="Times New Roman" w:eastAsia="Times New Roman" w:hAnsi="Times New Roman" w:cs="Times New Roman"/>
          <w:spacing w:val="-4"/>
          <w:szCs w:val="27"/>
          <w:lang w:eastAsia="ru-RU"/>
        </w:rPr>
        <w:t>рабочей группы</w:t>
      </w:r>
    </w:p>
    <w:p w14:paraId="4E55AFC9" w14:textId="77777777" w:rsidR="005D37FA" w:rsidRPr="00E223ED" w:rsidRDefault="005D37FA" w:rsidP="007B25D9">
      <w:pPr>
        <w:shd w:val="clear" w:color="auto" w:fill="FFFFFF"/>
        <w:tabs>
          <w:tab w:val="left" w:pos="7027"/>
        </w:tabs>
        <w:autoSpaceDE w:val="0"/>
        <w:autoSpaceDN w:val="0"/>
        <w:spacing w:after="0" w:line="240" w:lineRule="auto"/>
        <w:rPr>
          <w:rFonts w:ascii="Times New Roman" w:eastAsia="Times New Roman" w:hAnsi="Times New Roman" w:cs="Times New Roman"/>
          <w:szCs w:val="27"/>
          <w:lang w:eastAsia="ru-RU"/>
        </w:rPr>
      </w:pPr>
      <w:r w:rsidRPr="00E223ED">
        <w:rPr>
          <w:rFonts w:ascii="Times New Roman" w:eastAsia="Times New Roman" w:hAnsi="Times New Roman" w:cs="Times New Roman"/>
          <w:spacing w:val="-1"/>
          <w:szCs w:val="27"/>
          <w:lang w:eastAsia="ru-RU"/>
        </w:rPr>
        <w:t>(фамилия, имя, отчество)</w:t>
      </w:r>
      <w:r w:rsidRPr="00E223ED">
        <w:rPr>
          <w:rFonts w:ascii="Times New Roman" w:eastAsia="Times New Roman" w:hAnsi="Times New Roman" w:cs="Times New Roman"/>
          <w:szCs w:val="27"/>
          <w:lang w:eastAsia="ru-RU"/>
        </w:rPr>
        <w:tab/>
      </w:r>
      <w:r w:rsidRPr="00E223ED">
        <w:rPr>
          <w:rFonts w:ascii="Times New Roman" w:eastAsia="Times New Roman" w:hAnsi="Times New Roman" w:cs="Times New Roman"/>
          <w:spacing w:val="-2"/>
          <w:szCs w:val="27"/>
          <w:lang w:eastAsia="ru-RU"/>
        </w:rPr>
        <w:t>(подпись)</w:t>
      </w:r>
    </w:p>
    <w:p w14:paraId="4845911A" w14:textId="77777777" w:rsidR="005D37FA" w:rsidRPr="00E223ED" w:rsidRDefault="005D37FA" w:rsidP="007B25D9">
      <w:pPr>
        <w:shd w:val="clear" w:color="auto" w:fill="FFFFFF"/>
        <w:autoSpaceDE w:val="0"/>
        <w:autoSpaceDN w:val="0"/>
        <w:spacing w:after="0" w:line="240" w:lineRule="auto"/>
        <w:rPr>
          <w:rFonts w:ascii="Times New Roman" w:eastAsia="Times New Roman" w:hAnsi="Times New Roman" w:cs="Times New Roman"/>
          <w:spacing w:val="-4"/>
          <w:szCs w:val="27"/>
          <w:lang w:eastAsia="ru-RU"/>
        </w:rPr>
      </w:pPr>
      <w:r w:rsidRPr="00E223ED">
        <w:rPr>
          <w:rFonts w:ascii="Times New Roman" w:eastAsia="Times New Roman" w:hAnsi="Times New Roman" w:cs="Times New Roman"/>
          <w:spacing w:val="-4"/>
          <w:szCs w:val="27"/>
          <w:lang w:eastAsia="ru-RU"/>
        </w:rPr>
        <w:t>М. П.</w:t>
      </w:r>
    </w:p>
    <w:p w14:paraId="2FDC7F8B" w14:textId="77777777" w:rsidR="005D37FA" w:rsidRPr="00E223ED" w:rsidRDefault="005D37FA" w:rsidP="00CD71B0">
      <w:pPr>
        <w:shd w:val="clear" w:color="auto" w:fill="FFFFFF"/>
        <w:autoSpaceDE w:val="0"/>
        <w:autoSpaceDN w:val="0"/>
        <w:spacing w:after="0" w:line="360" w:lineRule="auto"/>
        <w:rPr>
          <w:rFonts w:ascii="Times New Roman" w:eastAsia="Times New Roman" w:hAnsi="Times New Roman" w:cs="Times New Roman"/>
          <w:spacing w:val="-4"/>
          <w:szCs w:val="27"/>
          <w:lang w:eastAsia="ru-RU"/>
        </w:rPr>
      </w:pPr>
    </w:p>
    <w:p w14:paraId="3915BCF5" w14:textId="77777777" w:rsidR="005D23DA" w:rsidRPr="00E223ED" w:rsidRDefault="005D23DA" w:rsidP="00CD71B0">
      <w:pPr>
        <w:spacing w:after="0" w:line="360" w:lineRule="auto"/>
        <w:jc w:val="both"/>
        <w:rPr>
          <w:rFonts w:ascii="Times New Roman" w:hAnsi="Times New Roman" w:cs="Times New Roman"/>
          <w:sz w:val="24"/>
          <w:szCs w:val="24"/>
        </w:rPr>
      </w:pPr>
    </w:p>
    <w:p w14:paraId="7E4D467E" w14:textId="75963A52" w:rsidR="007B25D9" w:rsidRPr="00E223ED" w:rsidRDefault="007B25D9" w:rsidP="00CD71B0">
      <w:pPr>
        <w:spacing w:after="0" w:line="360" w:lineRule="auto"/>
        <w:jc w:val="both"/>
        <w:rPr>
          <w:rFonts w:ascii="Times New Roman" w:hAnsi="Times New Roman" w:cs="Times New Roman"/>
          <w:sz w:val="24"/>
          <w:szCs w:val="24"/>
        </w:rPr>
      </w:pPr>
    </w:p>
    <w:p w14:paraId="1F484105" w14:textId="31F31F94" w:rsidR="007B25D9" w:rsidRPr="00E223ED" w:rsidRDefault="007B25D9" w:rsidP="00CD71B0">
      <w:pPr>
        <w:spacing w:after="0" w:line="360" w:lineRule="auto"/>
        <w:jc w:val="both"/>
        <w:rPr>
          <w:rFonts w:ascii="Times New Roman" w:hAnsi="Times New Roman" w:cs="Times New Roman"/>
          <w:sz w:val="24"/>
          <w:szCs w:val="24"/>
        </w:rPr>
      </w:pPr>
    </w:p>
    <w:p w14:paraId="0FF24B21" w14:textId="77777777" w:rsidR="00D4416A" w:rsidRPr="00E223ED" w:rsidRDefault="00D4416A" w:rsidP="00CD71B0">
      <w:pPr>
        <w:spacing w:after="0" w:line="360" w:lineRule="auto"/>
        <w:jc w:val="both"/>
        <w:rPr>
          <w:rFonts w:ascii="Times New Roman" w:hAnsi="Times New Roman" w:cs="Times New Roman"/>
          <w:sz w:val="24"/>
          <w:szCs w:val="24"/>
        </w:rPr>
      </w:pPr>
    </w:p>
    <w:p w14:paraId="5D38FB8A" w14:textId="77777777" w:rsidR="00D4416A" w:rsidRPr="00E223ED" w:rsidRDefault="00D4416A" w:rsidP="00CD71B0">
      <w:pPr>
        <w:spacing w:after="0" w:line="360" w:lineRule="auto"/>
        <w:jc w:val="right"/>
        <w:rPr>
          <w:rFonts w:ascii="Times New Roman" w:hAnsi="Times New Roman" w:cs="Times New Roman"/>
          <w:sz w:val="24"/>
          <w:szCs w:val="24"/>
        </w:rPr>
      </w:pPr>
      <w:r w:rsidRPr="00E223ED">
        <w:rPr>
          <w:rFonts w:ascii="Times New Roman" w:hAnsi="Times New Roman" w:cs="Times New Roman"/>
          <w:sz w:val="24"/>
          <w:szCs w:val="24"/>
        </w:rPr>
        <w:t>Приложение 7</w:t>
      </w:r>
    </w:p>
    <w:p w14:paraId="6E16D311" w14:textId="5B739A3F" w:rsidR="00D4416A" w:rsidRPr="00E223ED" w:rsidRDefault="00D4416A" w:rsidP="00CD71B0">
      <w:pPr>
        <w:widowControl w:val="0"/>
        <w:spacing w:after="0" w:line="360" w:lineRule="auto"/>
        <w:ind w:firstLine="660"/>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b/>
          <w:sz w:val="24"/>
          <w:szCs w:val="24"/>
          <w:lang w:eastAsia="ru-RU" w:bidi="ru-RU"/>
        </w:rPr>
        <w:t>Конкурсное мероприятие «Онлайн-урок»</w:t>
      </w:r>
      <w:r w:rsidRPr="00E223ED">
        <w:rPr>
          <w:rFonts w:ascii="Times New Roman" w:eastAsia="Times New Roman" w:hAnsi="Times New Roman" w:cs="Times New Roman"/>
          <w:sz w:val="24"/>
          <w:szCs w:val="24"/>
          <w:lang w:eastAsia="ru-RU" w:bidi="ru-RU"/>
        </w:rPr>
        <w:t xml:space="preserve"> </w:t>
      </w:r>
      <w:r w:rsidR="001F1718" w:rsidRPr="00E223ED">
        <w:rPr>
          <w:rFonts w:ascii="Times New Roman" w:eastAsia="Times New Roman" w:hAnsi="Times New Roman" w:cs="Times New Roman"/>
          <w:sz w:val="24"/>
          <w:szCs w:val="24"/>
          <w:lang w:eastAsia="ru-RU" w:bidi="ru-RU"/>
        </w:rPr>
        <w:t>–</w:t>
      </w:r>
      <w:r w:rsidRPr="00E223ED">
        <w:rPr>
          <w:rFonts w:ascii="Times New Roman" w:eastAsia="Times New Roman" w:hAnsi="Times New Roman" w:cs="Times New Roman"/>
          <w:sz w:val="24"/>
          <w:szCs w:val="24"/>
          <w:lang w:eastAsia="ru-RU" w:bidi="ru-RU"/>
        </w:rPr>
        <w:t xml:space="preserve"> участник Конкурса проводит урок в режиме онлайн по заранее подготовленному им сценарию в учебной группе, определенной Федеральной конкурсной комиссией.</w:t>
      </w:r>
    </w:p>
    <w:p w14:paraId="7CAC2FA1" w14:textId="77777777" w:rsidR="00D4416A" w:rsidRPr="00E223ED" w:rsidRDefault="00D4416A" w:rsidP="00CD71B0">
      <w:pPr>
        <w:widowControl w:val="0"/>
        <w:spacing w:after="0" w:line="360" w:lineRule="auto"/>
        <w:ind w:firstLine="660"/>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Цель конкурсного испытания: демонстрация конкурсантом профессиональных компетенций в области проведения и анализа учебного занятия как основной формы организации образовательного процесса с учётом применения онлайн-технологий.</w:t>
      </w:r>
    </w:p>
    <w:p w14:paraId="74AC2873" w14:textId="1DAE99FE" w:rsidR="00D4416A" w:rsidRPr="00E223ED" w:rsidRDefault="00D4416A" w:rsidP="00CD71B0">
      <w:pPr>
        <w:widowControl w:val="0"/>
        <w:spacing w:after="0" w:line="360" w:lineRule="auto"/>
        <w:ind w:firstLine="660"/>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Формат конкурсного испытания: учебное занятие в онл</w:t>
      </w:r>
      <w:r w:rsidR="001F1718" w:rsidRPr="00E223ED">
        <w:rPr>
          <w:rFonts w:ascii="Times New Roman" w:eastAsia="Times New Roman" w:hAnsi="Times New Roman" w:cs="Times New Roman"/>
          <w:sz w:val="24"/>
          <w:szCs w:val="24"/>
          <w:lang w:eastAsia="ru-RU" w:bidi="ru-RU"/>
        </w:rPr>
        <w:t>а</w:t>
      </w:r>
      <w:r w:rsidRPr="00E223ED">
        <w:rPr>
          <w:rFonts w:ascii="Times New Roman" w:eastAsia="Times New Roman" w:hAnsi="Times New Roman" w:cs="Times New Roman"/>
          <w:sz w:val="24"/>
          <w:szCs w:val="24"/>
          <w:lang w:eastAsia="ru-RU" w:bidi="ru-RU"/>
        </w:rPr>
        <w:t>йн</w:t>
      </w:r>
      <w:r w:rsidR="001F1718" w:rsidRPr="00E223ED">
        <w:rPr>
          <w:rFonts w:ascii="Times New Roman" w:eastAsia="Times New Roman" w:hAnsi="Times New Roman" w:cs="Times New Roman"/>
          <w:sz w:val="24"/>
          <w:szCs w:val="24"/>
          <w:lang w:eastAsia="ru-RU" w:bidi="ru-RU"/>
        </w:rPr>
        <w:t>-</w:t>
      </w:r>
      <w:r w:rsidRPr="00E223ED">
        <w:rPr>
          <w:rFonts w:ascii="Times New Roman" w:eastAsia="Times New Roman" w:hAnsi="Times New Roman" w:cs="Times New Roman"/>
          <w:sz w:val="24"/>
          <w:szCs w:val="24"/>
          <w:lang w:eastAsia="ru-RU" w:bidi="ru-RU"/>
        </w:rPr>
        <w:t>формате по учебному предмету, дисциплине, междисциплинарному курсу, профессиональному модулю, который проводится конкурсантом в профессиональной образовательной организации, утверждённой Федеральной конкурсной комиссией в качестве площадки проведения конкурсного испытания.</w:t>
      </w:r>
    </w:p>
    <w:p w14:paraId="0B98B273" w14:textId="2836EF4D" w:rsidR="00D4416A" w:rsidRPr="00E223ED" w:rsidRDefault="00D4416A" w:rsidP="00CD71B0">
      <w:pPr>
        <w:widowControl w:val="0"/>
        <w:spacing w:after="0" w:line="360" w:lineRule="auto"/>
        <w:ind w:firstLine="660"/>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 xml:space="preserve">Регламент конкурсного испытания: </w:t>
      </w:r>
      <w:r w:rsidR="00E05DE8" w:rsidRPr="00E223ED">
        <w:rPr>
          <w:rFonts w:ascii="Times New Roman" w:eastAsia="Times New Roman" w:hAnsi="Times New Roman" w:cs="Times New Roman"/>
          <w:sz w:val="24"/>
          <w:szCs w:val="24"/>
          <w:lang w:eastAsia="ru-RU" w:bidi="ru-RU"/>
        </w:rPr>
        <w:t>60</w:t>
      </w:r>
      <w:r w:rsidRPr="00E223ED">
        <w:rPr>
          <w:rFonts w:ascii="Times New Roman" w:eastAsia="Times New Roman" w:hAnsi="Times New Roman" w:cs="Times New Roman"/>
          <w:sz w:val="24"/>
          <w:szCs w:val="24"/>
          <w:lang w:eastAsia="ru-RU" w:bidi="ru-RU"/>
        </w:rPr>
        <w:t xml:space="preserve"> минут</w:t>
      </w:r>
      <w:r w:rsidR="001F1718" w:rsidRPr="00E223ED">
        <w:rPr>
          <w:rFonts w:ascii="Times New Roman" w:eastAsia="Times New Roman" w:hAnsi="Times New Roman" w:cs="Times New Roman"/>
          <w:sz w:val="24"/>
          <w:szCs w:val="24"/>
          <w:lang w:eastAsia="ru-RU" w:bidi="ru-RU"/>
        </w:rPr>
        <w:t>. П</w:t>
      </w:r>
      <w:r w:rsidRPr="00E223ED">
        <w:rPr>
          <w:rFonts w:ascii="Times New Roman" w:eastAsia="Times New Roman" w:hAnsi="Times New Roman" w:cs="Times New Roman"/>
          <w:sz w:val="24"/>
          <w:szCs w:val="24"/>
          <w:lang w:eastAsia="ru-RU" w:bidi="ru-RU"/>
        </w:rPr>
        <w:t xml:space="preserve">роведение учебного занятия – </w:t>
      </w:r>
      <w:r w:rsidR="001F232B" w:rsidRPr="00E223ED">
        <w:rPr>
          <w:rFonts w:ascii="Times New Roman" w:eastAsia="Times New Roman" w:hAnsi="Times New Roman" w:cs="Times New Roman"/>
          <w:sz w:val="24"/>
          <w:szCs w:val="24"/>
          <w:lang w:eastAsia="ru-RU" w:bidi="ru-RU"/>
        </w:rPr>
        <w:t>4</w:t>
      </w:r>
      <w:r w:rsidRPr="00E223ED">
        <w:rPr>
          <w:rFonts w:ascii="Times New Roman" w:eastAsia="Times New Roman" w:hAnsi="Times New Roman" w:cs="Times New Roman"/>
          <w:sz w:val="24"/>
          <w:szCs w:val="24"/>
          <w:lang w:eastAsia="ru-RU" w:bidi="ru-RU"/>
        </w:rPr>
        <w:t>5 минут</w:t>
      </w:r>
      <w:r w:rsidR="001F1718" w:rsidRPr="00E223ED">
        <w:rPr>
          <w:rFonts w:ascii="Times New Roman" w:eastAsia="Times New Roman" w:hAnsi="Times New Roman" w:cs="Times New Roman"/>
          <w:sz w:val="24"/>
          <w:szCs w:val="24"/>
          <w:lang w:eastAsia="ru-RU" w:bidi="ru-RU"/>
        </w:rPr>
        <w:t>,</w:t>
      </w:r>
      <w:r w:rsidRPr="00E223ED">
        <w:rPr>
          <w:rFonts w:ascii="Times New Roman" w:eastAsia="Times New Roman" w:hAnsi="Times New Roman" w:cs="Times New Roman"/>
          <w:sz w:val="24"/>
          <w:szCs w:val="24"/>
          <w:lang w:eastAsia="ru-RU" w:bidi="ru-RU"/>
        </w:rPr>
        <w:t xml:space="preserve"> самоанализ урока и ответы на вопросы экспертов – до 1</w:t>
      </w:r>
      <w:r w:rsidR="00E05DE8" w:rsidRPr="00E223ED">
        <w:rPr>
          <w:rFonts w:ascii="Times New Roman" w:eastAsia="Times New Roman" w:hAnsi="Times New Roman" w:cs="Times New Roman"/>
          <w:sz w:val="24"/>
          <w:szCs w:val="24"/>
          <w:lang w:eastAsia="ru-RU" w:bidi="ru-RU"/>
        </w:rPr>
        <w:t>5</w:t>
      </w:r>
      <w:r w:rsidRPr="00E223ED">
        <w:rPr>
          <w:rFonts w:ascii="Times New Roman" w:eastAsia="Times New Roman" w:hAnsi="Times New Roman" w:cs="Times New Roman"/>
          <w:sz w:val="24"/>
          <w:szCs w:val="24"/>
          <w:lang w:eastAsia="ru-RU" w:bidi="ru-RU"/>
        </w:rPr>
        <w:t xml:space="preserve"> минут.</w:t>
      </w:r>
    </w:p>
    <w:p w14:paraId="7C02A430" w14:textId="77777777" w:rsidR="00D4416A" w:rsidRPr="00E223ED" w:rsidRDefault="00D4416A" w:rsidP="00CD71B0">
      <w:pPr>
        <w:widowControl w:val="0"/>
        <w:spacing w:after="0" w:line="360" w:lineRule="auto"/>
        <w:ind w:firstLine="660"/>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Оценка конкурсного испытания осуществляется по 6 критериям. Каждый критерий включает 5 показателей, раскрывающих содержание критерия.</w:t>
      </w:r>
    </w:p>
    <w:p w14:paraId="0C61D168" w14:textId="77777777" w:rsidR="00D4416A" w:rsidRPr="00E223ED" w:rsidRDefault="00D4416A" w:rsidP="00CD71B0">
      <w:pPr>
        <w:widowControl w:val="0"/>
        <w:spacing w:after="0" w:line="360" w:lineRule="auto"/>
        <w:ind w:firstLine="660"/>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sz w:val="24"/>
          <w:szCs w:val="24"/>
          <w:lang w:eastAsia="ru-RU" w:bidi="ru-RU"/>
        </w:rPr>
        <w:t>Каждый показатель оценивается в баллах:</w:t>
      </w:r>
    </w:p>
    <w:p w14:paraId="1FAB41F3" w14:textId="4EC490F5" w:rsidR="00D4416A" w:rsidRPr="00E223ED" w:rsidRDefault="00D4416A" w:rsidP="00CD71B0">
      <w:pPr>
        <w:widowControl w:val="0"/>
        <w:spacing w:after="0" w:line="360" w:lineRule="auto"/>
        <w:ind w:firstLine="660"/>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b/>
          <w:bCs/>
          <w:sz w:val="24"/>
          <w:szCs w:val="24"/>
          <w:lang w:eastAsia="ru-RU" w:bidi="ru-RU"/>
        </w:rPr>
        <w:t>2 балла</w:t>
      </w:r>
      <w:r w:rsidRPr="00E223ED">
        <w:rPr>
          <w:rFonts w:ascii="Times New Roman" w:eastAsia="Times New Roman" w:hAnsi="Times New Roman" w:cs="Times New Roman"/>
          <w:sz w:val="24"/>
          <w:szCs w:val="24"/>
          <w:lang w:eastAsia="ru-RU" w:bidi="ru-RU"/>
        </w:rPr>
        <w:t xml:space="preserve"> </w:t>
      </w:r>
      <w:r w:rsidR="001F1718" w:rsidRPr="00E223ED">
        <w:rPr>
          <w:rFonts w:ascii="Times New Roman" w:eastAsia="Times New Roman" w:hAnsi="Times New Roman" w:cs="Times New Roman"/>
          <w:sz w:val="24"/>
          <w:szCs w:val="24"/>
          <w:lang w:eastAsia="ru-RU" w:bidi="ru-RU"/>
        </w:rPr>
        <w:t>–</w:t>
      </w:r>
      <w:r w:rsidRPr="00E223ED">
        <w:rPr>
          <w:rFonts w:ascii="Times New Roman" w:eastAsia="Times New Roman" w:hAnsi="Times New Roman" w:cs="Times New Roman"/>
          <w:sz w:val="24"/>
          <w:szCs w:val="24"/>
          <w:lang w:eastAsia="ru-RU" w:bidi="ru-RU"/>
        </w:rPr>
        <w:t xml:space="preserve"> «показатель проявлен в полной мере»;</w:t>
      </w:r>
    </w:p>
    <w:p w14:paraId="080DBF7A" w14:textId="3CF75E5E" w:rsidR="00D4416A" w:rsidRPr="00E223ED" w:rsidRDefault="00D4416A" w:rsidP="00CD71B0">
      <w:pPr>
        <w:widowControl w:val="0"/>
        <w:spacing w:after="0" w:line="360" w:lineRule="auto"/>
        <w:ind w:firstLine="660"/>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b/>
          <w:bCs/>
          <w:sz w:val="24"/>
          <w:szCs w:val="24"/>
          <w:lang w:eastAsia="ru-RU" w:bidi="ru-RU"/>
        </w:rPr>
        <w:t>1 балл</w:t>
      </w:r>
      <w:r w:rsidRPr="00E223ED">
        <w:rPr>
          <w:rFonts w:ascii="Times New Roman" w:eastAsia="Times New Roman" w:hAnsi="Times New Roman" w:cs="Times New Roman"/>
          <w:sz w:val="24"/>
          <w:szCs w:val="24"/>
          <w:lang w:eastAsia="ru-RU" w:bidi="ru-RU"/>
        </w:rPr>
        <w:t xml:space="preserve"> </w:t>
      </w:r>
      <w:r w:rsidR="001F1718" w:rsidRPr="00E223ED">
        <w:rPr>
          <w:rFonts w:ascii="Times New Roman" w:eastAsia="Times New Roman" w:hAnsi="Times New Roman" w:cs="Times New Roman"/>
          <w:sz w:val="24"/>
          <w:szCs w:val="24"/>
          <w:lang w:eastAsia="ru-RU" w:bidi="ru-RU"/>
        </w:rPr>
        <w:t>–</w:t>
      </w:r>
      <w:r w:rsidRPr="00E223ED">
        <w:rPr>
          <w:rFonts w:ascii="Times New Roman" w:eastAsia="Times New Roman" w:hAnsi="Times New Roman" w:cs="Times New Roman"/>
          <w:sz w:val="24"/>
          <w:szCs w:val="24"/>
          <w:lang w:eastAsia="ru-RU" w:bidi="ru-RU"/>
        </w:rPr>
        <w:t xml:space="preserve"> «показатель проявлен частично»;</w:t>
      </w:r>
    </w:p>
    <w:p w14:paraId="127767A4" w14:textId="58AF3C9A" w:rsidR="00D4416A" w:rsidRPr="00E223ED" w:rsidRDefault="00D4416A" w:rsidP="00CD71B0">
      <w:pPr>
        <w:widowControl w:val="0"/>
        <w:spacing w:after="0" w:line="360" w:lineRule="auto"/>
        <w:ind w:firstLine="660"/>
        <w:jc w:val="both"/>
        <w:rPr>
          <w:rFonts w:ascii="Times New Roman" w:eastAsia="Times New Roman" w:hAnsi="Times New Roman" w:cs="Times New Roman"/>
          <w:sz w:val="24"/>
          <w:szCs w:val="24"/>
          <w:lang w:eastAsia="ru-RU" w:bidi="ru-RU"/>
        </w:rPr>
      </w:pPr>
      <w:r w:rsidRPr="00E223ED">
        <w:rPr>
          <w:rFonts w:ascii="Times New Roman" w:eastAsia="Times New Roman" w:hAnsi="Times New Roman" w:cs="Times New Roman"/>
          <w:b/>
          <w:bCs/>
          <w:sz w:val="24"/>
          <w:szCs w:val="24"/>
          <w:lang w:eastAsia="ru-RU" w:bidi="ru-RU"/>
        </w:rPr>
        <w:t>0 баллов</w:t>
      </w:r>
      <w:r w:rsidRPr="00E223ED">
        <w:rPr>
          <w:rFonts w:ascii="Times New Roman" w:eastAsia="Times New Roman" w:hAnsi="Times New Roman" w:cs="Times New Roman"/>
          <w:sz w:val="24"/>
          <w:szCs w:val="24"/>
          <w:lang w:eastAsia="ru-RU" w:bidi="ru-RU"/>
        </w:rPr>
        <w:t xml:space="preserve"> </w:t>
      </w:r>
      <w:r w:rsidR="001F1718" w:rsidRPr="00E223ED">
        <w:rPr>
          <w:rFonts w:ascii="Times New Roman" w:eastAsia="Times New Roman" w:hAnsi="Times New Roman" w:cs="Times New Roman"/>
          <w:sz w:val="24"/>
          <w:szCs w:val="24"/>
          <w:lang w:eastAsia="ru-RU" w:bidi="ru-RU"/>
        </w:rPr>
        <w:t>–</w:t>
      </w:r>
      <w:r w:rsidRPr="00E223ED">
        <w:rPr>
          <w:rFonts w:ascii="Times New Roman" w:eastAsia="Times New Roman" w:hAnsi="Times New Roman" w:cs="Times New Roman"/>
          <w:sz w:val="24"/>
          <w:szCs w:val="24"/>
          <w:lang w:eastAsia="ru-RU" w:bidi="ru-RU"/>
        </w:rPr>
        <w:t xml:space="preserve"> «показатель не проявлен».</w:t>
      </w:r>
    </w:p>
    <w:p w14:paraId="09CFBA86" w14:textId="78EC0E7E" w:rsidR="00D4416A" w:rsidRPr="00E223ED" w:rsidRDefault="00D4416A" w:rsidP="00CD71B0">
      <w:pPr>
        <w:widowControl w:val="0"/>
        <w:spacing w:after="0" w:line="360" w:lineRule="auto"/>
        <w:ind w:firstLine="660"/>
        <w:jc w:val="both"/>
        <w:rPr>
          <w:rFonts w:ascii="Times New Roman" w:eastAsia="Times New Roman" w:hAnsi="Times New Roman" w:cs="Times New Roman"/>
          <w:b/>
          <w:bCs/>
          <w:sz w:val="24"/>
          <w:szCs w:val="24"/>
          <w:lang w:eastAsia="ru-RU" w:bidi="ru-RU"/>
        </w:rPr>
      </w:pPr>
      <w:r w:rsidRPr="00E223ED">
        <w:rPr>
          <w:rFonts w:ascii="Times New Roman" w:eastAsia="Times New Roman" w:hAnsi="Times New Roman" w:cs="Times New Roman"/>
          <w:b/>
          <w:bCs/>
          <w:sz w:val="24"/>
          <w:szCs w:val="24"/>
          <w:lang w:eastAsia="ru-RU" w:bidi="ru-RU"/>
        </w:rPr>
        <w:t>Максимальная оценка, выставляемая одним экспертом за конкурсное испытание – 60 баллов.</w:t>
      </w:r>
    </w:p>
    <w:p w14:paraId="01336626" w14:textId="77777777" w:rsidR="00D17D85" w:rsidRPr="00E223ED" w:rsidRDefault="00D17D85" w:rsidP="00CD71B0">
      <w:pPr>
        <w:spacing w:after="0" w:line="360" w:lineRule="auto"/>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7508"/>
        <w:gridCol w:w="1837"/>
      </w:tblGrid>
      <w:tr w:rsidR="00E223ED" w:rsidRPr="00E223ED" w14:paraId="03C6D88C" w14:textId="77777777" w:rsidTr="001C12E0">
        <w:tc>
          <w:tcPr>
            <w:tcW w:w="7508" w:type="dxa"/>
            <w:vAlign w:val="center"/>
          </w:tcPr>
          <w:p w14:paraId="28900CCA" w14:textId="6704F9A6" w:rsidR="00D17D85" w:rsidRPr="00E223ED" w:rsidRDefault="00D17D85" w:rsidP="00D05EF4">
            <w:pPr>
              <w:spacing w:line="276" w:lineRule="auto"/>
              <w:jc w:val="center"/>
              <w:rPr>
                <w:rFonts w:ascii="Times New Roman" w:hAnsi="Times New Roman" w:cs="Times New Roman"/>
                <w:b/>
                <w:sz w:val="24"/>
                <w:szCs w:val="24"/>
              </w:rPr>
            </w:pPr>
            <w:r w:rsidRPr="00E223ED">
              <w:rPr>
                <w:rFonts w:ascii="Times New Roman" w:hAnsi="Times New Roman" w:cs="Times New Roman"/>
                <w:b/>
                <w:sz w:val="24"/>
                <w:szCs w:val="24"/>
              </w:rPr>
              <w:t>Критерии и показатели</w:t>
            </w:r>
          </w:p>
        </w:tc>
        <w:tc>
          <w:tcPr>
            <w:tcW w:w="1837" w:type="dxa"/>
            <w:vAlign w:val="center"/>
          </w:tcPr>
          <w:p w14:paraId="39476A54" w14:textId="77777777" w:rsidR="00D17D85" w:rsidRPr="00E223ED" w:rsidRDefault="00D17D85" w:rsidP="00D05EF4">
            <w:pPr>
              <w:spacing w:line="276" w:lineRule="auto"/>
              <w:jc w:val="center"/>
              <w:rPr>
                <w:rFonts w:ascii="Times New Roman" w:hAnsi="Times New Roman" w:cs="Times New Roman"/>
                <w:b/>
                <w:sz w:val="24"/>
                <w:szCs w:val="24"/>
              </w:rPr>
            </w:pPr>
            <w:r w:rsidRPr="00E223ED">
              <w:rPr>
                <w:rFonts w:ascii="Times New Roman" w:hAnsi="Times New Roman" w:cs="Times New Roman"/>
                <w:b/>
                <w:sz w:val="24"/>
                <w:szCs w:val="24"/>
              </w:rPr>
              <w:t>Оценка</w:t>
            </w:r>
          </w:p>
        </w:tc>
      </w:tr>
      <w:tr w:rsidR="00E223ED" w:rsidRPr="00E223ED" w14:paraId="1859FD59" w14:textId="77777777" w:rsidTr="00663930">
        <w:tc>
          <w:tcPr>
            <w:tcW w:w="7508" w:type="dxa"/>
          </w:tcPr>
          <w:p w14:paraId="611AF5EC" w14:textId="77F40231" w:rsidR="00D17D85" w:rsidRPr="00E223ED" w:rsidRDefault="00D17D85" w:rsidP="00D05EF4">
            <w:pPr>
              <w:spacing w:line="276" w:lineRule="auto"/>
              <w:jc w:val="both"/>
              <w:rPr>
                <w:rFonts w:ascii="Times New Roman" w:hAnsi="Times New Roman" w:cs="Times New Roman"/>
                <w:b/>
                <w:sz w:val="24"/>
                <w:szCs w:val="24"/>
              </w:rPr>
            </w:pPr>
            <w:r w:rsidRPr="00E223ED">
              <w:rPr>
                <w:rFonts w:ascii="Times New Roman" w:hAnsi="Times New Roman" w:cs="Times New Roman"/>
                <w:b/>
                <w:sz w:val="24"/>
                <w:szCs w:val="24"/>
              </w:rPr>
              <w:t>1.Методическое мастерство и творчество</w:t>
            </w:r>
          </w:p>
        </w:tc>
        <w:tc>
          <w:tcPr>
            <w:tcW w:w="1837" w:type="dxa"/>
          </w:tcPr>
          <w:p w14:paraId="6259568B" w14:textId="77777777" w:rsidR="00D17D85" w:rsidRPr="00E223ED" w:rsidRDefault="00D17D85" w:rsidP="00D05EF4">
            <w:pPr>
              <w:spacing w:line="276" w:lineRule="auto"/>
              <w:jc w:val="both"/>
              <w:rPr>
                <w:rFonts w:ascii="Times New Roman" w:hAnsi="Times New Roman" w:cs="Times New Roman"/>
                <w:b/>
                <w:sz w:val="24"/>
                <w:szCs w:val="24"/>
              </w:rPr>
            </w:pPr>
          </w:p>
        </w:tc>
      </w:tr>
      <w:tr w:rsidR="00E223ED" w:rsidRPr="00E223ED" w14:paraId="501F274F" w14:textId="77777777" w:rsidTr="00663930">
        <w:tc>
          <w:tcPr>
            <w:tcW w:w="7508" w:type="dxa"/>
          </w:tcPr>
          <w:p w14:paraId="4F58F38E" w14:textId="77777777"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Обеспечивает методическую целостность и структурированность учебного занятия </w:t>
            </w:r>
          </w:p>
        </w:tc>
        <w:tc>
          <w:tcPr>
            <w:tcW w:w="1837" w:type="dxa"/>
          </w:tcPr>
          <w:p w14:paraId="22847F94"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4C46BA9E" w14:textId="77777777" w:rsidTr="00663930">
        <w:tc>
          <w:tcPr>
            <w:tcW w:w="7508" w:type="dxa"/>
          </w:tcPr>
          <w:p w14:paraId="5633D3AB" w14:textId="77777777"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Целесообразно использует технологии, методы, приемы и</w:t>
            </w:r>
          </w:p>
          <w:p w14:paraId="10B55FB5" w14:textId="44A7E474" w:rsidR="00D17D85" w:rsidRPr="00E223ED" w:rsidRDefault="00D17D85"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формы организации учебной деятельности</w:t>
            </w:r>
          </w:p>
        </w:tc>
        <w:tc>
          <w:tcPr>
            <w:tcW w:w="1837" w:type="dxa"/>
          </w:tcPr>
          <w:p w14:paraId="19257002"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70C40570" w14:textId="77777777" w:rsidTr="00663930">
        <w:tc>
          <w:tcPr>
            <w:tcW w:w="7508" w:type="dxa"/>
          </w:tcPr>
          <w:p w14:paraId="4472C881" w14:textId="74142A4E"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Демонстрирует на учебном занятии основные компоненты своей методической системы</w:t>
            </w:r>
          </w:p>
        </w:tc>
        <w:tc>
          <w:tcPr>
            <w:tcW w:w="1837" w:type="dxa"/>
          </w:tcPr>
          <w:p w14:paraId="0282D8CE"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12213776" w14:textId="77777777" w:rsidTr="00663930">
        <w:tc>
          <w:tcPr>
            <w:tcW w:w="7508" w:type="dxa"/>
          </w:tcPr>
          <w:p w14:paraId="5D2CE9CB" w14:textId="245F2D13"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Обеспечивает четкую структуру и хронометраж учебного занятия</w:t>
            </w:r>
          </w:p>
        </w:tc>
        <w:tc>
          <w:tcPr>
            <w:tcW w:w="1837" w:type="dxa"/>
          </w:tcPr>
          <w:p w14:paraId="1F120A48"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54DB0A3E" w14:textId="77777777" w:rsidTr="00663930">
        <w:tc>
          <w:tcPr>
            <w:tcW w:w="7508" w:type="dxa"/>
          </w:tcPr>
          <w:p w14:paraId="1F597266" w14:textId="77777777"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Обеспечивает обоснованный и оптимальный для данного учебного занятия объем и содержание информации</w:t>
            </w:r>
          </w:p>
        </w:tc>
        <w:tc>
          <w:tcPr>
            <w:tcW w:w="1837" w:type="dxa"/>
          </w:tcPr>
          <w:p w14:paraId="4586864D"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0FE3913F" w14:textId="77777777" w:rsidTr="00663930">
        <w:tc>
          <w:tcPr>
            <w:tcW w:w="7508" w:type="dxa"/>
          </w:tcPr>
          <w:p w14:paraId="0A64523C" w14:textId="7C658DC0" w:rsidR="00D17D85" w:rsidRPr="00E223ED" w:rsidRDefault="00D17D85" w:rsidP="00D05EF4">
            <w:pPr>
              <w:pStyle w:val="a7"/>
              <w:numPr>
                <w:ilvl w:val="0"/>
                <w:numId w:val="24"/>
              </w:numPr>
              <w:tabs>
                <w:tab w:val="left" w:pos="454"/>
              </w:tabs>
              <w:spacing w:line="276" w:lineRule="auto"/>
              <w:ind w:left="0" w:firstLine="0"/>
              <w:jc w:val="both"/>
              <w:rPr>
                <w:rFonts w:ascii="Times New Roman" w:hAnsi="Times New Roman" w:cs="Times New Roman"/>
                <w:b/>
                <w:sz w:val="24"/>
                <w:szCs w:val="24"/>
              </w:rPr>
            </w:pPr>
            <w:proofErr w:type="gramStart"/>
            <w:r w:rsidRPr="00E223ED">
              <w:rPr>
                <w:rFonts w:ascii="Times New Roman" w:hAnsi="Times New Roman" w:cs="Times New Roman"/>
                <w:b/>
                <w:sz w:val="24"/>
                <w:szCs w:val="24"/>
              </w:rPr>
              <w:lastRenderedPageBreak/>
              <w:t>Использование передовых технологий практической подготовки в своей профессиональной деятельности, владение методиками практической подготовки</w:t>
            </w:r>
            <w:proofErr w:type="gramEnd"/>
          </w:p>
        </w:tc>
        <w:tc>
          <w:tcPr>
            <w:tcW w:w="1837" w:type="dxa"/>
          </w:tcPr>
          <w:p w14:paraId="45B3702F" w14:textId="77777777" w:rsidR="00D17D85" w:rsidRPr="00E223ED" w:rsidRDefault="00D17D85" w:rsidP="00D05EF4">
            <w:pPr>
              <w:spacing w:line="276" w:lineRule="auto"/>
              <w:jc w:val="both"/>
              <w:rPr>
                <w:rFonts w:ascii="Times New Roman" w:hAnsi="Times New Roman" w:cs="Times New Roman"/>
                <w:b/>
                <w:sz w:val="24"/>
                <w:szCs w:val="24"/>
              </w:rPr>
            </w:pPr>
          </w:p>
        </w:tc>
      </w:tr>
      <w:tr w:rsidR="00E223ED" w:rsidRPr="00E223ED" w14:paraId="05389A3D" w14:textId="77777777" w:rsidTr="00663930">
        <w:tc>
          <w:tcPr>
            <w:tcW w:w="7508" w:type="dxa"/>
          </w:tcPr>
          <w:p w14:paraId="2847CD05" w14:textId="77777777"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Демонстрирует на учебном занятии </w:t>
            </w:r>
            <w:proofErr w:type="gramStart"/>
            <w:r w:rsidRPr="00E223ED">
              <w:rPr>
                <w:rFonts w:ascii="Times New Roman" w:hAnsi="Times New Roman" w:cs="Times New Roman"/>
                <w:sz w:val="24"/>
                <w:szCs w:val="24"/>
              </w:rPr>
              <w:t>обоснованное</w:t>
            </w:r>
            <w:proofErr w:type="gramEnd"/>
            <w:r w:rsidRPr="00E223ED">
              <w:rPr>
                <w:rFonts w:ascii="Times New Roman" w:hAnsi="Times New Roman" w:cs="Times New Roman"/>
                <w:sz w:val="24"/>
                <w:szCs w:val="24"/>
              </w:rPr>
              <w:t xml:space="preserve"> применений передовых технологий практической подготовки обучающихся в соответствии с профессиональными компетенциями профессии или специальности</w:t>
            </w:r>
          </w:p>
        </w:tc>
        <w:tc>
          <w:tcPr>
            <w:tcW w:w="1837" w:type="dxa"/>
          </w:tcPr>
          <w:p w14:paraId="6590F5F5"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68A3EB87" w14:textId="77777777" w:rsidTr="00663930">
        <w:tc>
          <w:tcPr>
            <w:tcW w:w="7508" w:type="dxa"/>
          </w:tcPr>
          <w:p w14:paraId="6781CEA7" w14:textId="77777777"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Применяет в практических видах работ на учебном занятии задания, ориентированные на формирование профессиональных компетенций профессии или специальности</w:t>
            </w:r>
          </w:p>
        </w:tc>
        <w:tc>
          <w:tcPr>
            <w:tcW w:w="1837" w:type="dxa"/>
          </w:tcPr>
          <w:p w14:paraId="79E1DB38"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6324D7C9" w14:textId="77777777" w:rsidTr="00663930">
        <w:tc>
          <w:tcPr>
            <w:tcW w:w="7508" w:type="dxa"/>
          </w:tcPr>
          <w:p w14:paraId="738F815E" w14:textId="77777777"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Обоснованно использует программное обеспечение, ориентирование на формирование профессиональных компетенций обучающихся</w:t>
            </w:r>
          </w:p>
        </w:tc>
        <w:tc>
          <w:tcPr>
            <w:tcW w:w="1837" w:type="dxa"/>
          </w:tcPr>
          <w:p w14:paraId="6362DF7E"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465FE0CC" w14:textId="77777777" w:rsidTr="00663930">
        <w:tc>
          <w:tcPr>
            <w:tcW w:w="7508" w:type="dxa"/>
          </w:tcPr>
          <w:p w14:paraId="17773342" w14:textId="77777777"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Создает проблемные учебные ситуации, моделирующие производственный процесс, формирующий профессиональные навыки </w:t>
            </w:r>
            <w:proofErr w:type="gramStart"/>
            <w:r w:rsidRPr="00E223ED">
              <w:rPr>
                <w:rFonts w:ascii="Times New Roman" w:hAnsi="Times New Roman" w:cs="Times New Roman"/>
                <w:sz w:val="24"/>
                <w:szCs w:val="24"/>
              </w:rPr>
              <w:t>обучающихся</w:t>
            </w:r>
            <w:proofErr w:type="gramEnd"/>
          </w:p>
        </w:tc>
        <w:tc>
          <w:tcPr>
            <w:tcW w:w="1837" w:type="dxa"/>
          </w:tcPr>
          <w:p w14:paraId="52F61A68"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64166979" w14:textId="77777777" w:rsidTr="00663930">
        <w:tc>
          <w:tcPr>
            <w:tcW w:w="7508" w:type="dxa"/>
          </w:tcPr>
          <w:p w14:paraId="673FC3DB" w14:textId="77777777"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Применяет деятельности подход на учебном занятии при формировании профессионального навыка </w:t>
            </w:r>
          </w:p>
        </w:tc>
        <w:tc>
          <w:tcPr>
            <w:tcW w:w="1837" w:type="dxa"/>
          </w:tcPr>
          <w:p w14:paraId="144988EB"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1437FF14" w14:textId="77777777" w:rsidTr="00663930">
        <w:tc>
          <w:tcPr>
            <w:tcW w:w="7508" w:type="dxa"/>
          </w:tcPr>
          <w:p w14:paraId="4AD93972" w14:textId="77777777" w:rsidR="00D17D85" w:rsidRPr="00E223ED" w:rsidRDefault="00D17D85" w:rsidP="00D05EF4">
            <w:pPr>
              <w:pStyle w:val="a7"/>
              <w:numPr>
                <w:ilvl w:val="0"/>
                <w:numId w:val="24"/>
              </w:numPr>
              <w:spacing w:line="276" w:lineRule="auto"/>
              <w:ind w:left="0" w:firstLine="0"/>
              <w:jc w:val="both"/>
              <w:rPr>
                <w:rFonts w:ascii="Times New Roman" w:hAnsi="Times New Roman" w:cs="Times New Roman"/>
                <w:b/>
                <w:sz w:val="24"/>
                <w:szCs w:val="24"/>
              </w:rPr>
            </w:pPr>
            <w:r w:rsidRPr="00E223ED">
              <w:rPr>
                <w:rFonts w:ascii="Times New Roman" w:hAnsi="Times New Roman" w:cs="Times New Roman"/>
                <w:b/>
                <w:sz w:val="24"/>
                <w:szCs w:val="24"/>
              </w:rPr>
              <w:t xml:space="preserve">Организация работы </w:t>
            </w:r>
            <w:proofErr w:type="gramStart"/>
            <w:r w:rsidRPr="00E223ED">
              <w:rPr>
                <w:rFonts w:ascii="Times New Roman" w:hAnsi="Times New Roman" w:cs="Times New Roman"/>
                <w:b/>
                <w:sz w:val="24"/>
                <w:szCs w:val="24"/>
              </w:rPr>
              <w:t>обучающихся</w:t>
            </w:r>
            <w:proofErr w:type="gramEnd"/>
            <w:r w:rsidRPr="00E223ED">
              <w:rPr>
                <w:rFonts w:ascii="Times New Roman" w:hAnsi="Times New Roman" w:cs="Times New Roman"/>
                <w:b/>
                <w:sz w:val="24"/>
                <w:szCs w:val="24"/>
              </w:rPr>
              <w:t>, умение взаимодействовать с обучающимися</w:t>
            </w:r>
          </w:p>
        </w:tc>
        <w:tc>
          <w:tcPr>
            <w:tcW w:w="1837" w:type="dxa"/>
          </w:tcPr>
          <w:p w14:paraId="0A7DB93D" w14:textId="77777777" w:rsidR="00D17D85" w:rsidRPr="00E223ED" w:rsidRDefault="00D17D85" w:rsidP="00D05EF4">
            <w:pPr>
              <w:spacing w:line="276" w:lineRule="auto"/>
              <w:jc w:val="both"/>
              <w:rPr>
                <w:rFonts w:ascii="Times New Roman" w:hAnsi="Times New Roman" w:cs="Times New Roman"/>
                <w:b/>
                <w:sz w:val="24"/>
                <w:szCs w:val="24"/>
              </w:rPr>
            </w:pPr>
          </w:p>
        </w:tc>
      </w:tr>
      <w:tr w:rsidR="00E223ED" w:rsidRPr="00E223ED" w14:paraId="3E891E15" w14:textId="77777777" w:rsidTr="00663930">
        <w:tc>
          <w:tcPr>
            <w:tcW w:w="7508" w:type="dxa"/>
          </w:tcPr>
          <w:p w14:paraId="4341524B" w14:textId="77777777"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Целесообразно и эффективно использует приемы формирования и поддержания </w:t>
            </w:r>
            <w:proofErr w:type="gramStart"/>
            <w:r w:rsidRPr="00E223ED">
              <w:rPr>
                <w:rFonts w:ascii="Times New Roman" w:hAnsi="Times New Roman" w:cs="Times New Roman"/>
                <w:sz w:val="24"/>
                <w:szCs w:val="24"/>
              </w:rPr>
              <w:t>мотивации</w:t>
            </w:r>
            <w:proofErr w:type="gramEnd"/>
            <w:r w:rsidRPr="00E223ED">
              <w:rPr>
                <w:rFonts w:ascii="Times New Roman" w:hAnsi="Times New Roman" w:cs="Times New Roman"/>
                <w:sz w:val="24"/>
                <w:szCs w:val="24"/>
              </w:rPr>
              <w:t xml:space="preserve"> обучающихся на учебном занятии</w:t>
            </w:r>
          </w:p>
        </w:tc>
        <w:tc>
          <w:tcPr>
            <w:tcW w:w="1837" w:type="dxa"/>
          </w:tcPr>
          <w:p w14:paraId="3BFEF1A5"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1E93D836" w14:textId="77777777" w:rsidTr="00663930">
        <w:tc>
          <w:tcPr>
            <w:tcW w:w="7508" w:type="dxa"/>
          </w:tcPr>
          <w:p w14:paraId="2D53EEFC" w14:textId="77777777"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В организации учебной деятельности </w:t>
            </w:r>
            <w:r w:rsidR="00942136" w:rsidRPr="00E223ED">
              <w:rPr>
                <w:rFonts w:ascii="Times New Roman" w:hAnsi="Times New Roman" w:cs="Times New Roman"/>
                <w:sz w:val="24"/>
                <w:szCs w:val="24"/>
              </w:rPr>
              <w:t>четко дает инструкции по выполнению заданий и самостоятельной работы обучающихся</w:t>
            </w:r>
          </w:p>
        </w:tc>
        <w:tc>
          <w:tcPr>
            <w:tcW w:w="1837" w:type="dxa"/>
          </w:tcPr>
          <w:p w14:paraId="08040DD8"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4AD6B637" w14:textId="77777777" w:rsidTr="00663930">
        <w:tc>
          <w:tcPr>
            <w:tcW w:w="7508" w:type="dxa"/>
          </w:tcPr>
          <w:p w14:paraId="28DA40B2" w14:textId="77777777"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Демонстрирует корректное профессиональное общение с обучающимися, создает на учебном занятии ситуации сотрудничества</w:t>
            </w:r>
          </w:p>
        </w:tc>
        <w:tc>
          <w:tcPr>
            <w:tcW w:w="1837" w:type="dxa"/>
          </w:tcPr>
          <w:p w14:paraId="57F0C587"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1E395538" w14:textId="77777777" w:rsidTr="00663930">
        <w:tc>
          <w:tcPr>
            <w:tcW w:w="7508" w:type="dxa"/>
          </w:tcPr>
          <w:p w14:paraId="2A194495" w14:textId="77777777"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 Обеспечивает нацеленность всех структурных и методических элементов </w:t>
            </w:r>
            <w:r w:rsidR="003D0080" w:rsidRPr="00E223ED">
              <w:rPr>
                <w:rFonts w:ascii="Times New Roman" w:hAnsi="Times New Roman" w:cs="Times New Roman"/>
                <w:sz w:val="24"/>
                <w:szCs w:val="24"/>
              </w:rPr>
              <w:t>учебного занятия</w:t>
            </w:r>
            <w:r w:rsidRPr="00E223ED">
              <w:rPr>
                <w:rFonts w:ascii="Times New Roman" w:hAnsi="Times New Roman" w:cs="Times New Roman"/>
                <w:sz w:val="24"/>
                <w:szCs w:val="24"/>
              </w:rPr>
              <w:t xml:space="preserve"> на достижение </w:t>
            </w:r>
            <w:proofErr w:type="gramStart"/>
            <w:r w:rsidRPr="00E223ED">
              <w:rPr>
                <w:rFonts w:ascii="Times New Roman" w:hAnsi="Times New Roman" w:cs="Times New Roman"/>
                <w:sz w:val="24"/>
                <w:szCs w:val="24"/>
              </w:rPr>
              <w:t>обучающимися</w:t>
            </w:r>
            <w:proofErr w:type="gramEnd"/>
            <w:r w:rsidRPr="00E223ED">
              <w:rPr>
                <w:rFonts w:ascii="Times New Roman" w:hAnsi="Times New Roman" w:cs="Times New Roman"/>
                <w:sz w:val="24"/>
                <w:szCs w:val="24"/>
              </w:rPr>
              <w:t xml:space="preserve"> индивидуального образовательного результата</w:t>
            </w:r>
          </w:p>
        </w:tc>
        <w:tc>
          <w:tcPr>
            <w:tcW w:w="1837" w:type="dxa"/>
          </w:tcPr>
          <w:p w14:paraId="2668D17C"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77A67CFC" w14:textId="77777777" w:rsidTr="00663930">
        <w:tc>
          <w:tcPr>
            <w:tcW w:w="7508" w:type="dxa"/>
          </w:tcPr>
          <w:p w14:paraId="188710A6" w14:textId="77777777"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Обеспечивает психолого-педагогическую поддержку </w:t>
            </w:r>
            <w:proofErr w:type="gramStart"/>
            <w:r w:rsidRPr="00E223ED">
              <w:rPr>
                <w:rFonts w:ascii="Times New Roman" w:hAnsi="Times New Roman" w:cs="Times New Roman"/>
                <w:sz w:val="24"/>
                <w:szCs w:val="24"/>
              </w:rPr>
              <w:t>обучающихся</w:t>
            </w:r>
            <w:proofErr w:type="gramEnd"/>
            <w:r w:rsidRPr="00E223ED">
              <w:rPr>
                <w:rFonts w:ascii="Times New Roman" w:hAnsi="Times New Roman" w:cs="Times New Roman"/>
                <w:sz w:val="24"/>
                <w:szCs w:val="24"/>
              </w:rPr>
              <w:t xml:space="preserve"> учебной группы, в том числе с особыми образовательными потребностями и ограниченными возможностями здоровья</w:t>
            </w:r>
          </w:p>
        </w:tc>
        <w:tc>
          <w:tcPr>
            <w:tcW w:w="1837" w:type="dxa"/>
          </w:tcPr>
          <w:p w14:paraId="109678D7"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10D36369" w14:textId="77777777" w:rsidTr="00663930">
        <w:tc>
          <w:tcPr>
            <w:tcW w:w="7508" w:type="dxa"/>
          </w:tcPr>
          <w:p w14:paraId="4915C82E" w14:textId="77777777" w:rsidR="00D17D85" w:rsidRPr="00E223ED" w:rsidRDefault="00D17D85" w:rsidP="00D05EF4">
            <w:pPr>
              <w:pStyle w:val="a7"/>
              <w:numPr>
                <w:ilvl w:val="0"/>
                <w:numId w:val="24"/>
              </w:numPr>
              <w:spacing w:line="276" w:lineRule="auto"/>
              <w:ind w:left="0" w:firstLine="0"/>
              <w:jc w:val="both"/>
              <w:rPr>
                <w:rFonts w:ascii="Times New Roman" w:hAnsi="Times New Roman" w:cs="Times New Roman"/>
                <w:b/>
                <w:sz w:val="24"/>
                <w:szCs w:val="24"/>
              </w:rPr>
            </w:pPr>
            <w:r w:rsidRPr="00E223ED">
              <w:rPr>
                <w:rFonts w:ascii="Times New Roman" w:hAnsi="Times New Roman" w:cs="Times New Roman"/>
                <w:b/>
                <w:sz w:val="24"/>
                <w:szCs w:val="24"/>
              </w:rPr>
              <w:t xml:space="preserve">Использование </w:t>
            </w:r>
            <w:proofErr w:type="gramStart"/>
            <w:r w:rsidRPr="00E223ED">
              <w:rPr>
                <w:rFonts w:ascii="Times New Roman" w:hAnsi="Times New Roman" w:cs="Times New Roman"/>
                <w:b/>
                <w:sz w:val="24"/>
                <w:szCs w:val="24"/>
              </w:rPr>
              <w:t>информационно-коммуникационных</w:t>
            </w:r>
            <w:proofErr w:type="gramEnd"/>
            <w:r w:rsidRPr="00E223ED">
              <w:rPr>
                <w:rFonts w:ascii="Times New Roman" w:hAnsi="Times New Roman" w:cs="Times New Roman"/>
                <w:b/>
                <w:sz w:val="24"/>
                <w:szCs w:val="24"/>
              </w:rPr>
              <w:t xml:space="preserve">, </w:t>
            </w:r>
            <w:proofErr w:type="spellStart"/>
            <w:r w:rsidRPr="00E223ED">
              <w:rPr>
                <w:rFonts w:ascii="Times New Roman" w:hAnsi="Times New Roman" w:cs="Times New Roman"/>
                <w:b/>
                <w:sz w:val="24"/>
                <w:szCs w:val="24"/>
              </w:rPr>
              <w:t>здоровьесберегающих</w:t>
            </w:r>
            <w:proofErr w:type="spellEnd"/>
            <w:r w:rsidRPr="00E223ED">
              <w:rPr>
                <w:rFonts w:ascii="Times New Roman" w:hAnsi="Times New Roman" w:cs="Times New Roman"/>
                <w:b/>
                <w:sz w:val="24"/>
                <w:szCs w:val="24"/>
              </w:rPr>
              <w:t xml:space="preserve"> технологий</w:t>
            </w:r>
          </w:p>
        </w:tc>
        <w:tc>
          <w:tcPr>
            <w:tcW w:w="1837" w:type="dxa"/>
          </w:tcPr>
          <w:p w14:paraId="63AD77A2" w14:textId="77777777" w:rsidR="00D17D85" w:rsidRPr="00E223ED" w:rsidRDefault="00D17D85" w:rsidP="00D05EF4">
            <w:pPr>
              <w:spacing w:line="276" w:lineRule="auto"/>
              <w:jc w:val="both"/>
              <w:rPr>
                <w:rFonts w:ascii="Times New Roman" w:hAnsi="Times New Roman" w:cs="Times New Roman"/>
                <w:b/>
                <w:sz w:val="24"/>
                <w:szCs w:val="24"/>
              </w:rPr>
            </w:pPr>
          </w:p>
        </w:tc>
      </w:tr>
      <w:tr w:rsidR="00E223ED" w:rsidRPr="00E223ED" w14:paraId="7C8792F0" w14:textId="77777777" w:rsidTr="00663930">
        <w:tc>
          <w:tcPr>
            <w:tcW w:w="7508" w:type="dxa"/>
          </w:tcPr>
          <w:p w14:paraId="189979A8" w14:textId="6EBFBC41"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Целесообразно и на достаточном уровне использует </w:t>
            </w:r>
            <w:proofErr w:type="gramStart"/>
            <w:r w:rsidRPr="00E223ED">
              <w:rPr>
                <w:rFonts w:ascii="Times New Roman" w:hAnsi="Times New Roman" w:cs="Times New Roman"/>
                <w:sz w:val="24"/>
                <w:szCs w:val="24"/>
              </w:rPr>
              <w:t>ИКТ</w:t>
            </w:r>
            <w:r w:rsidR="001C12E0" w:rsidRPr="00E223ED">
              <w:rPr>
                <w:rFonts w:ascii="Times New Roman" w:hAnsi="Times New Roman" w:cs="Times New Roman"/>
                <w:sz w:val="24"/>
                <w:szCs w:val="24"/>
              </w:rPr>
              <w:t>-</w:t>
            </w:r>
            <w:r w:rsidRPr="00E223ED">
              <w:rPr>
                <w:rFonts w:ascii="Times New Roman" w:hAnsi="Times New Roman" w:cs="Times New Roman"/>
                <w:sz w:val="24"/>
                <w:szCs w:val="24"/>
              </w:rPr>
              <w:t>технологии</w:t>
            </w:r>
            <w:proofErr w:type="gramEnd"/>
            <w:r w:rsidR="009A40EA" w:rsidRPr="00E223ED">
              <w:rPr>
                <w:rFonts w:ascii="Times New Roman" w:hAnsi="Times New Roman" w:cs="Times New Roman"/>
                <w:sz w:val="24"/>
                <w:szCs w:val="24"/>
              </w:rPr>
              <w:t xml:space="preserve"> в условиях онлайн </w:t>
            </w:r>
            <w:r w:rsidR="00592F88" w:rsidRPr="00E223ED">
              <w:rPr>
                <w:rFonts w:ascii="Times New Roman" w:hAnsi="Times New Roman" w:cs="Times New Roman"/>
                <w:sz w:val="24"/>
                <w:szCs w:val="24"/>
              </w:rPr>
              <w:t>учебного занятия</w:t>
            </w:r>
          </w:p>
        </w:tc>
        <w:tc>
          <w:tcPr>
            <w:tcW w:w="1837" w:type="dxa"/>
          </w:tcPr>
          <w:p w14:paraId="52DCD295"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3F4ADC42" w14:textId="77777777" w:rsidTr="00663930">
        <w:tc>
          <w:tcPr>
            <w:tcW w:w="7508" w:type="dxa"/>
          </w:tcPr>
          <w:p w14:paraId="781D0835" w14:textId="33C3D200" w:rsidR="00D17D85" w:rsidRPr="00E223ED" w:rsidRDefault="00F51089"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Р</w:t>
            </w:r>
            <w:r w:rsidR="00D17D85" w:rsidRPr="00E223ED">
              <w:rPr>
                <w:rFonts w:ascii="Times New Roman" w:hAnsi="Times New Roman" w:cs="Times New Roman"/>
                <w:sz w:val="24"/>
                <w:szCs w:val="24"/>
              </w:rPr>
              <w:t xml:space="preserve">еализует </w:t>
            </w:r>
            <w:proofErr w:type="spellStart"/>
            <w:r w:rsidR="00D17D85" w:rsidRPr="00E223ED">
              <w:rPr>
                <w:rFonts w:ascii="Times New Roman" w:hAnsi="Times New Roman" w:cs="Times New Roman"/>
                <w:sz w:val="24"/>
                <w:szCs w:val="24"/>
              </w:rPr>
              <w:t>здоровьесберегающие</w:t>
            </w:r>
            <w:proofErr w:type="spellEnd"/>
            <w:r w:rsidR="00D17D85" w:rsidRPr="00E223ED">
              <w:rPr>
                <w:rFonts w:ascii="Times New Roman" w:hAnsi="Times New Roman" w:cs="Times New Roman"/>
                <w:sz w:val="24"/>
                <w:szCs w:val="24"/>
              </w:rPr>
              <w:t xml:space="preserve"> подходы, использует приемы снятия напряжения и смену видов </w:t>
            </w:r>
            <w:proofErr w:type="gramStart"/>
            <w:r w:rsidR="00D17D85" w:rsidRPr="00E223ED">
              <w:rPr>
                <w:rFonts w:ascii="Times New Roman" w:hAnsi="Times New Roman" w:cs="Times New Roman"/>
                <w:sz w:val="24"/>
                <w:szCs w:val="24"/>
              </w:rPr>
              <w:t>учебной</w:t>
            </w:r>
            <w:proofErr w:type="gramEnd"/>
            <w:r w:rsidR="00D17D85" w:rsidRPr="00E223ED">
              <w:rPr>
                <w:rFonts w:ascii="Times New Roman" w:hAnsi="Times New Roman" w:cs="Times New Roman"/>
                <w:sz w:val="24"/>
                <w:szCs w:val="24"/>
              </w:rPr>
              <w:t xml:space="preserve"> деятельности обучающихся</w:t>
            </w:r>
          </w:p>
        </w:tc>
        <w:tc>
          <w:tcPr>
            <w:tcW w:w="1837" w:type="dxa"/>
          </w:tcPr>
          <w:p w14:paraId="0CD0BF62"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001B7604" w14:textId="77777777" w:rsidTr="00663930">
        <w:tc>
          <w:tcPr>
            <w:tcW w:w="7508" w:type="dxa"/>
          </w:tcPr>
          <w:p w14:paraId="35F098A8" w14:textId="3C34382F"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Демонстрирует обоснованное применение электронны</w:t>
            </w:r>
            <w:r w:rsidR="005B67B3" w:rsidRPr="00E223ED">
              <w:rPr>
                <w:rFonts w:ascii="Times New Roman" w:hAnsi="Times New Roman" w:cs="Times New Roman"/>
                <w:sz w:val="24"/>
                <w:szCs w:val="24"/>
              </w:rPr>
              <w:t>х</w:t>
            </w:r>
            <w:r w:rsidRPr="00E223ED">
              <w:rPr>
                <w:rFonts w:ascii="Times New Roman" w:hAnsi="Times New Roman" w:cs="Times New Roman"/>
                <w:sz w:val="24"/>
                <w:szCs w:val="24"/>
              </w:rPr>
              <w:t xml:space="preserve"> учебно-методических пособий, возможностей интерактивной доски</w:t>
            </w:r>
          </w:p>
        </w:tc>
        <w:tc>
          <w:tcPr>
            <w:tcW w:w="1837" w:type="dxa"/>
          </w:tcPr>
          <w:p w14:paraId="6A1D4636"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4372DC4E" w14:textId="77777777" w:rsidTr="00663930">
        <w:tc>
          <w:tcPr>
            <w:tcW w:w="7508" w:type="dxa"/>
          </w:tcPr>
          <w:p w14:paraId="388B1640" w14:textId="77777777" w:rsidR="00D17D85" w:rsidRPr="00E223ED" w:rsidRDefault="00D17D85"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4.4. Демонстрирует применение интерактивных методов обучения, в том числе с применением цифровых образовательных ресурсов</w:t>
            </w:r>
          </w:p>
        </w:tc>
        <w:tc>
          <w:tcPr>
            <w:tcW w:w="1837" w:type="dxa"/>
          </w:tcPr>
          <w:p w14:paraId="4AE161D4"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70798017" w14:textId="77777777" w:rsidTr="00663930">
        <w:tc>
          <w:tcPr>
            <w:tcW w:w="7508" w:type="dxa"/>
          </w:tcPr>
          <w:p w14:paraId="287A7175" w14:textId="77777777" w:rsidR="00D17D85" w:rsidRPr="00E223ED" w:rsidRDefault="00D17D85"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lastRenderedPageBreak/>
              <w:t xml:space="preserve">4.5. Применяет в учебном занятии модели, макеты, модуляторы, симуляторы и другие средства, имитирующие производственные операции и процессы </w:t>
            </w:r>
          </w:p>
        </w:tc>
        <w:tc>
          <w:tcPr>
            <w:tcW w:w="1837" w:type="dxa"/>
          </w:tcPr>
          <w:p w14:paraId="7C5F562A"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107FA537" w14:textId="77777777" w:rsidTr="00663930">
        <w:tc>
          <w:tcPr>
            <w:tcW w:w="7508" w:type="dxa"/>
          </w:tcPr>
          <w:p w14:paraId="0033F5DC" w14:textId="77777777" w:rsidR="00D17D85" w:rsidRPr="00E223ED" w:rsidRDefault="00D17D85" w:rsidP="00D05EF4">
            <w:pPr>
              <w:pStyle w:val="a7"/>
              <w:numPr>
                <w:ilvl w:val="0"/>
                <w:numId w:val="24"/>
              </w:numPr>
              <w:spacing w:line="276" w:lineRule="auto"/>
              <w:ind w:left="0" w:firstLine="0"/>
              <w:jc w:val="both"/>
              <w:rPr>
                <w:rFonts w:ascii="Times New Roman" w:hAnsi="Times New Roman" w:cs="Times New Roman"/>
                <w:b/>
                <w:sz w:val="24"/>
                <w:szCs w:val="24"/>
              </w:rPr>
            </w:pPr>
            <w:r w:rsidRPr="00E223ED">
              <w:rPr>
                <w:rFonts w:ascii="Times New Roman" w:hAnsi="Times New Roman" w:cs="Times New Roman"/>
                <w:b/>
                <w:sz w:val="24"/>
                <w:szCs w:val="24"/>
              </w:rPr>
              <w:t>Результативность учебного занятия</w:t>
            </w:r>
          </w:p>
        </w:tc>
        <w:tc>
          <w:tcPr>
            <w:tcW w:w="1837" w:type="dxa"/>
          </w:tcPr>
          <w:p w14:paraId="646BA401"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477858D8" w14:textId="77777777" w:rsidTr="00663930">
        <w:tc>
          <w:tcPr>
            <w:tcW w:w="7508" w:type="dxa"/>
          </w:tcPr>
          <w:p w14:paraId="5BCE1A0D" w14:textId="3E3297D9"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Демонстрирует постановку и достижение планируемых результатов учебного занятия</w:t>
            </w:r>
          </w:p>
        </w:tc>
        <w:tc>
          <w:tcPr>
            <w:tcW w:w="1837" w:type="dxa"/>
          </w:tcPr>
          <w:p w14:paraId="0CCA49A8"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5F99D4DF" w14:textId="77777777" w:rsidTr="00663930">
        <w:tc>
          <w:tcPr>
            <w:tcW w:w="7508" w:type="dxa"/>
          </w:tcPr>
          <w:p w14:paraId="6EF533C0" w14:textId="45B55CB2"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 xml:space="preserve">Планирует результаты учебного занятия с учетом ПООП, в соответствии с рабочей программой </w:t>
            </w:r>
          </w:p>
        </w:tc>
        <w:tc>
          <w:tcPr>
            <w:tcW w:w="1837" w:type="dxa"/>
          </w:tcPr>
          <w:p w14:paraId="4FCF526C"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0CE5B7D7" w14:textId="77777777" w:rsidTr="00663930">
        <w:tc>
          <w:tcPr>
            <w:tcW w:w="7508" w:type="dxa"/>
          </w:tcPr>
          <w:p w14:paraId="2B884E79" w14:textId="3723C556"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Планирует результаты учебного занятия в соответствии с целью, задачами, содержанием, формами и способами учебной деятельности</w:t>
            </w:r>
          </w:p>
        </w:tc>
        <w:tc>
          <w:tcPr>
            <w:tcW w:w="1837" w:type="dxa"/>
          </w:tcPr>
          <w:p w14:paraId="27373B2B"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542918CF" w14:textId="77777777" w:rsidTr="00663930">
        <w:trPr>
          <w:trHeight w:val="285"/>
        </w:trPr>
        <w:tc>
          <w:tcPr>
            <w:tcW w:w="7508" w:type="dxa"/>
          </w:tcPr>
          <w:p w14:paraId="63CA7710" w14:textId="1635198A"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Привлекает обучающихся к планированию цели, задач и результатов учебного занятия</w:t>
            </w:r>
          </w:p>
        </w:tc>
        <w:tc>
          <w:tcPr>
            <w:tcW w:w="1837" w:type="dxa"/>
          </w:tcPr>
          <w:p w14:paraId="69469759"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2939D85D" w14:textId="77777777" w:rsidTr="00663930">
        <w:tc>
          <w:tcPr>
            <w:tcW w:w="7508" w:type="dxa"/>
          </w:tcPr>
          <w:p w14:paraId="47A9911E" w14:textId="77777777" w:rsidR="00D17D85" w:rsidRPr="00E223ED" w:rsidRDefault="00D17D85" w:rsidP="00D05EF4">
            <w:pPr>
              <w:pStyle w:val="a7"/>
              <w:numPr>
                <w:ilvl w:val="1"/>
                <w:numId w:val="27"/>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Владеет инструментарием оценивания результативности учебного занятия</w:t>
            </w:r>
          </w:p>
        </w:tc>
        <w:tc>
          <w:tcPr>
            <w:tcW w:w="1837" w:type="dxa"/>
          </w:tcPr>
          <w:p w14:paraId="4F311685"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1B857BA8" w14:textId="77777777" w:rsidTr="00663930">
        <w:tc>
          <w:tcPr>
            <w:tcW w:w="7508" w:type="dxa"/>
          </w:tcPr>
          <w:p w14:paraId="2B2E3EC7" w14:textId="77777777" w:rsidR="00D17D85" w:rsidRPr="00E223ED" w:rsidRDefault="00D17D85" w:rsidP="00D05EF4">
            <w:pPr>
              <w:pStyle w:val="a7"/>
              <w:numPr>
                <w:ilvl w:val="0"/>
                <w:numId w:val="24"/>
              </w:numPr>
              <w:spacing w:line="276" w:lineRule="auto"/>
              <w:ind w:left="0" w:firstLine="0"/>
              <w:jc w:val="both"/>
              <w:rPr>
                <w:rFonts w:ascii="Times New Roman" w:hAnsi="Times New Roman" w:cs="Times New Roman"/>
                <w:b/>
                <w:sz w:val="24"/>
                <w:szCs w:val="24"/>
              </w:rPr>
            </w:pPr>
            <w:r w:rsidRPr="00E223ED">
              <w:rPr>
                <w:rFonts w:ascii="Times New Roman" w:hAnsi="Times New Roman" w:cs="Times New Roman"/>
                <w:b/>
                <w:sz w:val="24"/>
                <w:szCs w:val="24"/>
              </w:rPr>
              <w:t>Рефлексивная культура</w:t>
            </w:r>
          </w:p>
        </w:tc>
        <w:tc>
          <w:tcPr>
            <w:tcW w:w="1837" w:type="dxa"/>
          </w:tcPr>
          <w:p w14:paraId="282B2DB7" w14:textId="77777777" w:rsidR="00D17D85" w:rsidRPr="00E223ED" w:rsidRDefault="00D17D85" w:rsidP="00D05EF4">
            <w:pPr>
              <w:spacing w:line="276" w:lineRule="auto"/>
              <w:jc w:val="both"/>
              <w:rPr>
                <w:rFonts w:ascii="Times New Roman" w:hAnsi="Times New Roman" w:cs="Times New Roman"/>
                <w:b/>
                <w:sz w:val="24"/>
                <w:szCs w:val="24"/>
              </w:rPr>
            </w:pPr>
          </w:p>
        </w:tc>
      </w:tr>
      <w:tr w:rsidR="00E223ED" w:rsidRPr="00E223ED" w14:paraId="4BB7CADF" w14:textId="77777777" w:rsidTr="00663930">
        <w:tc>
          <w:tcPr>
            <w:tcW w:w="7508" w:type="dxa"/>
          </w:tcPr>
          <w:p w14:paraId="059F4A4E" w14:textId="6E474619" w:rsidR="00D17D85" w:rsidRPr="00E223ED" w:rsidRDefault="00D17D85" w:rsidP="00D05EF4">
            <w:pPr>
              <w:pStyle w:val="a7"/>
              <w:numPr>
                <w:ilvl w:val="1"/>
                <w:numId w:val="24"/>
              </w:numPr>
              <w:spacing w:line="276" w:lineRule="auto"/>
              <w:ind w:left="0" w:firstLine="0"/>
              <w:jc w:val="both"/>
              <w:rPr>
                <w:rFonts w:ascii="Times New Roman" w:hAnsi="Times New Roman" w:cs="Times New Roman"/>
                <w:sz w:val="24"/>
                <w:szCs w:val="24"/>
              </w:rPr>
            </w:pPr>
            <w:r w:rsidRPr="00E223ED">
              <w:rPr>
                <w:rFonts w:ascii="Times New Roman" w:hAnsi="Times New Roman" w:cs="Times New Roman"/>
                <w:sz w:val="24"/>
                <w:szCs w:val="24"/>
              </w:rPr>
              <w:t>Владеет оценочно-рефлексивным инструментарием</w:t>
            </w:r>
          </w:p>
        </w:tc>
        <w:tc>
          <w:tcPr>
            <w:tcW w:w="1837" w:type="dxa"/>
          </w:tcPr>
          <w:p w14:paraId="4AF247C2"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48AE2222" w14:textId="77777777" w:rsidTr="00663930">
        <w:tc>
          <w:tcPr>
            <w:tcW w:w="7508" w:type="dxa"/>
          </w:tcPr>
          <w:p w14:paraId="33A33DF0" w14:textId="57FA0CDD" w:rsidR="00D17D85" w:rsidRPr="00E223ED" w:rsidRDefault="00592F88" w:rsidP="00D05EF4">
            <w:pPr>
              <w:tabs>
                <w:tab w:val="right" w:pos="9355"/>
              </w:tabs>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6.2.</w:t>
            </w:r>
            <w:r w:rsidR="00D17D85" w:rsidRPr="00E223ED">
              <w:rPr>
                <w:rFonts w:ascii="Times New Roman" w:hAnsi="Times New Roman" w:cs="Times New Roman"/>
                <w:sz w:val="24"/>
                <w:szCs w:val="24"/>
              </w:rPr>
              <w:t xml:space="preserve"> Соотносит использованные на учебном занятии методы и приёмы с поставленной целью, задачами и достигнутыми результатами</w:t>
            </w:r>
          </w:p>
        </w:tc>
        <w:tc>
          <w:tcPr>
            <w:tcW w:w="1837" w:type="dxa"/>
          </w:tcPr>
          <w:p w14:paraId="188BDD1B"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7020AF99" w14:textId="77777777" w:rsidTr="00663930">
        <w:tc>
          <w:tcPr>
            <w:tcW w:w="7508" w:type="dxa"/>
          </w:tcPr>
          <w:p w14:paraId="1AF2A779" w14:textId="33EE4C83" w:rsidR="00D17D85" w:rsidRPr="00E223ED" w:rsidRDefault="00592F88" w:rsidP="00D05EF4">
            <w:pPr>
              <w:tabs>
                <w:tab w:val="right" w:pos="9355"/>
              </w:tabs>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6.3.</w:t>
            </w:r>
            <w:r w:rsidR="00D17D85" w:rsidRPr="00E223ED">
              <w:rPr>
                <w:rFonts w:ascii="Times New Roman" w:hAnsi="Times New Roman" w:cs="Times New Roman"/>
                <w:sz w:val="24"/>
                <w:szCs w:val="24"/>
              </w:rPr>
              <w:t xml:space="preserve"> Демонстрирует взаимосвязь проведенного занятия с методическими принципами, представленными в методической мастерской, сочетание элементов структуры урока в соответствии с планом и его реализацией, аргументированно обосновывает свои действия</w:t>
            </w:r>
          </w:p>
        </w:tc>
        <w:tc>
          <w:tcPr>
            <w:tcW w:w="1837" w:type="dxa"/>
          </w:tcPr>
          <w:p w14:paraId="6A0F82FA"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7654AC79" w14:textId="77777777" w:rsidTr="00663930">
        <w:tc>
          <w:tcPr>
            <w:tcW w:w="7508" w:type="dxa"/>
          </w:tcPr>
          <w:p w14:paraId="30FD674F" w14:textId="77777777" w:rsidR="00D17D85" w:rsidRPr="00E223ED" w:rsidRDefault="00592F88"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 xml:space="preserve">6.4. </w:t>
            </w:r>
            <w:r w:rsidR="00D17D85" w:rsidRPr="00E223ED">
              <w:rPr>
                <w:rFonts w:ascii="Times New Roman" w:hAnsi="Times New Roman" w:cs="Times New Roman"/>
                <w:sz w:val="24"/>
                <w:szCs w:val="24"/>
              </w:rPr>
              <w:t xml:space="preserve">Обеспечивает наличие рефлексивно-оценочных элементов </w:t>
            </w:r>
            <w:proofErr w:type="gramStart"/>
            <w:r w:rsidR="00D17D85" w:rsidRPr="00E223ED">
              <w:rPr>
                <w:rFonts w:ascii="Times New Roman" w:hAnsi="Times New Roman" w:cs="Times New Roman"/>
                <w:sz w:val="24"/>
                <w:szCs w:val="24"/>
              </w:rPr>
              <w:t>в</w:t>
            </w:r>
            <w:proofErr w:type="gramEnd"/>
          </w:p>
          <w:p w14:paraId="04711CBE" w14:textId="77777777" w:rsidR="00D17D85" w:rsidRPr="00E223ED" w:rsidRDefault="00D17D85"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структуре учебного занятия</w:t>
            </w:r>
          </w:p>
        </w:tc>
        <w:tc>
          <w:tcPr>
            <w:tcW w:w="1837" w:type="dxa"/>
          </w:tcPr>
          <w:p w14:paraId="02684CBD" w14:textId="77777777" w:rsidR="00D17D85" w:rsidRPr="00E223ED" w:rsidRDefault="00D17D85" w:rsidP="00D05EF4">
            <w:pPr>
              <w:spacing w:line="276" w:lineRule="auto"/>
              <w:jc w:val="both"/>
              <w:rPr>
                <w:rFonts w:ascii="Times New Roman" w:hAnsi="Times New Roman" w:cs="Times New Roman"/>
                <w:sz w:val="24"/>
                <w:szCs w:val="24"/>
              </w:rPr>
            </w:pPr>
          </w:p>
        </w:tc>
      </w:tr>
      <w:tr w:rsidR="00E223ED" w:rsidRPr="00E223ED" w14:paraId="55F1526F" w14:textId="77777777" w:rsidTr="00663930">
        <w:tc>
          <w:tcPr>
            <w:tcW w:w="7508" w:type="dxa"/>
          </w:tcPr>
          <w:p w14:paraId="2969988B" w14:textId="77777777" w:rsidR="00D17D85" w:rsidRPr="00E223ED" w:rsidRDefault="00592F88" w:rsidP="00D05EF4">
            <w:pPr>
              <w:spacing w:line="276" w:lineRule="auto"/>
              <w:jc w:val="both"/>
              <w:rPr>
                <w:rFonts w:ascii="Times New Roman" w:hAnsi="Times New Roman" w:cs="Times New Roman"/>
                <w:sz w:val="24"/>
                <w:szCs w:val="24"/>
              </w:rPr>
            </w:pPr>
            <w:r w:rsidRPr="00E223ED">
              <w:rPr>
                <w:rFonts w:ascii="Times New Roman" w:hAnsi="Times New Roman" w:cs="Times New Roman"/>
                <w:sz w:val="24"/>
                <w:szCs w:val="24"/>
              </w:rPr>
              <w:t xml:space="preserve">6.5. </w:t>
            </w:r>
            <w:r w:rsidR="00D17D85" w:rsidRPr="00E223ED">
              <w:rPr>
                <w:rFonts w:ascii="Times New Roman" w:hAnsi="Times New Roman" w:cs="Times New Roman"/>
                <w:sz w:val="24"/>
                <w:szCs w:val="24"/>
              </w:rPr>
              <w:t>Демонстрирует готовность и способность к профессиональной рефлексии во время самоанализа учебного занятия и беседы с экспертами</w:t>
            </w:r>
          </w:p>
        </w:tc>
        <w:tc>
          <w:tcPr>
            <w:tcW w:w="1837" w:type="dxa"/>
          </w:tcPr>
          <w:p w14:paraId="530DDD58" w14:textId="77777777" w:rsidR="00D17D85" w:rsidRPr="00E223ED" w:rsidRDefault="00D17D85" w:rsidP="00D05EF4">
            <w:pPr>
              <w:spacing w:line="276" w:lineRule="auto"/>
              <w:jc w:val="both"/>
              <w:rPr>
                <w:rFonts w:ascii="Times New Roman" w:hAnsi="Times New Roman" w:cs="Times New Roman"/>
                <w:sz w:val="24"/>
                <w:szCs w:val="24"/>
              </w:rPr>
            </w:pPr>
          </w:p>
        </w:tc>
      </w:tr>
      <w:tr w:rsidR="00D17D85" w:rsidRPr="00E223ED" w14:paraId="70B500A0" w14:textId="77777777" w:rsidTr="00663930">
        <w:tc>
          <w:tcPr>
            <w:tcW w:w="7508" w:type="dxa"/>
          </w:tcPr>
          <w:p w14:paraId="25F44185" w14:textId="35F83EFE" w:rsidR="00D17D85" w:rsidRPr="00E223ED" w:rsidRDefault="00D17D85" w:rsidP="00D05EF4">
            <w:pPr>
              <w:spacing w:line="276" w:lineRule="auto"/>
              <w:jc w:val="both"/>
              <w:rPr>
                <w:rFonts w:ascii="Times New Roman" w:hAnsi="Times New Roman" w:cs="Times New Roman"/>
                <w:b/>
                <w:bCs/>
                <w:sz w:val="24"/>
                <w:szCs w:val="24"/>
              </w:rPr>
            </w:pPr>
            <w:r w:rsidRPr="00E223ED">
              <w:rPr>
                <w:rFonts w:ascii="Times New Roman" w:hAnsi="Times New Roman" w:cs="Times New Roman"/>
                <w:b/>
                <w:bCs/>
                <w:sz w:val="24"/>
                <w:szCs w:val="24"/>
              </w:rPr>
              <w:t>Итого (сумма баллов)</w:t>
            </w:r>
            <w:r w:rsidR="001C12E0" w:rsidRPr="00E223ED">
              <w:rPr>
                <w:rFonts w:ascii="Times New Roman" w:hAnsi="Times New Roman" w:cs="Times New Roman"/>
                <w:b/>
                <w:bCs/>
                <w:sz w:val="24"/>
                <w:szCs w:val="24"/>
              </w:rPr>
              <w:t>:</w:t>
            </w:r>
          </w:p>
        </w:tc>
        <w:tc>
          <w:tcPr>
            <w:tcW w:w="1837" w:type="dxa"/>
          </w:tcPr>
          <w:p w14:paraId="268252F3" w14:textId="77777777" w:rsidR="00D17D85" w:rsidRPr="00E223ED" w:rsidRDefault="00D17D85" w:rsidP="00D05EF4">
            <w:pPr>
              <w:spacing w:line="276" w:lineRule="auto"/>
              <w:jc w:val="both"/>
              <w:rPr>
                <w:rFonts w:ascii="Times New Roman" w:hAnsi="Times New Roman" w:cs="Times New Roman"/>
                <w:sz w:val="24"/>
                <w:szCs w:val="24"/>
              </w:rPr>
            </w:pPr>
          </w:p>
        </w:tc>
      </w:tr>
    </w:tbl>
    <w:p w14:paraId="6AE5FDD9" w14:textId="77777777" w:rsidR="00D4416A" w:rsidRPr="00E223ED" w:rsidRDefault="00D4416A" w:rsidP="00CD71B0">
      <w:pPr>
        <w:spacing w:after="0" w:line="360" w:lineRule="auto"/>
        <w:jc w:val="both"/>
        <w:rPr>
          <w:rFonts w:ascii="Times New Roman" w:hAnsi="Times New Roman" w:cs="Times New Roman"/>
          <w:sz w:val="24"/>
          <w:szCs w:val="24"/>
        </w:rPr>
      </w:pPr>
    </w:p>
    <w:sectPr w:rsidR="00D4416A" w:rsidRPr="00E223ED">
      <w:headerReference w:type="default"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D0406" w14:textId="77777777" w:rsidR="005C4A5D" w:rsidRDefault="005C4A5D" w:rsidP="004F5406">
      <w:pPr>
        <w:spacing w:after="0" w:line="240" w:lineRule="auto"/>
      </w:pPr>
      <w:r>
        <w:separator/>
      </w:r>
    </w:p>
  </w:endnote>
  <w:endnote w:type="continuationSeparator" w:id="0">
    <w:p w14:paraId="3191E880" w14:textId="77777777" w:rsidR="005C4A5D" w:rsidRDefault="005C4A5D" w:rsidP="004F5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9570D" w14:textId="3A41D9BE" w:rsidR="00DF5B1B" w:rsidRDefault="00DF5B1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95681" w14:textId="77777777" w:rsidR="00DF5B1B" w:rsidRDefault="00DF5B1B">
    <w:pPr>
      <w:spacing w:line="1" w:lineRule="exact"/>
    </w:pPr>
    <w:r>
      <w:rPr>
        <w:noProof/>
        <w:lang w:eastAsia="ru-RU"/>
      </w:rPr>
      <mc:AlternateContent>
        <mc:Choice Requires="wps">
          <w:drawing>
            <wp:anchor distT="0" distB="0" distL="0" distR="0" simplePos="0" relativeHeight="251668480" behindDoc="1" locked="0" layoutInCell="1" allowOverlap="1" wp14:anchorId="68220679" wp14:editId="7C5F461E">
              <wp:simplePos x="0" y="0"/>
              <wp:positionH relativeFrom="page">
                <wp:posOffset>750570</wp:posOffset>
              </wp:positionH>
              <wp:positionV relativeFrom="page">
                <wp:posOffset>10358755</wp:posOffset>
              </wp:positionV>
              <wp:extent cx="551180" cy="75565"/>
              <wp:effectExtent l="0" t="0" r="0" b="0"/>
              <wp:wrapNone/>
              <wp:docPr id="3" name="Shape 29"/>
              <wp:cNvGraphicFramePr/>
              <a:graphic xmlns:a="http://schemas.openxmlformats.org/drawingml/2006/main">
                <a:graphicData uri="http://schemas.microsoft.com/office/word/2010/wordprocessingShape">
                  <wps:wsp>
                    <wps:cNvSpPr txBox="1"/>
                    <wps:spPr>
                      <a:xfrm>
                        <a:off x="0" y="0"/>
                        <a:ext cx="551180" cy="75565"/>
                      </a:xfrm>
                      <a:prstGeom prst="rect">
                        <a:avLst/>
                      </a:prstGeom>
                      <a:noFill/>
                    </wps:spPr>
                    <wps:txbx>
                      <w:txbxContent>
                        <w:p w14:paraId="7A3FD1A3" w14:textId="77777777" w:rsidR="00DF5B1B" w:rsidRDefault="00DF5B1B">
                          <w:pPr>
                            <w:pStyle w:val="20"/>
                            <w:rPr>
                              <w:sz w:val="14"/>
                              <w:szCs w:val="14"/>
                            </w:rPr>
                          </w:pPr>
                          <w:r>
                            <w:rPr>
                              <w:b/>
                              <w:bCs/>
                              <w:sz w:val="14"/>
                              <w:szCs w:val="14"/>
                            </w:rPr>
                            <w:t>Согласие - 05</w:t>
                          </w: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8220679" id="_x0000_t202" coordsize="21600,21600" o:spt="202" path="m,l,21600r21600,l21600,xe">
              <v:stroke joinstyle="miter"/>
              <v:path gradientshapeok="t" o:connecttype="rect"/>
            </v:shapetype>
            <v:shape id="Shape 29" o:spid="_x0000_s1027" type="#_x0000_t202" style="position:absolute;margin-left:59.1pt;margin-top:815.65pt;width:43.4pt;height:5.9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" filled="f" stroked="f">
              <v:textbox style="mso-fit-shape-to-text:t" inset="0,0,0,0">
                <w:txbxContent>
                  <w:p w14:paraId="7A3FD1A3" w14:textId="77777777" w:rsidR="00DF5B1B" w:rsidRDefault="00DF5B1B">
                    <w:pPr>
                      <w:pStyle w:val="20"/>
                      <w:rPr>
                        <w:sz w:val="14"/>
                        <w:szCs w:val="14"/>
                      </w:rPr>
                    </w:pPr>
                    <w:r>
                      <w:rPr>
                        <w:b/>
                        <w:bCs/>
                        <w:sz w:val="14"/>
                        <w:szCs w:val="14"/>
                      </w:rPr>
                      <w:t>Согласие - 05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46A58" w14:textId="77777777" w:rsidR="00DF5B1B" w:rsidRDefault="00DF5B1B">
    <w:pPr>
      <w:spacing w:line="1" w:lineRule="exact"/>
    </w:pPr>
    <w:r>
      <w:rPr>
        <w:noProof/>
        <w:lang w:eastAsia="ru-RU"/>
      </w:rPr>
      <mc:AlternateContent>
        <mc:Choice Requires="wps">
          <w:drawing>
            <wp:anchor distT="0" distB="0" distL="0" distR="0" simplePos="0" relativeHeight="251663360" behindDoc="1" locked="0" layoutInCell="1" allowOverlap="1" wp14:anchorId="7E82D94D" wp14:editId="7CD76398">
              <wp:simplePos x="0" y="0"/>
              <wp:positionH relativeFrom="page">
                <wp:posOffset>871855</wp:posOffset>
              </wp:positionH>
              <wp:positionV relativeFrom="page">
                <wp:posOffset>9772015</wp:posOffset>
              </wp:positionV>
              <wp:extent cx="534670" cy="73025"/>
              <wp:effectExtent l="0" t="0" r="0" b="0"/>
              <wp:wrapNone/>
              <wp:docPr id="27" name="Shape 27"/>
              <wp:cNvGraphicFramePr/>
              <a:graphic xmlns:a="http://schemas.openxmlformats.org/drawingml/2006/main">
                <a:graphicData uri="http://schemas.microsoft.com/office/word/2010/wordprocessingShape">
                  <wps:wsp>
                    <wps:cNvSpPr txBox="1"/>
                    <wps:spPr>
                      <a:xfrm>
                        <a:off x="0" y="0"/>
                        <a:ext cx="534670" cy="73025"/>
                      </a:xfrm>
                      <a:prstGeom prst="rect">
                        <a:avLst/>
                      </a:prstGeom>
                      <a:noFill/>
                    </wps:spPr>
                    <wps:txbx>
                      <w:txbxContent>
                        <w:p w14:paraId="4EC5BE08" w14:textId="77777777" w:rsidR="00DF5B1B" w:rsidRDefault="00DF5B1B">
                          <w:pPr>
                            <w:pStyle w:val="20"/>
                            <w:rPr>
                              <w:sz w:val="14"/>
                              <w:szCs w:val="14"/>
                            </w:rPr>
                          </w:pP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E82D94D" id="_x0000_t202" coordsize="21600,21600" o:spt="202" path="m,l,21600r21600,l21600,xe">
              <v:stroke joinstyle="miter"/>
              <v:path gradientshapeok="t" o:connecttype="rect"/>
            </v:shapetype>
            <v:shape id="Shape 27" o:spid="_x0000_s1028" type="#_x0000_t202" style="position:absolute;margin-left:68.65pt;margin-top:769.45pt;width:42.1pt;height:5.7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" filled="f" stroked="f">
              <v:textbox style="mso-fit-shape-to-text:t" inset="0,0,0,0">
                <w:txbxContent>
                  <w:p w14:paraId="4EC5BE08" w14:textId="77777777" w:rsidR="00DF5B1B" w:rsidRDefault="00DF5B1B">
                    <w:pPr>
                      <w:pStyle w:val="20"/>
                      <w:rPr>
                        <w:sz w:val="14"/>
                        <w:szCs w:val="14"/>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72689" w14:textId="77777777" w:rsidR="00DF5B1B" w:rsidRDefault="00DF5B1B">
    <w:pPr>
      <w:spacing w:line="1" w:lineRule="exact"/>
    </w:pPr>
    <w:r>
      <w:rPr>
        <w:noProof/>
        <w:lang w:eastAsia="ru-RU"/>
      </w:rPr>
      <mc:AlternateContent>
        <mc:Choice Requires="wps">
          <w:drawing>
            <wp:anchor distT="0" distB="0" distL="0" distR="0" simplePos="0" relativeHeight="251664384" behindDoc="1" locked="0" layoutInCell="1" allowOverlap="1" wp14:anchorId="6E14AB89" wp14:editId="2A05A793">
              <wp:simplePos x="0" y="0"/>
              <wp:positionH relativeFrom="page">
                <wp:posOffset>750570</wp:posOffset>
              </wp:positionH>
              <wp:positionV relativeFrom="page">
                <wp:posOffset>10358755</wp:posOffset>
              </wp:positionV>
              <wp:extent cx="551180" cy="75565"/>
              <wp:effectExtent l="0" t="0" r="0" b="0"/>
              <wp:wrapNone/>
              <wp:docPr id="29" name="Shape 29"/>
              <wp:cNvGraphicFramePr/>
              <a:graphic xmlns:a="http://schemas.openxmlformats.org/drawingml/2006/main">
                <a:graphicData uri="http://schemas.microsoft.com/office/word/2010/wordprocessingShape">
                  <wps:wsp>
                    <wps:cNvSpPr txBox="1"/>
                    <wps:spPr>
                      <a:xfrm>
                        <a:off x="0" y="0"/>
                        <a:ext cx="551180" cy="75565"/>
                      </a:xfrm>
                      <a:prstGeom prst="rect">
                        <a:avLst/>
                      </a:prstGeom>
                      <a:noFill/>
                    </wps:spPr>
                    <wps:txbx>
                      <w:txbxContent>
                        <w:p w14:paraId="1CA845AA" w14:textId="77777777" w:rsidR="00DF5B1B" w:rsidRDefault="00DF5B1B">
                          <w:pPr>
                            <w:pStyle w:val="20"/>
                            <w:rPr>
                              <w:sz w:val="14"/>
                              <w:szCs w:val="14"/>
                            </w:rPr>
                          </w:pPr>
                          <w:r>
                            <w:rPr>
                              <w:b/>
                              <w:bCs/>
                              <w:color w:val="000000"/>
                              <w:sz w:val="14"/>
                              <w:szCs w:val="14"/>
                            </w:rPr>
                            <w:t>Согласие - 05</w:t>
                          </w:r>
                        </w:p>
                      </w:txbxContent>
                    </wps:txbx>
                    <wps:bodyPr wrap="none" lIns="0" tIns="0" rIns="0" bIns="0">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E14AB89" id="_x0000_t202" coordsize="21600,21600" o:spt="202" path="m,l,21600r21600,l21600,xe">
              <v:stroke joinstyle="miter"/>
              <v:path gradientshapeok="t" o:connecttype="rect"/>
            </v:shapetype>
            <v:shape id="_x0000_s1029" type="#_x0000_t202" style="position:absolute;margin-left:59.1pt;margin-top:815.65pt;width:43.4pt;height:5.9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" filled="f" stroked="f">
              <v:textbox style="mso-fit-shape-to-text:t" inset="0,0,0,0">
                <w:txbxContent>
                  <w:p w14:paraId="1CA845AA" w14:textId="77777777" w:rsidR="00DF5B1B" w:rsidRDefault="00DF5B1B">
                    <w:pPr>
                      <w:pStyle w:val="20"/>
                      <w:rPr>
                        <w:sz w:val="14"/>
                        <w:szCs w:val="14"/>
                      </w:rPr>
                    </w:pPr>
                    <w:r>
                      <w:rPr>
                        <w:b/>
                        <w:bCs/>
                        <w:color w:val="000000"/>
                        <w:sz w:val="14"/>
                        <w:szCs w:val="14"/>
                      </w:rPr>
                      <w:t>Согласие - 05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4C769" w14:textId="77777777" w:rsidR="005C4A5D" w:rsidRDefault="005C4A5D" w:rsidP="004F5406">
      <w:pPr>
        <w:spacing w:after="0" w:line="240" w:lineRule="auto"/>
      </w:pPr>
      <w:r>
        <w:separator/>
      </w:r>
    </w:p>
  </w:footnote>
  <w:footnote w:type="continuationSeparator" w:id="0">
    <w:p w14:paraId="3DB3D611" w14:textId="77777777" w:rsidR="005C4A5D" w:rsidRDefault="005C4A5D" w:rsidP="004F5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F29E4" w14:textId="554D959F" w:rsidR="00DF5B1B" w:rsidRDefault="00DF5B1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5C38A" w14:textId="77777777" w:rsidR="00DF5B1B" w:rsidRDefault="00DF5B1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03BE3" w14:textId="024EB150" w:rsidR="00DF5B1B" w:rsidRDefault="00DF5B1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103E9" w14:textId="77777777" w:rsidR="00DF5B1B" w:rsidRDefault="00DF5B1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C91"/>
    <w:multiLevelType w:val="hybridMultilevel"/>
    <w:tmpl w:val="3EA6B844"/>
    <w:lvl w:ilvl="0" w:tplc="84CE6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84107"/>
    <w:multiLevelType w:val="hybridMultilevel"/>
    <w:tmpl w:val="4EB2813C"/>
    <w:lvl w:ilvl="0" w:tplc="EA28BB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E2292"/>
    <w:multiLevelType w:val="hybridMultilevel"/>
    <w:tmpl w:val="F84C1E34"/>
    <w:lvl w:ilvl="0" w:tplc="84CE6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F01958"/>
    <w:multiLevelType w:val="hybridMultilevel"/>
    <w:tmpl w:val="F796F2CC"/>
    <w:lvl w:ilvl="0" w:tplc="84CE6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70B3F"/>
    <w:multiLevelType w:val="hybridMultilevel"/>
    <w:tmpl w:val="34F4E304"/>
    <w:lvl w:ilvl="0" w:tplc="84CE63AC">
      <w:start w:val="1"/>
      <w:numFmt w:val="bullet"/>
      <w:lvlText w:val=""/>
      <w:lvlJc w:val="left"/>
      <w:pPr>
        <w:ind w:left="12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167946"/>
    <w:multiLevelType w:val="hybridMultilevel"/>
    <w:tmpl w:val="92E49706"/>
    <w:lvl w:ilvl="0" w:tplc="84CE6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A3012"/>
    <w:multiLevelType w:val="multilevel"/>
    <w:tmpl w:val="9F0AD41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003D9"/>
    <w:multiLevelType w:val="multilevel"/>
    <w:tmpl w:val="9AAA18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AA086B"/>
    <w:multiLevelType w:val="multilevel"/>
    <w:tmpl w:val="F6325DFC"/>
    <w:lvl w:ilvl="0">
      <w:start w:val="1"/>
      <w:numFmt w:val="decimal"/>
      <w:lvlText w:val="%1."/>
      <w:lvlJc w:val="left"/>
      <w:pPr>
        <w:ind w:left="1144" w:hanging="360"/>
      </w:pPr>
      <w:rPr>
        <w:rFonts w:hint="default"/>
      </w:rPr>
    </w:lvl>
    <w:lvl w:ilvl="1">
      <w:start w:val="4"/>
      <w:numFmt w:val="decimal"/>
      <w:isLgl/>
      <w:lvlText w:val="%1.%2."/>
      <w:lvlJc w:val="left"/>
      <w:pPr>
        <w:ind w:left="1144" w:hanging="36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04"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864" w:hanging="108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224" w:hanging="1440"/>
      </w:pPr>
      <w:rPr>
        <w:rFonts w:hint="default"/>
      </w:rPr>
    </w:lvl>
    <w:lvl w:ilvl="8">
      <w:start w:val="1"/>
      <w:numFmt w:val="decimal"/>
      <w:isLgl/>
      <w:lvlText w:val="%1.%2.%3.%4.%5.%6.%7.%8.%9."/>
      <w:lvlJc w:val="left"/>
      <w:pPr>
        <w:ind w:left="2584" w:hanging="1800"/>
      </w:pPr>
      <w:rPr>
        <w:rFonts w:hint="default"/>
      </w:rPr>
    </w:lvl>
  </w:abstractNum>
  <w:abstractNum w:abstractNumId="9">
    <w:nsid w:val="25776EF8"/>
    <w:multiLevelType w:val="multilevel"/>
    <w:tmpl w:val="F81AA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215F50"/>
    <w:multiLevelType w:val="multilevel"/>
    <w:tmpl w:val="30688C84"/>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1A71067"/>
    <w:multiLevelType w:val="multilevel"/>
    <w:tmpl w:val="EC8C719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CF783E"/>
    <w:multiLevelType w:val="multilevel"/>
    <w:tmpl w:val="5080C01C"/>
    <w:lvl w:ilvl="0">
      <w:start w:val="3"/>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63961BA"/>
    <w:multiLevelType w:val="hybridMultilevel"/>
    <w:tmpl w:val="AFBAF1A2"/>
    <w:lvl w:ilvl="0" w:tplc="84CE63A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37D404A8"/>
    <w:multiLevelType w:val="hybridMultilevel"/>
    <w:tmpl w:val="9EF49B72"/>
    <w:lvl w:ilvl="0" w:tplc="84CE6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1251D7"/>
    <w:multiLevelType w:val="multilevel"/>
    <w:tmpl w:val="C2AE295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202A32"/>
    <w:multiLevelType w:val="multilevel"/>
    <w:tmpl w:val="DB409F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AC2CEC"/>
    <w:multiLevelType w:val="multilevel"/>
    <w:tmpl w:val="120A86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DE23DF"/>
    <w:multiLevelType w:val="hybridMultilevel"/>
    <w:tmpl w:val="D1B45E02"/>
    <w:lvl w:ilvl="0" w:tplc="84CE6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E256F9"/>
    <w:multiLevelType w:val="multilevel"/>
    <w:tmpl w:val="AA74C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7444C9"/>
    <w:multiLevelType w:val="multilevel"/>
    <w:tmpl w:val="2946B7CA"/>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35416"/>
    <w:multiLevelType w:val="hybridMultilevel"/>
    <w:tmpl w:val="3E56FDE4"/>
    <w:lvl w:ilvl="0" w:tplc="84CE6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42372D"/>
    <w:multiLevelType w:val="hybridMultilevel"/>
    <w:tmpl w:val="D6CA8148"/>
    <w:lvl w:ilvl="0" w:tplc="84CE63AC">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3">
    <w:nsid w:val="676E460F"/>
    <w:multiLevelType w:val="multilevel"/>
    <w:tmpl w:val="3FD075D4"/>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nsid w:val="67882B24"/>
    <w:multiLevelType w:val="multilevel"/>
    <w:tmpl w:val="7ADCB464"/>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3"/>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ABE4B81"/>
    <w:multiLevelType w:val="hybridMultilevel"/>
    <w:tmpl w:val="A11AFD14"/>
    <w:lvl w:ilvl="0" w:tplc="84CE63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9152EB"/>
    <w:multiLevelType w:val="multilevel"/>
    <w:tmpl w:val="A00EC0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28F252A"/>
    <w:multiLevelType w:val="multilevel"/>
    <w:tmpl w:val="38B87A70"/>
    <w:lvl w:ilvl="0">
      <w:start w:val="2"/>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3E97772"/>
    <w:multiLevelType w:val="multilevel"/>
    <w:tmpl w:val="1F123ACC"/>
    <w:lvl w:ilvl="0">
      <w:start w:val="2"/>
      <w:numFmt w:val="decimal"/>
      <w:lvlText w:val="%1."/>
      <w:lvlJc w:val="left"/>
      <w:pPr>
        <w:ind w:left="675" w:hanging="675"/>
      </w:pPr>
      <w:rPr>
        <w:rFonts w:hint="default"/>
      </w:rPr>
    </w:lvl>
    <w:lvl w:ilvl="1">
      <w:start w:val="4"/>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9">
    <w:nsid w:val="7E113572"/>
    <w:multiLevelType w:val="multilevel"/>
    <w:tmpl w:val="3EF6E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9"/>
  </w:num>
  <w:num w:numId="3">
    <w:abstractNumId w:val="11"/>
  </w:num>
  <w:num w:numId="4">
    <w:abstractNumId w:val="6"/>
  </w:num>
  <w:num w:numId="5">
    <w:abstractNumId w:val="19"/>
  </w:num>
  <w:num w:numId="6">
    <w:abstractNumId w:val="2"/>
  </w:num>
  <w:num w:numId="7">
    <w:abstractNumId w:val="22"/>
  </w:num>
  <w:num w:numId="8">
    <w:abstractNumId w:val="5"/>
  </w:num>
  <w:num w:numId="9">
    <w:abstractNumId w:val="0"/>
  </w:num>
  <w:num w:numId="10">
    <w:abstractNumId w:val="27"/>
  </w:num>
  <w:num w:numId="11">
    <w:abstractNumId w:val="25"/>
  </w:num>
  <w:num w:numId="12">
    <w:abstractNumId w:val="18"/>
  </w:num>
  <w:num w:numId="13">
    <w:abstractNumId w:val="21"/>
  </w:num>
  <w:num w:numId="14">
    <w:abstractNumId w:val="14"/>
  </w:num>
  <w:num w:numId="15">
    <w:abstractNumId w:val="3"/>
  </w:num>
  <w:num w:numId="16">
    <w:abstractNumId w:val="24"/>
  </w:num>
  <w:num w:numId="17">
    <w:abstractNumId w:val="10"/>
  </w:num>
  <w:num w:numId="18">
    <w:abstractNumId w:val="20"/>
  </w:num>
  <w:num w:numId="19">
    <w:abstractNumId w:val="4"/>
  </w:num>
  <w:num w:numId="20">
    <w:abstractNumId w:val="16"/>
  </w:num>
  <w:num w:numId="21">
    <w:abstractNumId w:val="7"/>
  </w:num>
  <w:num w:numId="22">
    <w:abstractNumId w:val="26"/>
  </w:num>
  <w:num w:numId="23">
    <w:abstractNumId w:val="23"/>
  </w:num>
  <w:num w:numId="24">
    <w:abstractNumId w:val="17"/>
  </w:num>
  <w:num w:numId="25">
    <w:abstractNumId w:val="28"/>
  </w:num>
  <w:num w:numId="26">
    <w:abstractNumId w:val="12"/>
  </w:num>
  <w:num w:numId="27">
    <w:abstractNumId w:val="15"/>
  </w:num>
  <w:num w:numId="28">
    <w:abstractNumId w:val="1"/>
  </w:num>
  <w:num w:numId="29">
    <w:abstractNumId w:val="1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C0"/>
    <w:rsid w:val="000029A1"/>
    <w:rsid w:val="00004571"/>
    <w:rsid w:val="00004F51"/>
    <w:rsid w:val="00015919"/>
    <w:rsid w:val="0005182B"/>
    <w:rsid w:val="000577BE"/>
    <w:rsid w:val="00057E02"/>
    <w:rsid w:val="00057ED4"/>
    <w:rsid w:val="00060C76"/>
    <w:rsid w:val="00063AB0"/>
    <w:rsid w:val="000820E8"/>
    <w:rsid w:val="00087C73"/>
    <w:rsid w:val="00097133"/>
    <w:rsid w:val="000A6A87"/>
    <w:rsid w:val="000C0FA5"/>
    <w:rsid w:val="000D3ED3"/>
    <w:rsid w:val="000E0BB8"/>
    <w:rsid w:val="000F1EC7"/>
    <w:rsid w:val="000F28BD"/>
    <w:rsid w:val="00100682"/>
    <w:rsid w:val="001140CB"/>
    <w:rsid w:val="0011416F"/>
    <w:rsid w:val="001148DF"/>
    <w:rsid w:val="00115822"/>
    <w:rsid w:val="00116DF8"/>
    <w:rsid w:val="00123B6C"/>
    <w:rsid w:val="00147BF5"/>
    <w:rsid w:val="0017383B"/>
    <w:rsid w:val="00196467"/>
    <w:rsid w:val="0019726A"/>
    <w:rsid w:val="001B0E82"/>
    <w:rsid w:val="001C0A6B"/>
    <w:rsid w:val="001C12E0"/>
    <w:rsid w:val="001D37FD"/>
    <w:rsid w:val="001D7F7F"/>
    <w:rsid w:val="001E32D5"/>
    <w:rsid w:val="001E6207"/>
    <w:rsid w:val="001F1718"/>
    <w:rsid w:val="001F232B"/>
    <w:rsid w:val="001F2853"/>
    <w:rsid w:val="001F5A53"/>
    <w:rsid w:val="0022686E"/>
    <w:rsid w:val="002278BC"/>
    <w:rsid w:val="00235EEB"/>
    <w:rsid w:val="00256037"/>
    <w:rsid w:val="002562F3"/>
    <w:rsid w:val="00257641"/>
    <w:rsid w:val="00261F0A"/>
    <w:rsid w:val="002730BC"/>
    <w:rsid w:val="00275B35"/>
    <w:rsid w:val="002B58A5"/>
    <w:rsid w:val="002B6A6E"/>
    <w:rsid w:val="002C09B7"/>
    <w:rsid w:val="002C0E24"/>
    <w:rsid w:val="002D1EAB"/>
    <w:rsid w:val="002D63E8"/>
    <w:rsid w:val="002E1756"/>
    <w:rsid w:val="00304BB6"/>
    <w:rsid w:val="00310022"/>
    <w:rsid w:val="00311B70"/>
    <w:rsid w:val="00320539"/>
    <w:rsid w:val="00330702"/>
    <w:rsid w:val="00332FCD"/>
    <w:rsid w:val="00334FB4"/>
    <w:rsid w:val="00335305"/>
    <w:rsid w:val="00346923"/>
    <w:rsid w:val="00351462"/>
    <w:rsid w:val="003528C5"/>
    <w:rsid w:val="0037444D"/>
    <w:rsid w:val="00376D78"/>
    <w:rsid w:val="00380CE1"/>
    <w:rsid w:val="00380D7D"/>
    <w:rsid w:val="00390C01"/>
    <w:rsid w:val="0039410F"/>
    <w:rsid w:val="003942AE"/>
    <w:rsid w:val="003A4FD6"/>
    <w:rsid w:val="003C533E"/>
    <w:rsid w:val="003D0080"/>
    <w:rsid w:val="003E221B"/>
    <w:rsid w:val="003E74D4"/>
    <w:rsid w:val="004052F1"/>
    <w:rsid w:val="00412AB1"/>
    <w:rsid w:val="0042072C"/>
    <w:rsid w:val="00432FE5"/>
    <w:rsid w:val="00436423"/>
    <w:rsid w:val="00451BB2"/>
    <w:rsid w:val="0045246C"/>
    <w:rsid w:val="00456345"/>
    <w:rsid w:val="00465757"/>
    <w:rsid w:val="00485347"/>
    <w:rsid w:val="0049644C"/>
    <w:rsid w:val="004A7471"/>
    <w:rsid w:val="004A7EEA"/>
    <w:rsid w:val="004D0B16"/>
    <w:rsid w:val="004D2366"/>
    <w:rsid w:val="004D246C"/>
    <w:rsid w:val="004D2570"/>
    <w:rsid w:val="004D437B"/>
    <w:rsid w:val="004D6580"/>
    <w:rsid w:val="004D7E6B"/>
    <w:rsid w:val="004F5406"/>
    <w:rsid w:val="00532568"/>
    <w:rsid w:val="0053317C"/>
    <w:rsid w:val="00534688"/>
    <w:rsid w:val="005505B7"/>
    <w:rsid w:val="00560025"/>
    <w:rsid w:val="005636CC"/>
    <w:rsid w:val="005643C0"/>
    <w:rsid w:val="00564FA3"/>
    <w:rsid w:val="00565E06"/>
    <w:rsid w:val="0057570A"/>
    <w:rsid w:val="00575A3C"/>
    <w:rsid w:val="00592F88"/>
    <w:rsid w:val="005B351B"/>
    <w:rsid w:val="005B51F1"/>
    <w:rsid w:val="005B67B3"/>
    <w:rsid w:val="005C4A5D"/>
    <w:rsid w:val="005C6115"/>
    <w:rsid w:val="005D23DA"/>
    <w:rsid w:val="005D3521"/>
    <w:rsid w:val="005D37FA"/>
    <w:rsid w:val="005E2C2B"/>
    <w:rsid w:val="005F6DBA"/>
    <w:rsid w:val="0060383C"/>
    <w:rsid w:val="006055B9"/>
    <w:rsid w:val="00606BAE"/>
    <w:rsid w:val="00617194"/>
    <w:rsid w:val="006178BF"/>
    <w:rsid w:val="00621B29"/>
    <w:rsid w:val="00621FA0"/>
    <w:rsid w:val="006328C7"/>
    <w:rsid w:val="0063583F"/>
    <w:rsid w:val="00644C8A"/>
    <w:rsid w:val="00657208"/>
    <w:rsid w:val="00663930"/>
    <w:rsid w:val="006831BC"/>
    <w:rsid w:val="00684332"/>
    <w:rsid w:val="0068558F"/>
    <w:rsid w:val="0069431D"/>
    <w:rsid w:val="006B6B3C"/>
    <w:rsid w:val="006C3A09"/>
    <w:rsid w:val="00713FEA"/>
    <w:rsid w:val="00716386"/>
    <w:rsid w:val="007232E3"/>
    <w:rsid w:val="00735233"/>
    <w:rsid w:val="00742AA6"/>
    <w:rsid w:val="007507CB"/>
    <w:rsid w:val="007627B8"/>
    <w:rsid w:val="007645F9"/>
    <w:rsid w:val="00767601"/>
    <w:rsid w:val="00774BD0"/>
    <w:rsid w:val="00782BA3"/>
    <w:rsid w:val="0079068E"/>
    <w:rsid w:val="00791CA0"/>
    <w:rsid w:val="00795EF7"/>
    <w:rsid w:val="00795F8D"/>
    <w:rsid w:val="007A5119"/>
    <w:rsid w:val="007B10A0"/>
    <w:rsid w:val="007B25D9"/>
    <w:rsid w:val="007B7F9A"/>
    <w:rsid w:val="007C0C5E"/>
    <w:rsid w:val="007C3B9E"/>
    <w:rsid w:val="007E4652"/>
    <w:rsid w:val="007E5B05"/>
    <w:rsid w:val="007E73A4"/>
    <w:rsid w:val="008122D6"/>
    <w:rsid w:val="00824A6C"/>
    <w:rsid w:val="0083060B"/>
    <w:rsid w:val="00836E51"/>
    <w:rsid w:val="00854F34"/>
    <w:rsid w:val="00856A2E"/>
    <w:rsid w:val="00867C2E"/>
    <w:rsid w:val="0087133A"/>
    <w:rsid w:val="00877B27"/>
    <w:rsid w:val="00877C81"/>
    <w:rsid w:val="00880E20"/>
    <w:rsid w:val="00887456"/>
    <w:rsid w:val="00894698"/>
    <w:rsid w:val="00897A53"/>
    <w:rsid w:val="008A6589"/>
    <w:rsid w:val="008C4C0D"/>
    <w:rsid w:val="008D13D4"/>
    <w:rsid w:val="008D3AFB"/>
    <w:rsid w:val="008E386B"/>
    <w:rsid w:val="008E7FE6"/>
    <w:rsid w:val="009012DA"/>
    <w:rsid w:val="00923552"/>
    <w:rsid w:val="00924C3F"/>
    <w:rsid w:val="00942136"/>
    <w:rsid w:val="00942D50"/>
    <w:rsid w:val="00950F4A"/>
    <w:rsid w:val="009649BD"/>
    <w:rsid w:val="00977B3A"/>
    <w:rsid w:val="0098712A"/>
    <w:rsid w:val="00993D36"/>
    <w:rsid w:val="009A09EA"/>
    <w:rsid w:val="009A1B2F"/>
    <w:rsid w:val="009A40EA"/>
    <w:rsid w:val="009A4D85"/>
    <w:rsid w:val="009D68FB"/>
    <w:rsid w:val="009F4BDB"/>
    <w:rsid w:val="009F7D74"/>
    <w:rsid w:val="00A11CCF"/>
    <w:rsid w:val="00A450E4"/>
    <w:rsid w:val="00A56E1F"/>
    <w:rsid w:val="00A8000F"/>
    <w:rsid w:val="00A86111"/>
    <w:rsid w:val="00A9015E"/>
    <w:rsid w:val="00AF33BF"/>
    <w:rsid w:val="00B106DE"/>
    <w:rsid w:val="00B15E2F"/>
    <w:rsid w:val="00B54632"/>
    <w:rsid w:val="00B63137"/>
    <w:rsid w:val="00B65CBF"/>
    <w:rsid w:val="00B71952"/>
    <w:rsid w:val="00B80413"/>
    <w:rsid w:val="00B80E18"/>
    <w:rsid w:val="00B816EF"/>
    <w:rsid w:val="00BB61CE"/>
    <w:rsid w:val="00BC3374"/>
    <w:rsid w:val="00BC7DEB"/>
    <w:rsid w:val="00BD159A"/>
    <w:rsid w:val="00BD24FA"/>
    <w:rsid w:val="00BE28FB"/>
    <w:rsid w:val="00BE7C8C"/>
    <w:rsid w:val="00BF1292"/>
    <w:rsid w:val="00BF4F96"/>
    <w:rsid w:val="00C01448"/>
    <w:rsid w:val="00C03DC5"/>
    <w:rsid w:val="00C04A87"/>
    <w:rsid w:val="00C059AB"/>
    <w:rsid w:val="00C349C0"/>
    <w:rsid w:val="00C410A5"/>
    <w:rsid w:val="00C44557"/>
    <w:rsid w:val="00C448B8"/>
    <w:rsid w:val="00C53346"/>
    <w:rsid w:val="00C556ED"/>
    <w:rsid w:val="00C715B0"/>
    <w:rsid w:val="00C8189E"/>
    <w:rsid w:val="00C82193"/>
    <w:rsid w:val="00CA2388"/>
    <w:rsid w:val="00CA24A8"/>
    <w:rsid w:val="00CA374F"/>
    <w:rsid w:val="00CB1003"/>
    <w:rsid w:val="00CC7A19"/>
    <w:rsid w:val="00CC7B57"/>
    <w:rsid w:val="00CD14DF"/>
    <w:rsid w:val="00CD203A"/>
    <w:rsid w:val="00CD58F3"/>
    <w:rsid w:val="00CD71B0"/>
    <w:rsid w:val="00CE58E3"/>
    <w:rsid w:val="00CF387D"/>
    <w:rsid w:val="00D05EF4"/>
    <w:rsid w:val="00D17D85"/>
    <w:rsid w:val="00D25466"/>
    <w:rsid w:val="00D41A77"/>
    <w:rsid w:val="00D4416A"/>
    <w:rsid w:val="00D50D03"/>
    <w:rsid w:val="00D51AAB"/>
    <w:rsid w:val="00D52C16"/>
    <w:rsid w:val="00D7441A"/>
    <w:rsid w:val="00D748C5"/>
    <w:rsid w:val="00D92D4C"/>
    <w:rsid w:val="00DA5E46"/>
    <w:rsid w:val="00DC54CB"/>
    <w:rsid w:val="00DC696E"/>
    <w:rsid w:val="00DD78B8"/>
    <w:rsid w:val="00DE5D62"/>
    <w:rsid w:val="00DE60F3"/>
    <w:rsid w:val="00DF5B1B"/>
    <w:rsid w:val="00DF70E0"/>
    <w:rsid w:val="00E05DE8"/>
    <w:rsid w:val="00E104D4"/>
    <w:rsid w:val="00E178F5"/>
    <w:rsid w:val="00E219F7"/>
    <w:rsid w:val="00E223ED"/>
    <w:rsid w:val="00E347E2"/>
    <w:rsid w:val="00E44091"/>
    <w:rsid w:val="00E45F59"/>
    <w:rsid w:val="00E5052C"/>
    <w:rsid w:val="00E518D1"/>
    <w:rsid w:val="00E6342A"/>
    <w:rsid w:val="00E828B7"/>
    <w:rsid w:val="00E938E6"/>
    <w:rsid w:val="00EA085C"/>
    <w:rsid w:val="00EA166E"/>
    <w:rsid w:val="00EC305C"/>
    <w:rsid w:val="00ED4B29"/>
    <w:rsid w:val="00EE36F7"/>
    <w:rsid w:val="00EE55DD"/>
    <w:rsid w:val="00EE7102"/>
    <w:rsid w:val="00EF6BA1"/>
    <w:rsid w:val="00F047A7"/>
    <w:rsid w:val="00F05EB1"/>
    <w:rsid w:val="00F20BCA"/>
    <w:rsid w:val="00F25274"/>
    <w:rsid w:val="00F26A6D"/>
    <w:rsid w:val="00F351AA"/>
    <w:rsid w:val="00F35995"/>
    <w:rsid w:val="00F50A4B"/>
    <w:rsid w:val="00F51089"/>
    <w:rsid w:val="00F676EF"/>
    <w:rsid w:val="00F806F5"/>
    <w:rsid w:val="00F9474E"/>
    <w:rsid w:val="00F949CB"/>
    <w:rsid w:val="00FA56AC"/>
    <w:rsid w:val="00FB5959"/>
    <w:rsid w:val="00FC55C8"/>
    <w:rsid w:val="00FE5205"/>
    <w:rsid w:val="00FE64AA"/>
    <w:rsid w:val="00FF6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F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C349C0"/>
    <w:rPr>
      <w:rFonts w:ascii="Times New Roman" w:eastAsia="Times New Roman" w:hAnsi="Times New Roman" w:cs="Times New Roman"/>
      <w:b/>
      <w:bCs/>
      <w:sz w:val="14"/>
      <w:szCs w:val="14"/>
    </w:rPr>
  </w:style>
  <w:style w:type="character" w:customStyle="1" w:styleId="2">
    <w:name w:val="Колонтитул (2)_"/>
    <w:basedOn w:val="a0"/>
    <w:link w:val="20"/>
    <w:rsid w:val="00C349C0"/>
    <w:rPr>
      <w:rFonts w:ascii="Times New Roman" w:eastAsia="Times New Roman" w:hAnsi="Times New Roman" w:cs="Times New Roman"/>
      <w:sz w:val="20"/>
      <w:szCs w:val="20"/>
    </w:rPr>
  </w:style>
  <w:style w:type="paragraph" w:customStyle="1" w:styleId="60">
    <w:name w:val="Основной текст (6)"/>
    <w:basedOn w:val="a"/>
    <w:link w:val="6"/>
    <w:rsid w:val="00C349C0"/>
    <w:pPr>
      <w:widowControl w:val="0"/>
      <w:spacing w:after="90" w:line="240" w:lineRule="auto"/>
    </w:pPr>
    <w:rPr>
      <w:rFonts w:ascii="Times New Roman" w:eastAsia="Times New Roman" w:hAnsi="Times New Roman" w:cs="Times New Roman"/>
      <w:b/>
      <w:bCs/>
      <w:sz w:val="14"/>
      <w:szCs w:val="14"/>
    </w:rPr>
  </w:style>
  <w:style w:type="paragraph" w:customStyle="1" w:styleId="20">
    <w:name w:val="Колонтитул (2)"/>
    <w:basedOn w:val="a"/>
    <w:link w:val="2"/>
    <w:rsid w:val="00C349C0"/>
    <w:pPr>
      <w:widowControl w:val="0"/>
      <w:spacing w:after="0" w:line="240" w:lineRule="auto"/>
    </w:pPr>
    <w:rPr>
      <w:rFonts w:ascii="Times New Roman" w:eastAsia="Times New Roman" w:hAnsi="Times New Roman" w:cs="Times New Roman"/>
      <w:sz w:val="20"/>
      <w:szCs w:val="20"/>
    </w:rPr>
  </w:style>
  <w:style w:type="paragraph" w:styleId="a3">
    <w:name w:val="header"/>
    <w:basedOn w:val="a"/>
    <w:link w:val="a4"/>
    <w:uiPriority w:val="99"/>
    <w:unhideWhenUsed/>
    <w:rsid w:val="004F54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406"/>
  </w:style>
  <w:style w:type="paragraph" w:styleId="a5">
    <w:name w:val="footer"/>
    <w:basedOn w:val="a"/>
    <w:link w:val="a6"/>
    <w:uiPriority w:val="99"/>
    <w:unhideWhenUsed/>
    <w:rsid w:val="004F54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406"/>
  </w:style>
  <w:style w:type="paragraph" w:styleId="a7">
    <w:name w:val="List Paragraph"/>
    <w:basedOn w:val="a"/>
    <w:uiPriority w:val="34"/>
    <w:qFormat/>
    <w:rsid w:val="00235EEB"/>
    <w:pPr>
      <w:ind w:left="720"/>
      <w:contextualSpacing/>
    </w:pPr>
  </w:style>
  <w:style w:type="character" w:styleId="a8">
    <w:name w:val="Hyperlink"/>
    <w:basedOn w:val="a0"/>
    <w:uiPriority w:val="99"/>
    <w:unhideWhenUsed/>
    <w:rsid w:val="00C44557"/>
    <w:rPr>
      <w:color w:val="0563C1" w:themeColor="hyperlink"/>
      <w:u w:val="single"/>
    </w:rPr>
  </w:style>
  <w:style w:type="table" w:styleId="a9">
    <w:name w:val="Table Grid"/>
    <w:basedOn w:val="a1"/>
    <w:uiPriority w:val="39"/>
    <w:rsid w:val="00FC5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0A6A87"/>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b">
    <w:name w:val="Текст сноски Знак"/>
    <w:basedOn w:val="a0"/>
    <w:link w:val="aa"/>
    <w:uiPriority w:val="99"/>
    <w:semiHidden/>
    <w:rsid w:val="000A6A87"/>
    <w:rPr>
      <w:rFonts w:ascii="Times New Roman" w:eastAsia="Times New Roman" w:hAnsi="Times New Roman" w:cs="Times New Roman"/>
      <w:sz w:val="20"/>
      <w:szCs w:val="20"/>
      <w:lang w:val="x-none" w:eastAsia="x-none"/>
    </w:rPr>
  </w:style>
  <w:style w:type="character" w:styleId="ac">
    <w:name w:val="footnote reference"/>
    <w:uiPriority w:val="99"/>
    <w:unhideWhenUsed/>
    <w:rsid w:val="000A6A87"/>
    <w:rPr>
      <w:rFonts w:cs="Times New Roman"/>
      <w:vertAlign w:val="superscript"/>
    </w:rPr>
  </w:style>
  <w:style w:type="character" w:customStyle="1" w:styleId="1">
    <w:name w:val="Неразрешенное упоминание1"/>
    <w:basedOn w:val="a0"/>
    <w:uiPriority w:val="99"/>
    <w:semiHidden/>
    <w:unhideWhenUsed/>
    <w:rsid w:val="001D7F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1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C349C0"/>
    <w:rPr>
      <w:rFonts w:ascii="Times New Roman" w:eastAsia="Times New Roman" w:hAnsi="Times New Roman" w:cs="Times New Roman"/>
      <w:b/>
      <w:bCs/>
      <w:sz w:val="14"/>
      <w:szCs w:val="14"/>
    </w:rPr>
  </w:style>
  <w:style w:type="character" w:customStyle="1" w:styleId="2">
    <w:name w:val="Колонтитул (2)_"/>
    <w:basedOn w:val="a0"/>
    <w:link w:val="20"/>
    <w:rsid w:val="00C349C0"/>
    <w:rPr>
      <w:rFonts w:ascii="Times New Roman" w:eastAsia="Times New Roman" w:hAnsi="Times New Roman" w:cs="Times New Roman"/>
      <w:sz w:val="20"/>
      <w:szCs w:val="20"/>
    </w:rPr>
  </w:style>
  <w:style w:type="paragraph" w:customStyle="1" w:styleId="60">
    <w:name w:val="Основной текст (6)"/>
    <w:basedOn w:val="a"/>
    <w:link w:val="6"/>
    <w:rsid w:val="00C349C0"/>
    <w:pPr>
      <w:widowControl w:val="0"/>
      <w:spacing w:after="90" w:line="240" w:lineRule="auto"/>
    </w:pPr>
    <w:rPr>
      <w:rFonts w:ascii="Times New Roman" w:eastAsia="Times New Roman" w:hAnsi="Times New Roman" w:cs="Times New Roman"/>
      <w:b/>
      <w:bCs/>
      <w:sz w:val="14"/>
      <w:szCs w:val="14"/>
    </w:rPr>
  </w:style>
  <w:style w:type="paragraph" w:customStyle="1" w:styleId="20">
    <w:name w:val="Колонтитул (2)"/>
    <w:basedOn w:val="a"/>
    <w:link w:val="2"/>
    <w:rsid w:val="00C349C0"/>
    <w:pPr>
      <w:widowControl w:val="0"/>
      <w:spacing w:after="0" w:line="240" w:lineRule="auto"/>
    </w:pPr>
    <w:rPr>
      <w:rFonts w:ascii="Times New Roman" w:eastAsia="Times New Roman" w:hAnsi="Times New Roman" w:cs="Times New Roman"/>
      <w:sz w:val="20"/>
      <w:szCs w:val="20"/>
    </w:rPr>
  </w:style>
  <w:style w:type="paragraph" w:styleId="a3">
    <w:name w:val="header"/>
    <w:basedOn w:val="a"/>
    <w:link w:val="a4"/>
    <w:uiPriority w:val="99"/>
    <w:unhideWhenUsed/>
    <w:rsid w:val="004F54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406"/>
  </w:style>
  <w:style w:type="paragraph" w:styleId="a5">
    <w:name w:val="footer"/>
    <w:basedOn w:val="a"/>
    <w:link w:val="a6"/>
    <w:uiPriority w:val="99"/>
    <w:unhideWhenUsed/>
    <w:rsid w:val="004F54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406"/>
  </w:style>
  <w:style w:type="paragraph" w:styleId="a7">
    <w:name w:val="List Paragraph"/>
    <w:basedOn w:val="a"/>
    <w:uiPriority w:val="34"/>
    <w:qFormat/>
    <w:rsid w:val="00235EEB"/>
    <w:pPr>
      <w:ind w:left="720"/>
      <w:contextualSpacing/>
    </w:pPr>
  </w:style>
  <w:style w:type="character" w:styleId="a8">
    <w:name w:val="Hyperlink"/>
    <w:basedOn w:val="a0"/>
    <w:uiPriority w:val="99"/>
    <w:unhideWhenUsed/>
    <w:rsid w:val="00C44557"/>
    <w:rPr>
      <w:color w:val="0563C1" w:themeColor="hyperlink"/>
      <w:u w:val="single"/>
    </w:rPr>
  </w:style>
  <w:style w:type="table" w:styleId="a9">
    <w:name w:val="Table Grid"/>
    <w:basedOn w:val="a1"/>
    <w:uiPriority w:val="39"/>
    <w:rsid w:val="00FC55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0A6A87"/>
    <w:pPr>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b">
    <w:name w:val="Текст сноски Знак"/>
    <w:basedOn w:val="a0"/>
    <w:link w:val="aa"/>
    <w:uiPriority w:val="99"/>
    <w:semiHidden/>
    <w:rsid w:val="000A6A87"/>
    <w:rPr>
      <w:rFonts w:ascii="Times New Roman" w:eastAsia="Times New Roman" w:hAnsi="Times New Roman" w:cs="Times New Roman"/>
      <w:sz w:val="20"/>
      <w:szCs w:val="20"/>
      <w:lang w:val="x-none" w:eastAsia="x-none"/>
    </w:rPr>
  </w:style>
  <w:style w:type="character" w:styleId="ac">
    <w:name w:val="footnote reference"/>
    <w:uiPriority w:val="99"/>
    <w:unhideWhenUsed/>
    <w:rsid w:val="000A6A87"/>
    <w:rPr>
      <w:rFonts w:cs="Times New Roman"/>
      <w:vertAlign w:val="superscript"/>
    </w:rPr>
  </w:style>
  <w:style w:type="character" w:customStyle="1" w:styleId="1">
    <w:name w:val="Неразрешенное упоминание1"/>
    <w:basedOn w:val="a0"/>
    <w:uiPriority w:val="99"/>
    <w:semiHidden/>
    <w:unhideWhenUsed/>
    <w:rsid w:val="001D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eur.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du.gov.ru/"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firpo.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16F4-64E0-443D-96B5-655C5220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6173</Words>
  <Characters>35190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glen_</dc:creator>
  <cp:lastModifiedBy>Екатерина Викторовна Таттыбаева</cp:lastModifiedBy>
  <cp:revision>3</cp:revision>
  <dcterms:created xsi:type="dcterms:W3CDTF">2021-03-10T02:42:00Z</dcterms:created>
  <dcterms:modified xsi:type="dcterms:W3CDTF">2021-03-17T11:42:00Z</dcterms:modified>
</cp:coreProperties>
</file>