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63" w:rsidRDefault="00647B5A">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ПРИМЕРНАЯ </w:t>
      </w:r>
      <w:r w:rsidR="00C82627">
        <w:rPr>
          <w:rFonts w:ascii="Times New Roman" w:hAnsi="Times New Roman" w:cs="Times New Roman"/>
          <w:b/>
          <w:sz w:val="24"/>
          <w:szCs w:val="24"/>
        </w:rPr>
        <w:t xml:space="preserve">ПРОГРАММА </w:t>
      </w:r>
    </w:p>
    <w:p w:rsidR="001F1763" w:rsidRDefault="00C826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ФОРМИРОВАНИЯ ЯЗЫКОВОЙ КУЛЬТУРЫ ОБУЧАЮЩИХСЯ, </w:t>
      </w:r>
    </w:p>
    <w:p w:rsidR="001F1763" w:rsidRDefault="00C826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 КУЛЬТУРЫ РЕЧИ, КУЛЬТУРЫ ЧТЕНИЯ, КУЛЬТУРЫ ОБЩЕНИЯ НА РУССКОМ ЯЗЫКЕ</w:t>
      </w:r>
      <w:r w:rsidR="00647B5A">
        <w:rPr>
          <w:rFonts w:ascii="Times New Roman" w:hAnsi="Times New Roman" w:cs="Times New Roman"/>
          <w:b/>
          <w:sz w:val="24"/>
          <w:szCs w:val="24"/>
        </w:rPr>
        <w:t xml:space="preserve"> </w:t>
      </w:r>
    </w:p>
    <w:p w:rsidR="001F1763" w:rsidRDefault="001F1763">
      <w:pPr>
        <w:spacing w:after="0" w:line="240" w:lineRule="auto"/>
        <w:rPr>
          <w:rFonts w:ascii="Times New Roman" w:hAnsi="Times New Roman" w:cs="Times New Roman"/>
          <w:sz w:val="24"/>
          <w:szCs w:val="24"/>
        </w:rPr>
      </w:pP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формирования языковой культуры обучающихся, в том числе культуры речи, культуры чтения, культуры общения на русском языке (далее – Программа) составлена на основе следующих нормативных и методических материалов:</w:t>
      </w:r>
    </w:p>
    <w:p w:rsidR="001F1763" w:rsidRDefault="00C82627">
      <w:pPr>
        <w:pStyle w:val="af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начального общего образования, утвержден….</w:t>
      </w:r>
    </w:p>
    <w:p w:rsidR="001F1763" w:rsidRDefault="00C82627">
      <w:pPr>
        <w:pStyle w:val="af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w:t>
      </w:r>
    </w:p>
    <w:p w:rsidR="001F1763" w:rsidRDefault="00C82627">
      <w:pPr>
        <w:pStyle w:val="af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среднего общего образования, утвержден….</w:t>
      </w:r>
    </w:p>
    <w:p w:rsidR="001F1763" w:rsidRDefault="00C82627">
      <w:pPr>
        <w:pStyle w:val="af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единых подходов к формированию и оцениванию основных видов речевой деятельности в начальной и основной школе</w:t>
      </w:r>
    </w:p>
    <w:p w:rsidR="001F1763" w:rsidRDefault="00C82627">
      <w:pPr>
        <w:pStyle w:val="af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Читательская грамотность школьника (5 – 9 классы): книга для учителя / О.М. Александрова, М.А. Аристова, И.П. Васильевых и др.</w:t>
      </w:r>
    </w:p>
    <w:p w:rsidR="001F1763" w:rsidRDefault="001F1763">
      <w:pPr>
        <w:spacing w:after="0" w:line="240" w:lineRule="auto"/>
        <w:ind w:firstLine="567"/>
        <w:jc w:val="both"/>
        <w:rPr>
          <w:rFonts w:ascii="Times New Roman" w:hAnsi="Times New Roman" w:cs="Times New Roman"/>
          <w:sz w:val="24"/>
          <w:szCs w:val="24"/>
        </w:rPr>
      </w:pPr>
    </w:p>
    <w:p w:rsidR="001F1763" w:rsidRDefault="00C826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Цели и задачи Программы</w:t>
      </w:r>
    </w:p>
    <w:p w:rsidR="001F1763" w:rsidRDefault="00C82627">
      <w:pPr>
        <w:pStyle w:val="af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i/>
        </w:rPr>
        <w:t>Цель Программы</w:t>
      </w:r>
      <w:r>
        <w:rPr>
          <w:rFonts w:ascii="Times New Roman" w:hAnsi="Times New Roman"/>
        </w:rPr>
        <w:t>: обеспечение организационно-методических условий для формирования языковой культуры обучающихся, в том числе культуры речи, культуры чтения, культуры общения на русском языке.</w:t>
      </w:r>
    </w:p>
    <w:p w:rsidR="001F1763" w:rsidRDefault="00C82627">
      <w:pPr>
        <w:pStyle w:val="af7"/>
        <w:widowControl w:val="0"/>
        <w:tabs>
          <w:tab w:val="left" w:pos="567"/>
        </w:tabs>
        <w:spacing w:before="0" w:beforeAutospacing="0" w:after="0" w:afterAutospacing="0"/>
        <w:ind w:firstLine="709"/>
        <w:jc w:val="both"/>
        <w:rPr>
          <w:rFonts w:ascii="Times New Roman" w:hAnsi="Times New Roman"/>
        </w:rPr>
      </w:pPr>
      <w:r>
        <w:rPr>
          <w:rFonts w:ascii="Times New Roman" w:hAnsi="Times New Roman"/>
        </w:rPr>
        <w:t xml:space="preserve">В соответствии с указанной целью Программа определяет следующие </w:t>
      </w:r>
      <w:r>
        <w:rPr>
          <w:rFonts w:ascii="Times New Roman" w:hAnsi="Times New Roman"/>
          <w:bCs/>
          <w:i/>
        </w:rPr>
        <w:t>задачи</w:t>
      </w:r>
      <w:r>
        <w:rPr>
          <w:rFonts w:ascii="Times New Roman" w:hAnsi="Times New Roman"/>
        </w:rPr>
        <w:t>:</w:t>
      </w:r>
    </w:p>
    <w:p w:rsidR="001F1763" w:rsidRDefault="00C82627">
      <w:pPr>
        <w:pStyle w:val="af7"/>
        <w:widowControl w:val="0"/>
        <w:numPr>
          <w:ilvl w:val="0"/>
          <w:numId w:val="4"/>
        </w:numPr>
        <w:tabs>
          <w:tab w:val="clear" w:pos="720"/>
        </w:tabs>
        <w:spacing w:before="0" w:beforeAutospacing="0" w:after="0" w:afterAutospacing="0"/>
        <w:ind w:left="0" w:firstLine="709"/>
        <w:jc w:val="both"/>
        <w:textAlignment w:val="baseline"/>
        <w:rPr>
          <w:rFonts w:ascii="Times New Roman" w:hAnsi="Times New Roman"/>
        </w:rPr>
      </w:pPr>
      <w:r>
        <w:rPr>
          <w:rFonts w:ascii="Times New Roman" w:hAnsi="Times New Roman"/>
        </w:rPr>
        <w:t>организация взаимодействия педагогов, обучающихся и их родителей по формированию языковой культуры, в том числе культуры речи, культуры чтения, культуры общения на русском языке;</w:t>
      </w:r>
    </w:p>
    <w:p w:rsidR="001F1763" w:rsidRDefault="00C82627">
      <w:pPr>
        <w:pStyle w:val="af7"/>
        <w:widowControl w:val="0"/>
        <w:numPr>
          <w:ilvl w:val="0"/>
          <w:numId w:val="4"/>
        </w:numPr>
        <w:tabs>
          <w:tab w:val="clear" w:pos="720"/>
        </w:tabs>
        <w:spacing w:before="0" w:beforeAutospacing="0" w:after="0" w:afterAutospacing="0"/>
        <w:ind w:left="0" w:firstLine="709"/>
        <w:jc w:val="both"/>
        <w:textAlignment w:val="baseline"/>
        <w:rPr>
          <w:rFonts w:ascii="Times New Roman" w:hAnsi="Times New Roman"/>
        </w:rPr>
      </w:pPr>
      <w:r>
        <w:rPr>
          <w:rFonts w:ascii="Times New Roman" w:hAnsi="Times New Roman"/>
          <w:color w:val="000000" w:themeColor="text1"/>
        </w:rPr>
        <w:t xml:space="preserve">реализация способов организации урочной и внеурочной деятельности, направленных на формирование у обучающихся языковой культуры, в том числе культуры речи, культуры чтения, культуры общения </w:t>
      </w:r>
      <w:r>
        <w:rPr>
          <w:rFonts w:ascii="Times New Roman" w:hAnsi="Times New Roman"/>
        </w:rPr>
        <w:t>на русском языке, в том числе на материале содержания учебных предметов;</w:t>
      </w:r>
    </w:p>
    <w:p w:rsidR="001F1763" w:rsidRDefault="00C82627">
      <w:pPr>
        <w:pStyle w:val="af7"/>
        <w:widowControl w:val="0"/>
        <w:numPr>
          <w:ilvl w:val="0"/>
          <w:numId w:val="4"/>
        </w:numPr>
        <w:tabs>
          <w:tab w:val="clear" w:pos="720"/>
        </w:tabs>
        <w:spacing w:before="0" w:beforeAutospacing="0" w:after="0" w:afterAutospacing="0"/>
        <w:ind w:left="0" w:firstLine="709"/>
        <w:jc w:val="both"/>
        <w:textAlignment w:val="baseline"/>
        <w:rPr>
          <w:rFonts w:ascii="Times New Roman" w:hAnsi="Times New Roman"/>
          <w:color w:val="000000" w:themeColor="text1"/>
        </w:rPr>
      </w:pPr>
      <w:r>
        <w:rPr>
          <w:rFonts w:ascii="Times New Roman" w:hAnsi="Times New Roman"/>
          <w:color w:val="000000" w:themeColor="text1"/>
        </w:rPr>
        <w:t>разработка и/или апробация системы заданий, направленных на формирование языковой культуры обучающихся</w:t>
      </w:r>
    </w:p>
    <w:p w:rsidR="001F1763" w:rsidRDefault="00C82627">
      <w:pPr>
        <w:pStyle w:val="af7"/>
        <w:widowControl w:val="0"/>
        <w:numPr>
          <w:ilvl w:val="0"/>
          <w:numId w:val="4"/>
        </w:numPr>
        <w:tabs>
          <w:tab w:val="clear" w:pos="720"/>
        </w:tabs>
        <w:spacing w:before="0" w:beforeAutospacing="0" w:after="0" w:afterAutospacing="0"/>
        <w:ind w:left="0" w:firstLine="709"/>
        <w:jc w:val="both"/>
        <w:textAlignment w:val="baseline"/>
        <w:rPr>
          <w:rFonts w:ascii="Times New Roman" w:hAnsi="Times New Roman"/>
          <w:color w:val="000000" w:themeColor="text1"/>
        </w:rPr>
      </w:pPr>
      <w:r>
        <w:rPr>
          <w:rFonts w:ascii="Times New Roman" w:hAnsi="Times New Roman"/>
          <w:color w:val="000000" w:themeColor="text1"/>
        </w:rPr>
        <w:t>включение заданий, направленных на формирование культуры обучающихся, в том числе культуры речи, культуры чтения, культуры общения на русском языке, в содержание учебных предметов.</w:t>
      </w:r>
    </w:p>
    <w:p w:rsidR="001F1763" w:rsidRDefault="001F1763">
      <w:pPr>
        <w:spacing w:after="0" w:line="240" w:lineRule="auto"/>
        <w:rPr>
          <w:rFonts w:ascii="Times New Roman" w:hAnsi="Times New Roman" w:cs="Times New Roman"/>
          <w:sz w:val="24"/>
          <w:szCs w:val="24"/>
        </w:rPr>
      </w:pP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 Описание понятий, характеристика основных видов речевой деятельности и их связи с содержанием отдельных учебных предметов, внеурочной и внешкольной деятельностью</w:t>
      </w:r>
    </w:p>
    <w:p w:rsidR="001F1763" w:rsidRDefault="00C82627">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b/>
          <w:i/>
          <w:sz w:val="24"/>
          <w:szCs w:val="24"/>
        </w:rPr>
        <w:t>Языковая культура</w:t>
      </w:r>
      <w:r>
        <w:rPr>
          <w:rFonts w:ascii="Times New Roman" w:hAnsi="Times New Roman" w:cs="Times New Roman"/>
          <w:sz w:val="24"/>
          <w:szCs w:val="24"/>
        </w:rPr>
        <w:t xml:space="preserve"> – это </w:t>
      </w:r>
      <w:r>
        <w:rPr>
          <w:rFonts w:ascii="Times New Roman" w:hAnsi="Times New Roman" w:cs="Times New Roman"/>
          <w:sz w:val="24"/>
          <w:szCs w:val="24"/>
          <w:shd w:val="clear" w:color="auto" w:fill="FFFFFF"/>
        </w:rPr>
        <w:t xml:space="preserve">владение </w:t>
      </w:r>
      <w:hyperlink r:id="rId10" w:tooltip="Языковая норма" w:history="1">
        <w:r>
          <w:rPr>
            <w:rStyle w:val="a9"/>
            <w:rFonts w:ascii="Times New Roman" w:hAnsi="Times New Roman" w:cs="Times New Roman"/>
            <w:color w:val="auto"/>
            <w:sz w:val="24"/>
            <w:szCs w:val="24"/>
            <w:u w:val="none"/>
            <w:shd w:val="clear" w:color="auto" w:fill="FFFFFF"/>
          </w:rPr>
          <w:t>языковой нормой</w:t>
        </w:r>
      </w:hyperlink>
      <w:r>
        <w:rPr>
          <w:rFonts w:ascii="Times New Roman" w:hAnsi="Times New Roman" w:cs="Times New Roman"/>
          <w:sz w:val="24"/>
          <w:szCs w:val="24"/>
          <w:shd w:val="clear" w:color="auto" w:fill="FFFFFF"/>
        </w:rPr>
        <w:t xml:space="preserve"> устного и письменного языка, а также «умение использовать выразительные языковые средства в разных условиях общения».</w:t>
      </w:r>
    </w:p>
    <w:p w:rsidR="001F1763" w:rsidRDefault="00C82627">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 нормам русского литературного языка относятся:</w:t>
      </w:r>
    </w:p>
    <w:p w:rsidR="001F1763" w:rsidRDefault="00C82627">
      <w:pPr>
        <w:pStyle w:val="af9"/>
        <w:numPr>
          <w:ilvl w:val="0"/>
          <w:numId w:val="5"/>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орфоэпические;</w:t>
      </w:r>
    </w:p>
    <w:p w:rsidR="001F1763" w:rsidRDefault="00C82627">
      <w:pPr>
        <w:pStyle w:val="af9"/>
        <w:numPr>
          <w:ilvl w:val="0"/>
          <w:numId w:val="5"/>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лексические;</w:t>
      </w:r>
    </w:p>
    <w:p w:rsidR="001F1763" w:rsidRDefault="00C82627">
      <w:pPr>
        <w:pStyle w:val="af9"/>
        <w:numPr>
          <w:ilvl w:val="0"/>
          <w:numId w:val="5"/>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морфологические;</w:t>
      </w:r>
    </w:p>
    <w:p w:rsidR="001F1763" w:rsidRDefault="00C82627">
      <w:pPr>
        <w:pStyle w:val="af9"/>
        <w:numPr>
          <w:ilvl w:val="0"/>
          <w:numId w:val="5"/>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синтаксические;</w:t>
      </w:r>
    </w:p>
    <w:p w:rsidR="001F1763" w:rsidRDefault="00C82627">
      <w:pPr>
        <w:pStyle w:val="af9"/>
        <w:numPr>
          <w:ilvl w:val="0"/>
          <w:numId w:val="5"/>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орфографические;</w:t>
      </w:r>
    </w:p>
    <w:p w:rsidR="001F1763" w:rsidRDefault="00C82627">
      <w:pPr>
        <w:pStyle w:val="af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пунктуационные. </w:t>
      </w:r>
    </w:p>
    <w:p w:rsidR="001F1763" w:rsidRDefault="00C82627">
      <w:pPr>
        <w:pStyle w:val="af7"/>
        <w:shd w:val="clear" w:color="auto" w:fill="FFFFFF"/>
        <w:spacing w:before="0" w:beforeAutospacing="0" w:after="0" w:afterAutospacing="0"/>
        <w:ind w:firstLine="709"/>
        <w:jc w:val="both"/>
        <w:rPr>
          <w:rFonts w:ascii="Times New Roman" w:hAnsi="Times New Roman"/>
        </w:rPr>
      </w:pPr>
      <w:r>
        <w:rPr>
          <w:rFonts w:ascii="Times New Roman" w:eastAsiaTheme="minorHAnsi" w:hAnsi="Times New Roman"/>
          <w:b/>
          <w:i/>
          <w:lang w:eastAsia="en-US"/>
        </w:rPr>
        <w:lastRenderedPageBreak/>
        <w:t>Культура речи</w:t>
      </w:r>
      <w:r>
        <w:rPr>
          <w:rFonts w:ascii="Times New Roman" w:hAnsi="Times New Roman"/>
        </w:rPr>
        <w:t xml:space="preserve"> – совокупность таких качеств обучающихся, которые оказывают наилучшее воздействие на адресата общения с учетом конкретной ситуации и в соответствии с поставленными целями и задачами.</w:t>
      </w:r>
    </w:p>
    <w:p w:rsidR="001F1763" w:rsidRDefault="00C8262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ним относятся основные качества речи:</w:t>
      </w:r>
    </w:p>
    <w:p w:rsidR="001F1763" w:rsidRDefault="00C82627">
      <w:pPr>
        <w:pStyle w:val="af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содержательность;</w:t>
      </w:r>
    </w:p>
    <w:p w:rsidR="001F1763" w:rsidRDefault="00C82627">
      <w:pPr>
        <w:pStyle w:val="af9"/>
        <w:numPr>
          <w:ilvl w:val="0"/>
          <w:numId w:val="6"/>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точность, понятность;</w:t>
      </w:r>
    </w:p>
    <w:p w:rsidR="001F1763" w:rsidRDefault="00C82627">
      <w:pPr>
        <w:pStyle w:val="af9"/>
        <w:numPr>
          <w:ilvl w:val="0"/>
          <w:numId w:val="6"/>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богатство и разнообразие;</w:t>
      </w:r>
    </w:p>
    <w:p w:rsidR="001F1763" w:rsidRDefault="00C82627">
      <w:pPr>
        <w:pStyle w:val="af9"/>
        <w:numPr>
          <w:ilvl w:val="0"/>
          <w:numId w:val="6"/>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чистота, выразительность;</w:t>
      </w:r>
    </w:p>
    <w:p w:rsidR="001F1763" w:rsidRDefault="00C82627">
      <w:pPr>
        <w:pStyle w:val="af9"/>
        <w:numPr>
          <w:ilvl w:val="0"/>
          <w:numId w:val="6"/>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правильность.</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Культура чтения</w:t>
      </w:r>
      <w:r>
        <w:rPr>
          <w:rFonts w:ascii="Times New Roman" w:hAnsi="Times New Roman" w:cs="Times New Roman"/>
          <w:sz w:val="24"/>
          <w:szCs w:val="24"/>
        </w:rPr>
        <w:t xml:space="preserve"> – комплекс навыков в работе с книгой, включающий осознанный выбор тематики, систематичность и последовательность чтения, а также умение находить нужную литературу с помощью библиографических пособий, пользоваться справочно-библиографическим аппаратом, применять рациональные приемы, максимально усваивать и глубоко воспринимать прочитанное.</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Культура общения</w:t>
      </w:r>
      <w:r>
        <w:rPr>
          <w:rFonts w:ascii="Times New Roman" w:hAnsi="Times New Roman" w:cs="Times New Roman"/>
          <w:sz w:val="24"/>
          <w:szCs w:val="24"/>
        </w:rPr>
        <w:t xml:space="preserve"> – это часть культуры поведения, которая выражается главным образом в речи, во взаимном обмене репликами в беседе.</w:t>
      </w:r>
    </w:p>
    <w:p w:rsidR="001F1763" w:rsidRDefault="00C8262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Каждый учебный предмет решает задачи как достижения предметных результатов, так и задачи достижения метапредметных результатов, к которым относится и формирование языковой культуры, , в том числе культуры речи, культуры чтения, культуры общения на русском языке. Так ФГОС НОО</w:t>
      </w:r>
      <w:r>
        <w:rPr>
          <w:rStyle w:val="a6"/>
          <w:rFonts w:ascii="Times New Roman" w:hAnsi="Times New Roman"/>
          <w:sz w:val="24"/>
          <w:szCs w:val="24"/>
        </w:rPr>
        <w:footnoteReference w:id="1"/>
      </w:r>
      <w:r>
        <w:rPr>
          <w:rFonts w:ascii="Times New Roman" w:hAnsi="Times New Roman"/>
          <w:sz w:val="24"/>
          <w:szCs w:val="24"/>
        </w:rPr>
        <w:t xml:space="preserve"> определяет следующие умения: 1)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2)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3)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В ФГОС ООО</w:t>
      </w:r>
      <w:r>
        <w:rPr>
          <w:rStyle w:val="a6"/>
          <w:rFonts w:ascii="Times New Roman" w:hAnsi="Times New Roman"/>
          <w:sz w:val="24"/>
          <w:szCs w:val="24"/>
        </w:rPr>
        <w:footnoteReference w:id="2"/>
      </w:r>
      <w:r>
        <w:rPr>
          <w:rFonts w:ascii="Times New Roman" w:hAnsi="Times New Roman"/>
          <w:sz w:val="24"/>
          <w:szCs w:val="24"/>
        </w:rPr>
        <w:t xml:space="preserve"> указаны такие умения, как «</w:t>
      </w:r>
      <w:r>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w:t>
      </w:r>
      <w:r>
        <w:rPr>
          <w:rFonts w:ascii="Times New Roman" w:hAnsi="Times New Roman"/>
          <w:sz w:val="24"/>
          <w:szCs w:val="24"/>
        </w:rPr>
        <w:t>и потребностей; планирования и регуляции своей деятельности; владение устной и письменной речью, монологической контекстной речью», «смысловое чтение». В ФГОС СОО</w:t>
      </w:r>
      <w:r>
        <w:rPr>
          <w:rStyle w:val="a6"/>
          <w:rFonts w:ascii="Times New Roman" w:hAnsi="Times New Roman"/>
          <w:sz w:val="24"/>
          <w:szCs w:val="24"/>
        </w:rPr>
        <w:footnoteReference w:id="3"/>
      </w:r>
      <w:r>
        <w:rPr>
          <w:rFonts w:ascii="Times New Roman" w:hAnsi="Times New Roman"/>
          <w:sz w:val="24"/>
          <w:szCs w:val="24"/>
        </w:rPr>
        <w:t xml:space="preserve"> отмечено среди метапредметных результатов 1)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2) «владение языковыми средствами </w:t>
      </w:r>
      <w:r>
        <w:rPr>
          <w:rFonts w:ascii="Times New Roman" w:hAnsi="Times New Roman" w:cs="Times New Roman"/>
          <w:sz w:val="24"/>
          <w:szCs w:val="24"/>
        </w:rPr>
        <w:t>–</w:t>
      </w:r>
      <w:r>
        <w:rPr>
          <w:rFonts w:ascii="Times New Roman" w:hAnsi="Times New Roman"/>
          <w:sz w:val="24"/>
          <w:szCs w:val="24"/>
        </w:rPr>
        <w:t xml:space="preserve"> умение ясно, логично и точно излагать свою точку зрения, использовать адекватные языковые средства». </w:t>
      </w:r>
    </w:p>
    <w:p w:rsidR="001F1763" w:rsidRDefault="00C8262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Средствами достижения указанных метапредметных результатов на любом предмете выступает включение информации, представленной в различных видах и формах, в том числе с использованием </w:t>
      </w:r>
    </w:p>
    <w:p w:rsidR="001F1763" w:rsidRDefault="00C82627">
      <w:pPr>
        <w:pStyle w:val="af9"/>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сплошных и несплошных текстов (художественных, научно-популярных, учебных, публицистических и т.д.);</w:t>
      </w:r>
    </w:p>
    <w:p w:rsidR="001F1763" w:rsidRDefault="00C82627">
      <w:pPr>
        <w:pStyle w:val="af9"/>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монолога и диалога;</w:t>
      </w:r>
    </w:p>
    <w:p w:rsidR="001F1763" w:rsidRDefault="00C82627">
      <w:pPr>
        <w:pStyle w:val="af9"/>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рисунков, фотографий, произведений живописи;</w:t>
      </w:r>
    </w:p>
    <w:p w:rsidR="001F1763" w:rsidRDefault="00C82627">
      <w:pPr>
        <w:pStyle w:val="af9"/>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карт, таблиц, схем, диаграмм и т.п.</w:t>
      </w:r>
    </w:p>
    <w:p w:rsidR="001F1763" w:rsidRDefault="00C8262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При формировании умений у учащихся в различных видах речевой деятельности следует учитывать основные положения: </w:t>
      </w:r>
    </w:p>
    <w:p w:rsidR="001F1763" w:rsidRDefault="00C82627">
      <w:pPr>
        <w:pStyle w:val="af9"/>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вид речи развивается с самого начала обучения; </w:t>
      </w:r>
    </w:p>
    <w:p w:rsidR="001F1763" w:rsidRDefault="00C82627">
      <w:pPr>
        <w:pStyle w:val="af9"/>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развитие одного вида речевой деятельности способствует развитию других, облегчает овладение ими; </w:t>
      </w:r>
    </w:p>
    <w:p w:rsidR="001F1763" w:rsidRDefault="00C82627">
      <w:pPr>
        <w:pStyle w:val="af9"/>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различных видов речевой деятельности не является жесткой и постоянной для различных условий обучения; </w:t>
      </w:r>
    </w:p>
    <w:p w:rsidR="001F1763" w:rsidRDefault="00C82627">
      <w:pPr>
        <w:pStyle w:val="af9"/>
        <w:numPr>
          <w:ilvl w:val="0"/>
          <w:numId w:val="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обучение видам речевой деятельности организуется на материале предмета, который должен </w:t>
      </w:r>
      <w:r>
        <w:rPr>
          <w:rFonts w:ascii="Times New Roman" w:hAnsi="Times New Roman" w:cs="Times New Roman"/>
          <w:color w:val="000000" w:themeColor="text1"/>
          <w:sz w:val="24"/>
          <w:szCs w:val="24"/>
        </w:rPr>
        <w:t>служить базой формирования умений как для продуктивных (говорение, письмо), так и рецептивных видов речевой деятельности (чтение, слушание).</w:t>
      </w:r>
    </w:p>
    <w:p w:rsidR="001F1763" w:rsidRDefault="001F1763">
      <w:pPr>
        <w:spacing w:after="0" w:line="240" w:lineRule="auto"/>
        <w:ind w:firstLine="709"/>
        <w:jc w:val="both"/>
        <w:rPr>
          <w:rFonts w:ascii="Times New Roman" w:hAnsi="Times New Roman" w:cs="Times New Roman"/>
          <w:color w:val="000000" w:themeColor="text1"/>
          <w:sz w:val="24"/>
          <w:szCs w:val="24"/>
        </w:rPr>
      </w:pP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Чтение</w:t>
      </w:r>
      <w:r>
        <w:rPr>
          <w:rFonts w:ascii="Times New Roman" w:hAnsi="Times New Roman" w:cs="Times New Roman"/>
          <w:sz w:val="24"/>
          <w:szCs w:val="24"/>
        </w:rPr>
        <w:t xml:space="preserve"> – один из видов речевой деятельности, направленный на восприятие и понимание письменного текста.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психологической точки зрения ЧТЕНИЕ представляет собой процесс, состоящий из техники чтения и понимания при чтении.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чтения – понимание написанного, средство достижения этой цели – использование различных текстовых стратегий, стратегий чтения. </w:t>
      </w:r>
    </w:p>
    <w:p w:rsidR="001F1763" w:rsidRDefault="00C8262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На чтение </w:t>
      </w:r>
      <w:r>
        <w:rPr>
          <w:rFonts w:ascii="Times New Roman" w:hAnsi="Times New Roman" w:cs="Times New Roman"/>
          <w:color w:val="000000" w:themeColor="text1"/>
          <w:sz w:val="24"/>
          <w:szCs w:val="24"/>
        </w:rPr>
        <w:t>оказывают влияние следующие факторы:</w:t>
      </w:r>
    </w:p>
    <w:p w:rsidR="001F1763" w:rsidRDefault="00C82627">
      <w:pPr>
        <w:pStyle w:val="af9"/>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насыщенность текста информацией</w:t>
      </w:r>
    </w:p>
    <w:p w:rsidR="001F1763" w:rsidRDefault="00C82627">
      <w:pPr>
        <w:pStyle w:val="af9"/>
        <w:numPr>
          <w:ilvl w:val="0"/>
          <w:numId w:val="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композиция текста</w:t>
      </w:r>
    </w:p>
    <w:p w:rsidR="001F1763" w:rsidRDefault="00C82627">
      <w:pPr>
        <w:pStyle w:val="af9"/>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выраженность логической и эмоциональной </w:t>
      </w:r>
      <w:r>
        <w:rPr>
          <w:rFonts w:ascii="Times New Roman" w:hAnsi="Times New Roman" w:cs="Times New Roman"/>
          <w:sz w:val="24"/>
          <w:szCs w:val="24"/>
        </w:rPr>
        <w:t>информации текста</w:t>
      </w:r>
    </w:p>
    <w:p w:rsidR="001F1763" w:rsidRDefault="00C82627">
      <w:pPr>
        <w:pStyle w:val="af9"/>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индивидуально-психологические особенности читающего</w:t>
      </w:r>
    </w:p>
    <w:p w:rsidR="001F1763" w:rsidRDefault="00C82627">
      <w:pPr>
        <w:pStyle w:val="af9"/>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речевой опыт читающего</w:t>
      </w:r>
    </w:p>
    <w:p w:rsidR="001F1763" w:rsidRDefault="00C82627">
      <w:pPr>
        <w:pStyle w:val="af9"/>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цели чтения</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Виды чтения по цели:</w:t>
      </w:r>
    </w:p>
    <w:p w:rsidR="001F1763" w:rsidRDefault="00C82627">
      <w:pPr>
        <w:pStyle w:val="af9"/>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Просмотровое</w:t>
      </w:r>
    </w:p>
    <w:p w:rsidR="001F1763" w:rsidRDefault="00C82627">
      <w:pPr>
        <w:pStyle w:val="af9"/>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Поисковое</w:t>
      </w:r>
    </w:p>
    <w:p w:rsidR="001F1763" w:rsidRDefault="00C82627">
      <w:pPr>
        <w:pStyle w:val="af9"/>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Ознакомительное</w:t>
      </w:r>
    </w:p>
    <w:p w:rsidR="001F1763" w:rsidRDefault="00C82627">
      <w:pPr>
        <w:pStyle w:val="af9"/>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Реферативное</w:t>
      </w:r>
    </w:p>
    <w:p w:rsidR="001F1763" w:rsidRDefault="00C82627">
      <w:pPr>
        <w:pStyle w:val="af9"/>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Изучающее</w:t>
      </w:r>
    </w:p>
    <w:p w:rsidR="001F1763" w:rsidRDefault="00C82627">
      <w:pPr>
        <w:spacing w:after="0"/>
        <w:ind w:firstLine="567"/>
        <w:jc w:val="both"/>
        <w:rPr>
          <w:rFonts w:ascii="Times New Roman" w:hAnsi="Times New Roman"/>
          <w:sz w:val="24"/>
          <w:szCs w:val="24"/>
        </w:rPr>
      </w:pPr>
      <w:r>
        <w:rPr>
          <w:rFonts w:ascii="Times New Roman" w:hAnsi="Times New Roman"/>
          <w:i/>
          <w:iCs/>
          <w:sz w:val="24"/>
          <w:szCs w:val="24"/>
        </w:rPr>
        <w:t>Просмотровое</w:t>
      </w:r>
      <w:r>
        <w:rPr>
          <w:rFonts w:ascii="Times New Roman" w:hAnsi="Times New Roman"/>
          <w:i/>
          <w:sz w:val="24"/>
          <w:szCs w:val="24"/>
        </w:rPr>
        <w:t xml:space="preserve"> чтение</w:t>
      </w:r>
      <w:r>
        <w:rPr>
          <w:rFonts w:ascii="Times New Roman" w:hAnsi="Times New Roman"/>
          <w:sz w:val="24"/>
          <w:szCs w:val="24"/>
        </w:rPr>
        <w:t xml:space="preserve"> рассматривается как вид чтения, це</w:t>
      </w:r>
      <w:r>
        <w:rPr>
          <w:rFonts w:ascii="Times New Roman" w:hAnsi="Times New Roman"/>
          <w:sz w:val="24"/>
          <w:szCs w:val="24"/>
        </w:rPr>
        <w:softHyphen/>
        <w:t>лью которого является получение общего представления о со</w:t>
      </w:r>
      <w:r>
        <w:rPr>
          <w:rFonts w:ascii="Times New Roman" w:hAnsi="Times New Roman"/>
          <w:sz w:val="24"/>
          <w:szCs w:val="24"/>
        </w:rPr>
        <w:softHyphen/>
        <w:t>держащейся в тексте информации. Этот вид чтения использу</w:t>
      </w:r>
      <w:r>
        <w:rPr>
          <w:rFonts w:ascii="Times New Roman" w:hAnsi="Times New Roman"/>
          <w:sz w:val="24"/>
          <w:szCs w:val="24"/>
        </w:rPr>
        <w:softHyphen/>
        <w:t>ется для того, чтобы, лишь бегло просмотрев текст, ученик определил, почему он разделен на определенное количество частей, в какой из частей заключена знакомая ему информа</w:t>
      </w:r>
      <w:r>
        <w:rPr>
          <w:rFonts w:ascii="Times New Roman" w:hAnsi="Times New Roman"/>
          <w:sz w:val="24"/>
          <w:szCs w:val="24"/>
        </w:rPr>
        <w:softHyphen/>
        <w:t>ция, а в какой — новая для него информация. Используя про</w:t>
      </w:r>
      <w:r>
        <w:rPr>
          <w:rFonts w:ascii="Times New Roman" w:hAnsi="Times New Roman"/>
          <w:sz w:val="24"/>
          <w:szCs w:val="24"/>
        </w:rPr>
        <w:softHyphen/>
        <w:t>смотровое чтение, учащиеся получают общее представление о структуре текста, о характере информации, которая в нем за</w:t>
      </w:r>
      <w:r>
        <w:rPr>
          <w:rFonts w:ascii="Times New Roman" w:hAnsi="Times New Roman"/>
          <w:sz w:val="24"/>
          <w:szCs w:val="24"/>
        </w:rPr>
        <w:softHyphen/>
        <w:t>ключена, и в зависимости от этого могут оценить ее актуаль</w:t>
      </w:r>
      <w:r>
        <w:rPr>
          <w:rFonts w:ascii="Times New Roman" w:hAnsi="Times New Roman"/>
          <w:sz w:val="24"/>
          <w:szCs w:val="24"/>
        </w:rPr>
        <w:softHyphen/>
        <w:t>ность для себя в конкретной учебной ситуации.</w:t>
      </w:r>
    </w:p>
    <w:p w:rsidR="001F1763" w:rsidRDefault="00C82627">
      <w:pPr>
        <w:spacing w:after="0"/>
        <w:ind w:firstLine="567"/>
        <w:jc w:val="both"/>
        <w:rPr>
          <w:rFonts w:ascii="Times New Roman" w:hAnsi="Times New Roman"/>
          <w:sz w:val="24"/>
          <w:szCs w:val="24"/>
        </w:rPr>
      </w:pPr>
      <w:r>
        <w:rPr>
          <w:rFonts w:ascii="Times New Roman" w:hAnsi="Times New Roman"/>
          <w:i/>
          <w:iCs/>
          <w:sz w:val="24"/>
          <w:szCs w:val="24"/>
        </w:rPr>
        <w:t>Ознакомительное</w:t>
      </w:r>
      <w:r>
        <w:rPr>
          <w:rFonts w:ascii="Times New Roman" w:hAnsi="Times New Roman"/>
          <w:i/>
          <w:sz w:val="24"/>
          <w:szCs w:val="24"/>
        </w:rPr>
        <w:t xml:space="preserve"> чтение</w:t>
      </w:r>
      <w:r>
        <w:rPr>
          <w:rFonts w:ascii="Times New Roman" w:hAnsi="Times New Roman"/>
          <w:sz w:val="24"/>
          <w:szCs w:val="24"/>
        </w:rPr>
        <w:t>, в отличие от просмотрового, предполагает беглое прочтение. В разговорной речи мы так его и называем — беглое чтение. Ознакомительное чтение пред</w:t>
      </w:r>
      <w:r>
        <w:rPr>
          <w:rFonts w:ascii="Times New Roman" w:hAnsi="Times New Roman"/>
          <w:sz w:val="24"/>
          <w:szCs w:val="24"/>
        </w:rPr>
        <w:softHyphen/>
        <w:t>полагает извлечение основной информации, при этом требует</w:t>
      </w:r>
      <w:r>
        <w:rPr>
          <w:rFonts w:ascii="Times New Roman" w:hAnsi="Times New Roman"/>
          <w:sz w:val="24"/>
          <w:szCs w:val="24"/>
        </w:rPr>
        <w:softHyphen/>
        <w:t>ся воссоздающее воображение читателя, благодаря которому частично восполняется смысл текста. При чтении с понимани</w:t>
      </w:r>
      <w:r>
        <w:rPr>
          <w:rFonts w:ascii="Times New Roman" w:hAnsi="Times New Roman"/>
          <w:sz w:val="24"/>
          <w:szCs w:val="24"/>
        </w:rPr>
        <w:softHyphen/>
        <w:t>ем основного содержания школьник должен уметь определять тему и выделять основную мысль письменного сообщения, от</w:t>
      </w:r>
      <w:r>
        <w:rPr>
          <w:rFonts w:ascii="Times New Roman" w:hAnsi="Times New Roman"/>
          <w:sz w:val="24"/>
          <w:szCs w:val="24"/>
        </w:rPr>
        <w:softHyphen/>
        <w:t>делять главные факты от второстепенных, опуская детали.</w:t>
      </w:r>
    </w:p>
    <w:p w:rsidR="001F1763" w:rsidRDefault="00C82627">
      <w:pPr>
        <w:spacing w:after="0"/>
        <w:ind w:firstLine="567"/>
        <w:jc w:val="both"/>
        <w:rPr>
          <w:rFonts w:ascii="Times New Roman" w:hAnsi="Times New Roman"/>
          <w:sz w:val="24"/>
          <w:szCs w:val="24"/>
        </w:rPr>
      </w:pPr>
      <w:r>
        <w:rPr>
          <w:rFonts w:ascii="Times New Roman" w:hAnsi="Times New Roman"/>
          <w:sz w:val="24"/>
          <w:szCs w:val="24"/>
        </w:rPr>
        <w:t>Ознакомительное чтение позволяет ученикам получить са</w:t>
      </w:r>
      <w:r>
        <w:rPr>
          <w:rFonts w:ascii="Times New Roman" w:hAnsi="Times New Roman"/>
          <w:sz w:val="24"/>
          <w:szCs w:val="24"/>
        </w:rPr>
        <w:softHyphen/>
        <w:t>мое общее представление о содержании текста, выделить наи</w:t>
      </w:r>
      <w:r>
        <w:rPr>
          <w:rFonts w:ascii="Times New Roman" w:hAnsi="Times New Roman"/>
          <w:sz w:val="24"/>
          <w:szCs w:val="24"/>
        </w:rPr>
        <w:softHyphen/>
        <w:t>более важную информацию, для усвоения которой они будут использовать уже изучающее чтение.</w:t>
      </w:r>
    </w:p>
    <w:p w:rsidR="001F1763" w:rsidRDefault="00C82627">
      <w:pPr>
        <w:spacing w:after="0"/>
        <w:ind w:firstLine="567"/>
        <w:jc w:val="both"/>
        <w:rPr>
          <w:rFonts w:ascii="Times New Roman" w:hAnsi="Times New Roman"/>
          <w:sz w:val="24"/>
          <w:szCs w:val="24"/>
        </w:rPr>
      </w:pPr>
      <w:r>
        <w:rPr>
          <w:rFonts w:ascii="Times New Roman" w:hAnsi="Times New Roman"/>
          <w:i/>
          <w:iCs/>
          <w:sz w:val="24"/>
          <w:szCs w:val="24"/>
        </w:rPr>
        <w:t>Изучающее</w:t>
      </w:r>
      <w:r>
        <w:rPr>
          <w:rFonts w:ascii="Times New Roman" w:hAnsi="Times New Roman"/>
          <w:i/>
          <w:sz w:val="24"/>
          <w:szCs w:val="24"/>
        </w:rPr>
        <w:t xml:space="preserve"> чтение</w:t>
      </w:r>
      <w:r>
        <w:rPr>
          <w:rFonts w:ascii="Times New Roman" w:hAnsi="Times New Roman"/>
          <w:sz w:val="24"/>
          <w:szCs w:val="24"/>
        </w:rPr>
        <w:t xml:space="preserve"> представляет собой внимательное чте</w:t>
      </w:r>
      <w:r>
        <w:rPr>
          <w:rFonts w:ascii="Times New Roman" w:hAnsi="Times New Roman"/>
          <w:sz w:val="24"/>
          <w:szCs w:val="24"/>
        </w:rPr>
        <w:softHyphen/>
        <w:t>ние текста с целью полного и  точного понимания его содержа</w:t>
      </w:r>
      <w:r>
        <w:rPr>
          <w:rFonts w:ascii="Times New Roman" w:hAnsi="Times New Roman"/>
          <w:sz w:val="24"/>
          <w:szCs w:val="24"/>
        </w:rPr>
        <w:softHyphen/>
        <w:t>ния и запоминания содержащейся в нем информации для ее дальнейшего использования. При чтении с полным понимани</w:t>
      </w:r>
      <w:r>
        <w:rPr>
          <w:rFonts w:ascii="Times New Roman" w:hAnsi="Times New Roman"/>
          <w:sz w:val="24"/>
          <w:szCs w:val="24"/>
        </w:rPr>
        <w:softHyphen/>
        <w:t xml:space="preserve">ем содержания </w:t>
      </w:r>
      <w:r>
        <w:rPr>
          <w:rFonts w:ascii="Times New Roman" w:hAnsi="Times New Roman"/>
          <w:sz w:val="24"/>
          <w:szCs w:val="24"/>
        </w:rPr>
        <w:lastRenderedPageBreak/>
        <w:t>аутентичного текста необходимо изучать как главную, так и второстепенную информацию, используя все возможные средства раскрытия значения незнакомых языко</w:t>
      </w:r>
      <w:r>
        <w:rPr>
          <w:rFonts w:ascii="Times New Roman" w:hAnsi="Times New Roman"/>
          <w:sz w:val="24"/>
          <w:szCs w:val="24"/>
        </w:rPr>
        <w:softHyphen/>
        <w:t>вых явлений. Изучающее чтение предполагает внимательное изучение материала, оно ориентировано на усвоение главной мысли текста, его цели, на понимание логики изложения. Этот вид чтения требует последовательности в чтении, деталь</w:t>
      </w:r>
      <w:r>
        <w:rPr>
          <w:rFonts w:ascii="Times New Roman" w:hAnsi="Times New Roman"/>
          <w:sz w:val="24"/>
          <w:szCs w:val="24"/>
        </w:rPr>
        <w:softHyphen/>
        <w:t>ного рассмотрения содержания.</w:t>
      </w:r>
    </w:p>
    <w:p w:rsidR="001F1763" w:rsidRDefault="00C82627">
      <w:pPr>
        <w:spacing w:after="0"/>
        <w:ind w:firstLine="567"/>
        <w:jc w:val="both"/>
        <w:rPr>
          <w:rFonts w:ascii="Times New Roman" w:hAnsi="Times New Roman"/>
          <w:sz w:val="24"/>
          <w:szCs w:val="24"/>
        </w:rPr>
      </w:pPr>
      <w:r>
        <w:rPr>
          <w:rFonts w:ascii="Times New Roman" w:hAnsi="Times New Roman"/>
          <w:i/>
          <w:iCs/>
          <w:sz w:val="24"/>
          <w:szCs w:val="24"/>
        </w:rPr>
        <w:t>Поисковое</w:t>
      </w:r>
      <w:r>
        <w:rPr>
          <w:rFonts w:ascii="Times New Roman" w:hAnsi="Times New Roman"/>
          <w:i/>
          <w:sz w:val="24"/>
          <w:szCs w:val="24"/>
        </w:rPr>
        <w:t xml:space="preserve"> чтение</w:t>
      </w:r>
      <w:r>
        <w:rPr>
          <w:rFonts w:ascii="Times New Roman" w:hAnsi="Times New Roman"/>
          <w:sz w:val="24"/>
          <w:szCs w:val="24"/>
        </w:rPr>
        <w:t xml:space="preserve"> предполагает овладение умением нахо</w:t>
      </w:r>
      <w:r>
        <w:rPr>
          <w:rFonts w:ascii="Times New Roman" w:hAnsi="Times New Roman"/>
          <w:sz w:val="24"/>
          <w:szCs w:val="24"/>
        </w:rPr>
        <w:softHyphen/>
        <w:t>дить в тексте те элементы информации, которые являются значимыми для выполнения той или иной учебной задачи. Этот вид чтения используется при выполнении заданий тако</w:t>
      </w:r>
      <w:r>
        <w:rPr>
          <w:rFonts w:ascii="Times New Roman" w:hAnsi="Times New Roman"/>
          <w:sz w:val="24"/>
          <w:szCs w:val="24"/>
        </w:rPr>
        <w:softHyphen/>
        <w:t>го рода: «По оглавлению учебника определите, какую новую информацию об изучаемой части речи мы должны получить сегодня на уроке», «По толковому словарику установите, сколь</w:t>
      </w:r>
      <w:r>
        <w:rPr>
          <w:rFonts w:ascii="Times New Roman" w:hAnsi="Times New Roman"/>
          <w:sz w:val="24"/>
          <w:szCs w:val="24"/>
        </w:rPr>
        <w:softHyphen/>
        <w:t>ко лексических значений может передавать слово...» и т. п.</w:t>
      </w:r>
    </w:p>
    <w:p w:rsidR="001F1763" w:rsidRDefault="00C82627">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Реферативное чтение – </w:t>
      </w:r>
      <w:r>
        <w:rPr>
          <w:rFonts w:ascii="Times New Roman" w:hAnsi="Times New Roman"/>
          <w:sz w:val="24"/>
          <w:szCs w:val="24"/>
        </w:rPr>
        <w:t xml:space="preserve">это вид чтения, направленный на извлечение основного содержания текста с установкой на последующую передачу его в форме резюме, аннотации или реферата. </w:t>
      </w:r>
    </w:p>
    <w:p w:rsidR="001F1763" w:rsidRDefault="00C82627">
      <w:pPr>
        <w:spacing w:after="0" w:line="240" w:lineRule="auto"/>
        <w:ind w:firstLine="709"/>
        <w:jc w:val="both"/>
        <w:rPr>
          <w:rFonts w:ascii="Times New Roman" w:hAnsi="Times New Roman"/>
          <w:sz w:val="24"/>
          <w:szCs w:val="24"/>
        </w:rPr>
      </w:pPr>
      <w:r>
        <w:rPr>
          <w:rFonts w:ascii="Times New Roman" w:hAnsi="Times New Roman"/>
          <w:sz w:val="24"/>
          <w:szCs w:val="24"/>
        </w:rPr>
        <w:t>При реферативном чтении происходит объединение установок изучающего и ознакомительного видов. Реферативное чтение предшествует реферированию наравне с ознакомительным и изучающим видами чтения. Кроме того, реферативное чтение более прерывисто, так как читатель концентрирует свое внимание на смысловых аспектах, остальной материал опускается. Результатом реферативного чтения является реферат, составленный из тезисов, то есть основных положений текста.</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виды чтения взаимосвязаны и дополняют друг друга. В качестве важнейшей составляющей обучения рассматривается формирование у обучающих осознания цели чтения в каждом конкретном случае пользования этим видом речевой деятельности, выбор стратегии чтения, соответствующей избранной цели. </w:t>
      </w:r>
    </w:p>
    <w:p w:rsidR="001F1763" w:rsidRDefault="00C8262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отношению к обучению чтению упражнения делятся на притекстовые (предтекстовые) и  послетекстовые.</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Притекстовые (предтекстовые) упражнения </w:t>
      </w:r>
      <w:r>
        <w:rPr>
          <w:rFonts w:ascii="Times New Roman" w:hAnsi="Times New Roman" w:cs="Times New Roman"/>
          <w:sz w:val="24"/>
          <w:szCs w:val="24"/>
        </w:rPr>
        <w:t>– это вид упражнений по отношению к процессу чтения текста, их задачей является формирование коммуникативной установки на чтение. Притекстовые упражнения нацеливают учащегося на извлечение информации из текста и проверку того, как эта информация понимается и усваивается. В зависимости от того, на формирование каких навыков и умений притекстовые упражнения нацелены, они разделяются на разные группы. Количество умений, которые учащимся необходимы для восприятия и понимания текста, многочисленное. В связи с этим существуют разные группы притекстовых упражнений. Первая группа - это упражнения, нацеленные на развитие умений выделять главное при чтении;</w:t>
      </w:r>
      <w:bookmarkStart w:id="1" w:name="cutid1"/>
      <w:bookmarkEnd w:id="1"/>
      <w:r>
        <w:rPr>
          <w:rFonts w:ascii="Times New Roman" w:hAnsi="Times New Roman" w:cs="Times New Roman"/>
          <w:sz w:val="24"/>
          <w:szCs w:val="24"/>
        </w:rPr>
        <w:t xml:space="preserve"> вторая – на развитие навыков и умений догадываться о значении новых слов по контексту или по словообразованию; третья - на увеличение скорости чтения. Одним словом, притекстовые упражнения в основном относятся к коммуникативным упражнениям. Они помогают учащимся понимать содержание, извлекать нужную информацию из прочитанного.</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притекстовых упражнениях содержатся указания на вид чтения (изучающее, ознакомительное.)</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Притекстовые упражнения развивают разные механизмы чтения: а) механизм догадки (этимологической, по контексту, по ситуации), б) механизмы логического понимания, направленные на содержательный поиск.</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Послетекстовые упражнения – эти упражнения призваны обеспечить контроль понимания прочитанного, успешность выполнения смысловой обработки информации в соответствии с вопросами и заданиями, сформулированными в притекстовых упражнениях. Послетекстовые упражнения предусматривают развитие навыков устной речи.</w:t>
      </w:r>
    </w:p>
    <w:p w:rsidR="001F1763" w:rsidRDefault="001F1763">
      <w:pPr>
        <w:spacing w:after="0" w:line="240" w:lineRule="auto"/>
        <w:ind w:firstLine="709"/>
        <w:jc w:val="both"/>
        <w:rPr>
          <w:rFonts w:ascii="Times New Roman" w:hAnsi="Times New Roman" w:cs="Times New Roman"/>
          <w:b/>
          <w:sz w:val="24"/>
          <w:szCs w:val="24"/>
        </w:rPr>
      </w:pP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Говорение</w:t>
      </w:r>
      <w:r>
        <w:rPr>
          <w:rFonts w:ascii="Times New Roman" w:hAnsi="Times New Roman" w:cs="Times New Roman"/>
          <w:sz w:val="24"/>
          <w:szCs w:val="24"/>
        </w:rPr>
        <w:t xml:space="preserve"> –– продуктивный вид речевой деятельности, посредством которого (совместно с аудированием) осуществляется устное общение.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Говорение включает четыре фазы: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побудительно-мотивационную, при которой проявляется потребность человека в общении под влиянием определенного мотива и при наличии определенной цели высказывания;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аналитико-синтетическую, представленную в виде свернутых умственных действий по программированию и формулированию мыслей (здесь функционирует механизм внутреннего оформления высказывания, обеспечивающий выбор слов и грамматическое прогнозирование);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исполнительную – звуковое и интонационное оформление мысли (на начальном этапе обучения переход от программы высказывания к ее исполнению происходит через родной язык);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контролирующую, задача которой – сигнализировать о возможных ошибках и способствовать их исправлению; контроль предполагает наличие у говорящего эталона, формирующегося в результате языковой практики и сличения собственной речи с эталоном.</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обучении говорению учитываются два обстоятельства: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проводится обучение подготовленному или неподготовленному говорению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формируются навыки и умения диалогической или монологической речи.</w:t>
      </w:r>
    </w:p>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Письмо</w:t>
      </w:r>
      <w:r>
        <w:rPr>
          <w:rFonts w:ascii="Times New Roman" w:hAnsi="Times New Roman" w:cs="Times New Roman"/>
          <w:sz w:val="24"/>
          <w:szCs w:val="24"/>
        </w:rPr>
        <w:t xml:space="preserve"> – продуктивный вид речевой деятельности, обеспечивающий выражение мысли в графической форме. Письмо используется как самостоятельный вид речевой деятельности, однако овладение ею происходит на базе звуковой речи.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этапы овладения письмом как видом речевой деятельности:</w:t>
      </w:r>
    </w:p>
    <w:p w:rsidR="001F1763" w:rsidRDefault="00C82627">
      <w:pPr>
        <w:pStyle w:val="af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графикой и орфографией;</w:t>
      </w:r>
    </w:p>
    <w:p w:rsidR="001F1763" w:rsidRDefault="00C82627">
      <w:pPr>
        <w:pStyle w:val="af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грамматическими нормами;</w:t>
      </w:r>
    </w:p>
    <w:p w:rsidR="001F1763" w:rsidRDefault="00C82627">
      <w:pPr>
        <w:pStyle w:val="af9"/>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письмом как средством общения.</w:t>
      </w:r>
    </w:p>
    <w:p w:rsidR="001F1763" w:rsidRDefault="001F1763">
      <w:pPr>
        <w:spacing w:after="0" w:line="240" w:lineRule="auto"/>
        <w:ind w:firstLine="709"/>
        <w:jc w:val="both"/>
        <w:rPr>
          <w:rFonts w:ascii="Times New Roman" w:hAnsi="Times New Roman" w:cs="Times New Roman"/>
          <w:sz w:val="24"/>
          <w:szCs w:val="24"/>
        </w:rPr>
      </w:pPr>
    </w:p>
    <w:p w:rsidR="001F1763" w:rsidRDefault="00C82627">
      <w:pPr>
        <w:pStyle w:val="Default"/>
        <w:ind w:firstLine="709"/>
        <w:jc w:val="both"/>
        <w:rPr>
          <w:color w:val="auto"/>
        </w:rPr>
      </w:pPr>
      <w:r>
        <w:rPr>
          <w:b/>
          <w:i/>
          <w:color w:val="auto"/>
        </w:rPr>
        <w:t>Слушание</w:t>
      </w:r>
      <w:r>
        <w:rPr>
          <w:b/>
          <w:color w:val="auto"/>
        </w:rPr>
        <w:t xml:space="preserve"> </w:t>
      </w:r>
      <w:r>
        <w:rPr>
          <w:color w:val="auto"/>
        </w:rPr>
        <w:t xml:space="preserve">– (от лат. audire – слышать) – смысловое восприятие устного сообщения. Слушание состоит из одновременного восприятия языковой формы и понимания содержания высказывания. В процессе аудирования следует различать словесное и предметное понимание. </w:t>
      </w:r>
    </w:p>
    <w:p w:rsidR="001F1763" w:rsidRDefault="00C826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Словесное понимание опирается на речевой опыт учащихся, предметное – на их жизненный опыт и знание ситуаций общения.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понимание текста на слух оказывают влияние следующие факторы:</w:t>
      </w:r>
    </w:p>
    <w:p w:rsidR="001F1763" w:rsidRDefault="00C82627">
      <w:pPr>
        <w:pStyle w:val="af9"/>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однократность или многократность предъявления информации;</w:t>
      </w:r>
    </w:p>
    <w:p w:rsidR="001F1763" w:rsidRDefault="00C82627">
      <w:pPr>
        <w:pStyle w:val="af9"/>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кратковременность предъявления информации;</w:t>
      </w:r>
    </w:p>
    <w:p w:rsidR="001F1763" w:rsidRDefault="00C82627">
      <w:pPr>
        <w:pStyle w:val="af9"/>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слух воспринимается речь знакомого или незнакомого человека;</w:t>
      </w:r>
    </w:p>
    <w:p w:rsidR="001F1763" w:rsidRDefault="00C82627">
      <w:pPr>
        <w:pStyle w:val="af9"/>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есть ли зрительная опора при восприятии текста на слух;</w:t>
      </w:r>
    </w:p>
    <w:p w:rsidR="001F1763" w:rsidRDefault="00C82627">
      <w:pPr>
        <w:pStyle w:val="af9"/>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лингвистические трудности восприятия текста на слух (в том числе фонетические);</w:t>
      </w:r>
    </w:p>
    <w:p w:rsidR="001F1763" w:rsidRDefault="00C82627">
      <w:pPr>
        <w:pStyle w:val="af9"/>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 или монолог воспринимается на слух.</w:t>
      </w:r>
    </w:p>
    <w:p w:rsidR="001F1763" w:rsidRDefault="00C826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Слушание и понимание обеспечиваются механизмами кратковременной памяти, долговременной памяти, вероятностного прогнозирования и осмысления. </w:t>
      </w:r>
    </w:p>
    <w:p w:rsidR="001F1763" w:rsidRDefault="00C826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Процесс слушания обеспечивается работой следующих механизмов: </w:t>
      </w:r>
    </w:p>
    <w:p w:rsidR="001F1763" w:rsidRDefault="00C82627">
      <w:pPr>
        <w:pStyle w:val="af9"/>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восприятие на слух и узнавание знакомых единиц языка; </w:t>
      </w:r>
    </w:p>
    <w:p w:rsidR="001F1763" w:rsidRDefault="00C82627">
      <w:pPr>
        <w:pStyle w:val="af9"/>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антиципация (вероятностное прогнозирование содержания текста); </w:t>
      </w:r>
    </w:p>
    <w:p w:rsidR="001F1763" w:rsidRDefault="00C82627">
      <w:pPr>
        <w:pStyle w:val="af9"/>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кратковременная (оперативная) память, обеспечивающая возможность сохранения информации в памяти непродолжительное время; </w:t>
      </w:r>
    </w:p>
    <w:p w:rsidR="001F1763" w:rsidRDefault="00C82627">
      <w:pPr>
        <w:pStyle w:val="af9"/>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долговременная память (сохранение информации продолжительное время); эквивалентные замены; </w:t>
      </w:r>
    </w:p>
    <w:p w:rsidR="001F1763" w:rsidRDefault="00C82627">
      <w:pPr>
        <w:pStyle w:val="af9"/>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вычленение в тексте единиц смысловой информации и ее анализ; </w:t>
      </w:r>
    </w:p>
    <w:p w:rsidR="001F1763" w:rsidRDefault="00C82627">
      <w:pPr>
        <w:pStyle w:val="af9"/>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синтез такой информации на уровне его формы и значения.</w:t>
      </w:r>
    </w:p>
    <w:p w:rsidR="001F1763" w:rsidRDefault="001F1763">
      <w:pPr>
        <w:autoSpaceDE w:val="0"/>
        <w:autoSpaceDN w:val="0"/>
        <w:adjustRightInd w:val="0"/>
        <w:spacing w:after="0" w:line="240" w:lineRule="auto"/>
        <w:ind w:firstLine="709"/>
        <w:jc w:val="both"/>
        <w:rPr>
          <w:rFonts w:ascii="Times New Roman" w:hAnsi="Times New Roman" w:cs="Times New Roman"/>
          <w:sz w:val="24"/>
          <w:szCs w:val="24"/>
        </w:rPr>
      </w:pPr>
    </w:p>
    <w:p w:rsidR="001F1763" w:rsidRDefault="00C826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Текст</w:t>
      </w:r>
      <w:r>
        <w:rPr>
          <w:rFonts w:ascii="Times New Roman" w:hAnsi="Times New Roman" w:cs="Times New Roman"/>
          <w:sz w:val="24"/>
          <w:szCs w:val="24"/>
        </w:rPr>
        <w:t xml:space="preserve"> – продукт речевой деятельности; основная коммуникативная единица, которой человек пользуется в процессе речевой деятельности. </w:t>
      </w:r>
    </w:p>
    <w:p w:rsidR="001F1763" w:rsidRDefault="00C826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курсе русского языка учащимся даются теоретические сведения о тексте: само понятие текста, типы текста (повествование, описание, рассуждение), абзац, тема, средства связи предложений в тексе и др. Отдельные сведения по теории текстов сообщаются в курсе литературы (понятие темы, проблемы, композиции). Практикоориентированный характер русского языка обеспечивает овладение умениями в области создания различных текстов (изложение, сочинение, реферат, курсовая работа, доклад и пр.).</w:t>
      </w:r>
    </w:p>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 Описание содержания, видов и форм организации учебной деятельности по формированию языковой культуры, в том числе культуры речи, культуры чтения, культуры общения на русском языке в работе учителей-предметников</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язык обучения русский язык закономерно существует в предметной области каждого учебного предмета, следовательно происходит актуализация метапредметной функции русского языка, поскольку именно этот предмет имеет определяющее значение для формирования познавательных, коммуникативных и регулятивных универсальных учебных действий ,положенных сегодня в основу выбора и структурирования содержания образования, методов, приемов, форм обучения, а также построения целостного учебно-воспитательного процесса.</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b/>
          <w:i/>
          <w:color w:val="C00000"/>
          <w:sz w:val="24"/>
          <w:szCs w:val="24"/>
        </w:rPr>
        <w:t>Д</w:t>
      </w:r>
      <w:r>
        <w:rPr>
          <w:rFonts w:ascii="Times New Roman" w:hAnsi="Times New Roman" w:cs="Times New Roman"/>
          <w:b/>
          <w:i/>
          <w:sz w:val="24"/>
          <w:szCs w:val="24"/>
        </w:rPr>
        <w:t>ень единого текста</w:t>
      </w:r>
      <w:r>
        <w:rPr>
          <w:rFonts w:ascii="Times New Roman" w:hAnsi="Times New Roman" w:cs="Times New Roman"/>
          <w:sz w:val="24"/>
          <w:szCs w:val="24"/>
        </w:rPr>
        <w:t xml:space="preserve"> – это технология работы с одним и тем же текстом на нескольких уроках с течение одного дня.  Работа с данной технологией включает несколько этапов</w:t>
      </w: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Этап 1. Определение планируемых результатов</w:t>
      </w:r>
      <w:r>
        <w:rPr>
          <w:rFonts w:ascii="Times New Roman" w:hAnsi="Times New Roman" w:cs="Times New Roman"/>
          <w:sz w:val="24"/>
          <w:szCs w:val="24"/>
        </w:rPr>
        <w:t>. Они указаны в основной образовательной программе основного общего образования в целевом разделе.</w:t>
      </w:r>
    </w:p>
    <w:p w:rsidR="001F1763" w:rsidRDefault="00C82627">
      <w:pPr>
        <w:tabs>
          <w:tab w:val="left" w:pos="308"/>
        </w:tabs>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Этап 2. Выбор материалов для Дня единого текста. </w:t>
      </w:r>
      <w:r>
        <w:rPr>
          <w:rFonts w:ascii="Times New Roman" w:hAnsi="Times New Roman" w:cs="Times New Roman"/>
          <w:sz w:val="24"/>
          <w:szCs w:val="24"/>
        </w:rPr>
        <w:t xml:space="preserve">Заместитель директора или инициативная группа учителей отбирают тексты для работы на уроках во время Дня единого текста. </w:t>
      </w: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тексты чаще всего подбираются научно-популярного, учебно-популярного или публицистического стиля соответственно возрасту;</w:t>
      </w: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тексты небольшой (1-1,5 страницы, 14 шрифт), включают в себя небольшое количество цифр, терминов, понятий, дат; не содержат прямые указания на ответы;</w:t>
      </w: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выбранные тексты обсуждаются на метапредметном совете или объединении, и, если необходимо, вносятся коррективы</w:t>
      </w: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Этап 3. Проектирование уроков. </w:t>
      </w:r>
      <w:r>
        <w:rPr>
          <w:rFonts w:ascii="Times New Roman" w:hAnsi="Times New Roman" w:cs="Times New Roman"/>
          <w:sz w:val="24"/>
          <w:szCs w:val="24"/>
        </w:rPr>
        <w:t>На предметных объединениях разрабатывается единое содержание урока, на котором осуществляться работа с выбранным адаптированным текстом. При проектировании уроков все учителя имеют список планируемых результатов, которые обучающиеся должны достичь на уроке; единый текст.</w:t>
      </w: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того, как урок составлен, идет обсуждение на метапредметном совете/объединении. Во время обсуждения могут вноситься дополнения и изменения. Каждый учитель — участник Дня единого текста — видит этот текст в так называемом «разрезе»: со стороны не только своего предмета, но и других, а значит, на уроке он сможет связывать знания своего предмета со знаниями других учебных предметов. </w:t>
      </w: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Этап 4. Определение формы итоговой работы. </w:t>
      </w:r>
      <w:r>
        <w:rPr>
          <w:rFonts w:ascii="Times New Roman" w:hAnsi="Times New Roman" w:cs="Times New Roman"/>
          <w:sz w:val="24"/>
          <w:szCs w:val="24"/>
        </w:rPr>
        <w:t>Это могут быть: диагностическая работа как заключительный урок в рамках Дня единого текста; решение проектных заданий либо на каждом уроке Дня единого текста, либо как заключительный урок этого мероприятия. Возможна и отсроченная форма: разработка проекта, проведение и защита исследований и т.п.</w:t>
      </w: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таблице 1 представлен один из вариантов форм итоговой работы Дня единого текста в соответствии с параллелью. </w:t>
      </w:r>
    </w:p>
    <w:p w:rsidR="001F1763" w:rsidRDefault="00C82627">
      <w:pPr>
        <w:tabs>
          <w:tab w:val="left" w:pos="308"/>
          <w:tab w:val="left" w:pos="1134"/>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p w:rsidR="001F1763" w:rsidRDefault="00C82627">
      <w:pPr>
        <w:tabs>
          <w:tab w:val="left" w:pos="308"/>
          <w:tab w:val="left" w:pos="113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итоговой работы Дня единого текста</w:t>
      </w:r>
    </w:p>
    <w:tbl>
      <w:tblPr>
        <w:tblStyle w:val="af8"/>
        <w:tblW w:w="9639" w:type="dxa"/>
        <w:jc w:val="center"/>
        <w:tblLook w:val="04A0" w:firstRow="1" w:lastRow="0" w:firstColumn="1" w:lastColumn="0" w:noHBand="0" w:noVBand="1"/>
      </w:tblPr>
      <w:tblGrid>
        <w:gridCol w:w="965"/>
        <w:gridCol w:w="3139"/>
        <w:gridCol w:w="5535"/>
      </w:tblGrid>
      <w:tr w:rsidR="001F1763">
        <w:trPr>
          <w:jc w:val="center"/>
        </w:trPr>
        <w:tc>
          <w:tcPr>
            <w:tcW w:w="965" w:type="dxa"/>
            <w:vAlign w:val="center"/>
          </w:tcPr>
          <w:p w:rsidR="001F1763" w:rsidRDefault="00C82627">
            <w:pPr>
              <w:tabs>
                <w:tab w:val="left" w:pos="308"/>
                <w:tab w:val="left" w:pos="113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3139" w:type="dxa"/>
            <w:vAlign w:val="center"/>
          </w:tcPr>
          <w:p w:rsidR="001F1763" w:rsidRDefault="00C82627">
            <w:pPr>
              <w:tabs>
                <w:tab w:val="left" w:pos="308"/>
                <w:tab w:val="left" w:pos="113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итоговой работы</w:t>
            </w:r>
          </w:p>
        </w:tc>
        <w:tc>
          <w:tcPr>
            <w:tcW w:w="5535" w:type="dxa"/>
            <w:vAlign w:val="center"/>
          </w:tcPr>
          <w:p w:rsidR="001F1763" w:rsidRDefault="00C82627">
            <w:pPr>
              <w:tabs>
                <w:tab w:val="left" w:pos="308"/>
                <w:tab w:val="left" w:pos="113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Примечания</w:t>
            </w:r>
          </w:p>
        </w:tc>
      </w:tr>
      <w:tr w:rsidR="001F1763">
        <w:trPr>
          <w:jc w:val="center"/>
        </w:trPr>
        <w:tc>
          <w:tcPr>
            <w:tcW w:w="965" w:type="dxa"/>
          </w:tcPr>
          <w:p w:rsidR="001F1763" w:rsidRDefault="00C82627">
            <w:pPr>
              <w:tabs>
                <w:tab w:val="left" w:pos="308"/>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39" w:type="dxa"/>
          </w:tcPr>
          <w:p w:rsidR="001F1763" w:rsidRDefault="00C82627">
            <w:pPr>
              <w:tabs>
                <w:tab w:val="left" w:pos="308"/>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Проверочная работа для диагностики грамотности чтения</w:t>
            </w:r>
          </w:p>
        </w:tc>
        <w:tc>
          <w:tcPr>
            <w:tcW w:w="5535" w:type="dxa"/>
            <w:vMerge w:val="restart"/>
          </w:tcPr>
          <w:p w:rsidR="001F1763" w:rsidRDefault="00C82627">
            <w:pPr>
              <w:tabs>
                <w:tab w:val="left" w:pos="308"/>
                <w:tab w:val="left" w:pos="1134"/>
              </w:tabs>
              <w:spacing w:after="0" w:line="240" w:lineRule="auto"/>
              <w:ind w:right="-59"/>
              <w:rPr>
                <w:rFonts w:ascii="Times New Roman" w:hAnsi="Times New Roman" w:cs="Times New Roman"/>
                <w:sz w:val="24"/>
                <w:szCs w:val="24"/>
              </w:rPr>
            </w:pPr>
            <w:r>
              <w:rPr>
                <w:rFonts w:ascii="Times New Roman" w:hAnsi="Times New Roman" w:cs="Times New Roman"/>
                <w:sz w:val="24"/>
                <w:szCs w:val="24"/>
              </w:rPr>
              <w:t xml:space="preserve">Если выбирается эта форма, то диагностические работы, как и сам текст, можно взять на сайте Московского центра качества образования </w:t>
            </w:r>
            <w:hyperlink r:id="rId11" w:history="1">
              <w:r>
                <w:rPr>
                  <w:rStyle w:val="a9"/>
                  <w:rFonts w:ascii="Times New Roman" w:hAnsi="Times New Roman" w:cs="Times New Roman"/>
                  <w:color w:val="auto"/>
                  <w:sz w:val="24"/>
                  <w:szCs w:val="24"/>
                </w:rPr>
                <w:t>https://mcko.ru/</w:t>
              </w:r>
            </w:hyperlink>
            <w:r>
              <w:rPr>
                <w:rFonts w:ascii="Times New Roman" w:hAnsi="Times New Roman" w:cs="Times New Roman"/>
                <w:sz w:val="24"/>
                <w:szCs w:val="24"/>
              </w:rPr>
              <w:t xml:space="preserve"> В таком случае при разработке заданий на уроках важно не повторять задания диагностической работы</w:t>
            </w:r>
          </w:p>
        </w:tc>
      </w:tr>
      <w:tr w:rsidR="001F1763">
        <w:trPr>
          <w:jc w:val="center"/>
        </w:trPr>
        <w:tc>
          <w:tcPr>
            <w:tcW w:w="965" w:type="dxa"/>
          </w:tcPr>
          <w:p w:rsidR="001F1763" w:rsidRDefault="00C82627">
            <w:pPr>
              <w:tabs>
                <w:tab w:val="left" w:pos="308"/>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39" w:type="dxa"/>
          </w:tcPr>
          <w:p w:rsidR="001F1763" w:rsidRDefault="00C82627">
            <w:pPr>
              <w:tabs>
                <w:tab w:val="left" w:pos="308"/>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Проверочная работа для диагностики грамотности чтения</w:t>
            </w:r>
          </w:p>
        </w:tc>
        <w:tc>
          <w:tcPr>
            <w:tcW w:w="5535" w:type="dxa"/>
            <w:vMerge/>
          </w:tcPr>
          <w:p w:rsidR="001F1763" w:rsidRDefault="001F1763">
            <w:pPr>
              <w:tabs>
                <w:tab w:val="left" w:pos="308"/>
                <w:tab w:val="left" w:pos="1134"/>
              </w:tabs>
              <w:spacing w:after="0" w:line="240" w:lineRule="auto"/>
              <w:rPr>
                <w:rFonts w:ascii="Times New Roman" w:hAnsi="Times New Roman" w:cs="Times New Roman"/>
                <w:sz w:val="24"/>
                <w:szCs w:val="24"/>
              </w:rPr>
            </w:pPr>
          </w:p>
        </w:tc>
      </w:tr>
      <w:tr w:rsidR="001F1763">
        <w:trPr>
          <w:jc w:val="center"/>
        </w:trPr>
        <w:tc>
          <w:tcPr>
            <w:tcW w:w="965" w:type="dxa"/>
          </w:tcPr>
          <w:p w:rsidR="001F1763" w:rsidRDefault="00C82627">
            <w:pPr>
              <w:tabs>
                <w:tab w:val="left" w:pos="308"/>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39" w:type="dxa"/>
          </w:tcPr>
          <w:p w:rsidR="001F1763" w:rsidRDefault="00C82627">
            <w:pPr>
              <w:tabs>
                <w:tab w:val="left" w:pos="308"/>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Защита проектов </w:t>
            </w:r>
          </w:p>
        </w:tc>
        <w:tc>
          <w:tcPr>
            <w:tcW w:w="5535" w:type="dxa"/>
          </w:tcPr>
          <w:p w:rsidR="001F1763" w:rsidRDefault="00C82627">
            <w:pPr>
              <w:tabs>
                <w:tab w:val="left" w:pos="308"/>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Это может быть отсроченный результат</w:t>
            </w:r>
          </w:p>
        </w:tc>
      </w:tr>
      <w:tr w:rsidR="001F1763">
        <w:trPr>
          <w:jc w:val="center"/>
        </w:trPr>
        <w:tc>
          <w:tcPr>
            <w:tcW w:w="965" w:type="dxa"/>
          </w:tcPr>
          <w:p w:rsidR="001F1763" w:rsidRDefault="00C82627">
            <w:pPr>
              <w:tabs>
                <w:tab w:val="left" w:pos="308"/>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39" w:type="dxa"/>
          </w:tcPr>
          <w:p w:rsidR="001F1763" w:rsidRDefault="00C82627">
            <w:pPr>
              <w:tabs>
                <w:tab w:val="left" w:pos="308"/>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535" w:type="dxa"/>
          </w:tcPr>
          <w:p w:rsidR="001F1763" w:rsidRDefault="00C82627">
            <w:pPr>
              <w:tabs>
                <w:tab w:val="left" w:pos="308"/>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Это может быть отсроченный результат</w:t>
            </w:r>
          </w:p>
        </w:tc>
      </w:tr>
      <w:tr w:rsidR="001F1763">
        <w:trPr>
          <w:jc w:val="center"/>
        </w:trPr>
        <w:tc>
          <w:tcPr>
            <w:tcW w:w="965" w:type="dxa"/>
          </w:tcPr>
          <w:p w:rsidR="001F1763" w:rsidRDefault="00C82627">
            <w:pPr>
              <w:tabs>
                <w:tab w:val="left" w:pos="308"/>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39" w:type="dxa"/>
          </w:tcPr>
          <w:p w:rsidR="001F1763" w:rsidRDefault="00C82627">
            <w:pPr>
              <w:tabs>
                <w:tab w:val="left" w:pos="308"/>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Итоговое собеседование </w:t>
            </w:r>
          </w:p>
        </w:tc>
        <w:tc>
          <w:tcPr>
            <w:tcW w:w="5535" w:type="dxa"/>
          </w:tcPr>
          <w:p w:rsidR="001F1763" w:rsidRDefault="00C82627">
            <w:pPr>
              <w:tabs>
                <w:tab w:val="left" w:pos="308"/>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Прекрасная возможность репетиции экзамена</w:t>
            </w:r>
          </w:p>
        </w:tc>
      </w:tr>
      <w:tr w:rsidR="001F1763">
        <w:trPr>
          <w:jc w:val="center"/>
        </w:trPr>
        <w:tc>
          <w:tcPr>
            <w:tcW w:w="965" w:type="dxa"/>
          </w:tcPr>
          <w:p w:rsidR="001F1763" w:rsidRDefault="00C82627">
            <w:pPr>
              <w:tabs>
                <w:tab w:val="left" w:pos="308"/>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3139" w:type="dxa"/>
          </w:tcPr>
          <w:p w:rsidR="001F1763" w:rsidRDefault="00C82627">
            <w:pPr>
              <w:tabs>
                <w:tab w:val="left" w:pos="308"/>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Проверочная работа в формате единого государственного экзамена</w:t>
            </w:r>
          </w:p>
        </w:tc>
        <w:tc>
          <w:tcPr>
            <w:tcW w:w="5535" w:type="dxa"/>
          </w:tcPr>
          <w:p w:rsidR="001F1763" w:rsidRDefault="00C82627">
            <w:pPr>
              <w:tabs>
                <w:tab w:val="left" w:pos="308"/>
                <w:tab w:val="left" w:pos="1134"/>
              </w:tabs>
              <w:spacing w:after="0" w:line="240" w:lineRule="auto"/>
              <w:ind w:right="-31"/>
              <w:rPr>
                <w:rFonts w:ascii="Times New Roman" w:hAnsi="Times New Roman" w:cs="Times New Roman"/>
                <w:sz w:val="24"/>
                <w:szCs w:val="24"/>
              </w:rPr>
            </w:pPr>
            <w:r>
              <w:rPr>
                <w:rFonts w:ascii="Times New Roman" w:hAnsi="Times New Roman" w:cs="Times New Roman"/>
                <w:sz w:val="24"/>
                <w:szCs w:val="24"/>
              </w:rPr>
              <w:t>Такая работа должна включать задания, схожие с заданиями из ЕГЭ не только по тем предметам (и даже не столько), по которым проводился День единого текста, но и по другим предметам учебного плана</w:t>
            </w:r>
          </w:p>
        </w:tc>
      </w:tr>
    </w:tbl>
    <w:p w:rsidR="001F1763" w:rsidRDefault="001F1763">
      <w:pPr>
        <w:spacing w:after="0" w:line="240" w:lineRule="auto"/>
        <w:ind w:firstLine="567"/>
        <w:jc w:val="both"/>
        <w:rPr>
          <w:rFonts w:ascii="Times New Roman" w:hAnsi="Times New Roman" w:cs="Times New Roman"/>
          <w:sz w:val="24"/>
          <w:szCs w:val="24"/>
        </w:rPr>
      </w:pP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Этап 5. Составление расписания Дня единого текста. </w:t>
      </w:r>
      <w:r>
        <w:rPr>
          <w:rFonts w:ascii="Times New Roman" w:hAnsi="Times New Roman" w:cs="Times New Roman"/>
          <w:sz w:val="24"/>
          <w:szCs w:val="24"/>
        </w:rPr>
        <w:t>Расписание Дня единого текста составляется таким образом, чтобы первым уроком у всех учеников в параллели был урок русского языка. Именно на этом уроке осуществляется кропотливая работа с текстом: определяются тема и основная мысль, выделяется главная и второстепенная информация, идет работа с лексическим значением определенных слов, терминов или понятий и т.д. А дальше на уроках математики, биологии, истории или других предметах учителя предлагают ученикам определенные задания по прочитанному тексту. Но чтобы выполнить эти задания, надо внимательно читать текст, «прислушиваться» к каждому слову, потому что или одно слово, или одно словосочетание даст подсказку, поможет решить задачу.</w:t>
      </w:r>
    </w:p>
    <w:p w:rsidR="001F1763" w:rsidRDefault="00C82627">
      <w:pPr>
        <w:tabs>
          <w:tab w:val="left" w:pos="308"/>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этого, издается приказ директора о проведении Дня единого текста: точной дате, времени работы, ответственных и об особом режиме работы образовательной организации в этот день.</w:t>
      </w:r>
    </w:p>
    <w:p w:rsidR="001F1763" w:rsidRDefault="00C82627">
      <w:pPr>
        <w:tabs>
          <w:tab w:val="left" w:pos="308"/>
        </w:tabs>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Этап 6. Проведение Дня единого текста.</w:t>
      </w:r>
      <w:r>
        <w:rPr>
          <w:rFonts w:ascii="Times New Roman" w:hAnsi="Times New Roman" w:cs="Times New Roman"/>
          <w:sz w:val="24"/>
          <w:szCs w:val="24"/>
        </w:rPr>
        <w:t xml:space="preserve"> День единого текста проводится по особому расписанию. </w:t>
      </w:r>
    </w:p>
    <w:p w:rsidR="001F1763" w:rsidRDefault="00C82627">
      <w:pPr>
        <w:tabs>
          <w:tab w:val="left" w:pos="308"/>
        </w:tabs>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Этап 7. Анализ мероприятие.</w:t>
      </w:r>
      <w:r>
        <w:rPr>
          <w:rFonts w:ascii="Times New Roman" w:hAnsi="Times New Roman" w:cs="Times New Roman"/>
          <w:sz w:val="24"/>
          <w:szCs w:val="24"/>
        </w:rPr>
        <w:t xml:space="preserve"> Во время обсуждения итогов Дня единого текста учитываются результаты итоговой работы, вносятся необходимые коррективы в последующую подготовку или организацию.</w:t>
      </w:r>
    </w:p>
    <w:p w:rsidR="001F1763" w:rsidRDefault="001F1763">
      <w:pPr>
        <w:spacing w:after="0" w:line="240" w:lineRule="auto"/>
        <w:ind w:firstLine="709"/>
        <w:jc w:val="both"/>
        <w:rPr>
          <w:rFonts w:ascii="Times New Roman" w:hAnsi="Times New Roman" w:cs="Times New Roman"/>
          <w:sz w:val="24"/>
          <w:szCs w:val="24"/>
        </w:rPr>
      </w:pPr>
    </w:p>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ind w:firstLine="567"/>
        <w:jc w:val="both"/>
        <w:rPr>
          <w:rFonts w:ascii="Times New Roman" w:hAnsi="Times New Roman" w:cs="Times New Roman"/>
          <w:b/>
          <w:bCs/>
          <w:i/>
          <w:sz w:val="24"/>
          <w:szCs w:val="24"/>
        </w:rPr>
      </w:pPr>
      <w:r>
        <w:rPr>
          <w:rFonts w:ascii="Times New Roman" w:hAnsi="Times New Roman" w:cs="Times New Roman"/>
          <w:b/>
          <w:sz w:val="24"/>
          <w:szCs w:val="24"/>
        </w:rPr>
        <w:t>4. Описание содержания, видов и форм организации деятельности по формированию языковой культуры, в том числе культуры речи, культуры чтения, культуры общения на русском языке в работе педагога-библиотекаря.</w:t>
      </w:r>
    </w:p>
    <w:p w:rsidR="001F1763" w:rsidRDefault="00C82627">
      <w:pPr>
        <w:spacing w:after="0"/>
        <w:ind w:firstLine="567"/>
        <w:jc w:val="both"/>
        <w:rPr>
          <w:rFonts w:ascii="Times New Roman" w:hAnsi="Times New Roman" w:cs="Times New Roman"/>
          <w:sz w:val="24"/>
          <w:szCs w:val="24"/>
        </w:rPr>
      </w:pPr>
      <w:r>
        <w:rPr>
          <w:rFonts w:ascii="Times New Roman" w:hAnsi="Times New Roman" w:cs="Times New Roman"/>
          <w:b/>
          <w:i/>
          <w:sz w:val="24"/>
          <w:szCs w:val="24"/>
        </w:rPr>
        <w:t>Библиотечный урок</w:t>
      </w:r>
      <w:r>
        <w:rPr>
          <w:rFonts w:ascii="Times New Roman" w:hAnsi="Times New Roman" w:cs="Times New Roman"/>
          <w:sz w:val="24"/>
          <w:szCs w:val="24"/>
        </w:rPr>
        <w:t xml:space="preserve"> организуют библиотекарь и педагог общеобразовательной организации. Он может проводиться абсолютно по любой тематике в течение всего учебного года. Темы записываются в календарно-тематическом планировании библиотекаря. Предварительно педагог и библиотекарь обсуждают все темы на учебный год, а далее верстают перспективный план с учетом вносимых корректировок.</w:t>
      </w:r>
    </w:p>
    <w:p w:rsidR="001F1763" w:rsidRDefault="00C82627">
      <w:pPr>
        <w:spacing w:after="0"/>
        <w:ind w:firstLine="567"/>
        <w:jc w:val="both"/>
        <w:rPr>
          <w:rFonts w:ascii="Times New Roman" w:hAnsi="Times New Roman" w:cs="Times New Roman"/>
          <w:sz w:val="24"/>
          <w:szCs w:val="24"/>
        </w:rPr>
      </w:pPr>
      <w:r>
        <w:rPr>
          <w:rFonts w:ascii="Times New Roman" w:hAnsi="Times New Roman" w:cs="Times New Roman"/>
          <w:b/>
          <w:bCs/>
          <w:i/>
          <w:sz w:val="24"/>
          <w:szCs w:val="24"/>
        </w:rPr>
        <w:t>Литературная ярмарка</w:t>
      </w:r>
      <w:r>
        <w:rPr>
          <w:rFonts w:ascii="Times New Roman" w:hAnsi="Times New Roman" w:cs="Times New Roman"/>
          <w:sz w:val="24"/>
          <w:szCs w:val="24"/>
        </w:rPr>
        <w:t xml:space="preserve"> – комплекс небольших, но разноплановых мероприятий, которые проходят одновременно. Это могут быть викторины, конкурсы, встречи с интересными людьми, ролевые игры, номера художественной самодеятельности, розыгрыши призов.</w:t>
      </w:r>
    </w:p>
    <w:p w:rsidR="001F1763" w:rsidRDefault="001F1763">
      <w:pPr>
        <w:spacing w:after="0" w:line="240" w:lineRule="auto"/>
        <w:ind w:firstLine="567"/>
        <w:jc w:val="both"/>
        <w:rPr>
          <w:rFonts w:ascii="Times New Roman" w:hAnsi="Times New Roman" w:cs="Times New Roman"/>
          <w:b/>
          <w:sz w:val="24"/>
          <w:szCs w:val="24"/>
        </w:rPr>
      </w:pP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 Описание содержания, видов и форм организации внеурочной деятельности по формированию языковой культуры, в том числе культуры речи, культуры чтения, культуры общения на русском языке в работе учителей-предметников</w:t>
      </w:r>
      <w:r>
        <w:rPr>
          <w:rFonts w:ascii="Times New Roman" w:hAnsi="Times New Roman" w:cs="Times New Roman"/>
          <w:sz w:val="24"/>
          <w:szCs w:val="24"/>
        </w:rPr>
        <w:t xml:space="preserve"> </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языковой культуры обучающихся, в том числе культуры речи, культуры чтения, культуры общения на русском языке осуществляется через курсы внеурочной деятельности.</w:t>
      </w:r>
    </w:p>
    <w:p w:rsidR="001F1763" w:rsidRDefault="00C82627">
      <w:pPr>
        <w:tabs>
          <w:tab w:val="left" w:pos="284"/>
        </w:tabs>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Курс для старшеклассников </w:t>
      </w:r>
      <w:r>
        <w:rPr>
          <w:rFonts w:ascii="Times New Roman" w:hAnsi="Times New Roman" w:cs="Times New Roman"/>
          <w:b/>
          <w:i/>
          <w:sz w:val="24"/>
          <w:szCs w:val="24"/>
        </w:rPr>
        <w:t>«Постижение мира умных вещей»</w:t>
      </w:r>
      <w:r>
        <w:rPr>
          <w:rFonts w:ascii="Times New Roman" w:hAnsi="Times New Roman" w:cs="Times New Roman"/>
          <w:sz w:val="24"/>
          <w:szCs w:val="24"/>
        </w:rPr>
        <w:t xml:space="preserve">. </w:t>
      </w:r>
      <w:r>
        <w:rPr>
          <w:rFonts w:ascii="Times New Roman" w:hAnsi="Times New Roman"/>
          <w:sz w:val="24"/>
          <w:szCs w:val="24"/>
        </w:rPr>
        <w:t xml:space="preserve">В основе учебного курса лежит увлекательное исследование образов и сюжетов в мифологическом, литературном, живописном, театральном и кинематографическом контекстах. Это дает возможность обучающимся составить целостную картину мира.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Форма постижения - воображаемое путешествие в культурном пространстве, которое населяют объекты, созданные человеком и создающие человека, - немые и одновременно красноречивые, покоящиеся и движущиеся: двери и окна, абажуры и кресла, зеркала и лестницы, комоды и чемоданы, башмаки и туфли, шинели и платья, пуговицы и корсеты, кольца и браслеты и т.п. Воображаемое путешествие проходит в странствии смоделированного Дома, в котором совершаются микроостановки в значимых местах, обозревая вещный мир культурного текста. Каждая такая остановка завершается небольшим исследованием любого предмета культурного текста или созданием проекта любой части смоделированного Дома, но уже в пространстве одного или нескольких учебных предметов. Поэтому исследование или проект осуществляется с использованием методов, приемов и способов деятельности, релевантных учебным предметам.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Постижения культурного пространства смоделированного Дома осуществляется через текст как источник познания. Таким источником может выступать художественный или документальный фильм, произведения изобразительного искусства, музыки, литературное произведение, мифы, предания, былины, фотографии и т.п.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Курс рассчитан на старшеклассников (10-11 класс) 1 час в неделю (70 часов), но он может быть реализован и на уровне основного общего образования (8-9 класс). </w:t>
      </w:r>
    </w:p>
    <w:p w:rsidR="001F1763" w:rsidRDefault="00C82627">
      <w:pPr>
        <w:spacing w:after="0" w:line="240" w:lineRule="auto"/>
        <w:ind w:firstLine="709"/>
        <w:jc w:val="both"/>
        <w:rPr>
          <w:rFonts w:ascii="Times New Roman" w:hAnsi="Times New Roman"/>
          <w:sz w:val="24"/>
          <w:szCs w:val="24"/>
        </w:rPr>
      </w:pPr>
      <w:r>
        <w:rPr>
          <w:rFonts w:ascii="Times New Roman" w:hAnsi="Times New Roman"/>
          <w:sz w:val="24"/>
          <w:szCs w:val="24"/>
        </w:rPr>
        <w:t>Надпредметный курс «Постижение мира умных вещей» состоит из нескольких модулей.</w:t>
      </w:r>
      <w:r>
        <w:rPr>
          <w:rFonts w:ascii="Times New Roman" w:hAnsi="Times New Roman" w:cs="Times New Roman"/>
          <w:sz w:val="24"/>
          <w:szCs w:val="24"/>
        </w:rPr>
        <w:t xml:space="preserve"> Модульный подход применяется потому, что ему свойственен потенциал создания образовательных кластеров, что, безусловно, отвечает современному уровню организации учебного процесса.</w:t>
      </w:r>
    </w:p>
    <w:p w:rsidR="001F1763" w:rsidRDefault="00C82627">
      <w:pPr>
        <w:pStyle w:val="af9"/>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Модуль 1. Пороговое пространство </w:t>
      </w:r>
    </w:p>
    <w:p w:rsidR="001F1763" w:rsidRDefault="00C82627">
      <w:pPr>
        <w:pStyle w:val="af9"/>
        <w:spacing w:after="0" w:line="240" w:lineRule="auto"/>
        <w:ind w:left="0" w:firstLine="709"/>
        <w:jc w:val="both"/>
        <w:rPr>
          <w:rFonts w:ascii="Times New Roman" w:hAnsi="Times New Roman"/>
          <w:sz w:val="24"/>
          <w:szCs w:val="24"/>
        </w:rPr>
      </w:pPr>
      <w:r>
        <w:rPr>
          <w:rFonts w:ascii="Times New Roman" w:hAnsi="Times New Roman"/>
          <w:sz w:val="24"/>
          <w:szCs w:val="24"/>
        </w:rPr>
        <w:t>Модуль 2. Интерьерное пространство</w:t>
      </w:r>
    </w:p>
    <w:p w:rsidR="001F1763" w:rsidRDefault="00C82627">
      <w:pPr>
        <w:pStyle w:val="af9"/>
        <w:spacing w:after="0" w:line="240" w:lineRule="auto"/>
        <w:ind w:left="0" w:firstLine="709"/>
        <w:jc w:val="both"/>
        <w:rPr>
          <w:rFonts w:ascii="Times New Roman" w:hAnsi="Times New Roman"/>
          <w:sz w:val="24"/>
          <w:szCs w:val="24"/>
        </w:rPr>
      </w:pPr>
      <w:r>
        <w:rPr>
          <w:rFonts w:ascii="Times New Roman" w:hAnsi="Times New Roman"/>
          <w:sz w:val="24"/>
          <w:szCs w:val="24"/>
        </w:rPr>
        <w:t>Модуль 4. Декоративное пространство</w:t>
      </w:r>
    </w:p>
    <w:p w:rsidR="001F1763" w:rsidRDefault="00C82627">
      <w:pPr>
        <w:pStyle w:val="af9"/>
        <w:spacing w:after="0" w:line="240" w:lineRule="auto"/>
        <w:ind w:left="0" w:firstLine="709"/>
        <w:jc w:val="both"/>
        <w:rPr>
          <w:rFonts w:ascii="Times New Roman" w:hAnsi="Times New Roman"/>
          <w:sz w:val="24"/>
          <w:szCs w:val="24"/>
        </w:rPr>
      </w:pPr>
      <w:r>
        <w:rPr>
          <w:rFonts w:ascii="Times New Roman" w:hAnsi="Times New Roman"/>
          <w:sz w:val="24"/>
          <w:szCs w:val="24"/>
        </w:rPr>
        <w:t>Модуль 3. Платяное (вестиментарное) пространство</w:t>
      </w:r>
    </w:p>
    <w:p w:rsidR="001F1763" w:rsidRDefault="00C82627">
      <w:pPr>
        <w:pStyle w:val="af9"/>
        <w:spacing w:after="0" w:line="240" w:lineRule="auto"/>
        <w:ind w:left="0" w:firstLine="709"/>
        <w:jc w:val="both"/>
        <w:rPr>
          <w:rFonts w:ascii="Times New Roman" w:hAnsi="Times New Roman"/>
          <w:sz w:val="24"/>
          <w:szCs w:val="24"/>
        </w:rPr>
      </w:pPr>
      <w:r>
        <w:rPr>
          <w:rFonts w:ascii="Times New Roman" w:hAnsi="Times New Roman"/>
          <w:sz w:val="24"/>
          <w:szCs w:val="24"/>
        </w:rPr>
        <w:t>Модуль 5. Бумажное пространство</w:t>
      </w:r>
    </w:p>
    <w:p w:rsidR="001F1763" w:rsidRDefault="00C82627">
      <w:pPr>
        <w:spacing w:after="0" w:line="240" w:lineRule="auto"/>
        <w:ind w:firstLine="709"/>
        <w:jc w:val="both"/>
        <w:rPr>
          <w:rFonts w:ascii="Times New Roman" w:hAnsi="Times New Roman"/>
          <w:sz w:val="24"/>
          <w:szCs w:val="24"/>
        </w:rPr>
      </w:pPr>
      <w:r>
        <w:rPr>
          <w:rFonts w:ascii="Times New Roman" w:hAnsi="Times New Roman"/>
          <w:sz w:val="24"/>
          <w:szCs w:val="24"/>
        </w:rPr>
        <w:t>Например, модуль «Пороговое пространство» погружает обучающихся в атмосферу таких понятий, как «ключ», «дверь», «балкон», «крыша», позволит знакомит с их символическими значениями, указывает путь к общению с ними, как с живыми существами и предметами искусства.</w:t>
      </w:r>
    </w:p>
    <w:p w:rsidR="001F1763" w:rsidRDefault="00C82627">
      <w:pPr>
        <w:spacing w:after="0" w:line="240" w:lineRule="auto"/>
        <w:ind w:firstLine="709"/>
        <w:jc w:val="both"/>
        <w:rPr>
          <w:rFonts w:ascii="Times New Roman" w:hAnsi="Times New Roman"/>
          <w:sz w:val="24"/>
          <w:szCs w:val="24"/>
        </w:rPr>
      </w:pPr>
      <w:r>
        <w:rPr>
          <w:rFonts w:ascii="Times New Roman" w:hAnsi="Times New Roman"/>
          <w:sz w:val="24"/>
          <w:szCs w:val="24"/>
        </w:rPr>
        <w:t>Темы модуля «Интерьерное пространство» раскрывает историю домашнего очага, знакомит с особой ролью женщины как хранительницы домашнего очага. Своеобразным открытием для учеников становится образ стола в художественной литературе и культуре, школьники совершают увлекательное путешествие в пещерные времена и дореволюционную Россию.</w:t>
      </w:r>
    </w:p>
    <w:p w:rsidR="001F1763" w:rsidRDefault="00C82627">
      <w:pPr>
        <w:spacing w:after="0" w:line="240" w:lineRule="auto"/>
        <w:ind w:firstLine="709"/>
        <w:jc w:val="both"/>
        <w:rPr>
          <w:rFonts w:ascii="Times New Roman" w:hAnsi="Times New Roman"/>
          <w:sz w:val="24"/>
          <w:szCs w:val="24"/>
        </w:rPr>
      </w:pPr>
      <w:r>
        <w:rPr>
          <w:rFonts w:ascii="Times New Roman" w:hAnsi="Times New Roman"/>
          <w:sz w:val="24"/>
          <w:szCs w:val="24"/>
        </w:rPr>
        <w:t>Модуль «Платяное пространство» представляет перед обучающимися одежду как проводника чувств человека, учит понимать символику цвета в одежде, знакомит с одеждой – одиночеством в литературе и изобразительном искусстве.</w:t>
      </w:r>
      <w:r>
        <w:t xml:space="preserve"> </w:t>
      </w:r>
    </w:p>
    <w:p w:rsidR="001F1763" w:rsidRDefault="00C82627">
      <w:pPr>
        <w:spacing w:after="0" w:line="240" w:lineRule="auto"/>
        <w:ind w:firstLine="709"/>
        <w:jc w:val="both"/>
        <w:rPr>
          <w:rFonts w:ascii="Times New Roman" w:hAnsi="Times New Roman"/>
          <w:sz w:val="24"/>
          <w:szCs w:val="24"/>
        </w:rPr>
      </w:pPr>
      <w:r>
        <w:rPr>
          <w:rFonts w:ascii="Times New Roman" w:hAnsi="Times New Roman"/>
          <w:sz w:val="24"/>
          <w:szCs w:val="24"/>
        </w:rPr>
        <w:t>На занятиях по модулю «Декоративное пространство» обучающиеся знакомятся с этимологией знакомых понятий: кольцо и перстень, часы и браслет, зеркало и драгоценные камни. Знакомые предметы превращаются в удивительных незнакомцев, обладающих душой, мыслями и чувствами.</w:t>
      </w:r>
    </w:p>
    <w:p w:rsidR="001F1763" w:rsidRDefault="00C82627">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Модуль «Бумажное пространство» раскрывает перед учениками увлекательные историями из жизни дневников, писем, открыток, телеграмм, грампластинок.   </w:t>
      </w:r>
    </w:p>
    <w:p w:rsidR="001F1763" w:rsidRDefault="00C82627">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Модуль в надпредметном курсе понимается как логически завершённая единица содержания образования и имеет свой круг тем и свою тематику исследовательских и проектных работ. Последовательность тем, заложенная в данном курсе, не фиксированная.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Каждый год школа принимает участие в </w:t>
      </w:r>
      <w:r>
        <w:rPr>
          <w:rFonts w:ascii="Times New Roman" w:hAnsi="Times New Roman"/>
          <w:b/>
          <w:sz w:val="24"/>
          <w:szCs w:val="24"/>
        </w:rPr>
        <w:t>международной акции «Живая классика»</w:t>
      </w:r>
    </w:p>
    <w:p w:rsidR="001F1763" w:rsidRDefault="001F1763">
      <w:pPr>
        <w:spacing w:after="0" w:line="240" w:lineRule="auto"/>
        <w:ind w:firstLine="567"/>
        <w:jc w:val="both"/>
        <w:rPr>
          <w:rFonts w:ascii="Times New Roman" w:hAnsi="Times New Roman"/>
          <w:color w:val="C00000"/>
          <w:sz w:val="24"/>
          <w:szCs w:val="24"/>
        </w:rPr>
      </w:pPr>
    </w:p>
    <w:p w:rsidR="001F1763" w:rsidRDefault="00C82627">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 Описание содержания, видов и форм организации деятельности по формированию языковой культуры, в том числе культуры речи, культуры чтения, культуры общения на русском языке при работе с родителями</w:t>
      </w:r>
      <w:r>
        <w:rPr>
          <w:rFonts w:ascii="Times New Roman" w:hAnsi="Times New Roman" w:cs="Times New Roman"/>
          <w:sz w:val="24"/>
          <w:szCs w:val="24"/>
        </w:rPr>
        <w:t xml:space="preserve"> </w:t>
      </w:r>
      <w:r>
        <w:rPr>
          <w:rStyle w:val="a6"/>
          <w:rFonts w:ascii="Times New Roman" w:hAnsi="Times New Roman" w:cs="Times New Roman"/>
          <w:sz w:val="24"/>
          <w:szCs w:val="24"/>
        </w:rPr>
        <w:footnoteReference w:id="4"/>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в работе с родителя являются родительские лектории. В начале учебного года проводится лекторий на тему ««Способы формирования коммуникативной компетенции школьников»  </w:t>
      </w:r>
    </w:p>
    <w:p w:rsidR="001F1763" w:rsidRDefault="001F1763">
      <w:pPr>
        <w:pStyle w:val="ConsPlusNormal"/>
        <w:ind w:firstLine="540"/>
        <w:jc w:val="both"/>
        <w:rPr>
          <w:rFonts w:ascii="Times New Roman" w:hAnsi="Times New Roman" w:cs="Times New Roman"/>
          <w:color w:val="C00000"/>
          <w:sz w:val="24"/>
          <w:szCs w:val="24"/>
        </w:rPr>
      </w:pPr>
    </w:p>
    <w:p w:rsidR="001F1763" w:rsidRDefault="00C8262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7. Планируемые результаты формирования языковой культуры, в том числе культуры речи, культуры чтения, культуры общения на русском языке</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i/>
          <w:iCs/>
          <w:sz w:val="24"/>
          <w:szCs w:val="24"/>
        </w:rPr>
        <w:t>Первая группа умений</w:t>
      </w:r>
      <w:r>
        <w:rPr>
          <w:rFonts w:ascii="Times New Roman" w:hAnsi="Times New Roman" w:cs="Times New Roman"/>
          <w:sz w:val="24"/>
          <w:szCs w:val="24"/>
        </w:rPr>
        <w:t xml:space="preserve"> предполагает овладение механизмом чтения и аудирования: овладение различными видами чтения и аудирования словесных текстов, цифрового материала, диаграмм, символов, рисунков и т. п. Начало формирования этих умений предполагается на этапе обучения в начальной школе, на этапе основной школы идет их развитие.</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i/>
          <w:iCs/>
          <w:sz w:val="24"/>
          <w:szCs w:val="24"/>
        </w:rPr>
        <w:t>Вторая группа умений</w:t>
      </w:r>
      <w:r>
        <w:rPr>
          <w:rFonts w:ascii="Times New Roman" w:hAnsi="Times New Roman" w:cs="Times New Roman"/>
          <w:sz w:val="24"/>
          <w:szCs w:val="24"/>
        </w:rPr>
        <w:t xml:space="preserve"> — умения «внутреннего чтения», понимания читаемого — их можно разделить на три подгруппы, формирование и развитие которых происходит в сле</w:t>
      </w:r>
      <w:r>
        <w:rPr>
          <w:rFonts w:ascii="Times New Roman" w:hAnsi="Times New Roman" w:cs="Times New Roman"/>
          <w:sz w:val="24"/>
          <w:szCs w:val="24"/>
        </w:rPr>
        <w:softHyphen/>
        <w:t xml:space="preserve">дующей методической последовательности: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навыки понимания отдельных слов и терминов;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понимание фраз;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понимание текста в целом, информации, представленной в любом виде.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Этой группе умений уделяется особое внимание, так как сюда входят те базовые умения, которые лежат в основе почти всех видов переработки информации и представления ее в том виде, который обусловлен речевой ситуацией (составление плана, конспектирование, тезирование и т. д.).</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первые две подгруппы умений (</w:t>
      </w:r>
      <w:r>
        <w:rPr>
          <w:rFonts w:ascii="Times New Roman" w:hAnsi="Times New Roman" w:cs="Times New Roman"/>
          <w:i/>
          <w:iCs/>
          <w:sz w:val="24"/>
          <w:szCs w:val="24"/>
        </w:rPr>
        <w:t>понимание отдельных слов и терминов</w:t>
      </w:r>
      <w:r>
        <w:rPr>
          <w:rFonts w:ascii="Times New Roman" w:hAnsi="Times New Roman" w:cs="Times New Roman"/>
          <w:sz w:val="24"/>
          <w:szCs w:val="24"/>
        </w:rPr>
        <w:t xml:space="preserve"> и </w:t>
      </w:r>
      <w:r>
        <w:rPr>
          <w:rFonts w:ascii="Times New Roman" w:hAnsi="Times New Roman" w:cs="Times New Roman"/>
          <w:i/>
          <w:iCs/>
          <w:sz w:val="24"/>
          <w:szCs w:val="24"/>
        </w:rPr>
        <w:t>понимание фраз)</w:t>
      </w:r>
      <w:r>
        <w:rPr>
          <w:rFonts w:ascii="Times New Roman" w:hAnsi="Times New Roman" w:cs="Times New Roman"/>
          <w:sz w:val="24"/>
          <w:szCs w:val="24"/>
        </w:rPr>
        <w:t xml:space="preserve"> можно условно считать на</w:t>
      </w:r>
      <w:r>
        <w:rPr>
          <w:rFonts w:ascii="Times New Roman" w:hAnsi="Times New Roman" w:cs="Times New Roman"/>
          <w:sz w:val="24"/>
          <w:szCs w:val="24"/>
        </w:rPr>
        <w:softHyphen/>
        <w:t>копительными, переходящими в навык без организации целенаправленной работы, то для формирования и развития по</w:t>
      </w:r>
      <w:r>
        <w:rPr>
          <w:rFonts w:ascii="Times New Roman" w:hAnsi="Times New Roman" w:cs="Times New Roman"/>
          <w:sz w:val="24"/>
          <w:szCs w:val="24"/>
        </w:rPr>
        <w:softHyphen/>
        <w:t>следней подгруппы умений (</w:t>
      </w:r>
      <w:r>
        <w:rPr>
          <w:rFonts w:ascii="Times New Roman" w:hAnsi="Times New Roman" w:cs="Times New Roman"/>
          <w:i/>
          <w:iCs/>
          <w:sz w:val="24"/>
          <w:szCs w:val="24"/>
        </w:rPr>
        <w:t>понимание текста в целом, информации, представленной в любом виде)</w:t>
      </w:r>
      <w:r>
        <w:rPr>
          <w:rFonts w:ascii="Times New Roman" w:hAnsi="Times New Roman" w:cs="Times New Roman"/>
          <w:sz w:val="24"/>
          <w:szCs w:val="24"/>
        </w:rPr>
        <w:t xml:space="preserve"> каждый учитель выстраивает систему работы. Эти умения развиваются на про</w:t>
      </w:r>
      <w:r>
        <w:rPr>
          <w:rFonts w:ascii="Times New Roman" w:hAnsi="Times New Roman" w:cs="Times New Roman"/>
          <w:sz w:val="24"/>
          <w:szCs w:val="24"/>
        </w:rPr>
        <w:softHyphen/>
        <w:t>тяжении всех лет обучения, особое внимание им необходимо уделить на этапе основной и старшей школы.</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подгруппу умений, </w:t>
      </w:r>
      <w:r>
        <w:rPr>
          <w:rFonts w:ascii="Times New Roman" w:hAnsi="Times New Roman" w:cs="Times New Roman"/>
          <w:i/>
          <w:iCs/>
          <w:sz w:val="24"/>
          <w:szCs w:val="24"/>
        </w:rPr>
        <w:t>обеспечивающих понимание текста, информации</w:t>
      </w:r>
      <w:r>
        <w:rPr>
          <w:rFonts w:ascii="Times New Roman" w:hAnsi="Times New Roman" w:cs="Times New Roman"/>
          <w:sz w:val="24"/>
          <w:szCs w:val="24"/>
        </w:rPr>
        <w:t>, представленной в любом виде и любой форме, входят умения:</w:t>
      </w:r>
    </w:p>
    <w:p w:rsidR="001F1763" w:rsidRDefault="00C82627">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отделять в материале важное, существенное от второ</w:t>
      </w:r>
      <w:r>
        <w:rPr>
          <w:rFonts w:ascii="Times New Roman" w:hAnsi="Times New Roman" w:cs="Times New Roman"/>
          <w:sz w:val="24"/>
          <w:szCs w:val="24"/>
        </w:rPr>
        <w:softHyphen/>
        <w:t>степенного, основное положение от аргументации, причину — от следствия, положение — от фактического, иллюстративно</w:t>
      </w:r>
      <w:r>
        <w:rPr>
          <w:rFonts w:ascii="Times New Roman" w:hAnsi="Times New Roman" w:cs="Times New Roman"/>
          <w:sz w:val="24"/>
          <w:szCs w:val="24"/>
        </w:rPr>
        <w:softHyphen/>
        <w:t>го, справочного материала, вывод — от предпосылок;</w:t>
      </w:r>
    </w:p>
    <w:p w:rsidR="001F1763" w:rsidRDefault="00C82627">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находить и отмечать в материале текстуальный ответ на данный (или сформулированный самостоятельно) вопрос;</w:t>
      </w:r>
    </w:p>
    <w:p w:rsidR="001F1763" w:rsidRDefault="00C82627">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формулировать обобщающий вопрос к содержанию ма</w:t>
      </w:r>
      <w:r>
        <w:rPr>
          <w:rFonts w:ascii="Times New Roman" w:hAnsi="Times New Roman" w:cs="Times New Roman"/>
          <w:sz w:val="24"/>
          <w:szCs w:val="24"/>
        </w:rPr>
        <w:softHyphen/>
        <w:t>териала;</w:t>
      </w:r>
    </w:p>
    <w:p w:rsidR="001F1763" w:rsidRDefault="00C82627">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находить в тексте ключевые слова и мысли;</w:t>
      </w:r>
    </w:p>
    <w:p w:rsidR="001F1763" w:rsidRDefault="00C82627">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выделять микротемы текста, делить его на абзацы;</w:t>
      </w:r>
    </w:p>
    <w:p w:rsidR="001F1763" w:rsidRDefault="00C82627">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выписывать все разбираемые в тексте вопросы в их по</w:t>
      </w:r>
      <w:r>
        <w:rPr>
          <w:rFonts w:ascii="Times New Roman" w:hAnsi="Times New Roman" w:cs="Times New Roman"/>
          <w:sz w:val="24"/>
          <w:szCs w:val="24"/>
        </w:rPr>
        <w:softHyphen/>
        <w:t>следовательности;</w:t>
      </w:r>
    </w:p>
    <w:p w:rsidR="001F1763" w:rsidRDefault="00C82627">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выписывать по системе данных вопросов суть прочи</w:t>
      </w:r>
      <w:r>
        <w:rPr>
          <w:rFonts w:ascii="Times New Roman" w:hAnsi="Times New Roman" w:cs="Times New Roman"/>
          <w:sz w:val="24"/>
          <w:szCs w:val="24"/>
        </w:rPr>
        <w:softHyphen/>
        <w:t>танного в виде текстуальных записок;</w:t>
      </w:r>
    </w:p>
    <w:p w:rsidR="001F1763" w:rsidRDefault="00C82627">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формулировать суть и основную мысль прочитанного.</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iCs/>
          <w:sz w:val="24"/>
          <w:szCs w:val="24"/>
        </w:rPr>
        <w:t>третью группу</w:t>
      </w:r>
      <w:r>
        <w:rPr>
          <w:rFonts w:ascii="Times New Roman" w:hAnsi="Times New Roman" w:cs="Times New Roman"/>
          <w:sz w:val="24"/>
          <w:szCs w:val="24"/>
        </w:rPr>
        <w:t xml:space="preserve"> объединены умения, которые являются своеобразным сочетанием более простых умений и навыков по переработке информации текста, другого информационно</w:t>
      </w:r>
      <w:r>
        <w:rPr>
          <w:rFonts w:ascii="Times New Roman" w:hAnsi="Times New Roman" w:cs="Times New Roman"/>
          <w:sz w:val="24"/>
          <w:szCs w:val="24"/>
        </w:rPr>
        <w:softHyphen/>
        <w:t>го источника. Это умения:</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собирать и систематизировать длительное время (четверть, учебное полугодие или другой отрезок времени) тематическую информацию;</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находить требуемую информацию в различных источниках;</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передавать содержание текста по данным вопросам и без вопросов;</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выбирать и записывать цитаты, систематизировать;</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подбирать/выбирать цифровой, статистический, справочный материал в соответствии с определенной целевой установкой;</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составлять план сообщения, выбирать форму его изложения, адекватную содержанию (в виде вопросов, заголовков, коротких положений, сложного плана);</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трансформировать информацию, видоизменяя ее объ</w:t>
      </w:r>
      <w:r>
        <w:rPr>
          <w:rFonts w:ascii="Times New Roman" w:hAnsi="Times New Roman" w:cs="Times New Roman"/>
          <w:sz w:val="24"/>
          <w:szCs w:val="24"/>
        </w:rPr>
        <w:softHyphen/>
        <w:t>ем, форму, знаковую систему, носитель и др., исходя из целей коммуникативного взаимодействия и особенностей аудито</w:t>
      </w:r>
      <w:r>
        <w:rPr>
          <w:rFonts w:ascii="Times New Roman" w:hAnsi="Times New Roman" w:cs="Times New Roman"/>
          <w:sz w:val="24"/>
          <w:szCs w:val="24"/>
        </w:rPr>
        <w:softHyphen/>
        <w:t>рии, для которой она предназначена;</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составлять простые тезисы и тезисы с доказательствами;</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писать аннотацию; реферат книги или статьи;</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аргументировать собственные высказывания;</w:t>
      </w:r>
    </w:p>
    <w:p w:rsidR="001F1763" w:rsidRDefault="00C82627">
      <w:pPr>
        <w:pStyle w:val="ConsPlusNormal"/>
        <w:numPr>
          <w:ilvl w:val="0"/>
          <w:numId w:val="15"/>
        </w:numPr>
        <w:jc w:val="both"/>
        <w:rPr>
          <w:rFonts w:ascii="Times New Roman" w:hAnsi="Times New Roman" w:cs="Times New Roman"/>
          <w:sz w:val="24"/>
          <w:szCs w:val="24"/>
        </w:rPr>
      </w:pPr>
      <w:r>
        <w:rPr>
          <w:rFonts w:ascii="Times New Roman" w:hAnsi="Times New Roman" w:cs="Times New Roman"/>
          <w:sz w:val="24"/>
          <w:szCs w:val="24"/>
        </w:rPr>
        <w:t>воспринимать альтернативные точки зрения и высказы</w:t>
      </w:r>
      <w:r>
        <w:rPr>
          <w:rFonts w:ascii="Times New Roman" w:hAnsi="Times New Roman" w:cs="Times New Roman"/>
          <w:sz w:val="24"/>
          <w:szCs w:val="24"/>
        </w:rPr>
        <w:softHyphen/>
        <w:t>вать обоснованные аргументы «за» и «против» каждой из них.</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Таким образом, при создании перечня умений работы с ин</w:t>
      </w:r>
      <w:r>
        <w:rPr>
          <w:rFonts w:ascii="Times New Roman" w:hAnsi="Times New Roman" w:cs="Times New Roman"/>
          <w:sz w:val="24"/>
          <w:szCs w:val="24"/>
        </w:rPr>
        <w:softHyphen/>
        <w:t>формацией текста, развитие которых осуществляется на этапе основной и старшей школы, учитываются и ис</w:t>
      </w:r>
      <w:r>
        <w:rPr>
          <w:rFonts w:ascii="Times New Roman" w:hAnsi="Times New Roman" w:cs="Times New Roman"/>
          <w:sz w:val="24"/>
          <w:szCs w:val="24"/>
        </w:rPr>
        <w:softHyphen/>
        <w:t>точник, и форма предъявления информации, и состав умений, включающих познавательные умения и умения семантического и языкового свертывания информации.</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Особенность умений, развитие и совершенствование кото</w:t>
      </w:r>
      <w:r>
        <w:rPr>
          <w:rFonts w:ascii="Times New Roman" w:hAnsi="Times New Roman" w:cs="Times New Roman"/>
          <w:sz w:val="24"/>
          <w:szCs w:val="24"/>
        </w:rPr>
        <w:softHyphen/>
        <w:t>рых предполагается на этапе старшей школы, состоит в том, что почти каждое из них является комплексным, применение его возможно при овладении более простыми умениями.</w:t>
      </w:r>
    </w:p>
    <w:p w:rsidR="001F1763" w:rsidRDefault="001F1763">
      <w:pPr>
        <w:pStyle w:val="ConsPlusNormal"/>
        <w:ind w:firstLine="540"/>
        <w:jc w:val="both"/>
        <w:rPr>
          <w:rFonts w:ascii="Times New Roman" w:hAnsi="Times New Roman" w:cs="Times New Roman"/>
          <w:sz w:val="24"/>
          <w:szCs w:val="24"/>
        </w:rPr>
      </w:pPr>
    </w:p>
    <w:p w:rsidR="001F1763" w:rsidRDefault="00C82627">
      <w:pPr>
        <w:pStyle w:val="ConsPlusNormal"/>
        <w:ind w:firstLine="540"/>
        <w:jc w:val="center"/>
        <w:rPr>
          <w:rFonts w:ascii="Times New Roman" w:hAnsi="Times New Roman" w:cs="Times New Roman"/>
          <w:i/>
          <w:sz w:val="24"/>
          <w:szCs w:val="24"/>
        </w:rPr>
      </w:pPr>
      <w:r>
        <w:rPr>
          <w:rFonts w:ascii="Times New Roman" w:hAnsi="Times New Roman" w:cs="Times New Roman"/>
          <w:i/>
          <w:sz w:val="24"/>
          <w:szCs w:val="24"/>
        </w:rPr>
        <w:t>Конкретизация планируемых результатов формирования языковой культуры обучающихся на уровне начального общего образования</w:t>
      </w:r>
    </w:p>
    <w:p w:rsidR="001F1763" w:rsidRDefault="001F1763">
      <w:pPr>
        <w:pStyle w:val="ConsPlusNormal"/>
        <w:ind w:firstLine="540"/>
        <w:jc w:val="both"/>
        <w:rPr>
          <w:rFonts w:ascii="Times New Roman" w:hAnsi="Times New Roman" w:cs="Times New Roman"/>
          <w:sz w:val="24"/>
          <w:szCs w:val="24"/>
        </w:rPr>
      </w:pPr>
    </w:p>
    <w:p w:rsidR="001F1763" w:rsidRDefault="00C82627">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Конкретизация планируемых результатов формирования языковой культуры обучающихся на уровне основного общего образования</w:t>
      </w:r>
    </w:p>
    <w:p w:rsidR="001F1763" w:rsidRDefault="00C826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класс </w:t>
      </w:r>
    </w:p>
    <w:p w:rsidR="001F1763" w:rsidRDefault="00C82627">
      <w:pPr>
        <w:widowControl w:val="0"/>
        <w:numPr>
          <w:ilvl w:val="0"/>
          <w:numId w:val="1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один или более независимый отрывок явно выраженной в тексте информации по простому критерию.</w:t>
      </w:r>
    </w:p>
    <w:p w:rsidR="001F1763" w:rsidRDefault="00C82627">
      <w:pPr>
        <w:widowControl w:val="0"/>
        <w:numPr>
          <w:ilvl w:val="0"/>
          <w:numId w:val="1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главную идею или авторские намерения в тексте, когда требуемая информация в нём общеизвестна.</w:t>
      </w:r>
    </w:p>
    <w:p w:rsidR="001F1763" w:rsidRDefault="00C82627">
      <w:pPr>
        <w:widowControl w:val="0"/>
        <w:numPr>
          <w:ilvl w:val="0"/>
          <w:numId w:val="1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Устанавливать простые связи между информацией в тексте и общими, повседневными знаниями.</w:t>
      </w:r>
    </w:p>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Сплошные тексты:</w:t>
      </w:r>
      <w:r>
        <w:rPr>
          <w:rFonts w:ascii="Times New Roman" w:hAnsi="Times New Roman" w:cs="Times New Roman"/>
          <w:sz w:val="24"/>
          <w:szCs w:val="24"/>
        </w:rPr>
        <w:t xml:space="preserve"> определять основную идею текста, используя заголовки частей текста или выделяющие их обозначения, либо находить явно выраженную информацию в короткой части текста.</w:t>
      </w:r>
    </w:p>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Несплошные тексты:</w:t>
      </w:r>
      <w:r>
        <w:rPr>
          <w:rFonts w:ascii="Times New Roman" w:hAnsi="Times New Roman" w:cs="Times New Roman"/>
          <w:sz w:val="24"/>
          <w:szCs w:val="24"/>
        </w:rPr>
        <w:t xml:space="preserve"> находить отдельные части явно выраженной информации на одной простой карте, или линейном графике, или столбчатой диаграмме, которая включает в себя небольшой по объёму вербальный текст в несколько слов или фраз</w:t>
      </w:r>
    </w:p>
    <w:p w:rsidR="001F1763" w:rsidRDefault="001F1763">
      <w:pPr>
        <w:spacing w:after="0" w:line="240" w:lineRule="auto"/>
        <w:jc w:val="both"/>
        <w:rPr>
          <w:rFonts w:ascii="Times New Roman" w:hAnsi="Times New Roman" w:cs="Times New Roman"/>
          <w:sz w:val="24"/>
          <w:szCs w:val="24"/>
        </w:rPr>
      </w:pPr>
    </w:p>
    <w:p w:rsidR="001F1763" w:rsidRDefault="00C826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класс</w:t>
      </w:r>
    </w:p>
    <w:p w:rsidR="001F1763" w:rsidRDefault="00C82627">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один или несколько отрывков информации, каждый из которых, возможно, отвечает множественным критериям. Работать с противоречивой информацией.</w:t>
      </w:r>
    </w:p>
    <w:p w:rsidR="001F1763" w:rsidRDefault="00C82627">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главную мысль, понимать связи, формировать, применять простые категории или истолковывать значения в ограниченной части текста, когда информация малоизвестна и требуется сделать простые выводы.</w:t>
      </w:r>
    </w:p>
    <w:p w:rsidR="001F1763" w:rsidRDefault="00C82627">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Делать сравнения или устанавливать связи между текстом и внешними знаниями либо объяснять особенности текста, основываясь на собственном опыте и отношениях</w:t>
      </w:r>
    </w:p>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Сплошные тексты:</w:t>
      </w:r>
      <w:r>
        <w:rPr>
          <w:rFonts w:ascii="Times New Roman" w:hAnsi="Times New Roman" w:cs="Times New Roman"/>
          <w:sz w:val="24"/>
          <w:szCs w:val="24"/>
        </w:rPr>
        <w:t xml:space="preserve"> находить, или интерпретировать, или обобщать информацию из различных частей текста либо текстов с целью определять намерения автора, следуя логическим и лингвистическим связям внутри отдельной части текста.</w:t>
      </w:r>
    </w:p>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Несплошные тексты</w:t>
      </w:r>
      <w:r>
        <w:rPr>
          <w:rFonts w:ascii="Times New Roman" w:hAnsi="Times New Roman" w:cs="Times New Roman"/>
          <w:sz w:val="24"/>
          <w:szCs w:val="24"/>
        </w:rPr>
        <w:t>: демонстрировать понимание явно выраженной структуры визуального изображения информации, например, таблицы или диаграммы (граф-дерева), либо объединять две небольшие части информации из графика или таблицы.</w:t>
      </w:r>
    </w:p>
    <w:p w:rsidR="001F1763" w:rsidRDefault="001F1763">
      <w:pPr>
        <w:spacing w:after="0" w:line="240" w:lineRule="auto"/>
        <w:jc w:val="both"/>
        <w:rPr>
          <w:rFonts w:ascii="Times New Roman" w:hAnsi="Times New Roman" w:cs="Times New Roman"/>
          <w:b/>
          <w:sz w:val="24"/>
          <w:szCs w:val="24"/>
        </w:rPr>
      </w:pPr>
    </w:p>
    <w:p w:rsidR="001F1763" w:rsidRDefault="00C826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класс</w:t>
      </w:r>
    </w:p>
    <w:p w:rsidR="001F1763" w:rsidRDefault="00C82627">
      <w:pPr>
        <w:widowControl w:val="0"/>
        <w:numPr>
          <w:ilvl w:val="0"/>
          <w:numId w:val="1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и в некоторых случаях распознавать связи между отрывками информации, каждый из которых, возможно, отвечает множественным критериям. Работать с известной, но противоречивой информацией.</w:t>
      </w:r>
    </w:p>
    <w:p w:rsidR="001F1763" w:rsidRDefault="00C82627">
      <w:pPr>
        <w:widowControl w:val="0"/>
        <w:numPr>
          <w:ilvl w:val="0"/>
          <w:numId w:val="1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Объединять несколько частей текста для того, чтобы определить главную мысль, объяснять связи  и истолковывать значения слов и смысл фраз. Сравнивать, противопоставлять или классифицировать части информации, принимая во внимание много критериев. Работать с противоречивой информацией. </w:t>
      </w:r>
    </w:p>
    <w:p w:rsidR="001F1763" w:rsidRDefault="00C82627">
      <w:pPr>
        <w:widowControl w:val="0"/>
        <w:numPr>
          <w:ilvl w:val="0"/>
          <w:numId w:val="1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Делать сравнения или устанавливать связи, давать объяснения или оценивать особенности текста. Демонстрировать точное понимание текста в связи с известными, повседневными знаниями или основывать выводы на менее известных знаниях.</w:t>
      </w:r>
    </w:p>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Сплошные тексты:</w:t>
      </w:r>
      <w:r>
        <w:rPr>
          <w:rFonts w:ascii="Times New Roman" w:hAnsi="Times New Roman" w:cs="Times New Roman"/>
          <w:sz w:val="24"/>
          <w:szCs w:val="24"/>
        </w:rPr>
        <w:t xml:space="preserve"> находить, интерпретировать или сравнивать информацию, используя особенности организации текста, если они имеются, и следуя явно или неявно выраженным логическим связям, например, таким, как причинно-следственные связи в предложениях или отдельных частях текста.</w:t>
      </w:r>
    </w:p>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Несплошные тексты</w:t>
      </w:r>
      <w:r>
        <w:rPr>
          <w:rFonts w:ascii="Times New Roman" w:hAnsi="Times New Roman" w:cs="Times New Roman"/>
          <w:sz w:val="24"/>
          <w:szCs w:val="24"/>
        </w:rPr>
        <w:t>: рассмотреть информацию, данную в нескольких различных формах (вербальной, числовой, пространственно-визуальной), в их взаимосвязи и сделать на этой основе выводы.</w:t>
      </w:r>
    </w:p>
    <w:p w:rsidR="001F1763" w:rsidRDefault="001F1763">
      <w:pPr>
        <w:spacing w:after="0" w:line="240" w:lineRule="auto"/>
        <w:jc w:val="both"/>
        <w:rPr>
          <w:rFonts w:ascii="Times New Roman" w:hAnsi="Times New Roman" w:cs="Times New Roman"/>
          <w:sz w:val="24"/>
          <w:szCs w:val="24"/>
        </w:rPr>
      </w:pPr>
    </w:p>
    <w:p w:rsidR="001F1763" w:rsidRDefault="00C826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класс</w:t>
      </w:r>
    </w:p>
    <w:p w:rsidR="001F1763" w:rsidRDefault="00C82627">
      <w:pPr>
        <w:widowControl w:val="0"/>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и устанавливать возможную последовательность или комбинацию отрывков глубоко скрытой информации, каждая часть которой может отвечать множественным критериям в тексте с неизвестным контекстом или формой. Делать вывод о том, какая информация в тексте необходима для выполнения задания.</w:t>
      </w:r>
    </w:p>
    <w:p w:rsidR="001F1763" w:rsidRDefault="00C82627">
      <w:pPr>
        <w:widowControl w:val="0"/>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глубокие идеи, заложенные в тексте, для понимания и применения категорий в незнакомом контексте. Истолковывать разделы текста, беря в расчёт понимание текста в целом. Работать с идеями, которые противоречат ожиданиям и сформулированы в негативном контексте.</w:t>
      </w:r>
    </w:p>
    <w:p w:rsidR="001F1763" w:rsidRDefault="00C82627">
      <w:pPr>
        <w:widowControl w:val="0"/>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академические и общеизвестные знания для выдвижения гипотез или критической оценки текста. Демонстрировать точное понимание длинных и сложных текстов.</w:t>
      </w:r>
    </w:p>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Сплошные тексты:</w:t>
      </w:r>
      <w:r>
        <w:rPr>
          <w:rFonts w:ascii="Times New Roman" w:hAnsi="Times New Roman" w:cs="Times New Roman"/>
          <w:sz w:val="24"/>
          <w:szCs w:val="24"/>
        </w:rPr>
        <w:t xml:space="preserve"> следуя лингвистическим или тематическим связям различных частей текста, нередко имеющего ясно выраженную структуру изложения, находить, интерпретировать или оценивать неявно выраженную информацию либо делать выводы философского или метафизического характера.</w:t>
      </w:r>
    </w:p>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Несплошные тексты</w:t>
      </w:r>
      <w:r>
        <w:rPr>
          <w:rFonts w:ascii="Times New Roman" w:hAnsi="Times New Roman" w:cs="Times New Roman"/>
          <w:sz w:val="24"/>
          <w:szCs w:val="24"/>
        </w:rPr>
        <w:t>: находить отдельные части информации и сравнить или обобщать их, просмотрев длинный, детализированный текст, который чаще всего не имеет подзаголовков или специального формата.</w:t>
      </w:r>
    </w:p>
    <w:p w:rsidR="001F1763" w:rsidRDefault="001F1763">
      <w:pPr>
        <w:spacing w:after="0" w:line="240" w:lineRule="auto"/>
        <w:jc w:val="both"/>
        <w:rPr>
          <w:rFonts w:ascii="Times New Roman" w:hAnsi="Times New Roman" w:cs="Times New Roman"/>
          <w:sz w:val="24"/>
          <w:szCs w:val="24"/>
        </w:rPr>
      </w:pPr>
    </w:p>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класс</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sz w:val="28"/>
          <w:szCs w:val="28"/>
        </w:rPr>
        <w:t>• </w:t>
      </w:r>
      <w:r>
        <w:rPr>
          <w:rFonts w:ascii="Times New Roman" w:hAnsi="Times New Roman" w:cs="Times New Roman"/>
          <w:sz w:val="24"/>
          <w:szCs w:val="28"/>
        </w:rPr>
        <w:t>ориентироваться в содержании текста и понимать его целостный смысл:</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определять главную тему, общую цель или назначение текста;</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выбирать из текста или придумать заголовок, соответствующий содержанию и общему смыслу текста;</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формулировать тезис, выражающий общий смысл текста;</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предвосхищать содержание предметного плана текста по заголовку и с опорой на предыдущий опыт;</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объяснять порядок частей/инструкций, содержащихся в тексте;</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решать учебно-познавательные и учебно-практические задачи, требующие полного и критического понимания текста:</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определять назначение разных видов текстов;</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ставить перед собой цель чтения, направляя внимание на полезную в данный момент информацию;</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различать темы и подтемы специального текста;</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выделять не только главную, но и избыточную информацию;</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прогнозировать последовательность изложения идей текста;</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сопоставлять разные точки зрения и разные источники информации по заданной теме;</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выполнять смысловое свёртывание выделенных фактов и мыслей;</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формировать на основе текста систему аргументов (доводов) для обоснования определённой позиции;</w:t>
      </w:r>
    </w:p>
    <w:p w:rsidR="001F1763" w:rsidRDefault="00C82627">
      <w:pPr>
        <w:pStyle w:val="af7"/>
        <w:spacing w:before="0" w:beforeAutospacing="0" w:after="0" w:afterAutospacing="0"/>
        <w:ind w:firstLine="454"/>
        <w:jc w:val="both"/>
        <w:rPr>
          <w:rFonts w:ascii="Times New Roman" w:hAnsi="Times New Roman"/>
          <w:szCs w:val="28"/>
        </w:rPr>
      </w:pPr>
      <w:r>
        <w:rPr>
          <w:rFonts w:ascii="Times New Roman" w:hAnsi="Times New Roman"/>
          <w:szCs w:val="28"/>
        </w:rPr>
        <w:t>— понимать душевное состояние персонажей текста, сопереживать им.</w:t>
      </w:r>
    </w:p>
    <w:p w:rsidR="001F1763" w:rsidRDefault="00C82627">
      <w:pPr>
        <w:spacing w:after="0" w:line="240" w:lineRule="auto"/>
        <w:ind w:firstLine="454"/>
        <w:jc w:val="both"/>
        <w:rPr>
          <w:rFonts w:ascii="Times New Roman" w:hAnsi="Times New Roman" w:cs="Times New Roman"/>
          <w:sz w:val="24"/>
          <w:szCs w:val="28"/>
        </w:rPr>
      </w:pPr>
      <w:r>
        <w:rPr>
          <w:rFonts w:ascii="Times New Roman" w:hAnsi="Times New Roman" w:cs="Times New Roman"/>
          <w:sz w:val="24"/>
          <w:szCs w:val="28"/>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1F1763" w:rsidRDefault="00C82627">
      <w:pPr>
        <w:spacing w:after="0" w:line="240" w:lineRule="auto"/>
        <w:ind w:firstLine="454"/>
        <w:jc w:val="both"/>
        <w:rPr>
          <w:rFonts w:ascii="Times New Roman" w:hAnsi="Times New Roman" w:cs="Times New Roman"/>
          <w:sz w:val="24"/>
          <w:szCs w:val="28"/>
        </w:rPr>
      </w:pPr>
      <w:r>
        <w:rPr>
          <w:rFonts w:ascii="Times New Roman" w:hAnsi="Times New Roman" w:cs="Times New Roman"/>
          <w:sz w:val="24"/>
          <w:szCs w:val="28"/>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интерпретировать текст:</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сравнивать и противопоставлять заключённую в тексте информацию разного характера;</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обнаруживать в тексте доводы в подтверждение выдвинутых тезисов;</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делать выводы из сформулированных посылок;</w:t>
      </w:r>
    </w:p>
    <w:p w:rsidR="001F1763" w:rsidRDefault="00C82627">
      <w:pPr>
        <w:spacing w:after="0" w:line="240" w:lineRule="auto"/>
        <w:ind w:firstLine="454"/>
        <w:jc w:val="both"/>
        <w:rPr>
          <w:rFonts w:ascii="Times New Roman" w:hAnsi="Times New Roman" w:cs="Times New Roman"/>
          <w:b/>
          <w:sz w:val="24"/>
          <w:szCs w:val="28"/>
        </w:rPr>
      </w:pPr>
      <w:r>
        <w:rPr>
          <w:rFonts w:ascii="Times New Roman" w:hAnsi="Times New Roman" w:cs="Times New Roman"/>
          <w:sz w:val="24"/>
          <w:szCs w:val="28"/>
        </w:rPr>
        <w:t>— выводить заключение о намерении автора или главной мысли текста.</w:t>
      </w:r>
    </w:p>
    <w:p w:rsidR="001F1763" w:rsidRDefault="00C82627">
      <w:pPr>
        <w:spacing w:after="0" w:line="240" w:lineRule="auto"/>
        <w:ind w:firstLine="454"/>
        <w:jc w:val="both"/>
        <w:rPr>
          <w:rFonts w:ascii="Times New Roman" w:hAnsi="Times New Roman" w:cs="Times New Roman"/>
          <w:sz w:val="24"/>
          <w:szCs w:val="28"/>
        </w:rPr>
      </w:pPr>
      <w:r>
        <w:rPr>
          <w:rFonts w:ascii="Times New Roman" w:hAnsi="Times New Roman" w:cs="Times New Roman"/>
          <w:sz w:val="24"/>
          <w:szCs w:val="28"/>
        </w:rPr>
        <w:t>• откликаться на содержание текста:</w:t>
      </w:r>
    </w:p>
    <w:p w:rsidR="001F1763" w:rsidRDefault="00C82627">
      <w:pPr>
        <w:spacing w:after="0" w:line="240" w:lineRule="auto"/>
        <w:ind w:firstLine="454"/>
        <w:jc w:val="both"/>
        <w:rPr>
          <w:rFonts w:ascii="Times New Roman" w:hAnsi="Times New Roman" w:cs="Times New Roman"/>
          <w:sz w:val="24"/>
          <w:szCs w:val="28"/>
        </w:rPr>
      </w:pPr>
      <w:r>
        <w:rPr>
          <w:rFonts w:ascii="Times New Roman" w:hAnsi="Times New Roman" w:cs="Times New Roman"/>
          <w:sz w:val="24"/>
          <w:szCs w:val="28"/>
        </w:rPr>
        <w:t>— связывать информацию, обнаруженную в тексте, со знаниями из других источников;</w:t>
      </w:r>
    </w:p>
    <w:p w:rsidR="001F1763" w:rsidRDefault="00C82627">
      <w:pPr>
        <w:spacing w:after="0" w:line="240" w:lineRule="auto"/>
        <w:ind w:firstLine="454"/>
        <w:jc w:val="both"/>
        <w:rPr>
          <w:rFonts w:ascii="Times New Roman" w:hAnsi="Times New Roman" w:cs="Times New Roman"/>
          <w:sz w:val="24"/>
          <w:szCs w:val="28"/>
        </w:rPr>
      </w:pPr>
      <w:r>
        <w:rPr>
          <w:rFonts w:ascii="Times New Roman" w:hAnsi="Times New Roman" w:cs="Times New Roman"/>
          <w:sz w:val="24"/>
          <w:szCs w:val="28"/>
        </w:rPr>
        <w:t>— оценивать утверждения, сделанные в тексте, исходя из своих представлений о мире;</w:t>
      </w:r>
    </w:p>
    <w:p w:rsidR="001F1763" w:rsidRDefault="00C82627">
      <w:pPr>
        <w:spacing w:after="0" w:line="240" w:lineRule="auto"/>
        <w:ind w:firstLine="454"/>
        <w:jc w:val="both"/>
        <w:rPr>
          <w:rFonts w:ascii="Times New Roman" w:hAnsi="Times New Roman" w:cs="Times New Roman"/>
          <w:sz w:val="24"/>
          <w:szCs w:val="28"/>
        </w:rPr>
      </w:pPr>
      <w:r>
        <w:rPr>
          <w:rFonts w:ascii="Times New Roman" w:hAnsi="Times New Roman" w:cs="Times New Roman"/>
          <w:sz w:val="24"/>
          <w:szCs w:val="28"/>
        </w:rPr>
        <w:t>— находить доводы в защиту своей точки зрения;</w:t>
      </w:r>
    </w:p>
    <w:p w:rsidR="001F1763" w:rsidRDefault="00C82627">
      <w:pPr>
        <w:spacing w:after="0" w:line="240" w:lineRule="auto"/>
        <w:ind w:firstLine="454"/>
        <w:jc w:val="both"/>
        <w:rPr>
          <w:rFonts w:ascii="Times New Roman" w:hAnsi="Times New Roman" w:cs="Times New Roman"/>
          <w:sz w:val="24"/>
          <w:szCs w:val="28"/>
        </w:rPr>
      </w:pPr>
      <w:r>
        <w:rPr>
          <w:rFonts w:ascii="Times New Roman" w:hAnsi="Times New Roman" w:cs="Times New Roman"/>
          <w:sz w:val="24"/>
          <w:szCs w:val="28"/>
        </w:rPr>
        <w:t>• откликаться на форму текста: оценивать не только содержание текста, но и его форму, а в целом — мастерство его исполнения;</w:t>
      </w:r>
    </w:p>
    <w:p w:rsidR="001F1763" w:rsidRDefault="00C82627">
      <w:pPr>
        <w:pStyle w:val="afd"/>
        <w:spacing w:line="240" w:lineRule="auto"/>
        <w:rPr>
          <w:sz w:val="24"/>
          <w:szCs w:val="28"/>
        </w:rPr>
      </w:pPr>
      <w:r>
        <w:rPr>
          <w:sz w:val="24"/>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F1763" w:rsidRDefault="00C82627">
      <w:pPr>
        <w:pStyle w:val="afd"/>
        <w:spacing w:line="240" w:lineRule="auto"/>
        <w:rPr>
          <w:sz w:val="24"/>
          <w:szCs w:val="28"/>
        </w:rPr>
      </w:pPr>
      <w:r>
        <w:rPr>
          <w:sz w:val="24"/>
          <w:szCs w:val="28"/>
        </w:rPr>
        <w:t>• в процессе работы с одним или несколькими источниками выявлять содержащуюся в них противоречивую, конфликтную информацию;</w:t>
      </w:r>
    </w:p>
    <w:p w:rsidR="001F1763" w:rsidRDefault="00C82627">
      <w:pPr>
        <w:pStyle w:val="afd"/>
        <w:spacing w:line="240" w:lineRule="auto"/>
        <w:rPr>
          <w:sz w:val="24"/>
          <w:szCs w:val="28"/>
        </w:rPr>
      </w:pPr>
      <w:r>
        <w:rPr>
          <w:sz w:val="24"/>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1F1763" w:rsidRDefault="001F1763">
      <w:pPr>
        <w:pStyle w:val="ConsPlusNormal"/>
        <w:ind w:firstLine="540"/>
        <w:jc w:val="both"/>
        <w:rPr>
          <w:rFonts w:ascii="Times New Roman" w:hAnsi="Times New Roman" w:cs="Times New Roman"/>
          <w:sz w:val="24"/>
          <w:szCs w:val="24"/>
        </w:rPr>
      </w:pP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уровне 10-11 класса все вышеперечисленные умения совершенствуются.</w:t>
      </w:r>
    </w:p>
    <w:p w:rsidR="001F1763" w:rsidRDefault="001F1763">
      <w:pPr>
        <w:pStyle w:val="ConsPlusNormal"/>
        <w:ind w:firstLine="540"/>
        <w:jc w:val="both"/>
        <w:rPr>
          <w:rFonts w:ascii="Times New Roman" w:hAnsi="Times New Roman" w:cs="Times New Roman"/>
          <w:sz w:val="24"/>
          <w:szCs w:val="24"/>
        </w:rPr>
      </w:pPr>
    </w:p>
    <w:p w:rsidR="001F1763" w:rsidRDefault="00C8262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 Типовые задания, направленные на формирование языковой культуры обучающихся, в том числе культуры речи, культуры чтения и культуры общения на русском языке</w:t>
      </w:r>
    </w:p>
    <w:p w:rsidR="001F1763" w:rsidRDefault="00C826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современной системе школьного образования (внедрение ФГОС ООО) все учебные предметы, прежде всего, призваны обеспечить развитие интеллектуальных и творческих способностей ученика, абстрактного мышления, память и воображение, формирование навыков самостоятельной учебной деятельности, а также способствовать самообразованию и самореализации личности. В связи с этим особенно актуальна такая постановка преподавания всех предметов в школе, при которой обучение и воспитание учащихся осуществляется в единстве методических подходов всего педагогического коллектива, общими силами всех учителей, при этом одним из основных условий становления личности является речевая деятельность, в процессе которой формируется мировоззрение, развивается эстетический вкус, повышается уровень общей и речевой культуры, что особенно актуально в подростковый период.</w:t>
      </w:r>
    </w:p>
    <w:p w:rsidR="001F1763" w:rsidRDefault="00C826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Научить вдумчиво читать, оформлять текст письменно или устно, вести диалог с учителем или одноклассниками, слушать, не перебивая соседа, понимать, о чѐм тот говорит, и пытаться продолжить его мысль или аргументированно опровергнуть – задачи не только уроков русского языка и литературы, но и каждого школьного предмета.</w:t>
      </w:r>
    </w:p>
    <w:p w:rsidR="001F1763" w:rsidRDefault="00C826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этом плане текст как одно из основных дидактических средств на уроках в большей степени отвечает всем обозначенным выше требованиям и наиболее эффективно способствует развитию духовной и коммуникативной культуры ученика, влияет на качество обучения по всем другим школьным предметам, что позволяет перевести процесс обучения в деятельностную парадигму, когда научные знания, получаемые в процессе восприятия текстовой информации, получают нравственную составляющую, вырабатывают духовность, формируют творческие способности. То есть способствуют воспитанию высоконравственной, интеллектуальной личности, способной действовать и мыслить творчески, создавать оригинальные образцы, реализуя свои собственные возможности и способности </w:t>
      </w:r>
    </w:p>
    <w:p w:rsidR="001F1763" w:rsidRDefault="00C826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свою очередь развитие речевой культуры учащихся на основе текстологического подхода предполагает акцентирование внимания не только к процессу речи, но, прежде всего, к качественным изменениям личности, а именно: </w:t>
      </w:r>
    </w:p>
    <w:p w:rsidR="001F1763" w:rsidRDefault="00C82627">
      <w:pPr>
        <w:pStyle w:val="af9"/>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способность использовать родной язык как средство получения знаний по другим предметам; </w:t>
      </w:r>
    </w:p>
    <w:p w:rsidR="001F1763" w:rsidRDefault="00C82627">
      <w:pPr>
        <w:pStyle w:val="af9"/>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w:t>
      </w:r>
    </w:p>
    <w:p w:rsidR="001F1763" w:rsidRDefault="00C82627">
      <w:pPr>
        <w:pStyle w:val="af9"/>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целью формирования базовых читательских умений в учебном процессе предусмотрены следующие виды учебной деятельности при работе с разными видами текста.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i/>
          <w:iCs/>
          <w:sz w:val="24"/>
          <w:szCs w:val="24"/>
        </w:rPr>
        <w:t>Поиск информации и понимание текста</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Формулировать информационные запросы.</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Определять основную тему, общую цель или назначе</w:t>
      </w:r>
      <w:r>
        <w:rPr>
          <w:rFonts w:ascii="Times New Roman" w:hAnsi="Times New Roman" w:cs="Times New Roman"/>
          <w:sz w:val="24"/>
          <w:szCs w:val="24"/>
        </w:rPr>
        <w:softHyphen/>
        <w:t>ние, главную мысль текста. Различать темы и подтемы текста. Структурировать текст, включая умение выделять главное и второстепенное.</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Отвечать на вопросы, используя явно заданную в тексте информацию.</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описываемых собы</w:t>
      </w:r>
      <w:r>
        <w:rPr>
          <w:rFonts w:ascii="Times New Roman" w:hAnsi="Times New Roman" w:cs="Times New Roman"/>
          <w:sz w:val="24"/>
          <w:szCs w:val="24"/>
        </w:rPr>
        <w:softHyphen/>
        <w:t>тий, делать выводы по содержанию текста.</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Сопоставлять основные текстовые и внетекстовые ком</w:t>
      </w:r>
      <w:r>
        <w:rPr>
          <w:rFonts w:ascii="Times New Roman" w:hAnsi="Times New Roman" w:cs="Times New Roman"/>
          <w:sz w:val="24"/>
          <w:szCs w:val="24"/>
        </w:rPr>
        <w:softHyphen/>
        <w:t>поненты: обнаруживать соответствие между частью текста и его общей идеей. Сопоставлять информацию из разных ча</w:t>
      </w:r>
      <w:r>
        <w:rPr>
          <w:rFonts w:ascii="Times New Roman" w:hAnsi="Times New Roman" w:cs="Times New Roman"/>
          <w:sz w:val="24"/>
          <w:szCs w:val="24"/>
        </w:rPr>
        <w:softHyphen/>
        <w:t>стей текста.</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Объяснять назначение карты, рисунка, пояснять части графика или таблицы и т. д. Понимать смысл терминов, неиз</w:t>
      </w:r>
      <w:r>
        <w:rPr>
          <w:rFonts w:ascii="Times New Roman" w:hAnsi="Times New Roman" w:cs="Times New Roman"/>
          <w:sz w:val="24"/>
          <w:szCs w:val="24"/>
        </w:rPr>
        <w:softHyphen/>
        <w:t>вестных слов.</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Работать с метафорами: понимать переносный смысл выражений, понимать и употреблять обороты речи, постро</w:t>
      </w:r>
      <w:r>
        <w:rPr>
          <w:rFonts w:ascii="Times New Roman" w:hAnsi="Times New Roman" w:cs="Times New Roman"/>
          <w:sz w:val="24"/>
          <w:szCs w:val="24"/>
        </w:rPr>
        <w:softHyphen/>
        <w:t>енные на скрытом уподоблении, образном сближении слов.</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Определять место, где содержится искомая информация (фрагмент текста, гиперссылка, ссылка на сайт и т.д.). </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Находить и извлекать одну или несколько единиц информации:</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Находить и извлекать несколько единиц информации, расположенных в разных фрагментах текста. </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Находить и извлекать одну или несколько единиц информации, расположенных в одном фрагменте текста. </w:t>
      </w:r>
    </w:p>
    <w:p w:rsidR="001F1763" w:rsidRDefault="00C82627">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Определять наличие/отсутствие информации. </w:t>
      </w:r>
    </w:p>
    <w:p w:rsidR="001F1763" w:rsidRDefault="00C82627">
      <w:pPr>
        <w:pStyle w:val="ConsPlusNormal"/>
        <w:jc w:val="both"/>
        <w:rPr>
          <w:rFonts w:ascii="Times New Roman" w:hAnsi="Times New Roman" w:cs="Times New Roman"/>
          <w:i/>
          <w:iCs/>
          <w:sz w:val="24"/>
          <w:szCs w:val="24"/>
        </w:rPr>
      </w:pPr>
      <w:r>
        <w:rPr>
          <w:rFonts w:ascii="Times New Roman" w:hAnsi="Times New Roman" w:cs="Times New Roman"/>
          <w:b/>
          <w:bCs/>
          <w:i/>
          <w:iCs/>
          <w:sz w:val="24"/>
          <w:szCs w:val="24"/>
        </w:rPr>
        <w:t>Примеры вопросов и заданий</w:t>
      </w:r>
    </w:p>
    <w:p w:rsidR="001F1763" w:rsidRDefault="00C82627">
      <w:pPr>
        <w:pStyle w:val="ConsPlusNormal"/>
        <w:numPr>
          <w:ilvl w:val="0"/>
          <w:numId w:val="22"/>
        </w:numPr>
        <w:jc w:val="both"/>
        <w:rPr>
          <w:rFonts w:ascii="Times New Roman" w:hAnsi="Times New Roman" w:cs="Times New Roman"/>
          <w:iCs/>
          <w:sz w:val="24"/>
          <w:szCs w:val="24"/>
        </w:rPr>
      </w:pPr>
      <w:r>
        <w:rPr>
          <w:rFonts w:ascii="Times New Roman" w:hAnsi="Times New Roman" w:cs="Times New Roman"/>
          <w:iCs/>
          <w:sz w:val="24"/>
          <w:szCs w:val="24"/>
        </w:rPr>
        <w:t xml:space="preserve">Определите по тексту или по таблице, в какое время или в каком месте нечто происходит. </w:t>
      </w:r>
    </w:p>
    <w:p w:rsidR="001F1763" w:rsidRDefault="00C82627">
      <w:pPr>
        <w:pStyle w:val="ConsPlusNormal"/>
        <w:numPr>
          <w:ilvl w:val="0"/>
          <w:numId w:val="22"/>
        </w:numPr>
        <w:jc w:val="both"/>
        <w:rPr>
          <w:rFonts w:ascii="Times New Roman" w:hAnsi="Times New Roman" w:cs="Times New Roman"/>
          <w:iCs/>
          <w:sz w:val="24"/>
          <w:szCs w:val="24"/>
        </w:rPr>
      </w:pPr>
      <w:r>
        <w:rPr>
          <w:rFonts w:ascii="Times New Roman" w:hAnsi="Times New Roman" w:cs="Times New Roman"/>
          <w:iCs/>
          <w:sz w:val="24"/>
          <w:szCs w:val="24"/>
        </w:rPr>
        <w:t>О чем говорится в тексте? Дайте ответ, опираясь на текст (требуется сформулировать простой вывод на основе текста).</w:t>
      </w:r>
    </w:p>
    <w:p w:rsidR="001F1763" w:rsidRDefault="00C82627">
      <w:pPr>
        <w:pStyle w:val="ConsPlusNormal"/>
        <w:numPr>
          <w:ilvl w:val="0"/>
          <w:numId w:val="22"/>
        </w:numPr>
        <w:jc w:val="both"/>
        <w:rPr>
          <w:rFonts w:ascii="Times New Roman" w:hAnsi="Times New Roman" w:cs="Times New Roman"/>
          <w:iCs/>
          <w:sz w:val="24"/>
          <w:szCs w:val="24"/>
        </w:rPr>
      </w:pPr>
      <w:r>
        <w:rPr>
          <w:rFonts w:ascii="Times New Roman" w:hAnsi="Times New Roman" w:cs="Times New Roman"/>
          <w:iCs/>
          <w:sz w:val="24"/>
          <w:szCs w:val="24"/>
        </w:rPr>
        <w:t>Какое из приведенных ниже названий может быть заглавием к тексту?</w:t>
      </w:r>
    </w:p>
    <w:p w:rsidR="001F1763" w:rsidRDefault="00C82627">
      <w:pPr>
        <w:pStyle w:val="ConsPlusNormal"/>
        <w:numPr>
          <w:ilvl w:val="0"/>
          <w:numId w:val="22"/>
        </w:numPr>
        <w:jc w:val="both"/>
        <w:rPr>
          <w:rFonts w:ascii="Times New Roman" w:hAnsi="Times New Roman" w:cs="Times New Roman"/>
          <w:iCs/>
          <w:sz w:val="24"/>
          <w:szCs w:val="24"/>
        </w:rPr>
      </w:pPr>
      <w:r>
        <w:rPr>
          <w:rFonts w:ascii="Times New Roman" w:hAnsi="Times New Roman" w:cs="Times New Roman"/>
          <w:iCs/>
          <w:sz w:val="24"/>
          <w:szCs w:val="24"/>
        </w:rPr>
        <w:t>К каждой части текста подберите подходящее название из приведенных ниже.</w:t>
      </w:r>
    </w:p>
    <w:p w:rsidR="001F1763" w:rsidRDefault="00C82627">
      <w:pPr>
        <w:pStyle w:val="ConsPlusNormal"/>
        <w:numPr>
          <w:ilvl w:val="0"/>
          <w:numId w:val="22"/>
        </w:numPr>
        <w:jc w:val="both"/>
        <w:rPr>
          <w:rFonts w:ascii="Times New Roman" w:hAnsi="Times New Roman" w:cs="Times New Roman"/>
          <w:iCs/>
          <w:sz w:val="24"/>
          <w:szCs w:val="24"/>
        </w:rPr>
      </w:pPr>
      <w:r>
        <w:rPr>
          <w:rFonts w:ascii="Times New Roman" w:hAnsi="Times New Roman" w:cs="Times New Roman"/>
          <w:iCs/>
          <w:sz w:val="24"/>
          <w:szCs w:val="24"/>
        </w:rPr>
        <w:t>Соотнесите перечисленные события с веком на «Карте времени».</w:t>
      </w:r>
    </w:p>
    <w:p w:rsidR="001F1763" w:rsidRDefault="00C82627">
      <w:pPr>
        <w:pStyle w:val="ConsPlusNormal"/>
        <w:numPr>
          <w:ilvl w:val="0"/>
          <w:numId w:val="22"/>
        </w:numPr>
        <w:jc w:val="both"/>
        <w:rPr>
          <w:rFonts w:ascii="Times New Roman" w:hAnsi="Times New Roman" w:cs="Times New Roman"/>
          <w:iCs/>
          <w:sz w:val="24"/>
          <w:szCs w:val="24"/>
        </w:rPr>
      </w:pPr>
      <w:r>
        <w:rPr>
          <w:rFonts w:ascii="Times New Roman" w:hAnsi="Times New Roman" w:cs="Times New Roman"/>
          <w:iCs/>
          <w:sz w:val="24"/>
          <w:szCs w:val="24"/>
        </w:rPr>
        <w:t>Найдите в тексте три способа … . Запишите название каждого из этих способов.</w:t>
      </w:r>
    </w:p>
    <w:p w:rsidR="001F1763" w:rsidRDefault="00C82627">
      <w:pPr>
        <w:pStyle w:val="ConsPlusNormal"/>
        <w:numPr>
          <w:ilvl w:val="0"/>
          <w:numId w:val="22"/>
        </w:numPr>
        <w:jc w:val="both"/>
        <w:rPr>
          <w:rFonts w:ascii="Times New Roman" w:hAnsi="Times New Roman" w:cs="Times New Roman"/>
          <w:iCs/>
          <w:sz w:val="24"/>
          <w:szCs w:val="24"/>
        </w:rPr>
      </w:pPr>
      <w:r>
        <w:rPr>
          <w:rFonts w:ascii="Times New Roman" w:hAnsi="Times New Roman" w:cs="Times New Roman"/>
          <w:iCs/>
          <w:sz w:val="24"/>
          <w:szCs w:val="24"/>
        </w:rPr>
        <w:t>В тексте описан … . Выберите верное утверждение о … .</w:t>
      </w:r>
    </w:p>
    <w:p w:rsidR="001F1763" w:rsidRDefault="001F1763">
      <w:pPr>
        <w:pStyle w:val="ConsPlusNormal"/>
        <w:ind w:firstLine="540"/>
        <w:jc w:val="both"/>
        <w:rPr>
          <w:rFonts w:ascii="Times New Roman" w:hAnsi="Times New Roman" w:cs="Times New Roman"/>
          <w:i/>
          <w:iCs/>
          <w:sz w:val="24"/>
          <w:szCs w:val="24"/>
        </w:rPr>
      </w:pP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i/>
          <w:iCs/>
          <w:sz w:val="24"/>
          <w:szCs w:val="24"/>
        </w:rPr>
        <w:t>Преобразование и интерпретация информации</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Структурировать текст, используя нумерацию страниц, списки, ссылки, оглавление; проводить проверку правописа</w:t>
      </w:r>
      <w:r>
        <w:rPr>
          <w:rFonts w:ascii="Times New Roman" w:hAnsi="Times New Roman" w:cs="Times New Roman"/>
          <w:sz w:val="24"/>
          <w:szCs w:val="24"/>
        </w:rPr>
        <w:softHyphen/>
        <w:t>ния.</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Преобразовывать информацию из одной знаковой си</w:t>
      </w:r>
      <w:r>
        <w:rPr>
          <w:rFonts w:ascii="Times New Roman" w:hAnsi="Times New Roman" w:cs="Times New Roman"/>
          <w:sz w:val="24"/>
          <w:szCs w:val="24"/>
        </w:rPr>
        <w:softHyphen/>
        <w:t>стемы в другую, используя формулы, графики, диаграммы, таблицы (в том числе динамические, электронные).</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Обнаруживать в тексте доводы в подтверждение выдви</w:t>
      </w:r>
      <w:r>
        <w:rPr>
          <w:rFonts w:ascii="Times New Roman" w:hAnsi="Times New Roman" w:cs="Times New Roman"/>
          <w:sz w:val="24"/>
          <w:szCs w:val="24"/>
        </w:rPr>
        <w:softHyphen/>
        <w:t>нутых тезисов; делать выводы из сформулированных посылок; выводить заключение о намерении автора.</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Формировать на основе текста систему аргументов (до</w:t>
      </w:r>
      <w:r>
        <w:rPr>
          <w:rFonts w:ascii="Times New Roman" w:hAnsi="Times New Roman" w:cs="Times New Roman"/>
          <w:sz w:val="24"/>
          <w:szCs w:val="24"/>
        </w:rPr>
        <w:softHyphen/>
        <w:t>водов) для обоснования определенной позиции. Сопоставлять разные точки зрения и разные источники информации по за</w:t>
      </w:r>
      <w:r>
        <w:rPr>
          <w:rFonts w:ascii="Times New Roman" w:hAnsi="Times New Roman" w:cs="Times New Roman"/>
          <w:sz w:val="24"/>
          <w:szCs w:val="24"/>
        </w:rPr>
        <w:softHyphen/>
        <w:t>данной теме.</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Применять информацию из текста при решении учеб</w:t>
      </w:r>
      <w:r>
        <w:rPr>
          <w:rFonts w:ascii="Times New Roman" w:hAnsi="Times New Roman" w:cs="Times New Roman"/>
          <w:sz w:val="24"/>
          <w:szCs w:val="24"/>
        </w:rPr>
        <w:softHyphen/>
        <w:t>но-познавательных и учебно-практических задач.</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Понимать фактологическую информацию (сюжет, последовательность событий и т.п.). </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Понимать смысловую структуру текста (тему, главную мысль / идею, общее назначение текста); </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Понимать значение неизвестного слова или выражения на основе контекста.</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Соотносить визуальное изображение и вербальный текст.</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Формулировать выводы на основе обобщения отдельных частей текста. </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Понимать чувства, мотивы, характеры героев.</w:t>
      </w:r>
    </w:p>
    <w:p w:rsidR="001F1763" w:rsidRDefault="00C82627">
      <w:pPr>
        <w:pStyle w:val="ConsPlusNormal"/>
        <w:numPr>
          <w:ilvl w:val="0"/>
          <w:numId w:val="23"/>
        </w:numPr>
        <w:jc w:val="both"/>
        <w:rPr>
          <w:rFonts w:ascii="Times New Roman" w:hAnsi="Times New Roman" w:cs="Times New Roman"/>
          <w:sz w:val="24"/>
          <w:szCs w:val="24"/>
        </w:rPr>
      </w:pPr>
      <w:r>
        <w:rPr>
          <w:rFonts w:ascii="Times New Roman" w:hAnsi="Times New Roman" w:cs="Times New Roman"/>
          <w:sz w:val="24"/>
          <w:szCs w:val="24"/>
        </w:rPr>
        <w:t>Понимать концептуальную информацию (авторскую позицию, коммуникативное намерение).</w:t>
      </w:r>
    </w:p>
    <w:p w:rsidR="001F1763" w:rsidRDefault="00C82627">
      <w:pPr>
        <w:pStyle w:val="ConsPlusNormal"/>
        <w:jc w:val="both"/>
        <w:rPr>
          <w:rFonts w:ascii="Times New Roman" w:hAnsi="Times New Roman" w:cs="Times New Roman"/>
          <w:sz w:val="24"/>
          <w:szCs w:val="24"/>
        </w:rPr>
      </w:pPr>
      <w:r>
        <w:rPr>
          <w:rFonts w:ascii="Times New Roman" w:hAnsi="Times New Roman" w:cs="Times New Roman"/>
          <w:b/>
          <w:bCs/>
          <w:i/>
          <w:iCs/>
          <w:sz w:val="24"/>
          <w:szCs w:val="24"/>
        </w:rPr>
        <w:t>Примеры вопросов и заданий</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Придумайте название или сочините вступление к тексту, </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Объясните порядок действий в простой инструкции, </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Восстановите названия осей на графике или столбиков в таблице,</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дайте характеристику герою повествования</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Объясните назначение карты или рисунка. </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Опираясь на содержание текста, запишите название.</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Объясните следующие слова из текста: … .</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В первом абзаце найдите слово … . В каком значении употребляется это слово в тексте?</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Прочитайте тексты. На основе текста 1 объясните то, что произошло в тексте 2. Запишите ответы на следующие вопросы.</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Подпишите, что изображено на фотографии, используя слова … . Рядом с каждым словом запишите его значение, используя текст стихотворения.</w:t>
      </w:r>
    </w:p>
    <w:p w:rsidR="001F1763" w:rsidRDefault="00C82627">
      <w:pPr>
        <w:pStyle w:val="ConsPlusNormal"/>
        <w:numPr>
          <w:ilvl w:val="0"/>
          <w:numId w:val="24"/>
        </w:numPr>
        <w:jc w:val="both"/>
        <w:rPr>
          <w:rFonts w:ascii="Times New Roman" w:hAnsi="Times New Roman" w:cs="Times New Roman"/>
          <w:sz w:val="24"/>
          <w:szCs w:val="24"/>
        </w:rPr>
      </w:pPr>
      <w:r>
        <w:rPr>
          <w:rFonts w:ascii="Times New Roman" w:hAnsi="Times New Roman" w:cs="Times New Roman"/>
          <w:sz w:val="24"/>
          <w:szCs w:val="24"/>
        </w:rPr>
        <w:t>В каком веке Владимир Иванович Даль создал «Словарь живого великорусского языка»? (Нужно решить задачу, связанную с преобразованием информации из текста.)</w:t>
      </w:r>
    </w:p>
    <w:p w:rsidR="001F1763" w:rsidRDefault="001F1763">
      <w:pPr>
        <w:pStyle w:val="ConsPlusNormal"/>
        <w:ind w:firstLine="540"/>
        <w:jc w:val="both"/>
        <w:rPr>
          <w:rFonts w:ascii="Times New Roman" w:hAnsi="Times New Roman" w:cs="Times New Roman"/>
          <w:i/>
          <w:iCs/>
          <w:sz w:val="24"/>
          <w:szCs w:val="24"/>
        </w:rPr>
      </w:pP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i/>
          <w:iCs/>
          <w:sz w:val="24"/>
          <w:szCs w:val="24"/>
        </w:rPr>
        <w:t>Критический анализ и оценка информации</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Оценивать утверждения, сделанные в тексте, исходя из своих представлений о мире; находить доводы в защиту своей точки зрения.</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Оценивать не только содержание текста, но и его форму.</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На основе имеющихся знаний, жизненного опыта под</w:t>
      </w:r>
      <w:r>
        <w:rPr>
          <w:rFonts w:ascii="Times New Roman" w:hAnsi="Times New Roman" w:cs="Times New Roman"/>
          <w:sz w:val="24"/>
          <w:szCs w:val="24"/>
        </w:rPr>
        <w:softHyphen/>
        <w:t>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В процессе работы с одним или несколькими источни</w:t>
      </w:r>
      <w:r>
        <w:rPr>
          <w:rFonts w:ascii="Times New Roman" w:hAnsi="Times New Roman" w:cs="Times New Roman"/>
          <w:sz w:val="24"/>
          <w:szCs w:val="24"/>
        </w:rPr>
        <w:softHyphen/>
        <w:t>ками выявлять содержащуюся в них противоречивую, кон</w:t>
      </w:r>
      <w:r>
        <w:rPr>
          <w:rFonts w:ascii="Times New Roman" w:hAnsi="Times New Roman" w:cs="Times New Roman"/>
          <w:sz w:val="24"/>
          <w:szCs w:val="24"/>
        </w:rPr>
        <w:softHyphen/>
        <w:t>фликтную информацию.</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Использовать полученный опыт восприятия информа</w:t>
      </w:r>
      <w:r>
        <w:rPr>
          <w:rFonts w:ascii="Times New Roman" w:hAnsi="Times New Roman" w:cs="Times New Roman"/>
          <w:sz w:val="24"/>
          <w:szCs w:val="24"/>
        </w:rPr>
        <w:softHyphen/>
        <w:t>ционных объектов для обогащения чувственного опыта, вы</w:t>
      </w:r>
      <w:r>
        <w:rPr>
          <w:rFonts w:ascii="Times New Roman" w:hAnsi="Times New Roman" w:cs="Times New Roman"/>
          <w:sz w:val="24"/>
          <w:szCs w:val="24"/>
        </w:rPr>
        <w:softHyphen/>
        <w:t>сказывать оценочные суждения и свою точку зрения о полу</w:t>
      </w:r>
      <w:r>
        <w:rPr>
          <w:rFonts w:ascii="Times New Roman" w:hAnsi="Times New Roman" w:cs="Times New Roman"/>
          <w:sz w:val="24"/>
          <w:szCs w:val="24"/>
        </w:rPr>
        <w:softHyphen/>
        <w:t>ченном сообщении (прочитанном тексте).</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Оценивать содержание текста или его элементов (примеров, аргументов, иллюстраций и т.п.) относительно целей автора. </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Оценивать форму текста (структуру, стиль и т.д.), целесообразность использованных автором приемов. </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Понимать назначение структурной единицы текста. </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Оценивать полноту, достоверность информации. </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Обнаруживать противоречия, содержащиеся в одном или нескольких текстах. </w:t>
      </w:r>
    </w:p>
    <w:p w:rsidR="001F1763" w:rsidRDefault="00C82627">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Высказывать и обосновывать собственную точку зрения по вопросу, обсуждаемому в тексте.</w:t>
      </w:r>
    </w:p>
    <w:p w:rsidR="001F1763" w:rsidRDefault="00C82627">
      <w:pPr>
        <w:pStyle w:val="ConsPlusNormal"/>
        <w:jc w:val="both"/>
        <w:rPr>
          <w:rFonts w:ascii="Times New Roman" w:hAnsi="Times New Roman" w:cs="Times New Roman"/>
          <w:b/>
          <w:bCs/>
          <w:i/>
          <w:sz w:val="24"/>
          <w:szCs w:val="24"/>
        </w:rPr>
      </w:pPr>
      <w:r>
        <w:rPr>
          <w:rFonts w:ascii="Times New Roman" w:hAnsi="Times New Roman" w:cs="Times New Roman"/>
          <w:b/>
          <w:bCs/>
          <w:i/>
          <w:sz w:val="24"/>
          <w:szCs w:val="24"/>
        </w:rPr>
        <w:t>Примеры вопросов и заданий</w:t>
      </w:r>
    </w:p>
    <w:p w:rsidR="001F1763" w:rsidRDefault="00C82627">
      <w:pPr>
        <w:pStyle w:val="ConsPlusNormal"/>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Подтвердите какое-либо утверждение текста на основе собственного опыта</w:t>
      </w:r>
    </w:p>
    <w:p w:rsidR="001F1763" w:rsidRDefault="00C82627">
      <w:pPr>
        <w:pStyle w:val="ConsPlusNormal"/>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 xml:space="preserve">Оцените утверждение текста с точки зрения собственных моральных или эстетических представлений; </w:t>
      </w:r>
    </w:p>
    <w:p w:rsidR="001F1763" w:rsidRDefault="00C82627">
      <w:pPr>
        <w:pStyle w:val="ConsPlusNormal"/>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Выскажете свое мнение о качестве приведенных в тексте доказательств.</w:t>
      </w:r>
    </w:p>
    <w:p w:rsidR="001F1763" w:rsidRDefault="00C82627">
      <w:pPr>
        <w:pStyle w:val="ConsPlusNormal"/>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Проанализируйте ответы двух учеников. Содержат ли они ошибки? Подтвердите свое мнение, используя текст.</w:t>
      </w:r>
    </w:p>
    <w:p w:rsidR="001F1763" w:rsidRDefault="00C82627">
      <w:pPr>
        <w:pStyle w:val="ConsPlusNormal"/>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Проанализируйте предложенную ситуацию и объясните поведение людей, ответив на вопрос: «Почему … ?».</w:t>
      </w:r>
    </w:p>
    <w:p w:rsidR="001F1763" w:rsidRDefault="00C82627">
      <w:pPr>
        <w:pStyle w:val="ConsPlusNormal"/>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Используя текст из толкового словаря о значении слова … , определите, в каких значениях это слово используется в следующих предложениях.</w:t>
      </w:r>
    </w:p>
    <w:p w:rsidR="001F1763" w:rsidRDefault="001F1763">
      <w:pPr>
        <w:pStyle w:val="ConsPlusNormal"/>
        <w:jc w:val="both"/>
        <w:rPr>
          <w:rFonts w:ascii="Times New Roman" w:hAnsi="Times New Roman" w:cs="Times New Roman"/>
          <w:b/>
          <w:bCs/>
          <w:i/>
          <w:sz w:val="24"/>
          <w:szCs w:val="24"/>
        </w:rPr>
      </w:pPr>
    </w:p>
    <w:p w:rsidR="001F1763" w:rsidRDefault="00C82627">
      <w:pPr>
        <w:pStyle w:val="ConsPlusNormal"/>
        <w:jc w:val="both"/>
        <w:rPr>
          <w:rFonts w:ascii="Times New Roman" w:hAnsi="Times New Roman" w:cs="Times New Roman"/>
          <w:i/>
          <w:sz w:val="24"/>
          <w:szCs w:val="24"/>
        </w:rPr>
      </w:pPr>
      <w:r>
        <w:rPr>
          <w:rFonts w:ascii="Times New Roman" w:hAnsi="Times New Roman" w:cs="Times New Roman"/>
          <w:bCs/>
          <w:i/>
          <w:sz w:val="24"/>
          <w:szCs w:val="24"/>
        </w:rPr>
        <w:t>Использование прочитанной информации при решении разнообразных учебных и житейских задач</w:t>
      </w:r>
      <w:r>
        <w:rPr>
          <w:rFonts w:ascii="Times New Roman" w:hAnsi="Times New Roman" w:cs="Times New Roman"/>
          <w:b/>
          <w:bCs/>
          <w:i/>
          <w:sz w:val="24"/>
          <w:szCs w:val="24"/>
        </w:rPr>
        <w:t>.</w:t>
      </w:r>
    </w:p>
    <w:p w:rsidR="001F1763" w:rsidRDefault="00C82627">
      <w:pPr>
        <w:pStyle w:val="ConsPlusNormal"/>
        <w:numPr>
          <w:ilvl w:val="0"/>
          <w:numId w:val="27"/>
        </w:numPr>
        <w:jc w:val="both"/>
        <w:rPr>
          <w:rFonts w:ascii="Times New Roman" w:hAnsi="Times New Roman" w:cs="Times New Roman"/>
          <w:sz w:val="24"/>
          <w:szCs w:val="24"/>
        </w:rPr>
      </w:pPr>
      <w:r>
        <w:rPr>
          <w:rFonts w:ascii="Times New Roman" w:hAnsi="Times New Roman" w:cs="Times New Roman"/>
          <w:sz w:val="24"/>
          <w:szCs w:val="24"/>
        </w:rPr>
        <w:t>Использовать информацию из текста для решения практической задачи (планирование поездки, выбор телефона и т.п.) без привлечения фоновых знаний .</w:t>
      </w:r>
    </w:p>
    <w:p w:rsidR="001F1763" w:rsidRDefault="00C82627">
      <w:pPr>
        <w:pStyle w:val="ConsPlusNormal"/>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Использовать информацию из текста для решения практической задачи с привлечением фоновых знаний. </w:t>
      </w:r>
    </w:p>
    <w:p w:rsidR="001F1763" w:rsidRDefault="00C82627">
      <w:pPr>
        <w:pStyle w:val="ConsPlusNormal"/>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Формулировать на основе полученной из текста информации собственную гипотезу. </w:t>
      </w:r>
    </w:p>
    <w:p w:rsidR="001F1763" w:rsidRDefault="00C82627">
      <w:pPr>
        <w:pStyle w:val="ConsPlusNormal"/>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Прогнозировать события, течение процесса, результаты эксперимента на основе информации текста. </w:t>
      </w:r>
    </w:p>
    <w:p w:rsidR="001F1763" w:rsidRDefault="00C82627">
      <w:pPr>
        <w:pStyle w:val="ConsPlusNormal"/>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Предлагать интерпретацию нового явления, принадлежащего к тому же классу явлений, который обсуждается в тексте (в том числе с переносом из одной предметной области в другую). </w:t>
      </w:r>
    </w:p>
    <w:p w:rsidR="001F1763" w:rsidRDefault="00C82627">
      <w:pPr>
        <w:pStyle w:val="ConsPlusNormal"/>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Выявлять связь между прочитанным и современной реальностью. </w:t>
      </w:r>
    </w:p>
    <w:p w:rsidR="001F1763" w:rsidRDefault="001F1763">
      <w:pPr>
        <w:pStyle w:val="ConsPlusNormal"/>
        <w:ind w:firstLine="540"/>
        <w:jc w:val="both"/>
        <w:rPr>
          <w:rFonts w:ascii="Times New Roman" w:hAnsi="Times New Roman" w:cs="Times New Roman"/>
          <w:sz w:val="24"/>
          <w:szCs w:val="24"/>
        </w:rPr>
      </w:pP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i/>
          <w:sz w:val="24"/>
          <w:szCs w:val="24"/>
        </w:rPr>
        <w:t>Информационная переработка текста</w:t>
      </w:r>
      <w:r>
        <w:rPr>
          <w:rFonts w:ascii="Times New Roman" w:hAnsi="Times New Roman" w:cs="Times New Roman"/>
          <w:sz w:val="24"/>
          <w:szCs w:val="24"/>
        </w:rPr>
        <w:t xml:space="preserve"> — это Информационная переработка текста – многокомпонентная деятельность, которая представляет собой как процесс понимания информации, представленной в тексте в различных видах, так и результат этого понимания, эксплицитно выраженный в форме вторичных текстов (тезисы, аннотация, обзор, конспект, реферат, доклад, выступление).</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Задания, проверяющие умение учащихся использовать раз</w:t>
      </w:r>
      <w:r>
        <w:rPr>
          <w:rFonts w:ascii="Times New Roman" w:hAnsi="Times New Roman" w:cs="Times New Roman"/>
          <w:sz w:val="24"/>
          <w:szCs w:val="24"/>
        </w:rPr>
        <w:softHyphen/>
        <w:t>личные способы освоения (информационной переработки) содержания текста, могут быть следующими:</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составьте вопросы к тексту;</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передайте содержание таблицы в форме связного выска</w:t>
      </w:r>
      <w:r>
        <w:rPr>
          <w:rFonts w:ascii="Times New Roman" w:hAnsi="Times New Roman" w:cs="Times New Roman"/>
          <w:sz w:val="24"/>
          <w:szCs w:val="24"/>
        </w:rPr>
        <w:softHyphen/>
        <w:t>зывания;</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передайте содержание текста в виде таблицы;</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передайте содержание текста в виде схемы;</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составьте устное высказывание на основе таблицы (схе</w:t>
      </w:r>
      <w:r>
        <w:rPr>
          <w:rFonts w:ascii="Times New Roman" w:hAnsi="Times New Roman" w:cs="Times New Roman"/>
          <w:sz w:val="24"/>
          <w:szCs w:val="24"/>
        </w:rPr>
        <w:softHyphen/>
        <w:t>мы);</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передайте содержание таблицы (схемы) письменно;</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используя содержание текста, составьте алгоритм дей</w:t>
      </w:r>
      <w:r>
        <w:rPr>
          <w:rFonts w:ascii="Times New Roman" w:hAnsi="Times New Roman" w:cs="Times New Roman"/>
          <w:sz w:val="24"/>
          <w:szCs w:val="24"/>
        </w:rPr>
        <w:softHyphen/>
        <w:t>ствий для ...;</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составьте простой план текста;</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составьте сложный план текста;</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составьте тезисный план текста;</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выпишите из указанной части текста ключевые слова;</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составьте конспект текста (текстовый, выборочный, плановый);</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на основе таблицы подготовьте сообщение на тему ...;</w:t>
      </w:r>
    </w:p>
    <w:p w:rsidR="001F1763" w:rsidRDefault="00C82627">
      <w:pPr>
        <w:pStyle w:val="ConsPlusNormal"/>
        <w:numPr>
          <w:ilvl w:val="0"/>
          <w:numId w:val="28"/>
        </w:numPr>
        <w:jc w:val="both"/>
        <w:rPr>
          <w:rFonts w:ascii="Times New Roman" w:hAnsi="Times New Roman" w:cs="Times New Roman"/>
          <w:sz w:val="24"/>
          <w:szCs w:val="24"/>
        </w:rPr>
      </w:pPr>
      <w:r>
        <w:rPr>
          <w:rFonts w:ascii="Times New Roman" w:hAnsi="Times New Roman" w:cs="Times New Roman"/>
          <w:sz w:val="24"/>
          <w:szCs w:val="24"/>
        </w:rPr>
        <w:t>используя соответствующий раздел таблицы, сформули</w:t>
      </w:r>
      <w:r>
        <w:rPr>
          <w:rFonts w:ascii="Times New Roman" w:hAnsi="Times New Roman" w:cs="Times New Roman"/>
          <w:sz w:val="24"/>
          <w:szCs w:val="24"/>
        </w:rPr>
        <w:softHyphen/>
        <w:t>руйте заключительную часть текста и запишите, вставляя вме</w:t>
      </w:r>
      <w:r>
        <w:rPr>
          <w:rFonts w:ascii="Times New Roman" w:hAnsi="Times New Roman" w:cs="Times New Roman"/>
          <w:sz w:val="24"/>
          <w:szCs w:val="24"/>
        </w:rPr>
        <w:softHyphen/>
        <w:t>сто пропусков нужную информацию о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формирования письменной культуры обучающихся используются разные формы письменных работ.</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Сочинение</w:t>
      </w:r>
      <w:r>
        <w:rPr>
          <w:rFonts w:ascii="Times New Roman" w:hAnsi="Times New Roman" w:cs="Times New Roman"/>
          <w:sz w:val="24"/>
          <w:szCs w:val="24"/>
        </w:rPr>
        <w:t xml:space="preserve"> – вид творческого задания, письменная самостоятельная работа учащихся; изложение собственных мыслей, переживаний, суждений, намерений. Сочинения различаются по жанру, типу создаваемого текста или способу выражения мыслей (описание, повествование, объяснение, рассуждение), по характеру психологической опоры (зрительно-слуховая с привлечением собственного опыта, наблюдательности, воображения), по организации материала (логическая, хронологическая, пространственная, причинно-следственная, образно-эмоциональная), по целевому заданию (использование данного текста-образца, определенного лексического и грамматического материала).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Диктант</w:t>
      </w:r>
      <w:r>
        <w:rPr>
          <w:rFonts w:ascii="Times New Roman" w:hAnsi="Times New Roman" w:cs="Times New Roman"/>
          <w:sz w:val="24"/>
          <w:szCs w:val="24"/>
        </w:rPr>
        <w:t xml:space="preserve"> (от лат. dictare – диктовать) – вид письменной работы, записывание воспринятого текста. При обучении иностранным языкам диктанты используются на занятиях по фонетике (фонетические диктанты), лексике (словарные диктанты), грамматике (орфографические диктанты) [5]. В соответствии с формой проведения различают зрительный диктанты – на доске записывается предложение, объясняются трудные языковые факты, затем предложение стирается, а учащиеся должны написать его по памяти; зрительно-слуховой диктанты – предложения записываются одновременно на доске и в тетради, написанное обсуждается всей учебной группой, диктант может быть использован также для контроля некоторых навыков и умений (контрольный диктанты)</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Приемы сжатия текста:</w:t>
      </w:r>
    </w:p>
    <w:p w:rsidR="001F1763" w:rsidRDefault="00C82627">
      <w:pPr>
        <w:pStyle w:val="af9"/>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исключение второстепенной информации;</w:t>
      </w:r>
    </w:p>
    <w:p w:rsidR="001F1763" w:rsidRDefault="00C82627">
      <w:pPr>
        <w:pStyle w:val="af9"/>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обобщение;</w:t>
      </w:r>
    </w:p>
    <w:p w:rsidR="001F1763" w:rsidRDefault="00C82627">
      <w:pPr>
        <w:pStyle w:val="af9"/>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упрощение.</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Исключение второстепенной информации.</w:t>
      </w:r>
      <w:r>
        <w:rPr>
          <w:rFonts w:ascii="Times New Roman" w:hAnsi="Times New Roman" w:cs="Times New Roman"/>
          <w:sz w:val="24"/>
          <w:szCs w:val="24"/>
        </w:rPr>
        <w:t xml:space="preserve"> Этот прием предполагает удаление слов, словосочетаний, фрагментов предложений и целых предложений. Чтобы удалить второстепенное, необходимо понять, что же является главным. </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Обобщение.</w:t>
      </w:r>
      <w:r>
        <w:rPr>
          <w:rFonts w:ascii="Times New Roman" w:hAnsi="Times New Roman" w:cs="Times New Roman"/>
          <w:sz w:val="24"/>
          <w:szCs w:val="24"/>
        </w:rPr>
        <w:t xml:space="preserve"> Это прием сжатия, позволяющий перевести некоторые единичные элементы информации в обобщенный план. Обобщение – это самый мощный инструмент сжатия.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выражение «с древнейших времен до наших дней» можно заменить наречием «всегда».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 эффективен этот прием при замене однородных членов обобщающим словом. Например, «На лугу росли неприхотливые ромашки, задумчивые одуванчики, застенчивые купавки». Вариант сжатия предложения: «На лугу росли цветы».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Базовым понятием при обобщении является гипероним.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Гиперонимы – слова, называющие предметы (свойства, признаки) как элементы класса (множества) и состоящие в отношениях гипонимии со словом — названием этого класса.</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Примеры гиперонимов по разным предметам: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Командные игры – футбол, баскетбол, волейбол, лапта и т.д.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Физические упражнения – бег на месте, наклоны в стороны, приседания и т.д.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Русские поэты 20 века – А. Блок, А. Ахматова, О. Мандельштам.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Произведения Л.Н. Толстого – «Война и мир», «Анна Каренина», «Смерть Ивана Ильича».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Категории имени прилагательного – относительное, притяжательное и качественное.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Члены предложения – подлежащее, сказуемое, определение, дополнение и обстоятельство.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Объемные фигуры – параллелепипед, куб, цилиндр, шар, конус, пирамида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Координатная плоскость – ось X и ось Y.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Тригонометрические функции – синус (sin x), косинус (cos x), тангенс (tg x), котангенс (ctg x).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Стадии митоза – профаза, прометафаза, метафаза, анафаза, телофаза.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Процессы онтогенеза – митоз и мейоз.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Этапы развития жизни на земле – архей, палеозой, мезозой, кайнозой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Ускорение – вектор, модуль.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Скалярная физическая величина – масса, объем, плотность. </w:t>
      </w:r>
    </w:p>
    <w:p w:rsidR="001F1763" w:rsidRDefault="00C82627">
      <w:pPr>
        <w:pStyle w:val="af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Сырьевые источники органических веществ – нефть, природный газ, каменный и бурый угли, горючие сланцы, торф, древесина.</w:t>
      </w:r>
    </w:p>
    <w:p w:rsidR="001F1763" w:rsidRDefault="00C82627">
      <w:pPr>
        <w:spacing w:after="0" w:line="240" w:lineRule="auto"/>
        <w:ind w:firstLine="709"/>
        <w:jc w:val="both"/>
        <w:rPr>
          <w:rFonts w:ascii="Times New Roman" w:hAnsi="Times New Roman" w:cs="Times New Roman"/>
          <w:color w:val="002060"/>
          <w:sz w:val="24"/>
          <w:szCs w:val="24"/>
        </w:rPr>
      </w:pPr>
      <w:r>
        <w:rPr>
          <w:rFonts w:ascii="Times New Roman" w:hAnsi="Times New Roman" w:cs="Times New Roman"/>
          <w:i/>
          <w:sz w:val="24"/>
          <w:szCs w:val="24"/>
        </w:rPr>
        <w:t>Упрощения</w:t>
      </w:r>
      <w:r>
        <w:rPr>
          <w:rFonts w:ascii="Times New Roman" w:hAnsi="Times New Roman" w:cs="Times New Roman"/>
          <w:sz w:val="24"/>
          <w:szCs w:val="24"/>
        </w:rPr>
        <w:t xml:space="preserve">. Это прием сжатия, который заключается в том, что сложные синтаксические конструкции мы преобразовываем в более простые, сокращаем количество частей сложного предложения, заменяя придаточную часть членом предложения, и т.д.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вышеперечисленных заданий, школа использует в работе комплексные или структурированные задания, объединённые общей темой или проблемой. Каждое из заданий включает тексты, в которых представлена некоторая ситуация, и 1-6 вопросов различной трудности. Задания близки к реальным проблемным ситуациям. Для решения проблемы требуется не только знание предмета, но и сформированность общеучебных и интеллектуальных умений. При конструировании заданий учитываются разные виды информации: главная и второстепенная, явная и неявная, правдивая и ложная, объективная и субъективная, избыточная и недостаточная, субъективная и объективная, структурированная и неструктурированная, подробная и сжатая информация.</w:t>
      </w:r>
    </w:p>
    <w:p w:rsidR="001F1763" w:rsidRDefault="001F1763">
      <w:pPr>
        <w:spacing w:after="0" w:line="240" w:lineRule="auto"/>
        <w:ind w:firstLine="709"/>
        <w:jc w:val="both"/>
        <w:rPr>
          <w:rFonts w:ascii="Times New Roman" w:hAnsi="Times New Roman" w:cs="Times New Roman"/>
          <w:sz w:val="24"/>
          <w:szCs w:val="24"/>
        </w:rPr>
      </w:pPr>
    </w:p>
    <w:p w:rsidR="001F1763" w:rsidRDefault="00C826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9. Описание условий, обеспечивающих формирование языковой культуры, в том числе культуры речи, культуры чтения, культуры общения на русском языке</w:t>
      </w:r>
    </w:p>
    <w:p w:rsidR="001F1763" w:rsidRDefault="00C826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b/>
          <w:i/>
          <w:sz w:val="24"/>
          <w:szCs w:val="24"/>
        </w:rPr>
        <w:t>Кадровые условия</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Основными исполнителями в процессе реализации Программы являются:</w:t>
      </w:r>
    </w:p>
    <w:p w:rsidR="001F1763" w:rsidRDefault="00C82627">
      <w:pPr>
        <w:numPr>
          <w:ilvl w:val="0"/>
          <w:numId w:val="31"/>
        </w:numPr>
        <w:tabs>
          <w:tab w:val="left" w:pos="993"/>
        </w:tabs>
        <w:adjustRightInd w:val="0"/>
        <w:spacing w:after="0" w:line="240" w:lineRule="auto"/>
        <w:ind w:left="0" w:firstLine="567"/>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 русского языка и литературы;</w:t>
      </w:r>
    </w:p>
    <w:p w:rsidR="001F1763" w:rsidRDefault="00C82627">
      <w:pPr>
        <w:numPr>
          <w:ilvl w:val="0"/>
          <w:numId w:val="31"/>
        </w:numPr>
        <w:tabs>
          <w:tab w:val="left" w:pos="993"/>
        </w:tabs>
        <w:adjustRightInd w:val="0"/>
        <w:spacing w:after="0" w:line="240" w:lineRule="auto"/>
        <w:ind w:left="0" w:firstLine="567"/>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педагоги-предметники; </w:t>
      </w:r>
    </w:p>
    <w:p w:rsidR="001F1763" w:rsidRDefault="00C82627">
      <w:pPr>
        <w:numPr>
          <w:ilvl w:val="0"/>
          <w:numId w:val="31"/>
        </w:numPr>
        <w:tabs>
          <w:tab w:val="left" w:pos="993"/>
        </w:tabs>
        <w:adjustRightInd w:val="0"/>
        <w:spacing w:after="0" w:line="240" w:lineRule="auto"/>
        <w:ind w:left="0" w:firstLine="567"/>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педагогические работники системы дополнительного образования;</w:t>
      </w:r>
    </w:p>
    <w:p w:rsidR="001F1763" w:rsidRDefault="00C82627">
      <w:pPr>
        <w:numPr>
          <w:ilvl w:val="0"/>
          <w:numId w:val="31"/>
        </w:numPr>
        <w:tabs>
          <w:tab w:val="left" w:pos="993"/>
        </w:tabs>
        <w:adjustRightInd w:val="0"/>
        <w:spacing w:after="0" w:line="240" w:lineRule="auto"/>
        <w:ind w:left="0" w:firstLine="567"/>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педагоги-библиотекари.</w:t>
      </w:r>
    </w:p>
    <w:p w:rsidR="001F1763" w:rsidRDefault="00C826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Педагоги русского языка и литературы являются кураторами работы по формированию языковой культуры обучающихся. </w:t>
      </w:r>
    </w:p>
    <w:p w:rsidR="001F1763" w:rsidRDefault="001F1763">
      <w:pPr>
        <w:pStyle w:val="ConsPlusNormal"/>
        <w:ind w:firstLine="540"/>
        <w:jc w:val="both"/>
        <w:rPr>
          <w:rFonts w:ascii="Times New Roman" w:hAnsi="Times New Roman" w:cs="Times New Roman"/>
          <w:color w:val="000000" w:themeColor="text1"/>
          <w:sz w:val="24"/>
          <w:szCs w:val="24"/>
        </w:rPr>
      </w:pPr>
    </w:p>
    <w:p w:rsidR="001F1763" w:rsidRDefault="00C82627">
      <w:pPr>
        <w:pStyle w:val="ConsPlusNormal"/>
        <w:ind w:firstLine="540"/>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Информационно-методические условия </w:t>
      </w:r>
    </w:p>
    <w:p w:rsidR="001F1763" w:rsidRDefault="00C826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Информационно-методические условия реализации Программы формирования языковой культуры обучающихся, в том числе культуры речи, культуры чтения, культуры общения на русском языке обеспечиваются современной информационно-образовательной средой, которая включается в себя:</w:t>
      </w:r>
    </w:p>
    <w:p w:rsidR="001F1763" w:rsidRDefault="00C826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комплекс информационных образовательных ресурсов, в том числе цифровые образовательные ресурсы (Приложение №1);</w:t>
      </w:r>
    </w:p>
    <w:p w:rsidR="001F1763" w:rsidRDefault="00C826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совокупность технологических средств ИКТ: компьютеры, иное информационное оборудование, коммуникационные каналы;</w:t>
      </w:r>
    </w:p>
    <w:p w:rsidR="001F1763" w:rsidRDefault="00C826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систему современных педагогических технологий, обеспечивающих обучение в современной информационно-образовательной среде.</w:t>
      </w:r>
    </w:p>
    <w:p w:rsidR="001F1763" w:rsidRDefault="001F1763">
      <w:pPr>
        <w:pStyle w:val="ConsPlusNormal"/>
        <w:ind w:firstLine="540"/>
        <w:jc w:val="both"/>
        <w:rPr>
          <w:rFonts w:ascii="Times New Roman" w:hAnsi="Times New Roman" w:cs="Times New Roman"/>
          <w:color w:val="000000" w:themeColor="text1"/>
          <w:sz w:val="24"/>
          <w:szCs w:val="24"/>
        </w:rPr>
      </w:pPr>
    </w:p>
    <w:p w:rsidR="001F1763" w:rsidRDefault="00C82627">
      <w:pPr>
        <w:pStyle w:val="ConsPlusNormal"/>
        <w:ind w:firstLine="540"/>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Учебно-методическое и информационное обеспечение </w:t>
      </w:r>
    </w:p>
    <w:p w:rsidR="001F1763" w:rsidRDefault="00C826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Программы формирования языковой культуры обучающихся, в том числе культуры речи, культуры чтения, культуры общения на русском языке, достижением планируемых результатов (Приложение № 2)</w:t>
      </w:r>
    </w:p>
    <w:p w:rsidR="001F1763" w:rsidRDefault="001F1763">
      <w:pPr>
        <w:pStyle w:val="ConsPlusNormal"/>
        <w:ind w:firstLine="540"/>
        <w:jc w:val="both"/>
        <w:rPr>
          <w:rFonts w:ascii="Times New Roman" w:hAnsi="Times New Roman" w:cs="Times New Roman"/>
          <w:b/>
          <w:i/>
          <w:color w:val="000000" w:themeColor="text1"/>
          <w:sz w:val="24"/>
          <w:szCs w:val="24"/>
        </w:rPr>
      </w:pPr>
    </w:p>
    <w:p w:rsidR="001F1763" w:rsidRDefault="00C82627">
      <w:pPr>
        <w:pStyle w:val="ConsPlusNormal"/>
        <w:ind w:firstLine="540"/>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Материально-технические условия реализации </w:t>
      </w:r>
    </w:p>
    <w:p w:rsidR="001F1763" w:rsidRDefault="00C82627">
      <w:pPr>
        <w:spacing w:line="240" w:lineRule="auto"/>
        <w:ind w:firstLine="454"/>
        <w:jc w:val="right"/>
        <w:rPr>
          <w:rFonts w:ascii="Times New Roman" w:hAnsi="Times New Roman" w:cs="Times New Roman"/>
          <w:i/>
          <w:sz w:val="24"/>
          <w:szCs w:val="24"/>
        </w:rPr>
      </w:pPr>
      <w:r>
        <w:rPr>
          <w:rFonts w:ascii="Times New Roman" w:hAnsi="Times New Roman" w:cs="Times New Roman"/>
          <w:i/>
          <w:sz w:val="24"/>
          <w:szCs w:val="24"/>
        </w:rPr>
        <w:t>Таблица 1. Оценка материально-технических условий реализации основной образовательной программы СОО</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6145"/>
        <w:gridCol w:w="2425"/>
      </w:tblGrid>
      <w:tr w:rsidR="001F1763">
        <w:tc>
          <w:tcPr>
            <w:tcW w:w="523" w:type="pct"/>
            <w:tcBorders>
              <w:top w:val="single" w:sz="4" w:space="0" w:color="auto"/>
              <w:left w:val="single" w:sz="4" w:space="0" w:color="auto"/>
              <w:bottom w:val="single" w:sz="4" w:space="0" w:color="auto"/>
              <w:right w:val="single" w:sz="4" w:space="0" w:color="auto"/>
            </w:tcBorders>
          </w:tcPr>
          <w:p w:rsidR="001F1763" w:rsidRDefault="00C82627">
            <w:pPr>
              <w:spacing w:line="240" w:lineRule="auto"/>
              <w:ind w:right="-245" w:firstLine="171"/>
              <w:rPr>
                <w:rFonts w:ascii="Times New Roman" w:hAnsi="Times New Roman" w:cs="Times New Roman"/>
                <w:i/>
                <w:sz w:val="24"/>
                <w:szCs w:val="24"/>
              </w:rPr>
            </w:pPr>
            <w:r>
              <w:rPr>
                <w:rFonts w:ascii="Times New Roman" w:hAnsi="Times New Roman" w:cs="Times New Roman"/>
                <w:i/>
                <w:sz w:val="24"/>
                <w:szCs w:val="24"/>
              </w:rPr>
              <w:t>№ п/п</w:t>
            </w:r>
          </w:p>
        </w:tc>
        <w:tc>
          <w:tcPr>
            <w:tcW w:w="3210" w:type="pct"/>
            <w:tcBorders>
              <w:top w:val="single" w:sz="4" w:space="0" w:color="auto"/>
              <w:left w:val="single" w:sz="4" w:space="0" w:color="auto"/>
              <w:bottom w:val="single" w:sz="4" w:space="0" w:color="auto"/>
              <w:right w:val="single" w:sz="4" w:space="0" w:color="auto"/>
            </w:tcBorders>
          </w:tcPr>
          <w:p w:rsidR="001F1763" w:rsidRDefault="00C82627">
            <w:pPr>
              <w:spacing w:line="240" w:lineRule="auto"/>
              <w:ind w:right="175" w:firstLine="171"/>
              <w:rPr>
                <w:rFonts w:ascii="Times New Roman" w:hAnsi="Times New Roman" w:cs="Times New Roman"/>
                <w:i/>
                <w:sz w:val="24"/>
                <w:szCs w:val="24"/>
              </w:rPr>
            </w:pPr>
            <w:r>
              <w:rPr>
                <w:rFonts w:ascii="Times New Roman" w:hAnsi="Times New Roman" w:cs="Times New Roman"/>
                <w:i/>
                <w:sz w:val="24"/>
                <w:szCs w:val="24"/>
              </w:rPr>
              <w:t>Требования ФГОС, нормативных и локальных актов</w:t>
            </w:r>
          </w:p>
        </w:tc>
        <w:tc>
          <w:tcPr>
            <w:tcW w:w="1267" w:type="pct"/>
            <w:tcBorders>
              <w:top w:val="single" w:sz="4" w:space="0" w:color="auto"/>
              <w:left w:val="single" w:sz="4" w:space="0" w:color="auto"/>
              <w:bottom w:val="single" w:sz="4" w:space="0" w:color="auto"/>
              <w:right w:val="single" w:sz="4" w:space="0" w:color="auto"/>
            </w:tcBorders>
          </w:tcPr>
          <w:p w:rsidR="001F1763" w:rsidRDefault="00C82627">
            <w:pPr>
              <w:spacing w:line="240" w:lineRule="auto"/>
              <w:ind w:right="169" w:firstLine="171"/>
              <w:rPr>
                <w:rFonts w:ascii="Times New Roman" w:hAnsi="Times New Roman" w:cs="Times New Roman"/>
                <w:i/>
                <w:sz w:val="24"/>
                <w:szCs w:val="24"/>
              </w:rPr>
            </w:pPr>
            <w:r>
              <w:rPr>
                <w:rFonts w:ascii="Times New Roman" w:hAnsi="Times New Roman" w:cs="Times New Roman"/>
                <w:i/>
                <w:sz w:val="24"/>
                <w:szCs w:val="24"/>
              </w:rPr>
              <w:t>Необходимо/ имеются в наличии</w:t>
            </w:r>
          </w:p>
        </w:tc>
      </w:tr>
      <w:tr w:rsidR="001F1763">
        <w:tc>
          <w:tcPr>
            <w:tcW w:w="523" w:type="pct"/>
            <w:tcBorders>
              <w:top w:val="single" w:sz="4" w:space="0" w:color="auto"/>
              <w:left w:val="single" w:sz="4" w:space="0" w:color="auto"/>
              <w:bottom w:val="single" w:sz="4" w:space="0" w:color="auto"/>
              <w:right w:val="single" w:sz="4" w:space="0" w:color="auto"/>
            </w:tcBorders>
          </w:tcPr>
          <w:p w:rsidR="001F1763" w:rsidRDefault="00C82627">
            <w:pPr>
              <w:spacing w:line="240" w:lineRule="auto"/>
              <w:ind w:right="-245" w:firstLine="171"/>
              <w:rPr>
                <w:rFonts w:ascii="Times New Roman" w:hAnsi="Times New Roman" w:cs="Times New Roman"/>
                <w:sz w:val="24"/>
                <w:szCs w:val="24"/>
              </w:rPr>
            </w:pPr>
            <w:r>
              <w:rPr>
                <w:rFonts w:ascii="Times New Roman" w:hAnsi="Times New Roman" w:cs="Times New Roman"/>
                <w:sz w:val="24"/>
                <w:szCs w:val="24"/>
              </w:rPr>
              <w:t>1</w:t>
            </w:r>
          </w:p>
        </w:tc>
        <w:tc>
          <w:tcPr>
            <w:tcW w:w="3210" w:type="pct"/>
            <w:tcBorders>
              <w:top w:val="single" w:sz="4" w:space="0" w:color="auto"/>
              <w:left w:val="single" w:sz="4" w:space="0" w:color="auto"/>
              <w:bottom w:val="single" w:sz="4" w:space="0" w:color="auto"/>
              <w:right w:val="single" w:sz="4" w:space="0" w:color="auto"/>
            </w:tcBorders>
          </w:tcPr>
          <w:p w:rsidR="001F1763" w:rsidRDefault="00C82627">
            <w:pPr>
              <w:pStyle w:val="default0"/>
              <w:ind w:right="175" w:firstLine="171"/>
              <w:rPr>
                <w:rFonts w:eastAsia="Times New Roman"/>
              </w:rPr>
            </w:pPr>
            <w:r>
              <w:rPr>
                <w:rStyle w:val="default005f005fchar1char1"/>
                <w:rFonts w:eastAsia="Times New Roman"/>
              </w:rPr>
              <w:t>Учебные кабинеты с автоматизированными рабочими местами обучающихся и педагогических работников</w:t>
            </w:r>
          </w:p>
        </w:tc>
        <w:tc>
          <w:tcPr>
            <w:tcW w:w="1267" w:type="pct"/>
            <w:tcBorders>
              <w:top w:val="single" w:sz="4" w:space="0" w:color="auto"/>
              <w:left w:val="single" w:sz="4" w:space="0" w:color="auto"/>
              <w:bottom w:val="single" w:sz="4" w:space="0" w:color="auto"/>
              <w:right w:val="single" w:sz="4" w:space="0" w:color="auto"/>
            </w:tcBorders>
          </w:tcPr>
          <w:p w:rsidR="001F1763" w:rsidRDefault="001F1763">
            <w:pPr>
              <w:spacing w:line="240" w:lineRule="auto"/>
              <w:ind w:right="-245" w:firstLine="171"/>
              <w:rPr>
                <w:rFonts w:ascii="Times New Roman" w:hAnsi="Times New Roman" w:cs="Times New Roman"/>
                <w:bCs/>
                <w:sz w:val="24"/>
                <w:szCs w:val="24"/>
              </w:rPr>
            </w:pPr>
          </w:p>
        </w:tc>
      </w:tr>
      <w:tr w:rsidR="001F1763">
        <w:tc>
          <w:tcPr>
            <w:tcW w:w="523" w:type="pct"/>
            <w:tcBorders>
              <w:top w:val="single" w:sz="4" w:space="0" w:color="auto"/>
              <w:left w:val="single" w:sz="4" w:space="0" w:color="auto"/>
              <w:bottom w:val="single" w:sz="4" w:space="0" w:color="auto"/>
              <w:right w:val="single" w:sz="4" w:space="0" w:color="auto"/>
            </w:tcBorders>
          </w:tcPr>
          <w:p w:rsidR="001F1763" w:rsidRDefault="00C82627">
            <w:pPr>
              <w:spacing w:line="240" w:lineRule="auto"/>
              <w:ind w:right="-245" w:firstLine="171"/>
              <w:rPr>
                <w:rFonts w:ascii="Times New Roman" w:hAnsi="Times New Roman" w:cs="Times New Roman"/>
                <w:sz w:val="24"/>
                <w:szCs w:val="24"/>
              </w:rPr>
            </w:pPr>
            <w:r>
              <w:rPr>
                <w:rFonts w:ascii="Times New Roman" w:hAnsi="Times New Roman" w:cs="Times New Roman"/>
                <w:sz w:val="24"/>
                <w:szCs w:val="24"/>
              </w:rPr>
              <w:t>2</w:t>
            </w:r>
          </w:p>
        </w:tc>
        <w:tc>
          <w:tcPr>
            <w:tcW w:w="3210" w:type="pct"/>
            <w:tcBorders>
              <w:top w:val="single" w:sz="4" w:space="0" w:color="auto"/>
              <w:left w:val="single" w:sz="4" w:space="0" w:color="auto"/>
              <w:bottom w:val="single" w:sz="4" w:space="0" w:color="auto"/>
              <w:right w:val="single" w:sz="4" w:space="0" w:color="auto"/>
            </w:tcBorders>
          </w:tcPr>
          <w:p w:rsidR="001F1763" w:rsidRDefault="00C82627">
            <w:pPr>
              <w:pStyle w:val="default0"/>
              <w:ind w:right="175" w:firstLine="171"/>
              <w:rPr>
                <w:rFonts w:eastAsia="Times New Roman"/>
              </w:rPr>
            </w:pPr>
            <w:r>
              <w:rPr>
                <w:rStyle w:val="default005f005fchar1char1"/>
                <w:rFonts w:eastAsia="Times New Roman"/>
              </w:rPr>
              <w:t>Помещения для занятий учебно-исследовательской и проектной деятельностью</w:t>
            </w:r>
          </w:p>
        </w:tc>
        <w:tc>
          <w:tcPr>
            <w:tcW w:w="1267" w:type="pct"/>
            <w:tcBorders>
              <w:top w:val="single" w:sz="4" w:space="0" w:color="auto"/>
              <w:left w:val="single" w:sz="4" w:space="0" w:color="auto"/>
              <w:bottom w:val="single" w:sz="4" w:space="0" w:color="auto"/>
              <w:right w:val="single" w:sz="4" w:space="0" w:color="auto"/>
            </w:tcBorders>
          </w:tcPr>
          <w:p w:rsidR="001F1763" w:rsidRDefault="001F1763">
            <w:pPr>
              <w:spacing w:line="240" w:lineRule="auto"/>
              <w:ind w:right="-245" w:firstLine="171"/>
              <w:rPr>
                <w:rFonts w:ascii="Times New Roman" w:hAnsi="Times New Roman" w:cs="Times New Roman"/>
                <w:bCs/>
                <w:sz w:val="24"/>
                <w:szCs w:val="24"/>
              </w:rPr>
            </w:pPr>
          </w:p>
        </w:tc>
      </w:tr>
      <w:tr w:rsidR="001F1763">
        <w:tc>
          <w:tcPr>
            <w:tcW w:w="523" w:type="pct"/>
            <w:tcBorders>
              <w:top w:val="single" w:sz="4" w:space="0" w:color="auto"/>
              <w:left w:val="single" w:sz="4" w:space="0" w:color="auto"/>
              <w:bottom w:val="single" w:sz="4" w:space="0" w:color="auto"/>
              <w:right w:val="single" w:sz="4" w:space="0" w:color="auto"/>
            </w:tcBorders>
          </w:tcPr>
          <w:p w:rsidR="001F1763" w:rsidRDefault="00C82627">
            <w:pPr>
              <w:spacing w:line="240" w:lineRule="auto"/>
              <w:ind w:right="-245" w:firstLine="171"/>
              <w:rPr>
                <w:rFonts w:ascii="Times New Roman" w:hAnsi="Times New Roman" w:cs="Times New Roman"/>
                <w:sz w:val="24"/>
                <w:szCs w:val="24"/>
              </w:rPr>
            </w:pPr>
            <w:r>
              <w:rPr>
                <w:rFonts w:ascii="Times New Roman" w:hAnsi="Times New Roman" w:cs="Times New Roman"/>
                <w:sz w:val="24"/>
                <w:szCs w:val="24"/>
              </w:rPr>
              <w:t>3</w:t>
            </w:r>
          </w:p>
        </w:tc>
        <w:tc>
          <w:tcPr>
            <w:tcW w:w="3210" w:type="pct"/>
            <w:tcBorders>
              <w:top w:val="single" w:sz="4" w:space="0" w:color="auto"/>
              <w:left w:val="single" w:sz="4" w:space="0" w:color="auto"/>
              <w:bottom w:val="single" w:sz="4" w:space="0" w:color="auto"/>
              <w:right w:val="single" w:sz="4" w:space="0" w:color="auto"/>
            </w:tcBorders>
          </w:tcPr>
          <w:p w:rsidR="001F1763" w:rsidRDefault="00C82627">
            <w:pPr>
              <w:pStyle w:val="default0"/>
              <w:ind w:right="175" w:firstLine="171"/>
              <w:rPr>
                <w:rFonts w:eastAsia="Times New Roman"/>
              </w:rPr>
            </w:pPr>
            <w:r>
              <w:rPr>
                <w:rStyle w:val="default005f005fchar1char1"/>
                <w:rFonts w:eastAsia="Times New Roman"/>
              </w:rPr>
              <w:t>Необходимые для реализации учебной и внеурочной деятельности лаборатории и мастерские</w:t>
            </w:r>
          </w:p>
        </w:tc>
        <w:tc>
          <w:tcPr>
            <w:tcW w:w="1267" w:type="pct"/>
            <w:tcBorders>
              <w:top w:val="single" w:sz="4" w:space="0" w:color="auto"/>
              <w:left w:val="single" w:sz="4" w:space="0" w:color="auto"/>
              <w:bottom w:val="single" w:sz="4" w:space="0" w:color="auto"/>
              <w:right w:val="single" w:sz="4" w:space="0" w:color="auto"/>
            </w:tcBorders>
          </w:tcPr>
          <w:p w:rsidR="001F1763" w:rsidRDefault="001F1763">
            <w:pPr>
              <w:spacing w:line="240" w:lineRule="auto"/>
              <w:ind w:right="-245" w:firstLine="171"/>
              <w:rPr>
                <w:rFonts w:ascii="Times New Roman" w:hAnsi="Times New Roman" w:cs="Times New Roman"/>
                <w:bCs/>
                <w:sz w:val="24"/>
                <w:szCs w:val="24"/>
              </w:rPr>
            </w:pPr>
          </w:p>
        </w:tc>
      </w:tr>
      <w:tr w:rsidR="001F1763">
        <w:tc>
          <w:tcPr>
            <w:tcW w:w="523" w:type="pct"/>
            <w:tcBorders>
              <w:top w:val="single" w:sz="4" w:space="0" w:color="auto"/>
              <w:left w:val="single" w:sz="4" w:space="0" w:color="auto"/>
              <w:bottom w:val="single" w:sz="4" w:space="0" w:color="auto"/>
              <w:right w:val="single" w:sz="4" w:space="0" w:color="auto"/>
            </w:tcBorders>
          </w:tcPr>
          <w:p w:rsidR="001F1763" w:rsidRDefault="00C82627">
            <w:pPr>
              <w:spacing w:line="240" w:lineRule="auto"/>
              <w:ind w:right="-245" w:firstLine="171"/>
              <w:rPr>
                <w:rFonts w:ascii="Times New Roman" w:hAnsi="Times New Roman" w:cs="Times New Roman"/>
                <w:sz w:val="24"/>
                <w:szCs w:val="24"/>
              </w:rPr>
            </w:pPr>
            <w:r>
              <w:rPr>
                <w:rFonts w:ascii="Times New Roman" w:hAnsi="Times New Roman" w:cs="Times New Roman"/>
                <w:sz w:val="24"/>
                <w:szCs w:val="24"/>
              </w:rPr>
              <w:t>4</w:t>
            </w:r>
          </w:p>
        </w:tc>
        <w:tc>
          <w:tcPr>
            <w:tcW w:w="3210" w:type="pct"/>
            <w:tcBorders>
              <w:top w:val="single" w:sz="4" w:space="0" w:color="auto"/>
              <w:left w:val="single" w:sz="4" w:space="0" w:color="auto"/>
              <w:bottom w:val="single" w:sz="4" w:space="0" w:color="auto"/>
              <w:right w:val="single" w:sz="4" w:space="0" w:color="auto"/>
            </w:tcBorders>
          </w:tcPr>
          <w:p w:rsidR="001F1763" w:rsidRDefault="00C82627">
            <w:pPr>
              <w:pStyle w:val="default0"/>
              <w:ind w:right="175" w:firstLine="171"/>
              <w:rPr>
                <w:rStyle w:val="default005f005fchar1char1"/>
                <w:rFonts w:eastAsia="Times New Roman"/>
              </w:rPr>
            </w:pPr>
            <w:r>
              <w:rPr>
                <w:rStyle w:val="default005f005fchar1char1"/>
              </w:rPr>
              <w:t>Лингафонные кабинеты</w:t>
            </w:r>
          </w:p>
        </w:tc>
        <w:tc>
          <w:tcPr>
            <w:tcW w:w="1267" w:type="pct"/>
            <w:tcBorders>
              <w:top w:val="single" w:sz="4" w:space="0" w:color="auto"/>
              <w:left w:val="single" w:sz="4" w:space="0" w:color="auto"/>
              <w:bottom w:val="single" w:sz="4" w:space="0" w:color="auto"/>
              <w:right w:val="single" w:sz="4" w:space="0" w:color="auto"/>
            </w:tcBorders>
          </w:tcPr>
          <w:p w:rsidR="001F1763" w:rsidRDefault="001F1763">
            <w:pPr>
              <w:spacing w:line="240" w:lineRule="auto"/>
              <w:ind w:right="-245" w:firstLine="171"/>
              <w:rPr>
                <w:rFonts w:ascii="Times New Roman" w:hAnsi="Times New Roman" w:cs="Times New Roman"/>
                <w:bCs/>
                <w:sz w:val="24"/>
                <w:szCs w:val="24"/>
              </w:rPr>
            </w:pPr>
          </w:p>
        </w:tc>
      </w:tr>
      <w:tr w:rsidR="001F1763">
        <w:tc>
          <w:tcPr>
            <w:tcW w:w="523" w:type="pct"/>
            <w:tcBorders>
              <w:top w:val="single" w:sz="4" w:space="0" w:color="auto"/>
              <w:left w:val="single" w:sz="4" w:space="0" w:color="auto"/>
              <w:bottom w:val="single" w:sz="4" w:space="0" w:color="auto"/>
              <w:right w:val="single" w:sz="4" w:space="0" w:color="auto"/>
            </w:tcBorders>
          </w:tcPr>
          <w:p w:rsidR="001F1763" w:rsidRDefault="00C82627">
            <w:pPr>
              <w:spacing w:line="240" w:lineRule="auto"/>
              <w:ind w:right="-245" w:firstLine="171"/>
              <w:rPr>
                <w:rFonts w:ascii="Times New Roman" w:hAnsi="Times New Roman" w:cs="Times New Roman"/>
                <w:sz w:val="24"/>
                <w:szCs w:val="24"/>
              </w:rPr>
            </w:pPr>
            <w:r>
              <w:rPr>
                <w:rFonts w:ascii="Times New Roman" w:hAnsi="Times New Roman" w:cs="Times New Roman"/>
                <w:sz w:val="24"/>
                <w:szCs w:val="24"/>
              </w:rPr>
              <w:t>5</w:t>
            </w:r>
          </w:p>
        </w:tc>
        <w:tc>
          <w:tcPr>
            <w:tcW w:w="3210" w:type="pct"/>
            <w:tcBorders>
              <w:top w:val="single" w:sz="4" w:space="0" w:color="auto"/>
              <w:left w:val="single" w:sz="4" w:space="0" w:color="auto"/>
              <w:bottom w:val="single" w:sz="4" w:space="0" w:color="auto"/>
              <w:right w:val="single" w:sz="4" w:space="0" w:color="auto"/>
            </w:tcBorders>
          </w:tcPr>
          <w:p w:rsidR="001F1763" w:rsidRDefault="00C82627">
            <w:pPr>
              <w:pStyle w:val="default0"/>
              <w:ind w:right="175" w:firstLine="171"/>
              <w:rPr>
                <w:b/>
              </w:rPr>
            </w:pPr>
            <w:r>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1267" w:type="pct"/>
            <w:tcBorders>
              <w:top w:val="single" w:sz="4" w:space="0" w:color="auto"/>
              <w:left w:val="single" w:sz="4" w:space="0" w:color="auto"/>
              <w:bottom w:val="single" w:sz="4" w:space="0" w:color="auto"/>
              <w:right w:val="single" w:sz="4" w:space="0" w:color="auto"/>
            </w:tcBorders>
          </w:tcPr>
          <w:p w:rsidR="001F1763" w:rsidRDefault="001F1763">
            <w:pPr>
              <w:spacing w:line="240" w:lineRule="auto"/>
              <w:ind w:right="-245" w:firstLine="171"/>
              <w:rPr>
                <w:rFonts w:ascii="Times New Roman" w:hAnsi="Times New Roman" w:cs="Times New Roman"/>
                <w:bCs/>
                <w:sz w:val="24"/>
                <w:szCs w:val="24"/>
              </w:rPr>
            </w:pPr>
          </w:p>
        </w:tc>
      </w:tr>
    </w:tbl>
    <w:p w:rsidR="001F1763" w:rsidRDefault="001F1763">
      <w:pPr>
        <w:pStyle w:val="af9"/>
        <w:spacing w:after="0" w:line="240" w:lineRule="auto"/>
        <w:ind w:left="0" w:firstLine="567"/>
        <w:jc w:val="both"/>
        <w:rPr>
          <w:rFonts w:ascii="Times New Roman" w:hAnsi="Times New Roman"/>
          <w:color w:val="C00000"/>
          <w:sz w:val="24"/>
          <w:szCs w:val="24"/>
        </w:rPr>
      </w:pPr>
    </w:p>
    <w:p w:rsidR="001F1763" w:rsidRDefault="00C82627">
      <w:pPr>
        <w:pStyle w:val="ConsPlusNormal"/>
        <w:ind w:firstLine="540"/>
        <w:rPr>
          <w:rFonts w:ascii="Times New Roman" w:hAnsi="Times New Roman" w:cs="Times New Roman"/>
          <w:sz w:val="24"/>
          <w:szCs w:val="24"/>
        </w:rPr>
      </w:pPr>
      <w:r>
        <w:rPr>
          <w:rFonts w:ascii="Times New Roman" w:hAnsi="Times New Roman" w:cs="Times New Roman"/>
          <w:b/>
          <w:sz w:val="24"/>
          <w:szCs w:val="24"/>
        </w:rPr>
        <w:t>10. Система оценки обучающихся по формированию языковой культуры, в том числе культуры речи, культуры чтения, культуры общения на русском языке</w:t>
      </w:r>
      <w:r>
        <w:rPr>
          <w:rStyle w:val="a6"/>
          <w:rFonts w:ascii="Times New Roman" w:hAnsi="Times New Roman" w:cs="Times New Roman"/>
          <w:b/>
          <w:sz w:val="24"/>
          <w:szCs w:val="24"/>
        </w:rPr>
        <w:footnoteReference w:id="5"/>
      </w:r>
    </w:p>
    <w:p w:rsidR="001F1763" w:rsidRDefault="001F1763">
      <w:pPr>
        <w:pStyle w:val="ConsPlusNormal"/>
        <w:ind w:firstLine="540"/>
        <w:rPr>
          <w:rFonts w:ascii="Times New Roman" w:hAnsi="Times New Roman" w:cs="Times New Roman"/>
          <w:b/>
          <w:i/>
          <w:sz w:val="24"/>
          <w:szCs w:val="24"/>
        </w:rPr>
      </w:pPr>
    </w:p>
    <w:p w:rsidR="001F1763" w:rsidRDefault="00C82627">
      <w:pPr>
        <w:pStyle w:val="ConsPlusNormal"/>
        <w:ind w:firstLine="540"/>
        <w:jc w:val="both"/>
        <w:rPr>
          <w:rFonts w:ascii="Times New Roman" w:hAnsi="Times New Roman" w:cs="Times New Roman"/>
          <w:b/>
          <w:i/>
          <w:sz w:val="24"/>
          <w:szCs w:val="24"/>
        </w:rPr>
      </w:pPr>
      <w:r>
        <w:rPr>
          <w:rFonts w:ascii="Times New Roman" w:hAnsi="Times New Roman" w:cs="Times New Roman"/>
          <w:b/>
          <w:i/>
          <w:sz w:val="24"/>
          <w:szCs w:val="24"/>
        </w:rPr>
        <w:t>Анализ устного высказывания</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План рецензии устного ответа: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Анализ содержания: соответствие теме; четко выраженная основная мысль; последовательность изложения; соответствие плану; фактические ошибки.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Языковое оформление: орфоэпические нормы (ударение, произношение звуков и их сочетаний); лексические нормы (незнание лексического значения слова, неоправданный повтор слов, употребление слов-паразитов); грамматические нормы (построение словоформ, словосочетаний и предложений в том числе с причастным и деепричастным оборотом); стилистическая норма; интонация / тон, громкость, мелодика, паузы, логическое ударение.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Выразительность речи: языковой аспект; фигуры речи (риторические вопросы, обращения, игра); экстралингвистический аспект (мимика, жесты, поза). </w:t>
      </w:r>
    </w:p>
    <w:p w:rsidR="001F1763" w:rsidRDefault="001F1763">
      <w:pPr>
        <w:pStyle w:val="ConsPlusNormal"/>
        <w:ind w:firstLine="540"/>
        <w:jc w:val="both"/>
        <w:rPr>
          <w:rFonts w:ascii="Times New Roman" w:hAnsi="Times New Roman" w:cs="Times New Roman"/>
          <w:sz w:val="24"/>
          <w:szCs w:val="24"/>
        </w:rPr>
      </w:pP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i/>
          <w:sz w:val="24"/>
          <w:szCs w:val="24"/>
        </w:rPr>
        <w:t>Результат образовательной деятельности обучающегося оценивается отметкой «5», если</w:t>
      </w:r>
      <w:r>
        <w:rPr>
          <w:rFonts w:ascii="Times New Roman" w:hAnsi="Times New Roman" w:cs="Times New Roman"/>
          <w:sz w:val="24"/>
          <w:szCs w:val="24"/>
        </w:rPr>
        <w:t>:</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устный ответ ученика, письменная работа, практическая деятельность в полном объеме соответствует требованиям учебной программы, допускается одна негрубая ошибка;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объем знаний составляет 90-100% содержания (правильный полный ответ, представляющий собой связное, логически последовательное устное или письменное сообщение на определенную тему);</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ученик демонстрирует умение применять определения, правила в конкретных случаях, с обоснованием своего суждения, применением знания на практике, приведением собственных аргументов;</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возможны одна-две неточности при освещении второстепенных вопросов, которые ученик легко исправил по замечанию учителя.</w:t>
      </w:r>
    </w:p>
    <w:p w:rsidR="001F1763" w:rsidRDefault="00C82627">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Результат образовательной деятельности обучающегося оценивается отметкой «4», если:</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устный ответ ученика, письменная работа, практическая деятельность и/или её результаты в целом соответствуют требованиям учебной программы, но имеются одна или две негрубые ошибки;</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объем знаний составляет 75-90% запланированного изучения содержания учебного материала (правильный, логически связный, но не совсем точный ответ);</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обучающийся демонстрирует умение применять определения, правила в конкретных случаях, с обоснованием своего суждения, применением знания на практике, приведением собственных аргументов;</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возможны две - три неточности при освещении второстепенных вопросов, которые ученик легко исправил по замечанию учителя.</w:t>
      </w:r>
    </w:p>
    <w:p w:rsidR="001F1763" w:rsidRDefault="00C82627">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Результат образовательной деятельности обучающегося оценивается отметкой «3», если:</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устный ответ ученика, письменная работа, практическая деятельность в основном соответствуют требованиям программы, однако имеется: одна грубая ошибка и три – четыре существенных неточности в ответе;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обучающийся владеет знаниями в объеме 50-74% запланированного изучения содержания учебного материала (правильный, но не полный ответ, допускаются неточности в определении понятий или в формулировке правил);</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недостаточно глубоко и доказательно ученик обосновывает свои суждения, затрудняется в приведении примеров, последовательность изложения материала может быть нарушена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затрудняется в освещении второстепенных вопросов</w:t>
      </w:r>
    </w:p>
    <w:p w:rsidR="001F1763" w:rsidRDefault="00C82627">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Результат образовательной деятельности обучающегося оценивается отметкой «2», если:</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устный ответ ученика, письменная работа, практическая, проектная деятельность и её результаты частично соответствуют требованиям программы, имеются существенные недостатки и грубые ошибки;</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объем знаний обучающегося составляет 20-49% запланированного изучения содержания учебного материала.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затрудняется в обосновании своих суждений, не может привести примеры, изложение материала непоследовательно</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затрудняется в освещении второстепенных вопросов</w:t>
      </w:r>
    </w:p>
    <w:p w:rsidR="001F1763" w:rsidRDefault="00C82627">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Результат образовательной деятельности обучающегося оценивается отметкой «1», если:</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устный ответ ученика, письменная работа, практическая, проектная деятельность и её результаты не соответствуют требованиям программы, имеются грубые ошибки;</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объем знаний обучающегося составляет менее 20-% запланированного изучения содержания учебного материала (неправильный ответ).</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 может обосновать свои суждения, не может привести примеры, изложение материала непоследовательно</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 отвечает на второстепенные вопросы</w:t>
      </w:r>
    </w:p>
    <w:p w:rsidR="001F1763" w:rsidRDefault="001F1763">
      <w:pPr>
        <w:pStyle w:val="ConsPlusNormal"/>
        <w:ind w:firstLine="540"/>
        <w:jc w:val="both"/>
        <w:rPr>
          <w:rFonts w:ascii="Times New Roman" w:hAnsi="Times New Roman" w:cs="Times New Roman"/>
          <w:sz w:val="24"/>
          <w:szCs w:val="24"/>
        </w:rPr>
      </w:pPr>
    </w:p>
    <w:p w:rsidR="001F1763" w:rsidRDefault="00C8262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Единая шкала критериев оценки доклада, выступления.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376"/>
        <w:gridCol w:w="2609"/>
        <w:gridCol w:w="2100"/>
        <w:gridCol w:w="1528"/>
      </w:tblGrid>
      <w:tr w:rsidR="001F1763">
        <w:tc>
          <w:tcPr>
            <w:tcW w:w="501" w:type="pct"/>
            <w:vMerge w:val="restart"/>
            <w:tcBorders>
              <w:top w:val="single" w:sz="4" w:space="0" w:color="auto"/>
              <w:left w:val="single" w:sz="4" w:space="0" w:color="auto"/>
              <w:bottom w:val="single" w:sz="4" w:space="0" w:color="auto"/>
              <w:right w:val="single" w:sz="4" w:space="0" w:color="auto"/>
            </w:tcBorders>
          </w:tcPr>
          <w:p w:rsidR="001F1763" w:rsidRDefault="001F1763">
            <w:pPr>
              <w:suppressAutoHyphens/>
              <w:spacing w:after="0" w:line="240" w:lineRule="auto"/>
              <w:ind w:firstLine="567"/>
              <w:jc w:val="both"/>
              <w:rPr>
                <w:rFonts w:ascii="Times New Roman" w:hAnsi="Times New Roman" w:cs="Times New Roman"/>
                <w:color w:val="000000"/>
                <w:sz w:val="24"/>
                <w:szCs w:val="24"/>
                <w:lang w:eastAsia="ar-SA"/>
              </w:rPr>
            </w:pPr>
          </w:p>
          <w:p w:rsidR="001F1763" w:rsidRDefault="00C82627">
            <w:pPr>
              <w:suppressAutoHyphens/>
              <w:spacing w:after="0" w:line="240" w:lineRule="auto"/>
              <w:ind w:firstLine="34"/>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Кол-во баллов</w:t>
            </w:r>
          </w:p>
        </w:tc>
        <w:tc>
          <w:tcPr>
            <w:tcW w:w="4499" w:type="pct"/>
            <w:gridSpan w:val="4"/>
            <w:tcBorders>
              <w:top w:val="single" w:sz="4" w:space="0" w:color="auto"/>
              <w:left w:val="single" w:sz="4" w:space="0" w:color="auto"/>
              <w:bottom w:val="single" w:sz="4" w:space="0" w:color="auto"/>
              <w:right w:val="single" w:sz="4" w:space="0" w:color="auto"/>
            </w:tcBorders>
          </w:tcPr>
          <w:p w:rsidR="001F1763" w:rsidRDefault="001F1763">
            <w:pPr>
              <w:suppressAutoHyphens/>
              <w:spacing w:after="0" w:line="240" w:lineRule="auto"/>
              <w:ind w:firstLine="567"/>
              <w:jc w:val="center"/>
              <w:rPr>
                <w:rFonts w:ascii="Times New Roman" w:hAnsi="Times New Roman" w:cs="Times New Roman"/>
                <w:b/>
                <w:bCs/>
                <w:color w:val="000000"/>
                <w:sz w:val="24"/>
                <w:szCs w:val="24"/>
                <w:lang w:eastAsia="ar-SA"/>
              </w:rPr>
            </w:pPr>
          </w:p>
          <w:p w:rsidR="001F1763" w:rsidRDefault="00C82627">
            <w:pPr>
              <w:suppressAutoHyphens/>
              <w:spacing w:after="0" w:line="240" w:lineRule="auto"/>
              <w:ind w:firstLine="567"/>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Критерии оценивания</w:t>
            </w:r>
          </w:p>
          <w:p w:rsidR="001F1763" w:rsidRDefault="001F1763">
            <w:pPr>
              <w:suppressAutoHyphens/>
              <w:spacing w:after="0" w:line="240" w:lineRule="auto"/>
              <w:ind w:firstLine="567"/>
              <w:jc w:val="center"/>
              <w:rPr>
                <w:rFonts w:ascii="Times New Roman" w:hAnsi="Times New Roman" w:cs="Times New Roman"/>
                <w:b/>
                <w:bCs/>
                <w:color w:val="000000"/>
                <w:sz w:val="24"/>
                <w:szCs w:val="24"/>
                <w:lang w:eastAsia="ar-SA"/>
              </w:rPr>
            </w:pPr>
          </w:p>
        </w:tc>
      </w:tr>
      <w:tr w:rsidR="001F1763">
        <w:tc>
          <w:tcPr>
            <w:tcW w:w="501" w:type="pct"/>
            <w:vMerge/>
            <w:tcBorders>
              <w:top w:val="single" w:sz="4" w:space="0" w:color="auto"/>
              <w:left w:val="single" w:sz="4" w:space="0" w:color="auto"/>
              <w:bottom w:val="single" w:sz="4" w:space="0" w:color="auto"/>
              <w:right w:val="single" w:sz="4" w:space="0" w:color="auto"/>
            </w:tcBorders>
          </w:tcPr>
          <w:p w:rsidR="001F1763" w:rsidRDefault="001F1763">
            <w:pPr>
              <w:suppressAutoHyphens/>
              <w:spacing w:after="0" w:line="240" w:lineRule="auto"/>
              <w:ind w:firstLine="567"/>
              <w:jc w:val="both"/>
              <w:rPr>
                <w:rFonts w:ascii="Times New Roman" w:hAnsi="Times New Roman" w:cs="Times New Roman"/>
                <w:color w:val="000000"/>
                <w:sz w:val="24"/>
                <w:szCs w:val="24"/>
                <w:lang w:eastAsia="ar-SA"/>
              </w:rPr>
            </w:pPr>
          </w:p>
        </w:tc>
        <w:tc>
          <w:tcPr>
            <w:tcW w:w="1241"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35"/>
              <w:jc w:val="center"/>
              <w:rPr>
                <w:rFonts w:ascii="Times New Roman" w:hAnsi="Times New Roman" w:cs="Times New Roman"/>
                <w:i/>
                <w:color w:val="000000"/>
                <w:sz w:val="24"/>
                <w:szCs w:val="24"/>
                <w:lang w:eastAsia="ar-SA"/>
              </w:rPr>
            </w:pPr>
            <w:r>
              <w:rPr>
                <w:rFonts w:ascii="Times New Roman" w:hAnsi="Times New Roman" w:cs="Times New Roman"/>
                <w:i/>
                <w:color w:val="000000"/>
                <w:sz w:val="24"/>
                <w:szCs w:val="24"/>
                <w:lang w:eastAsia="ar-SA"/>
              </w:rPr>
              <w:t>Полнота освещения вопроса</w:t>
            </w:r>
          </w:p>
        </w:tc>
        <w:tc>
          <w:tcPr>
            <w:tcW w:w="1363"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35"/>
              <w:jc w:val="center"/>
              <w:rPr>
                <w:rFonts w:ascii="Times New Roman" w:hAnsi="Times New Roman" w:cs="Times New Roman"/>
                <w:i/>
                <w:color w:val="000000"/>
                <w:sz w:val="24"/>
                <w:szCs w:val="24"/>
                <w:lang w:eastAsia="ar-SA"/>
              </w:rPr>
            </w:pPr>
            <w:r>
              <w:rPr>
                <w:rFonts w:ascii="Times New Roman" w:hAnsi="Times New Roman" w:cs="Times New Roman"/>
                <w:i/>
                <w:color w:val="000000"/>
                <w:sz w:val="24"/>
                <w:szCs w:val="24"/>
                <w:lang w:eastAsia="ar-SA"/>
              </w:rPr>
              <w:t>Качество выступления</w:t>
            </w:r>
          </w:p>
        </w:tc>
        <w:tc>
          <w:tcPr>
            <w:tcW w:w="1097"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35"/>
              <w:jc w:val="center"/>
              <w:rPr>
                <w:rFonts w:ascii="Times New Roman" w:hAnsi="Times New Roman" w:cs="Times New Roman"/>
                <w:i/>
                <w:color w:val="000000"/>
                <w:sz w:val="24"/>
                <w:szCs w:val="24"/>
                <w:lang w:eastAsia="ar-SA"/>
              </w:rPr>
            </w:pPr>
            <w:r>
              <w:rPr>
                <w:rFonts w:ascii="Times New Roman" w:hAnsi="Times New Roman" w:cs="Times New Roman"/>
                <w:i/>
                <w:color w:val="000000"/>
                <w:sz w:val="24"/>
                <w:szCs w:val="24"/>
                <w:lang w:eastAsia="ar-SA"/>
              </w:rPr>
              <w:t>Умение отвечать на вопросы: лаконичность и аргументированность</w:t>
            </w:r>
          </w:p>
        </w:tc>
        <w:tc>
          <w:tcPr>
            <w:tcW w:w="798"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35"/>
              <w:jc w:val="center"/>
              <w:rPr>
                <w:rFonts w:ascii="Times New Roman" w:hAnsi="Times New Roman" w:cs="Times New Roman"/>
                <w:i/>
                <w:color w:val="000000"/>
                <w:sz w:val="24"/>
                <w:szCs w:val="24"/>
                <w:lang w:eastAsia="ar-SA"/>
              </w:rPr>
            </w:pPr>
            <w:r>
              <w:rPr>
                <w:rFonts w:ascii="Times New Roman" w:hAnsi="Times New Roman" w:cs="Times New Roman"/>
                <w:i/>
                <w:color w:val="000000"/>
                <w:sz w:val="24"/>
                <w:szCs w:val="24"/>
                <w:lang w:eastAsia="ar-SA"/>
              </w:rPr>
              <w:t>Адекватное использование наглядных средств</w:t>
            </w:r>
          </w:p>
        </w:tc>
      </w:tr>
      <w:tr w:rsidR="001F1763">
        <w:tc>
          <w:tcPr>
            <w:tcW w:w="501"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
                <w:color w:val="C00000"/>
                <w:sz w:val="24"/>
                <w:szCs w:val="24"/>
                <w:lang w:eastAsia="ar-SA"/>
              </w:rPr>
            </w:pPr>
            <w:r>
              <w:rPr>
                <w:rFonts w:ascii="Times New Roman" w:hAnsi="Times New Roman" w:cs="Times New Roman"/>
                <w:b/>
                <w:color w:val="C00000"/>
                <w:sz w:val="24"/>
                <w:szCs w:val="24"/>
                <w:lang w:eastAsia="ar-SA"/>
              </w:rPr>
              <w:t>2</w:t>
            </w:r>
          </w:p>
        </w:tc>
        <w:tc>
          <w:tcPr>
            <w:tcW w:w="4499" w:type="pct"/>
            <w:gridSpan w:val="4"/>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sz w:val="24"/>
                <w:szCs w:val="24"/>
                <w:lang w:eastAsia="ar-SA"/>
              </w:rPr>
            </w:pPr>
            <w:r>
              <w:rPr>
                <w:rFonts w:ascii="Times New Roman" w:hAnsi="Times New Roman" w:cs="Times New Roman"/>
                <w:sz w:val="24"/>
                <w:szCs w:val="24"/>
                <w:lang w:eastAsia="ar-SA"/>
              </w:rPr>
              <w:t>Ученик не выполнил задание</w:t>
            </w:r>
          </w:p>
        </w:tc>
      </w:tr>
      <w:tr w:rsidR="001F1763">
        <w:tc>
          <w:tcPr>
            <w:tcW w:w="501"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
                <w:iCs/>
                <w:color w:val="C00000"/>
                <w:sz w:val="24"/>
                <w:szCs w:val="24"/>
                <w:lang w:eastAsia="ar-SA"/>
              </w:rPr>
            </w:pPr>
            <w:r>
              <w:rPr>
                <w:rFonts w:ascii="Times New Roman" w:hAnsi="Times New Roman" w:cs="Times New Roman"/>
                <w:b/>
                <w:iCs/>
                <w:color w:val="C00000"/>
                <w:sz w:val="24"/>
                <w:szCs w:val="24"/>
                <w:lang w:eastAsia="ar-SA"/>
              </w:rPr>
              <w:t>3</w:t>
            </w:r>
          </w:p>
        </w:tc>
        <w:tc>
          <w:tcPr>
            <w:tcW w:w="1241"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Ученик выполнил задание, но тема не раскрыта, материал не систематизирован, не выстроена логика выступления.</w:t>
            </w:r>
          </w:p>
          <w:p w:rsidR="001F1763" w:rsidRDefault="001F1763">
            <w:pPr>
              <w:suppressAutoHyphens/>
              <w:spacing w:after="0" w:line="240" w:lineRule="auto"/>
              <w:ind w:firstLine="142"/>
              <w:jc w:val="both"/>
              <w:rPr>
                <w:rFonts w:ascii="Times New Roman" w:hAnsi="Times New Roman" w:cs="Times New Roman"/>
                <w:bCs/>
                <w:iCs/>
                <w:sz w:val="24"/>
                <w:szCs w:val="24"/>
                <w:lang w:eastAsia="ar-SA"/>
              </w:rPr>
            </w:pPr>
          </w:p>
        </w:tc>
        <w:tc>
          <w:tcPr>
            <w:tcW w:w="1363"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Регламент выступления не соблюден, выступление сводится непосредственно к чтению текста, не поддерживается визуальный контакт с аудиторией, не выделяется времени на восприятие информации</w:t>
            </w:r>
          </w:p>
        </w:tc>
        <w:tc>
          <w:tcPr>
            <w:tcW w:w="1097"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Ученик не смог ответить на большинство вопросов или отвечал односложно, неточно, неправильно</w:t>
            </w:r>
          </w:p>
        </w:tc>
        <w:tc>
          <w:tcPr>
            <w:tcW w:w="798"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Ученик использовал недостаточно наглядных средств или применил их неадекватно</w:t>
            </w:r>
          </w:p>
        </w:tc>
      </w:tr>
      <w:tr w:rsidR="001F1763">
        <w:tc>
          <w:tcPr>
            <w:tcW w:w="501"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
                <w:iCs/>
                <w:color w:val="C00000"/>
                <w:sz w:val="24"/>
                <w:szCs w:val="24"/>
                <w:lang w:eastAsia="ar-SA"/>
              </w:rPr>
            </w:pPr>
            <w:r>
              <w:rPr>
                <w:rFonts w:ascii="Times New Roman" w:hAnsi="Times New Roman" w:cs="Times New Roman"/>
                <w:b/>
                <w:iCs/>
                <w:color w:val="C00000"/>
                <w:sz w:val="24"/>
                <w:szCs w:val="24"/>
                <w:lang w:eastAsia="ar-SA"/>
              </w:rPr>
              <w:t>4</w:t>
            </w:r>
          </w:p>
        </w:tc>
        <w:tc>
          <w:tcPr>
            <w:tcW w:w="1241"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Ученик справился с заданием, но тема не до конца раскрыта, имеются незначительные неточности, недостаточно систематизированаинформация, есть нарушения в логике выступления</w:t>
            </w:r>
          </w:p>
        </w:tc>
        <w:tc>
          <w:tcPr>
            <w:tcW w:w="1363"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Немного нарушен регламент выступления, выступающий считывает информацию со слайдов, слабо поддерживается визуальный контакт с аудиторией, мало выделяется времени на восприятие информации</w:t>
            </w:r>
          </w:p>
        </w:tc>
        <w:tc>
          <w:tcPr>
            <w:tcW w:w="1097"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Ученик ответил на все вопросы, хотя были неточности в ответах и аргументации</w:t>
            </w:r>
          </w:p>
        </w:tc>
        <w:tc>
          <w:tcPr>
            <w:tcW w:w="798"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 xml:space="preserve">Ученик неточно применил наглядные средства, они не все относятся к теме </w:t>
            </w:r>
          </w:p>
        </w:tc>
      </w:tr>
      <w:tr w:rsidR="001F1763">
        <w:tc>
          <w:tcPr>
            <w:tcW w:w="501"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
                <w:iCs/>
                <w:color w:val="C00000"/>
                <w:sz w:val="24"/>
                <w:szCs w:val="24"/>
                <w:lang w:eastAsia="ar-SA"/>
              </w:rPr>
            </w:pPr>
            <w:r>
              <w:rPr>
                <w:rFonts w:ascii="Times New Roman" w:hAnsi="Times New Roman" w:cs="Times New Roman"/>
                <w:b/>
                <w:iCs/>
                <w:color w:val="C00000"/>
                <w:sz w:val="24"/>
                <w:szCs w:val="24"/>
                <w:lang w:eastAsia="ar-SA"/>
              </w:rPr>
              <w:t>5</w:t>
            </w:r>
          </w:p>
        </w:tc>
        <w:tc>
          <w:tcPr>
            <w:tcW w:w="1241"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Ученик справился с заданием, тема раскрыта, успешно извлечена информация, систематизирована, выстроена логика выступления</w:t>
            </w:r>
          </w:p>
        </w:tc>
        <w:tc>
          <w:tcPr>
            <w:tcW w:w="1363"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Регламент не нарушен, выступающий опирается на опорный конспект, говорит своими словами, комментирует слайды, поддерживается визуальный контакт с аудиторией</w:t>
            </w:r>
          </w:p>
        </w:tc>
        <w:tc>
          <w:tcPr>
            <w:tcW w:w="1097"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Ученик четко и лаконично ответил на все заданные вопросы</w:t>
            </w:r>
          </w:p>
        </w:tc>
        <w:tc>
          <w:tcPr>
            <w:tcW w:w="798" w:type="pct"/>
            <w:tcBorders>
              <w:top w:val="single" w:sz="4" w:space="0" w:color="auto"/>
              <w:left w:val="single" w:sz="4" w:space="0" w:color="auto"/>
              <w:bottom w:val="single" w:sz="4" w:space="0" w:color="auto"/>
              <w:right w:val="single" w:sz="4" w:space="0" w:color="auto"/>
            </w:tcBorders>
          </w:tcPr>
          <w:p w:rsidR="001F1763" w:rsidRDefault="00C82627">
            <w:pPr>
              <w:suppressAutoHyphens/>
              <w:spacing w:after="0" w:line="240" w:lineRule="auto"/>
              <w:ind w:firstLine="142"/>
              <w:jc w:val="both"/>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Ученик адекватно подобрал, разработал наглядные средства раскрывающие тему выступления</w:t>
            </w:r>
          </w:p>
        </w:tc>
      </w:tr>
    </w:tbl>
    <w:p w:rsidR="001F1763" w:rsidRDefault="001F1763">
      <w:pPr>
        <w:pStyle w:val="ConsPlusNormal"/>
        <w:ind w:firstLine="540"/>
        <w:jc w:val="both"/>
        <w:rPr>
          <w:rFonts w:ascii="Times New Roman" w:hAnsi="Times New Roman" w:cs="Times New Roman"/>
          <w:sz w:val="24"/>
          <w:szCs w:val="24"/>
        </w:rPr>
      </w:pPr>
    </w:p>
    <w:p w:rsidR="001F1763" w:rsidRDefault="00C8262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11. Методика и инструментарий мониторинга сформированности языковой культуры обучающихся, в том числе культуры речи, культуры чтения, культуры общения на русском языке</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Мониторинг сформированности языковой культуры обучающихся, в том числе культуры речи, культуры чтения, культуры общения на русском языке, проводится по следующим направлениям:</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Оценка динамики мотивации обучающихся к чтению, к расширению своего языкового и общекультурного кругозора.</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Сбор сведений в данном направлении позволит оценить показатели мотивированности обучающихся к чтению, к расширению своего языкового и общекультурного кругозора.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Оценка динамики сформированности умений обучающихся правильно использовать основные виды нормативной речевой деятельности.</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Сбор сведений в данном направлении позволит оценить показатели сформированности умений обучающихся правильно использовать основные виды нормативной речевой деятельности.</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Мониторинг сформированности языковой культуры обучающихся, в том числе культуры речи, культуры чтения, культуры общения на русском языке, в рамках каждого направления осуществляется через соответствующие критерии и показатели. </w:t>
      </w:r>
    </w:p>
    <w:p w:rsidR="001F1763" w:rsidRDefault="001F1763">
      <w:pPr>
        <w:spacing w:after="0" w:line="240" w:lineRule="auto"/>
        <w:ind w:firstLine="709"/>
        <w:jc w:val="both"/>
        <w:rPr>
          <w:rFonts w:ascii="Times New Roman" w:hAnsi="Times New Roman" w:cs="Times New Roman"/>
          <w:b/>
          <w:sz w:val="24"/>
          <w:szCs w:val="24"/>
        </w:rPr>
      </w:pPr>
    </w:p>
    <w:p w:rsidR="001F1763" w:rsidRDefault="00C8262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Динамика показателей представлена как в годовом, так и в месячном разрезе.</w:t>
      </w:r>
    </w:p>
    <w:p w:rsidR="001F1763" w:rsidRDefault="00C82627">
      <w:pPr>
        <w:pStyle w:val="afb"/>
        <w:spacing w:line="240" w:lineRule="auto"/>
        <w:jc w:val="both"/>
        <w:rPr>
          <w:szCs w:val="24"/>
        </w:rPr>
      </w:pPr>
      <w:r>
        <w:rPr>
          <w:szCs w:val="24"/>
        </w:rPr>
        <w:t>Критерии мониторинга сформированности языковой культуры, в том числе культуры речи, культуры чтения, культуры общения на русском языке</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Направление 1</w:t>
      </w:r>
      <w:r>
        <w:rPr>
          <w:rFonts w:ascii="Times New Roman" w:hAnsi="Times New Roman" w:cs="Times New Roman"/>
          <w:sz w:val="24"/>
          <w:szCs w:val="24"/>
        </w:rPr>
        <w:t>. Оценка динамики мотивации обучающихся к чтению, к расширению своего языкового и общекультурного кругозора.</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Критерий 1. Динамика </w:t>
      </w:r>
      <w:r>
        <w:rPr>
          <w:rStyle w:val="Normaltext"/>
          <w:rFonts w:ascii="Times New Roman" w:hAnsi="Times New Roman" w:cs="Times New Roman"/>
          <w:sz w:val="24"/>
          <w:szCs w:val="24"/>
        </w:rPr>
        <w:t>количества проведенных мероприятий согласно разработанной программе</w:t>
      </w:r>
      <w:r>
        <w:rPr>
          <w:rFonts w:ascii="Times New Roman" w:hAnsi="Times New Roman" w:cs="Times New Roman"/>
          <w:sz w:val="24"/>
          <w:szCs w:val="24"/>
        </w:rPr>
        <w:t>.</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Динамика количества </w:t>
      </w:r>
      <w:r>
        <w:rPr>
          <w:rStyle w:val="Normaltext"/>
          <w:rFonts w:ascii="Times New Roman" w:hAnsi="Times New Roman" w:cs="Times New Roman"/>
          <w:sz w:val="24"/>
          <w:szCs w:val="24"/>
        </w:rPr>
        <w:t>проведенных мероприятий согласно разработанной программе</w:t>
      </w:r>
      <w:r>
        <w:rPr>
          <w:rFonts w:ascii="Times New Roman" w:hAnsi="Times New Roman" w:cs="Times New Roman"/>
          <w:sz w:val="24"/>
          <w:szCs w:val="24"/>
        </w:rPr>
        <w:t xml:space="preserve"> оценивается путем сопоставления значений показателей за разные временные периоды.</w:t>
      </w:r>
    </w:p>
    <w:p w:rsidR="001F1763" w:rsidRDefault="00C82627">
      <w:pPr>
        <w:pStyle w:val="a"/>
        <w:spacing w:before="0" w:line="240" w:lineRule="auto"/>
        <w:ind w:firstLine="709"/>
        <w:jc w:val="both"/>
        <w:rPr>
          <w:szCs w:val="24"/>
        </w:rPr>
      </w:pPr>
      <w:r>
        <w:rPr>
          <w:szCs w:val="24"/>
        </w:rPr>
        <w:t xml:space="preserve">– Оценка динамики количества </w:t>
      </w:r>
      <w:r>
        <w:rPr>
          <w:rStyle w:val="Normaltext"/>
          <w:rFonts w:cs="Times New Roman"/>
          <w:sz w:val="24"/>
          <w:szCs w:val="24"/>
        </w:rPr>
        <w:t>проведенных мероприятий согласно разработанной программе</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53"/>
        <w:gridCol w:w="1818"/>
        <w:gridCol w:w="1818"/>
        <w:gridCol w:w="1777"/>
      </w:tblGrid>
      <w:tr w:rsidR="001F1763">
        <w:tc>
          <w:tcPr>
            <w:tcW w:w="704" w:type="dxa"/>
            <w:shd w:val="clear" w:color="auto" w:fill="auto"/>
            <w:vAlign w:val="center"/>
          </w:tcPr>
          <w:p w:rsidR="001F1763" w:rsidRDefault="00C82627">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3653"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оценки</w:t>
            </w:r>
          </w:p>
        </w:tc>
        <w:tc>
          <w:tcPr>
            <w:tcW w:w="1818" w:type="dxa"/>
            <w:shd w:val="clear" w:color="auto" w:fill="auto"/>
            <w:vAlign w:val="center"/>
          </w:tcPr>
          <w:p w:rsidR="001F1763" w:rsidRDefault="00C82627">
            <w:pPr>
              <w:spacing w:after="0" w:line="240" w:lineRule="auto"/>
              <w:ind w:firstLine="208"/>
              <w:jc w:val="both"/>
              <w:rPr>
                <w:rFonts w:ascii="Times New Roman" w:hAnsi="Times New Roman" w:cs="Times New Roman"/>
                <w:sz w:val="24"/>
                <w:szCs w:val="24"/>
              </w:rPr>
            </w:pPr>
            <w:r>
              <w:rPr>
                <w:rFonts w:ascii="Times New Roman" w:hAnsi="Times New Roman" w:cs="Times New Roman"/>
                <w:sz w:val="24"/>
                <w:szCs w:val="24"/>
              </w:rPr>
              <w:t>20___ г.</w:t>
            </w:r>
          </w:p>
        </w:tc>
        <w:tc>
          <w:tcPr>
            <w:tcW w:w="1818" w:type="dxa"/>
            <w:shd w:val="clear" w:color="auto" w:fill="auto"/>
            <w:vAlign w:val="center"/>
          </w:tcPr>
          <w:p w:rsidR="001F1763" w:rsidRDefault="00C82627">
            <w:pPr>
              <w:spacing w:after="0" w:line="240" w:lineRule="auto"/>
              <w:ind w:firstLine="208"/>
              <w:jc w:val="both"/>
              <w:rPr>
                <w:rFonts w:ascii="Times New Roman" w:hAnsi="Times New Roman" w:cs="Times New Roman"/>
                <w:sz w:val="24"/>
                <w:szCs w:val="24"/>
              </w:rPr>
            </w:pPr>
            <w:r>
              <w:rPr>
                <w:rFonts w:ascii="Times New Roman" w:hAnsi="Times New Roman" w:cs="Times New Roman"/>
                <w:sz w:val="24"/>
                <w:szCs w:val="24"/>
              </w:rPr>
              <w:t>20___ г.</w:t>
            </w:r>
          </w:p>
        </w:tc>
        <w:tc>
          <w:tcPr>
            <w:tcW w:w="1777" w:type="dxa"/>
            <w:shd w:val="clear" w:color="auto" w:fill="auto"/>
            <w:vAlign w:val="center"/>
          </w:tcPr>
          <w:p w:rsidR="001F1763" w:rsidRDefault="00C82627">
            <w:pPr>
              <w:spacing w:after="0" w:line="240" w:lineRule="auto"/>
              <w:ind w:firstLine="208"/>
              <w:jc w:val="both"/>
              <w:rPr>
                <w:rFonts w:ascii="Times New Roman" w:hAnsi="Times New Roman" w:cs="Times New Roman"/>
                <w:sz w:val="24"/>
                <w:szCs w:val="24"/>
              </w:rPr>
            </w:pPr>
            <w:r>
              <w:rPr>
                <w:rFonts w:ascii="Times New Roman" w:hAnsi="Times New Roman" w:cs="Times New Roman"/>
                <w:sz w:val="24"/>
                <w:szCs w:val="24"/>
              </w:rPr>
              <w:t>20__ г.</w:t>
            </w:r>
          </w:p>
        </w:tc>
      </w:tr>
      <w:tr w:rsidR="001F1763">
        <w:tc>
          <w:tcPr>
            <w:tcW w:w="704" w:type="dxa"/>
            <w:shd w:val="clear" w:color="auto" w:fill="auto"/>
          </w:tcPr>
          <w:p w:rsidR="001F1763" w:rsidRDefault="00C8262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653"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для обучающихся 1-4 классов</w:t>
            </w:r>
          </w:p>
        </w:tc>
        <w:tc>
          <w:tcPr>
            <w:tcW w:w="181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1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777"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704" w:type="dxa"/>
            <w:shd w:val="clear" w:color="auto" w:fill="auto"/>
          </w:tcPr>
          <w:p w:rsidR="001F1763" w:rsidRDefault="00C8262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653"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для обучающихся 5-9 классов</w:t>
            </w:r>
          </w:p>
        </w:tc>
        <w:tc>
          <w:tcPr>
            <w:tcW w:w="181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1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777"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704" w:type="dxa"/>
            <w:shd w:val="clear" w:color="auto" w:fill="auto"/>
          </w:tcPr>
          <w:p w:rsidR="001F1763" w:rsidRDefault="00C8262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653"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для обучающихся 10-11 классов</w:t>
            </w:r>
          </w:p>
        </w:tc>
        <w:tc>
          <w:tcPr>
            <w:tcW w:w="181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1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777"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bl>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Критерий 2. Динамика количества</w:t>
      </w:r>
      <w:r>
        <w:rPr>
          <w:rStyle w:val="Normaltext"/>
          <w:rFonts w:ascii="Times New Roman" w:hAnsi="Times New Roman" w:cs="Times New Roman"/>
          <w:i/>
          <w:sz w:val="24"/>
          <w:szCs w:val="24"/>
        </w:rPr>
        <w:t xml:space="preserve"> проведенных консультаций от педагога русского языка и литературы (с педагогами-предметниками, родителями, педагогом-библиотекарем)</w:t>
      </w:r>
      <w:r>
        <w:rPr>
          <w:rFonts w:ascii="Times New Roman" w:hAnsi="Times New Roman" w:cs="Times New Roman"/>
          <w:i/>
          <w:sz w:val="24"/>
          <w:szCs w:val="24"/>
        </w:rPr>
        <w:t>.</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Динамика количества </w:t>
      </w:r>
      <w:r>
        <w:rPr>
          <w:rStyle w:val="Normaltext"/>
          <w:rFonts w:ascii="Times New Roman" w:hAnsi="Times New Roman" w:cs="Times New Roman"/>
          <w:sz w:val="24"/>
          <w:szCs w:val="24"/>
        </w:rPr>
        <w:t>проведенных консультаций от педагога русского языка и литературы (с педагогами-предметниками, родителями, педагогом-библиотекарем)</w:t>
      </w:r>
      <w:r>
        <w:rPr>
          <w:rFonts w:ascii="Times New Roman" w:hAnsi="Times New Roman" w:cs="Times New Roman"/>
          <w:sz w:val="24"/>
          <w:szCs w:val="24"/>
        </w:rPr>
        <w:t xml:space="preserve"> оценивается путем сопоставления значений показателей за разные временные периоды.</w:t>
      </w:r>
    </w:p>
    <w:p w:rsidR="001F1763" w:rsidRDefault="00C82627">
      <w:pPr>
        <w:pStyle w:val="a"/>
        <w:spacing w:before="0" w:line="240" w:lineRule="auto"/>
        <w:ind w:firstLine="709"/>
        <w:jc w:val="both"/>
        <w:rPr>
          <w:rStyle w:val="Normaltext"/>
          <w:rFonts w:cs="Times New Roman"/>
          <w:sz w:val="24"/>
          <w:szCs w:val="24"/>
        </w:rPr>
      </w:pPr>
      <w:r>
        <w:rPr>
          <w:szCs w:val="24"/>
        </w:rPr>
        <w:t xml:space="preserve">– Оценка динамики количества </w:t>
      </w:r>
      <w:r>
        <w:rPr>
          <w:rStyle w:val="Normaltext"/>
          <w:rFonts w:cs="Times New Roman"/>
          <w:sz w:val="24"/>
          <w:szCs w:val="24"/>
        </w:rPr>
        <w:t>проведенных консультаций от педагога русского языка и литературы (с педагогами-предметниками, родителями, педагогом-библиотекарем)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030"/>
        <w:gridCol w:w="1886"/>
        <w:gridCol w:w="1886"/>
        <w:gridCol w:w="1878"/>
      </w:tblGrid>
      <w:tr w:rsidR="001F1763">
        <w:tc>
          <w:tcPr>
            <w:tcW w:w="665"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3030"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оценки</w:t>
            </w:r>
          </w:p>
        </w:tc>
        <w:tc>
          <w:tcPr>
            <w:tcW w:w="1886" w:type="dxa"/>
            <w:shd w:val="clear" w:color="auto" w:fill="auto"/>
            <w:vAlign w:val="center"/>
          </w:tcPr>
          <w:p w:rsidR="001F1763" w:rsidRDefault="00C82627">
            <w:pPr>
              <w:spacing w:after="0" w:line="240" w:lineRule="auto"/>
              <w:ind w:firstLine="15"/>
              <w:jc w:val="both"/>
              <w:rPr>
                <w:rFonts w:ascii="Times New Roman" w:hAnsi="Times New Roman" w:cs="Times New Roman"/>
                <w:sz w:val="24"/>
                <w:szCs w:val="24"/>
              </w:rPr>
            </w:pPr>
            <w:r>
              <w:rPr>
                <w:rFonts w:ascii="Times New Roman" w:hAnsi="Times New Roman" w:cs="Times New Roman"/>
                <w:sz w:val="24"/>
                <w:szCs w:val="24"/>
              </w:rPr>
              <w:t>20___ г.</w:t>
            </w:r>
          </w:p>
        </w:tc>
        <w:tc>
          <w:tcPr>
            <w:tcW w:w="1886" w:type="dxa"/>
            <w:shd w:val="clear" w:color="auto" w:fill="auto"/>
            <w:vAlign w:val="center"/>
          </w:tcPr>
          <w:p w:rsidR="001F1763" w:rsidRDefault="00C82627">
            <w:pPr>
              <w:spacing w:after="0" w:line="240" w:lineRule="auto"/>
              <w:ind w:firstLine="15"/>
              <w:jc w:val="both"/>
              <w:rPr>
                <w:rFonts w:ascii="Times New Roman" w:hAnsi="Times New Roman" w:cs="Times New Roman"/>
                <w:sz w:val="24"/>
                <w:szCs w:val="24"/>
              </w:rPr>
            </w:pPr>
            <w:r>
              <w:rPr>
                <w:rFonts w:ascii="Times New Roman" w:hAnsi="Times New Roman" w:cs="Times New Roman"/>
                <w:sz w:val="24"/>
                <w:szCs w:val="24"/>
              </w:rPr>
              <w:t>20___ г.</w:t>
            </w:r>
          </w:p>
        </w:tc>
        <w:tc>
          <w:tcPr>
            <w:tcW w:w="1878" w:type="dxa"/>
            <w:shd w:val="clear" w:color="auto" w:fill="auto"/>
            <w:vAlign w:val="center"/>
          </w:tcPr>
          <w:p w:rsidR="001F1763" w:rsidRDefault="00C82627">
            <w:pPr>
              <w:spacing w:after="0" w:line="240" w:lineRule="auto"/>
              <w:ind w:firstLine="15"/>
              <w:jc w:val="both"/>
              <w:rPr>
                <w:rFonts w:ascii="Times New Roman" w:hAnsi="Times New Roman" w:cs="Times New Roman"/>
                <w:sz w:val="24"/>
                <w:szCs w:val="24"/>
              </w:rPr>
            </w:pPr>
            <w:r>
              <w:rPr>
                <w:rFonts w:ascii="Times New Roman" w:hAnsi="Times New Roman" w:cs="Times New Roman"/>
                <w:sz w:val="24"/>
                <w:szCs w:val="24"/>
              </w:rPr>
              <w:t>20__ г.</w:t>
            </w:r>
          </w:p>
        </w:tc>
      </w:tr>
      <w:tr w:rsidR="001F1763">
        <w:tc>
          <w:tcPr>
            <w:tcW w:w="66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30"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Pr>
                <w:rStyle w:val="Normaltext"/>
                <w:rFonts w:ascii="Times New Roman" w:hAnsi="Times New Roman" w:cs="Times New Roman"/>
                <w:sz w:val="24"/>
                <w:szCs w:val="24"/>
              </w:rPr>
              <w:t>проведенных консультаций</w:t>
            </w:r>
            <w:r>
              <w:rPr>
                <w:rFonts w:ascii="Times New Roman" w:hAnsi="Times New Roman" w:cs="Times New Roman"/>
                <w:sz w:val="24"/>
                <w:szCs w:val="24"/>
              </w:rPr>
              <w:t>, всего</w:t>
            </w:r>
          </w:p>
        </w:tc>
        <w:tc>
          <w:tcPr>
            <w:tcW w:w="1886"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86"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7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6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030"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для педагогов-предметников</w:t>
            </w:r>
          </w:p>
        </w:tc>
        <w:tc>
          <w:tcPr>
            <w:tcW w:w="1886"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86"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7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6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030"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для родителей (законных представителей) обучающихся</w:t>
            </w:r>
          </w:p>
        </w:tc>
        <w:tc>
          <w:tcPr>
            <w:tcW w:w="1886"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86"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7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65" w:type="dxa"/>
            <w:shd w:val="clear" w:color="auto" w:fill="auto"/>
          </w:tcPr>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p>
        </w:tc>
        <w:tc>
          <w:tcPr>
            <w:tcW w:w="3030"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них для </w:t>
            </w:r>
            <w:r>
              <w:rPr>
                <w:rStyle w:val="Normaltext"/>
                <w:rFonts w:ascii="Times New Roman" w:hAnsi="Times New Roman" w:cs="Times New Roman"/>
                <w:sz w:val="24"/>
                <w:szCs w:val="24"/>
              </w:rPr>
              <w:t>педагога-библиотекаря</w:t>
            </w:r>
          </w:p>
        </w:tc>
        <w:tc>
          <w:tcPr>
            <w:tcW w:w="1886"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86"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878"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bl>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Критерий 3. Динамика посещаемости библиотеки.</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Динамика посещаемости библиотеки оценивается путем сопоставления значений показателей за разные временные периоды. При этом не рассматриваются ситуации получения/возврата учебников, то есть посещаемость оценивается с точки зрения стремления обучающихся расширить свой языковой и общекультурный кругозор.</w:t>
      </w:r>
    </w:p>
    <w:p w:rsidR="001F1763" w:rsidRDefault="001F1763">
      <w:pPr>
        <w:spacing w:after="0" w:line="240" w:lineRule="auto"/>
        <w:ind w:firstLine="709"/>
        <w:jc w:val="both"/>
        <w:rPr>
          <w:rFonts w:ascii="Times New Roman" w:hAnsi="Times New Roman" w:cs="Times New Roman"/>
          <w:sz w:val="24"/>
          <w:szCs w:val="24"/>
        </w:rPr>
      </w:pPr>
    </w:p>
    <w:p w:rsidR="001F1763" w:rsidRDefault="00C82627">
      <w:pPr>
        <w:pStyle w:val="a"/>
        <w:spacing w:before="0" w:line="240" w:lineRule="auto"/>
        <w:ind w:firstLine="709"/>
        <w:jc w:val="both"/>
        <w:rPr>
          <w:b/>
          <w:bCs/>
          <w:szCs w:val="24"/>
        </w:rPr>
      </w:pPr>
      <w:r>
        <w:rPr>
          <w:szCs w:val="24"/>
        </w:rPr>
        <w:t xml:space="preserve">– </w:t>
      </w:r>
      <w:r>
        <w:rPr>
          <w:b/>
          <w:bCs/>
          <w:szCs w:val="24"/>
        </w:rPr>
        <w:t>Оценка динамики посещаемости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80"/>
        <w:gridCol w:w="1941"/>
        <w:gridCol w:w="1941"/>
        <w:gridCol w:w="1938"/>
      </w:tblGrid>
      <w:tr w:rsidR="001F1763">
        <w:tc>
          <w:tcPr>
            <w:tcW w:w="675"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3119"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Показатель оценки</w:t>
            </w:r>
          </w:p>
        </w:tc>
        <w:tc>
          <w:tcPr>
            <w:tcW w:w="1971"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20__ г.</w:t>
            </w: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читателей, посещающих библиотеку чаще 1 раза в неделю, всего</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читателей, посещающих библиотеку один раз в неделю, всего</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читателей, посещающих библиотеку один раз в 2-3 недели, всего</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читателей, посещающих библиотеку один раз в месяц, всего</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читателей, посещающих библиотеку реже 1 раза в месяц, всего</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bl>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Критерий 4. Динамика количества читателей библиотеки.</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Динамика количества читателей библиотеки оценивается путем сопоставления значений показателей за разные временные периоды.</w:t>
      </w:r>
    </w:p>
    <w:p w:rsidR="001F1763" w:rsidRDefault="00C82627">
      <w:pPr>
        <w:pStyle w:val="a"/>
        <w:spacing w:before="0" w:line="240" w:lineRule="auto"/>
        <w:ind w:firstLine="709"/>
        <w:jc w:val="both"/>
        <w:rPr>
          <w:szCs w:val="24"/>
        </w:rPr>
      </w:pPr>
      <w:r>
        <w:rPr>
          <w:szCs w:val="24"/>
        </w:rPr>
        <w:t>– Оценка динамики количества читателей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80"/>
        <w:gridCol w:w="1941"/>
        <w:gridCol w:w="1941"/>
        <w:gridCol w:w="1938"/>
      </w:tblGrid>
      <w:tr w:rsidR="001F1763">
        <w:tc>
          <w:tcPr>
            <w:tcW w:w="675"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3119"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оценки</w:t>
            </w:r>
          </w:p>
        </w:tc>
        <w:tc>
          <w:tcPr>
            <w:tcW w:w="1971" w:type="dxa"/>
            <w:shd w:val="clear" w:color="auto" w:fill="auto"/>
            <w:vAlign w:val="center"/>
          </w:tcPr>
          <w:p w:rsidR="001F1763" w:rsidRDefault="00C82627">
            <w:pPr>
              <w:spacing w:after="0" w:line="240" w:lineRule="auto"/>
              <w:ind w:firstLine="112"/>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shd w:val="clear" w:color="auto" w:fill="auto"/>
            <w:vAlign w:val="center"/>
          </w:tcPr>
          <w:p w:rsidR="001F1763" w:rsidRDefault="00C82627">
            <w:pPr>
              <w:spacing w:after="0" w:line="240" w:lineRule="auto"/>
              <w:ind w:firstLine="112"/>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shd w:val="clear" w:color="auto" w:fill="auto"/>
            <w:vAlign w:val="center"/>
          </w:tcPr>
          <w:p w:rsidR="001F1763" w:rsidRDefault="00C82627">
            <w:pPr>
              <w:spacing w:after="0" w:line="240" w:lineRule="auto"/>
              <w:ind w:firstLine="112"/>
              <w:jc w:val="both"/>
              <w:rPr>
                <w:rFonts w:ascii="Times New Roman" w:hAnsi="Times New Roman" w:cs="Times New Roman"/>
                <w:sz w:val="24"/>
                <w:szCs w:val="24"/>
              </w:rPr>
            </w:pPr>
            <w:r>
              <w:rPr>
                <w:rFonts w:ascii="Times New Roman" w:hAnsi="Times New Roman" w:cs="Times New Roman"/>
                <w:sz w:val="24"/>
                <w:szCs w:val="24"/>
              </w:rPr>
              <w:t>20__ г.</w:t>
            </w: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читателей из числа обучающихся 1-4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читателей из числа обучающихся 5-9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читателей из числа обучающихся 10-11 классов</w:t>
            </w: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bl>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Направление 2. Оценка динамики сформированности умений обучающихся правильно использовать основные виды нормативной речевой деятельности.</w:t>
      </w:r>
    </w:p>
    <w:p w:rsidR="001F1763" w:rsidRDefault="00C8262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Критерий 1. Оценка сформированности уровня владения всеми видами речевой деятельности у обучающихся по оценке педагогических работников до и после внедрения модели метапредметной методической системы обеспечения языковой культуры обучающихся, в том числе культуры речи, культуры чтения, культуры общения на русском языке в условиях дистанционного обучения</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Динамика сформированности уровня владения всеми видами речевой деятельности у обучающихся оценивается путем сопоставления значений показателей до и после внедрения модели.</w:t>
      </w:r>
    </w:p>
    <w:p w:rsidR="001F1763" w:rsidRDefault="00C82627">
      <w:pPr>
        <w:pStyle w:val="a"/>
        <w:spacing w:before="0" w:line="240" w:lineRule="auto"/>
        <w:ind w:firstLine="709"/>
        <w:jc w:val="both"/>
        <w:rPr>
          <w:szCs w:val="24"/>
        </w:rPr>
      </w:pPr>
      <w:r>
        <w:rPr>
          <w:szCs w:val="24"/>
        </w:rPr>
        <w:t>– Оценка сформированности уровня владения всеми видами речевой деятельности у обучающихся (динамика может оцениваться по обучающемуся, по классу, по параллели)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010"/>
        <w:gridCol w:w="3010"/>
      </w:tblGrid>
      <w:tr w:rsidR="001F1763">
        <w:tc>
          <w:tcPr>
            <w:tcW w:w="3636" w:type="dxa"/>
            <w:shd w:val="clear" w:color="auto" w:fill="auto"/>
          </w:tcPr>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Показатель оценки </w:t>
            </w:r>
          </w:p>
        </w:tc>
        <w:tc>
          <w:tcPr>
            <w:tcW w:w="3109" w:type="dxa"/>
            <w:shd w:val="clear" w:color="auto" w:fill="auto"/>
          </w:tcPr>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внедрения модели</w:t>
            </w:r>
          </w:p>
        </w:tc>
        <w:tc>
          <w:tcPr>
            <w:tcW w:w="3109" w:type="dxa"/>
            <w:shd w:val="clear" w:color="auto" w:fill="auto"/>
          </w:tcPr>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внедрения модели</w:t>
            </w:r>
          </w:p>
        </w:tc>
      </w:tr>
      <w:tr w:rsidR="001F1763">
        <w:tc>
          <w:tcPr>
            <w:tcW w:w="3636" w:type="dxa"/>
            <w:shd w:val="clear" w:color="auto" w:fill="auto"/>
          </w:tcPr>
          <w:p w:rsidR="001F1763" w:rsidRDefault="00C82627">
            <w:pPr>
              <w:numPr>
                <w:ilvl w:val="0"/>
                <w:numId w:val="32"/>
              </w:numPr>
              <w:adjustRightInd w:val="0"/>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Чтение</w:t>
            </w:r>
          </w:p>
        </w:tc>
        <w:tc>
          <w:tcPr>
            <w:tcW w:w="3109" w:type="dxa"/>
            <w:vMerge w:val="restart"/>
            <w:shd w:val="clear" w:color="auto" w:fill="auto"/>
          </w:tcPr>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Шкала от 0 до 5, где 0 – не владеет, 5 – владеет на достаточном уровне</w:t>
            </w:r>
          </w:p>
        </w:tc>
        <w:tc>
          <w:tcPr>
            <w:tcW w:w="3109" w:type="dxa"/>
            <w:vMerge w:val="restart"/>
            <w:shd w:val="clear" w:color="auto" w:fill="auto"/>
          </w:tcPr>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Шкала от 0 до 5, где 0 – не владеет, 5 – владеет на достаточном уровне</w:t>
            </w:r>
          </w:p>
        </w:tc>
      </w:tr>
      <w:tr w:rsidR="001F1763">
        <w:tc>
          <w:tcPr>
            <w:tcW w:w="3636" w:type="dxa"/>
            <w:shd w:val="clear" w:color="auto" w:fill="auto"/>
          </w:tcPr>
          <w:p w:rsidR="001F1763" w:rsidRDefault="00C82627">
            <w:pPr>
              <w:numPr>
                <w:ilvl w:val="0"/>
                <w:numId w:val="32"/>
              </w:numPr>
              <w:adjustRightInd w:val="0"/>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Говорение</w:t>
            </w:r>
          </w:p>
        </w:tc>
        <w:tc>
          <w:tcPr>
            <w:tcW w:w="3109" w:type="dxa"/>
            <w:vMerge/>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3109" w:type="dxa"/>
            <w:vMerge/>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3636" w:type="dxa"/>
            <w:shd w:val="clear" w:color="auto" w:fill="auto"/>
          </w:tcPr>
          <w:p w:rsidR="001F1763" w:rsidRDefault="00C82627">
            <w:pPr>
              <w:numPr>
                <w:ilvl w:val="0"/>
                <w:numId w:val="32"/>
              </w:numPr>
              <w:adjustRightInd w:val="0"/>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Письмо</w:t>
            </w:r>
          </w:p>
        </w:tc>
        <w:tc>
          <w:tcPr>
            <w:tcW w:w="3109" w:type="dxa"/>
            <w:vMerge/>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3109" w:type="dxa"/>
            <w:vMerge/>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3636" w:type="dxa"/>
            <w:shd w:val="clear" w:color="auto" w:fill="auto"/>
          </w:tcPr>
          <w:p w:rsidR="001F1763" w:rsidRDefault="00C82627">
            <w:pPr>
              <w:numPr>
                <w:ilvl w:val="0"/>
                <w:numId w:val="32"/>
              </w:numPr>
              <w:adjustRightInd w:val="0"/>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Аудирование</w:t>
            </w:r>
          </w:p>
        </w:tc>
        <w:tc>
          <w:tcPr>
            <w:tcW w:w="3109" w:type="dxa"/>
            <w:vMerge/>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3109" w:type="dxa"/>
            <w:vMerge/>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bl>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line="240" w:lineRule="auto"/>
        <w:ind w:firstLine="709"/>
        <w:jc w:val="both"/>
        <w:rPr>
          <w:rFonts w:ascii="Times New Roman" w:hAnsi="Times New Roman" w:cs="Times New Roman"/>
          <w:strike/>
          <w:sz w:val="24"/>
          <w:szCs w:val="24"/>
        </w:rPr>
      </w:pPr>
      <w:r>
        <w:rPr>
          <w:rFonts w:ascii="Times New Roman" w:hAnsi="Times New Roman" w:cs="Times New Roman"/>
          <w:sz w:val="24"/>
          <w:szCs w:val="24"/>
        </w:rPr>
        <w:t xml:space="preserve">Критерий 2. Динамика участия обучающихся в тематических конкурсах (олимпиадах)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Динамика участия обучающихся в тематических конкурсах (олимпиадах) оценивается путем сопоставления значений показателей за разные временные периоды.</w:t>
      </w:r>
    </w:p>
    <w:p w:rsidR="001F1763" w:rsidRDefault="00C82627">
      <w:pPr>
        <w:pStyle w:val="a"/>
        <w:spacing w:before="0" w:line="240" w:lineRule="auto"/>
        <w:ind w:firstLine="709"/>
        <w:jc w:val="both"/>
        <w:rPr>
          <w:szCs w:val="24"/>
        </w:rPr>
      </w:pPr>
      <w:r>
        <w:rPr>
          <w:szCs w:val="24"/>
        </w:rPr>
        <w:t>– Оценка динамики участия обучающихся в тематических конкурсах (олимпиадах) по русскому языку и литературе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80"/>
        <w:gridCol w:w="1941"/>
        <w:gridCol w:w="1941"/>
        <w:gridCol w:w="1938"/>
      </w:tblGrid>
      <w:tr w:rsidR="001F1763">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ind w:firstLine="83"/>
              <w:jc w:val="both"/>
              <w:rPr>
                <w:rFonts w:ascii="Times New Roman" w:hAnsi="Times New Roman" w:cs="Times New Roman"/>
                <w:sz w:val="24"/>
                <w:szCs w:val="24"/>
              </w:rPr>
            </w:pPr>
            <w:r>
              <w:rPr>
                <w:rFonts w:ascii="Times New Roman" w:hAnsi="Times New Roman" w:cs="Times New Roman"/>
                <w:sz w:val="24"/>
                <w:szCs w:val="24"/>
              </w:rPr>
              <w:t>Показатель оценки</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20__ г.</w:t>
            </w: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ind w:firstLine="83"/>
              <w:jc w:val="both"/>
              <w:rPr>
                <w:rFonts w:ascii="Times New Roman" w:hAnsi="Times New Roman" w:cs="Times New Roman"/>
                <w:sz w:val="24"/>
                <w:szCs w:val="24"/>
              </w:rPr>
            </w:pPr>
            <w:r>
              <w:rPr>
                <w:rFonts w:ascii="Times New Roman" w:hAnsi="Times New Roman" w:cs="Times New Roman"/>
                <w:sz w:val="24"/>
                <w:szCs w:val="24"/>
              </w:rPr>
              <w:t>Количество участников тематических конкурсов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ind w:firstLine="83"/>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ind w:firstLine="83"/>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ind w:firstLine="83"/>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ind w:firstLine="709"/>
              <w:jc w:val="both"/>
              <w:rPr>
                <w:rFonts w:ascii="Times New Roman" w:hAnsi="Times New Roman" w:cs="Times New Roman"/>
                <w:sz w:val="24"/>
                <w:szCs w:val="24"/>
              </w:rPr>
            </w:pPr>
          </w:p>
        </w:tc>
      </w:tr>
    </w:tbl>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Критерий 3. Результативность участия обучающихся в тематических конкурсах (олимпиадах)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Результативность участия обучающихся в тематических конкурсах (олимпиадах) оценивается путем сопоставления значений показателей за разные временные периоды.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Оценка результативности участия обучающихся в тематических конкурсах (олимпиадах) проводится на региональном, муниципальном уровнях и уровне общеобразовательных организаций.</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федеральном уровне применяется показатель Количество победителей и призеров международных тематических конкурсов.</w:t>
      </w:r>
    </w:p>
    <w:p w:rsidR="001F1763" w:rsidRDefault="001F1763">
      <w:pPr>
        <w:spacing w:after="0" w:line="240" w:lineRule="auto"/>
        <w:ind w:firstLine="709"/>
        <w:jc w:val="both"/>
        <w:rPr>
          <w:rFonts w:ascii="Times New Roman" w:hAnsi="Times New Roman" w:cs="Times New Roman"/>
          <w:sz w:val="24"/>
          <w:szCs w:val="24"/>
        </w:rPr>
      </w:pPr>
    </w:p>
    <w:p w:rsidR="001F1763" w:rsidRDefault="00C82627">
      <w:pPr>
        <w:pStyle w:val="a"/>
        <w:spacing w:before="0" w:line="240" w:lineRule="auto"/>
        <w:ind w:firstLine="709"/>
        <w:jc w:val="both"/>
        <w:rPr>
          <w:szCs w:val="24"/>
        </w:rPr>
      </w:pPr>
      <w:r>
        <w:rPr>
          <w:szCs w:val="24"/>
        </w:rPr>
        <w:t xml:space="preserve">– Оценка результативности участия обучающихся в тематических конкурсах по русскому языку </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971"/>
        <w:gridCol w:w="1971"/>
        <w:gridCol w:w="1971"/>
      </w:tblGrid>
      <w:tr w:rsidR="001F1763">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оценки</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20__ г.</w:t>
            </w: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победителей и призеров международных тематических конкурсов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победителей и призеров всероссийских тематических конкурсов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победителей и призеров региональных тематических конкурсов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победителей и призеров муниципальных тематических конкурсов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победителей и призеров районных тематических конкурсов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1-4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1F1763" w:rsidRDefault="001F1763">
            <w:pPr>
              <w:spacing w:after="0" w:line="240" w:lineRule="auto"/>
              <w:jc w:val="both"/>
              <w:rPr>
                <w:rFonts w:ascii="Times New Roman" w:hAnsi="Times New Roman" w:cs="Times New Roman"/>
                <w:sz w:val="24"/>
                <w:szCs w:val="24"/>
              </w:rPr>
            </w:pPr>
          </w:p>
        </w:tc>
      </w:tr>
    </w:tbl>
    <w:p w:rsidR="001F1763" w:rsidRDefault="001F1763">
      <w:pPr>
        <w:spacing w:after="0" w:line="240" w:lineRule="auto"/>
        <w:ind w:firstLine="709"/>
        <w:jc w:val="both"/>
        <w:rPr>
          <w:rFonts w:ascii="Times New Roman" w:hAnsi="Times New Roman" w:cs="Times New Roman"/>
          <w:sz w:val="24"/>
          <w:szCs w:val="24"/>
        </w:rPr>
      </w:pPr>
    </w:p>
    <w:p w:rsidR="001F1763" w:rsidRDefault="00C8262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Критерий 4. Динамика участия обучающихся в научно-исследовательской и проектной деятельности </w:t>
      </w:r>
    </w:p>
    <w:p w:rsidR="001F1763" w:rsidRDefault="00C82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Динамика участия обучающихся в научно-исследовательской и проектной деятельности оценивается путем сопоставления значений показателей за разные временные периоды.</w:t>
      </w:r>
    </w:p>
    <w:p w:rsidR="001F1763" w:rsidRDefault="00C82627">
      <w:pPr>
        <w:pStyle w:val="a"/>
        <w:spacing w:before="0" w:line="240" w:lineRule="auto"/>
        <w:ind w:firstLine="709"/>
        <w:jc w:val="both"/>
        <w:rPr>
          <w:szCs w:val="24"/>
        </w:rPr>
      </w:pPr>
      <w:r>
        <w:rPr>
          <w:szCs w:val="24"/>
        </w:rPr>
        <w:t xml:space="preserve"> – Оценка динамики участия обучающихся в научно-исследовательской и проектной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091"/>
        <w:gridCol w:w="1937"/>
        <w:gridCol w:w="1937"/>
        <w:gridCol w:w="1934"/>
      </w:tblGrid>
      <w:tr w:rsidR="001F1763">
        <w:tc>
          <w:tcPr>
            <w:tcW w:w="675"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3119"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оценки</w:t>
            </w:r>
          </w:p>
        </w:tc>
        <w:tc>
          <w:tcPr>
            <w:tcW w:w="1971"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20___ г.</w:t>
            </w:r>
          </w:p>
        </w:tc>
        <w:tc>
          <w:tcPr>
            <w:tcW w:w="1971" w:type="dxa"/>
            <w:shd w:val="clear" w:color="auto" w:fill="auto"/>
            <w:vAlign w:val="center"/>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20__ г.</w:t>
            </w: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обучающихся, принимающих участие в научно-исследовательской и проектной деятельности по русскому языку и литературе</w:t>
            </w: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проектов (работ) обучающихся, подготовленных в рамках научно-исследовательской и проектной деятельности по русскому языку</w:t>
            </w: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5-9 классов</w:t>
            </w: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r>
      <w:tr w:rsidR="001F1763">
        <w:tc>
          <w:tcPr>
            <w:tcW w:w="675"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119" w:type="dxa"/>
            <w:shd w:val="clear" w:color="auto" w:fill="auto"/>
          </w:tcPr>
          <w:p w:rsidR="001F1763" w:rsidRDefault="00C8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 из числа обучающихся 10-11 классов</w:t>
            </w: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c>
          <w:tcPr>
            <w:tcW w:w="1971" w:type="dxa"/>
            <w:shd w:val="clear" w:color="auto" w:fill="auto"/>
          </w:tcPr>
          <w:p w:rsidR="001F1763" w:rsidRDefault="001F1763">
            <w:pPr>
              <w:spacing w:after="0" w:line="240" w:lineRule="auto"/>
              <w:jc w:val="both"/>
              <w:rPr>
                <w:rFonts w:ascii="Times New Roman" w:hAnsi="Times New Roman" w:cs="Times New Roman"/>
                <w:sz w:val="24"/>
                <w:szCs w:val="24"/>
              </w:rPr>
            </w:pPr>
          </w:p>
        </w:tc>
      </w:tr>
    </w:tbl>
    <w:p w:rsidR="001F1763" w:rsidRDefault="001F1763">
      <w:pPr>
        <w:spacing w:after="0" w:line="240" w:lineRule="auto"/>
        <w:ind w:firstLine="709"/>
        <w:jc w:val="both"/>
        <w:rPr>
          <w:rFonts w:ascii="Times New Roman" w:hAnsi="Times New Roman" w:cs="Times New Roman"/>
          <w:sz w:val="24"/>
          <w:szCs w:val="24"/>
        </w:rPr>
      </w:pPr>
    </w:p>
    <w:p w:rsidR="001F1763" w:rsidRDefault="00C82627">
      <w:pPr>
        <w:pStyle w:val="ad"/>
        <w:spacing w:line="240" w:lineRule="auto"/>
        <w:rPr>
          <w:sz w:val="24"/>
          <w:szCs w:val="24"/>
          <w:lang w:val="ru-RU"/>
        </w:rPr>
      </w:pPr>
      <w:r>
        <w:rPr>
          <w:sz w:val="24"/>
          <w:szCs w:val="24"/>
          <w:lang w:val="ru-RU"/>
        </w:rPr>
        <w:t xml:space="preserve">Реализацию программы формирования языковой культуры обучающихся, в том числе культуры речи, культуры чтения, культуры общения на русском языке можно считать успешной, если по половине и более критериям получена положительная динамика или демонстрируется стабильность показателей. </w:t>
      </w:r>
    </w:p>
    <w:p w:rsidR="001F1763" w:rsidRDefault="001F1763">
      <w:pPr>
        <w:rPr>
          <w:sz w:val="24"/>
          <w:szCs w:val="24"/>
        </w:rPr>
      </w:pPr>
    </w:p>
    <w:p w:rsidR="001F1763" w:rsidRDefault="001F1763">
      <w:pPr>
        <w:pStyle w:val="ConsPlusNormal"/>
        <w:ind w:firstLine="540"/>
        <w:jc w:val="center"/>
        <w:rPr>
          <w:rFonts w:ascii="Times New Roman" w:hAnsi="Times New Roman" w:cs="Times New Roman"/>
          <w:b/>
          <w:sz w:val="24"/>
          <w:szCs w:val="24"/>
        </w:rPr>
      </w:pPr>
    </w:p>
    <w:p w:rsidR="001F1763" w:rsidRDefault="00C82627">
      <w:pPr>
        <w:rPr>
          <w:rFonts w:ascii="Times New Roman" w:hAnsi="Times New Roman" w:cs="Times New Roman"/>
          <w:sz w:val="24"/>
          <w:szCs w:val="24"/>
        </w:rPr>
      </w:pPr>
      <w:r>
        <w:rPr>
          <w:rFonts w:ascii="Times New Roman" w:hAnsi="Times New Roman" w:cs="Times New Roman"/>
          <w:sz w:val="24"/>
          <w:szCs w:val="24"/>
        </w:rPr>
        <w:br w:type="page"/>
      </w:r>
    </w:p>
    <w:p w:rsidR="001F1763" w:rsidRDefault="00C82627">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1F1763" w:rsidRDefault="001F1763">
      <w:pPr>
        <w:spacing w:after="0" w:line="240" w:lineRule="auto"/>
        <w:ind w:firstLine="567"/>
        <w:jc w:val="center"/>
        <w:rPr>
          <w:rFonts w:ascii="Times New Roman" w:hAnsi="Times New Roman" w:cs="Times New Roman"/>
          <w:b/>
          <w:sz w:val="28"/>
          <w:szCs w:val="24"/>
        </w:rPr>
      </w:pPr>
    </w:p>
    <w:p w:rsidR="001F1763" w:rsidRDefault="00C8262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Библиотека русской литературы «Классика.ру» // </w:t>
      </w:r>
      <w:hyperlink r:id="rId12" w:history="1">
        <w:r>
          <w:rPr>
            <w:rStyle w:val="a9"/>
            <w:rFonts w:ascii="Times New Roman" w:hAnsi="Times New Roman"/>
          </w:rPr>
          <w:t>http://www</w:t>
        </w:r>
      </w:hyperlink>
      <w:r>
        <w:rPr>
          <w:rFonts w:ascii="Times New Roman" w:hAnsi="Times New Roman"/>
          <w:color w:val="000000"/>
        </w:rPr>
        <w:t>.klassika.ru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Библиотека русской религиозно-философской и художественной литературы «Вехи» // </w:t>
      </w:r>
      <w:hyperlink r:id="rId13" w:history="1">
        <w:r>
          <w:rPr>
            <w:rStyle w:val="a9"/>
            <w:rFonts w:ascii="Times New Roman" w:hAnsi="Times New Roman"/>
          </w:rPr>
          <w:t>http://www.vehi.net</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Библиотека художественной литературы E-kniga.ru // </w:t>
      </w:r>
      <w:hyperlink r:id="rId14" w:history="1">
        <w:r>
          <w:rPr>
            <w:rStyle w:val="a9"/>
            <w:rFonts w:ascii="Times New Roman" w:hAnsi="Times New Roman"/>
          </w:rPr>
          <w:t>http://www.e-kniga.ru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Всероссийская олимпиада школьников по литературе // </w:t>
      </w:r>
      <w:hyperlink r:id="rId15" w:history="1">
        <w:r>
          <w:rPr>
            <w:rStyle w:val="a9"/>
            <w:rFonts w:ascii="Times New Roman" w:hAnsi="Times New Roman"/>
          </w:rPr>
          <w:t>http://lit.rusolymp.ru</w:t>
        </w:r>
      </w:hyperlink>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Всероссийская олимпиада школьников по русскому языку // </w:t>
      </w:r>
      <w:hyperlink r:id="rId16" w:history="1">
        <w:r>
          <w:rPr>
            <w:rStyle w:val="a9"/>
            <w:rFonts w:ascii="Times New Roman" w:hAnsi="Times New Roman"/>
          </w:rPr>
          <w:t>http://rus.rusolymp.ru</w:t>
        </w:r>
      </w:hyperlink>
      <w:r>
        <w:rPr>
          <w:rFonts w:ascii="Times New Roman" w:hAnsi="Times New Roman"/>
          <w:color w:val="000000"/>
        </w:rPr>
        <w:t xml:space="preserve"> Владимир Даль.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Журнальный зал в Русском Журнале:Электронная библиотека современных литературных журналов // </w:t>
      </w:r>
      <w:hyperlink r:id="rId17" w:history="1">
        <w:r>
          <w:rPr>
            <w:rStyle w:val="a9"/>
            <w:rFonts w:ascii="Times New Roman" w:hAnsi="Times New Roman"/>
          </w:rPr>
          <w:t>http://magazines.russ.ru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Звучащая поэзия: поэтическая аудиобиблиотека // </w:t>
      </w:r>
      <w:hyperlink r:id="rId18" w:history="1">
        <w:r>
          <w:rPr>
            <w:rStyle w:val="a9"/>
            <w:rFonts w:ascii="Times New Roman" w:hAnsi="Times New Roman"/>
          </w:rPr>
          <w:t>http://www.livepoetry.ru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Институт мировой литературы им. А.М. Горького Российской академии наук // </w:t>
      </w:r>
      <w:hyperlink r:id="rId19" w:history="1">
        <w:r>
          <w:rPr>
            <w:rStyle w:val="a9"/>
            <w:rFonts w:ascii="Times New Roman" w:hAnsi="Times New Roman"/>
          </w:rPr>
          <w:t>http://www.imli.ru</w:t>
        </w:r>
      </w:hyperlink>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Институт русского языка им. В.В. Виноградова Российской академии наук // </w:t>
      </w:r>
      <w:hyperlink r:id="rId20" w:history="1">
        <w:r>
          <w:rPr>
            <w:rStyle w:val="a9"/>
            <w:rFonts w:ascii="Times New Roman" w:hAnsi="Times New Roman"/>
          </w:rPr>
          <w:t>http://www.ruslang.ru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Интернет-проект исследователей-русистов Ruthenia.ru // </w:t>
      </w:r>
      <w:hyperlink r:id="rId21" w:history="1">
        <w:r>
          <w:rPr>
            <w:rStyle w:val="a9"/>
            <w:rFonts w:ascii="Times New Roman" w:hAnsi="Times New Roman"/>
          </w:rPr>
          <w:t>http://www.ruthenia.ru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Институт русской литературы (Пушкинский Дом) Российской академии наук // </w:t>
      </w:r>
      <w:hyperlink r:id="rId22" w:history="1">
        <w:r>
          <w:rPr>
            <w:rStyle w:val="a9"/>
            <w:rFonts w:ascii="Times New Roman" w:hAnsi="Times New Roman"/>
            <w:lang w:val="en-US"/>
          </w:rPr>
          <w:t>http</w:t>
        </w:r>
        <w:r>
          <w:rPr>
            <w:rStyle w:val="a9"/>
            <w:rFonts w:ascii="Times New Roman" w:hAnsi="Times New Roman"/>
          </w:rPr>
          <w:t>://</w:t>
        </w:r>
        <w:r>
          <w:rPr>
            <w:rStyle w:val="a9"/>
            <w:rFonts w:ascii="Times New Roman" w:hAnsi="Times New Roman"/>
            <w:lang w:val="en-US"/>
          </w:rPr>
          <w:t>www</w:t>
        </w:r>
        <w:r>
          <w:rPr>
            <w:rStyle w:val="a9"/>
            <w:rFonts w:ascii="Times New Roman" w:hAnsi="Times New Roman"/>
          </w:rPr>
          <w:t>.</w:t>
        </w:r>
        <w:r>
          <w:rPr>
            <w:rStyle w:val="a9"/>
            <w:rFonts w:ascii="Times New Roman" w:hAnsi="Times New Roman"/>
            <w:lang w:val="en-US"/>
          </w:rPr>
          <w:t>pushkinskijdom</w:t>
        </w:r>
        <w:r>
          <w:rPr>
            <w:rStyle w:val="a9"/>
            <w:rFonts w:ascii="Times New Roman" w:hAnsi="Times New Roman"/>
          </w:rPr>
          <w:t>.</w:t>
        </w:r>
        <w:r>
          <w:rPr>
            <w:rStyle w:val="a9"/>
            <w:rFonts w:ascii="Times New Roman" w:hAnsi="Times New Roman"/>
            <w:lang w:val="en-US"/>
          </w:rPr>
          <w:t>ru</w:t>
        </w:r>
      </w:hyperlink>
      <w:r>
        <w:rPr>
          <w:rFonts w:ascii="Times New Roman" w:hAnsi="Times New Roman"/>
          <w:color w:val="000000"/>
          <w:lang w:val="en-US"/>
        </w:rPr>
        <w:t> </w:t>
      </w:r>
    </w:p>
    <w:p w:rsidR="001F1763" w:rsidRDefault="00C82627">
      <w:pPr>
        <w:pStyle w:val="af7"/>
        <w:shd w:val="clear" w:color="auto" w:fill="FFFFFF"/>
        <w:spacing w:before="0" w:beforeAutospacing="0" w:after="0" w:afterAutospacing="0" w:line="230" w:lineRule="atLeast"/>
        <w:rPr>
          <w:color w:val="000000"/>
        </w:rPr>
      </w:pPr>
      <w:r>
        <w:rPr>
          <w:rFonts w:ascii="Times New Roman" w:hAnsi="Times New Roman"/>
          <w:color w:val="000000"/>
        </w:rPr>
        <w:t>Информационно-справочный портал «</w:t>
      </w:r>
      <w:r>
        <w:rPr>
          <w:rFonts w:ascii="Times New Roman" w:hAnsi="Times New Roman"/>
          <w:color w:val="000000"/>
          <w:lang w:val="en-US"/>
        </w:rPr>
        <w:t>Library</w:t>
      </w:r>
      <w:r>
        <w:rPr>
          <w:rFonts w:ascii="Times New Roman" w:hAnsi="Times New Roman"/>
          <w:color w:val="000000"/>
        </w:rPr>
        <w:t>.</w:t>
      </w:r>
      <w:r>
        <w:rPr>
          <w:rFonts w:ascii="Times New Roman" w:hAnsi="Times New Roman"/>
          <w:color w:val="000000"/>
          <w:lang w:val="en-US"/>
        </w:rPr>
        <w:t>ru</w:t>
      </w:r>
      <w:r>
        <w:rPr>
          <w:rFonts w:ascii="Times New Roman" w:hAnsi="Times New Roman"/>
          <w:color w:val="000000"/>
        </w:rPr>
        <w:t xml:space="preserve">» // </w:t>
      </w:r>
      <w:hyperlink r:id="rId23" w:history="1">
        <w:r>
          <w:rPr>
            <w:rStyle w:val="a9"/>
            <w:rFonts w:ascii="Times New Roman" w:hAnsi="Times New Roman"/>
          </w:rPr>
          <w:t>http://www.library.ru</w:t>
        </w:r>
      </w:hyperlink>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Коллекция диктантов по русскому языку Российского общеобразовательного портала // </w:t>
      </w:r>
      <w:hyperlink r:id="rId24" w:history="1">
        <w:r>
          <w:rPr>
            <w:rStyle w:val="a9"/>
            <w:rFonts w:ascii="Times New Roman" w:hAnsi="Times New Roman"/>
          </w:rPr>
          <w:t>http://language.edu.ru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ЕГЭ по русскому языку: электронный репетитор // </w:t>
      </w:r>
      <w:hyperlink r:id="rId25" w:history="1">
        <w:r>
          <w:rPr>
            <w:rStyle w:val="a9"/>
            <w:rFonts w:ascii="Times New Roman" w:hAnsi="Times New Roman"/>
          </w:rPr>
          <w:t>http://www.rus-ege.com</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Кабинет русского языка и литературы // </w:t>
      </w:r>
      <w:hyperlink r:id="rId26" w:history="1">
        <w:r>
          <w:rPr>
            <w:rStyle w:val="a9"/>
            <w:rFonts w:ascii="Times New Roman" w:hAnsi="Times New Roman"/>
          </w:rPr>
          <w:t>http://ruslit.ioso.ru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Конкурс «Русский Медвежонок — языкознание для всех» // </w:t>
      </w:r>
      <w:hyperlink r:id="rId27" w:history="1">
        <w:r>
          <w:rPr>
            <w:rStyle w:val="a9"/>
            <w:rFonts w:ascii="Times New Roman" w:hAnsi="Times New Roman"/>
          </w:rPr>
          <w:t>http://www.rm.kirov.ru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Культура письменной речи // </w:t>
      </w:r>
      <w:hyperlink r:id="rId28" w:history="1">
        <w:r>
          <w:rPr>
            <w:rStyle w:val="a9"/>
            <w:rFonts w:ascii="Times New Roman" w:hAnsi="Times New Roman"/>
          </w:rPr>
          <w:t>http://www.gramma.ru</w:t>
        </w:r>
      </w:hyperlink>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Классика русской литературы в аудиозаписи // </w:t>
      </w:r>
      <w:hyperlink r:id="rId29" w:history="1">
        <w:r>
          <w:rPr>
            <w:rStyle w:val="a9"/>
            <w:rFonts w:ascii="Times New Roman" w:hAnsi="Times New Roman"/>
          </w:rPr>
          <w:t>http://www.ayguo.com</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Лауреаты Нобелевской премии в области литературы // </w:t>
      </w:r>
      <w:hyperlink r:id="rId30" w:history="1">
        <w:r>
          <w:rPr>
            <w:rStyle w:val="a9"/>
            <w:rFonts w:ascii="Times New Roman" w:hAnsi="Times New Roman"/>
          </w:rPr>
          <w:t>http://www</w:t>
        </w:r>
      </w:hyperlink>
      <w:r>
        <w:rPr>
          <w:rFonts w:ascii="Times New Roman" w:hAnsi="Times New Roman"/>
          <w:color w:val="000000"/>
        </w:rPr>
        <w:t> noblit.ru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Литературный портал «Точка зрения»: современная литература в Интернете // </w:t>
      </w:r>
      <w:hyperlink r:id="rId31" w:history="1">
        <w:r>
          <w:rPr>
            <w:rStyle w:val="a9"/>
            <w:rFonts w:ascii="Times New Roman" w:hAnsi="Times New Roman"/>
          </w:rPr>
          <w:t>http://www.lito.ru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Литература</w:t>
      </w:r>
      <w:r>
        <w:rPr>
          <w:rFonts w:ascii="Times New Roman" w:hAnsi="Times New Roman"/>
          <w:b/>
          <w:bCs/>
          <w:color w:val="000000"/>
        </w:rPr>
        <w:t xml:space="preserve">. </w:t>
      </w:r>
      <w:r>
        <w:rPr>
          <w:rFonts w:ascii="Times New Roman" w:hAnsi="Times New Roman"/>
          <w:color w:val="000000"/>
        </w:rPr>
        <w:t xml:space="preserve">Коллекция «Русская и зарубежная литература для школы» Российского общеобразовательного портала // </w:t>
      </w:r>
      <w:hyperlink r:id="rId32" w:history="1">
        <w:r>
          <w:rPr>
            <w:rStyle w:val="a9"/>
            <w:rFonts w:ascii="Times New Roman" w:hAnsi="Times New Roman"/>
          </w:rPr>
          <w:t>http://litera.edu.ru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Методика преподавания литературы // </w:t>
      </w:r>
      <w:hyperlink r:id="rId33" w:history="1">
        <w:r>
          <w:rPr>
            <w:rStyle w:val="a9"/>
            <w:rFonts w:ascii="Times New Roman" w:hAnsi="Times New Roman"/>
          </w:rPr>
          <w:t>http://metlit.nm.ru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Методико-литературный сайт «Урок литературы» // </w:t>
      </w:r>
      <w:hyperlink r:id="rId34" w:history="1">
        <w:r>
          <w:rPr>
            <w:rStyle w:val="a9"/>
            <w:rFonts w:ascii="Times New Roman" w:hAnsi="Times New Roman"/>
          </w:rPr>
          <w:t>http://mlis.fobr.ru</w:t>
        </w:r>
      </w:hyperlink>
      <w:r>
        <w:rPr>
          <w:rFonts w:ascii="Times New Roman" w:hAnsi="Times New Roman"/>
          <w:color w:val="000000"/>
        </w:rPr>
        <w:t xml:space="preserve">Национальный сервер современной поэзии // </w:t>
      </w:r>
      <w:hyperlink r:id="rId35" w:history="1">
        <w:r>
          <w:rPr>
            <w:rStyle w:val="a9"/>
            <w:rFonts w:ascii="Times New Roman" w:hAnsi="Times New Roman"/>
          </w:rPr>
          <w:t>http://www.stihi.ru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Материалы по теории языка и литературе // </w:t>
      </w:r>
      <w:hyperlink r:id="rId36" w:history="1">
        <w:r>
          <w:rPr>
            <w:rStyle w:val="a9"/>
            <w:rFonts w:ascii="Times New Roman" w:hAnsi="Times New Roman"/>
          </w:rPr>
          <w:t>http://philologos.narod.ru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Машинный фонд русского языка // </w:t>
      </w:r>
      <w:hyperlink r:id="rId37" w:history="1">
        <w:r>
          <w:rPr>
            <w:rStyle w:val="a9"/>
            <w:rFonts w:ascii="Times New Roman" w:hAnsi="Times New Roman"/>
          </w:rPr>
          <w:t>http://cfrl.ruslang.ru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МедиаЛингва: электронные словари, лингвистические технологии // </w:t>
      </w:r>
      <w:hyperlink r:id="rId38" w:history="1">
        <w:r>
          <w:rPr>
            <w:rStyle w:val="a9"/>
            <w:rFonts w:ascii="Times New Roman" w:hAnsi="Times New Roman"/>
          </w:rPr>
          <w:t>http://www.medialingua.ru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shd w:val="clear" w:color="auto" w:fill="FFFFFF"/>
        </w:rPr>
      </w:pPr>
      <w:r>
        <w:rPr>
          <w:rFonts w:ascii="Times New Roman" w:hAnsi="Times New Roman"/>
          <w:color w:val="000000"/>
        </w:rPr>
        <w:t xml:space="preserve">Международная ассоциация преподавателей русского языка и литературы (МАПРЯЛ) // </w:t>
      </w:r>
      <w:hyperlink r:id="rId39" w:history="1">
        <w:r>
          <w:rPr>
            <w:rStyle w:val="a9"/>
            <w:rFonts w:ascii="Times New Roman" w:hAnsi="Times New Roman"/>
          </w:rPr>
          <w:t>http://mapryal.russkoeslovo.org</w:t>
        </w:r>
      </w:hyperlink>
      <w:r>
        <w:rPr>
          <w:rFonts w:ascii="Times New Roman" w:hAnsi="Times New Roman"/>
          <w:color w:val="000000"/>
          <w:shd w:val="clear" w:color="auto" w:fill="FFFFFF"/>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Научно-методический журнал «Русский язык в школе» // </w:t>
      </w:r>
      <w:hyperlink r:id="rId40" w:history="1">
        <w:r>
          <w:rPr>
            <w:rStyle w:val="a9"/>
            <w:rFonts w:ascii="Times New Roman" w:hAnsi="Times New Roman"/>
          </w:rPr>
          <w:t>http://www.riash.ru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shd w:val="clear" w:color="auto" w:fill="FFFFFF"/>
        </w:rPr>
      </w:pPr>
      <w:r>
        <w:rPr>
          <w:rFonts w:ascii="Times New Roman" w:hAnsi="Times New Roman"/>
          <w:color w:val="000000"/>
        </w:rPr>
        <w:t xml:space="preserve">Национальный сервер современной прозы // </w:t>
      </w:r>
      <w:hyperlink r:id="rId41" w:history="1">
        <w:r>
          <w:rPr>
            <w:rStyle w:val="a9"/>
            <w:rFonts w:ascii="Times New Roman" w:hAnsi="Times New Roman"/>
            <w:color w:val="0066FF"/>
          </w:rPr>
          <w:t>http://www.proza.ru</w:t>
        </w:r>
      </w:hyperlink>
      <w:r>
        <w:rPr>
          <w:rFonts w:ascii="Times New Roman" w:hAnsi="Times New Roman"/>
          <w:color w:val="000000"/>
          <w:shd w:val="clear" w:color="auto" w:fill="FFFFFF"/>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Национальный корпус русского языка: информационно-справочная система  // </w:t>
      </w:r>
      <w:hyperlink r:id="rId42" w:history="1">
        <w:r>
          <w:rPr>
            <w:rStyle w:val="a9"/>
            <w:rFonts w:ascii="Times New Roman" w:hAnsi="Times New Roman"/>
          </w:rPr>
          <w:t>http://www.ruscorpora.ru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Портал русского языка «ЯРУС» // </w:t>
      </w:r>
      <w:hyperlink r:id="rId43" w:history="1">
        <w:r>
          <w:rPr>
            <w:rStyle w:val="a9"/>
            <w:rFonts w:ascii="Times New Roman" w:hAnsi="Times New Roman"/>
          </w:rPr>
          <w:t>http://yarus.aspu.ru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shd w:val="clear" w:color="auto" w:fill="FFFFFF"/>
        </w:rPr>
      </w:pPr>
      <w:r>
        <w:rPr>
          <w:rFonts w:ascii="Times New Roman" w:hAnsi="Times New Roman"/>
          <w:color w:val="000000"/>
        </w:rPr>
        <w:t xml:space="preserve">Портал «Русское слово» // </w:t>
      </w:r>
      <w:hyperlink r:id="rId44" w:history="1">
        <w:r>
          <w:rPr>
            <w:rStyle w:val="a9"/>
            <w:rFonts w:ascii="Times New Roman" w:hAnsi="Times New Roman"/>
          </w:rPr>
          <w:t>http://www.</w:t>
        </w:r>
        <w:r>
          <w:rPr>
            <w:rStyle w:val="a9"/>
            <w:rFonts w:ascii="Times New Roman" w:hAnsi="Times New Roman"/>
            <w:shd w:val="clear" w:color="auto" w:fill="FFFFFF"/>
          </w:rPr>
          <w:t>russkoeslovo.org</w:t>
        </w:r>
      </w:hyperlink>
      <w:r>
        <w:rPr>
          <w:rFonts w:ascii="Times New Roman" w:hAnsi="Times New Roman"/>
          <w:color w:val="000000"/>
          <w:shd w:val="clear" w:color="auto" w:fill="FFFFFF"/>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Проект портала Philolog.ru // </w:t>
      </w:r>
      <w:hyperlink r:id="rId45" w:history="1">
        <w:r>
          <w:rPr>
            <w:rStyle w:val="a9"/>
            <w:rFonts w:ascii="Times New Roman" w:hAnsi="Times New Roman"/>
          </w:rPr>
          <w:t>http://www.philolog.ru/dahl</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Проект «Русские словари» //</w:t>
      </w:r>
      <w:hyperlink r:id="rId46" w:history="1">
        <w:r>
          <w:rPr>
            <w:rStyle w:val="a9"/>
            <w:rFonts w:ascii="Times New Roman" w:hAnsi="Times New Roman"/>
          </w:rPr>
          <w:t>http://www.slovari.ru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lang w:val="en-US"/>
        </w:rPr>
      </w:pPr>
      <w:r>
        <w:rPr>
          <w:rFonts w:ascii="Times New Roman" w:hAnsi="Times New Roman"/>
          <w:color w:val="000000"/>
        </w:rPr>
        <w:t>Портал</w:t>
      </w:r>
      <w:r>
        <w:rPr>
          <w:rFonts w:ascii="Times New Roman" w:hAnsi="Times New Roman"/>
          <w:color w:val="000000"/>
          <w:lang w:val="en-US"/>
        </w:rPr>
        <w:t xml:space="preserve"> Philolog.ru // </w:t>
      </w:r>
      <w:hyperlink r:id="rId47" w:history="1">
        <w:r>
          <w:rPr>
            <w:rStyle w:val="a9"/>
            <w:rFonts w:ascii="Times New Roman" w:hAnsi="Times New Roman"/>
            <w:lang w:val="en-US"/>
          </w:rPr>
          <w:t>http://www.philolog.ru</w:t>
        </w:r>
      </w:hyperlink>
      <w:r>
        <w:rPr>
          <w:rFonts w:ascii="Times New Roman" w:hAnsi="Times New Roman"/>
          <w:color w:val="000000"/>
          <w:lang w:val="en-US"/>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Поэзия.ру: литературно-поэтический сайт // </w:t>
      </w:r>
      <w:hyperlink r:id="rId48" w:history="1">
        <w:r>
          <w:rPr>
            <w:rStyle w:val="a9"/>
            <w:rFonts w:ascii="Times New Roman" w:hAnsi="Times New Roman"/>
          </w:rPr>
          <w:t>http://www.poezia.ru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Проект «Площадь Д.С. Лихачева» // </w:t>
      </w:r>
      <w:hyperlink r:id="rId49" w:history="1">
        <w:r>
          <w:rPr>
            <w:rStyle w:val="a9"/>
            <w:rFonts w:ascii="Times New Roman" w:hAnsi="Times New Roman"/>
          </w:rPr>
          <w:t>http://www.lihachev.ru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Проект «Русская планета» // </w:t>
      </w:r>
      <w:hyperlink r:id="rId50" w:history="1">
        <w:r>
          <w:rPr>
            <w:rStyle w:val="a9"/>
            <w:rFonts w:ascii="Times New Roman" w:hAnsi="Times New Roman"/>
          </w:rPr>
          <w:t>http://www.russianplanet.ru</w:t>
        </w:r>
      </w:hyperlink>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Проект «Слова»: Поэзия «Серебряного века» // </w:t>
      </w:r>
      <w:hyperlink r:id="rId51" w:history="1">
        <w:r>
          <w:rPr>
            <w:rStyle w:val="a9"/>
            <w:rFonts w:ascii="Times New Roman" w:hAnsi="Times New Roman"/>
          </w:rPr>
          <w:t>http://slova.org.ru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Российская Литературная Сеть // </w:t>
      </w:r>
      <w:hyperlink r:id="rId52" w:history="1">
        <w:r>
          <w:rPr>
            <w:rStyle w:val="a9"/>
            <w:rFonts w:ascii="Times New Roman" w:hAnsi="Times New Roman"/>
          </w:rPr>
          <w:t>http://www.rulib.net</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Русская виртуальная библиотека // </w:t>
      </w:r>
      <w:hyperlink r:id="rId53" w:history="1">
        <w:r>
          <w:rPr>
            <w:rStyle w:val="a9"/>
            <w:rFonts w:ascii="Times New Roman" w:hAnsi="Times New Roman"/>
          </w:rPr>
          <w:t>http://www.rvb.ru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Русская литературная критика // </w:t>
      </w:r>
      <w:hyperlink r:id="rId54" w:history="1">
        <w:r>
          <w:rPr>
            <w:rStyle w:val="a9"/>
            <w:rFonts w:ascii="Times New Roman" w:hAnsi="Times New Roman"/>
          </w:rPr>
          <w:t>http://kritika.nm.ru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Русский филологический портал // </w:t>
      </w:r>
      <w:hyperlink r:id="rId55" w:history="1">
        <w:r>
          <w:rPr>
            <w:rStyle w:val="a9"/>
            <w:rFonts w:ascii="Times New Roman" w:hAnsi="Times New Roman"/>
          </w:rPr>
          <w:t>http://www.philology.ru</w:t>
        </w:r>
      </w:hyperlink>
      <w:r>
        <w:rPr>
          <w:rFonts w:ascii="Times New Roman" w:hAnsi="Times New Roman"/>
          <w:color w:val="000000"/>
        </w:rPr>
        <w:t> </w:t>
      </w:r>
    </w:p>
    <w:p w:rsidR="001F1763" w:rsidRDefault="001F1763">
      <w:pPr>
        <w:spacing w:after="0" w:line="240" w:lineRule="auto"/>
        <w:ind w:firstLine="567"/>
        <w:jc w:val="both"/>
        <w:rPr>
          <w:rFonts w:ascii="Times New Roman" w:hAnsi="Times New Roman" w:cs="Times New Roman"/>
          <w:sz w:val="24"/>
          <w:szCs w:val="24"/>
        </w:rPr>
      </w:pP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Российское общество преподавателей русского языка и литературы (РОПРЯЛ) // </w:t>
      </w:r>
      <w:hyperlink r:id="rId56" w:history="1">
        <w:r>
          <w:rPr>
            <w:rStyle w:val="a9"/>
            <w:rFonts w:ascii="Times New Roman" w:hAnsi="Times New Roman"/>
          </w:rPr>
          <w:t>http://www.ropryal.ru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Рукописные памятники Древней Руси // </w:t>
      </w:r>
      <w:hyperlink r:id="rId57" w:history="1">
        <w:r>
          <w:rPr>
            <w:rStyle w:val="a9"/>
            <w:rFonts w:ascii="Times New Roman" w:hAnsi="Times New Roman"/>
          </w:rPr>
          <w:t>http://www.lrc-lib.ru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Русская Ассоциация Чтения // </w:t>
      </w:r>
      <w:hyperlink r:id="rId58" w:history="1">
        <w:r>
          <w:rPr>
            <w:rStyle w:val="a9"/>
            <w:rFonts w:ascii="Times New Roman" w:hAnsi="Times New Roman"/>
          </w:rPr>
          <w:t>http://www.rusreadorg.ru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Русская фонетика: Интернет-учебник по фонетике русского языка // </w:t>
      </w:r>
      <w:hyperlink r:id="rId59" w:history="1">
        <w:r>
          <w:rPr>
            <w:rStyle w:val="a9"/>
            <w:rFonts w:ascii="Times New Roman" w:hAnsi="Times New Roman"/>
          </w:rPr>
          <w:t>http://fonetica.philol.msu.ru</w:t>
        </w:r>
      </w:hyperlink>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 Русский для всех: портал по использованию русского языка и получению образования на русском языке в государствах СНГ и Балтии // </w:t>
      </w:r>
      <w:hyperlink r:id="rId60" w:history="1">
        <w:r>
          <w:rPr>
            <w:rStyle w:val="a9"/>
            <w:rFonts w:ascii="Times New Roman" w:hAnsi="Times New Roman"/>
          </w:rPr>
          <w:t>http://www.russianforall.ru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Русский филологический портал Philology.ru // </w:t>
      </w:r>
      <w:hyperlink r:id="rId61" w:history="1">
        <w:r>
          <w:rPr>
            <w:rStyle w:val="a9"/>
            <w:rFonts w:ascii="Times New Roman" w:hAnsi="Times New Roman"/>
          </w:rPr>
          <w:t>http://www.philology.ru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shd w:val="clear" w:color="auto" w:fill="FFFFFF"/>
        </w:rPr>
      </w:pPr>
      <w:r>
        <w:rPr>
          <w:rFonts w:ascii="Times New Roman" w:hAnsi="Times New Roman"/>
          <w:color w:val="000000"/>
        </w:rPr>
        <w:t xml:space="preserve">Русский язык в России и за рубежом: Справочно-информационная картографическая система // </w:t>
      </w:r>
      <w:hyperlink r:id="rId62" w:history="1">
        <w:r>
          <w:rPr>
            <w:rStyle w:val="a9"/>
            <w:rFonts w:ascii="Times New Roman" w:hAnsi="Times New Roman"/>
          </w:rPr>
          <w:t>http://ruslang.karelia.ru</w:t>
        </w:r>
      </w:hyperlink>
      <w:r>
        <w:rPr>
          <w:rFonts w:ascii="Times New Roman" w:hAnsi="Times New Roman"/>
          <w:color w:val="000000"/>
          <w:shd w:val="clear" w:color="auto" w:fill="FFFFFF"/>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shd w:val="clear" w:color="auto" w:fill="FFFFFF"/>
        </w:rPr>
      </w:pPr>
      <w:r>
        <w:rPr>
          <w:rFonts w:ascii="Times New Roman" w:hAnsi="Times New Roman"/>
          <w:color w:val="000000"/>
        </w:rPr>
        <w:t xml:space="preserve">Русский язык и культура речи: электронный учебник // </w:t>
      </w:r>
      <w:hyperlink r:id="rId63" w:history="1">
        <w:r>
          <w:rPr>
            <w:rStyle w:val="a9"/>
            <w:rFonts w:ascii="Times New Roman" w:hAnsi="Times New Roman"/>
          </w:rPr>
          <w:t>http://www</w:t>
        </w:r>
        <w:r>
          <w:rPr>
            <w:rStyle w:val="a9"/>
            <w:rFonts w:ascii="Times New Roman" w:hAnsi="Times New Roman"/>
            <w:shd w:val="clear" w:color="auto" w:fill="FFFFFF"/>
          </w:rPr>
          <w:t>.ido.rudn.ru/ffec/rlang-index.htm</w:t>
        </w:r>
      </w:hyperlink>
      <w:r>
        <w:rPr>
          <w:rFonts w:ascii="Times New Roman" w:hAnsi="Times New Roman"/>
          <w:color w:val="000000"/>
          <w:shd w:val="clear" w:color="auto" w:fill="FFFFFF"/>
        </w:rPr>
        <w:t xml:space="preserve"> l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Русское письмо: происхождение письменности, рукописи, шрифты // </w:t>
      </w:r>
      <w:hyperlink r:id="rId64" w:history="1">
        <w:r>
          <w:rPr>
            <w:rStyle w:val="a9"/>
            <w:rFonts w:ascii="Times New Roman" w:hAnsi="Times New Roman"/>
          </w:rPr>
          <w:t>http://character.webzone.ru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Сайт «Вавилонская башня». Русские словари и морфология // </w:t>
      </w:r>
      <w:hyperlink r:id="rId65" w:history="1">
        <w:r>
          <w:rPr>
            <w:rStyle w:val="a9"/>
            <w:rFonts w:ascii="Times New Roman" w:hAnsi="Times New Roman"/>
          </w:rPr>
          <w:t>http://starling.rinet.ru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Справочно-информационный портал «Русский язык» — ГРАМОТА.РУ// </w:t>
      </w:r>
    </w:p>
    <w:p w:rsidR="001F1763" w:rsidRDefault="0055766E">
      <w:pPr>
        <w:pStyle w:val="af7"/>
        <w:shd w:val="clear" w:color="auto" w:fill="FFFFFF"/>
        <w:spacing w:before="0" w:beforeAutospacing="0" w:after="0" w:afterAutospacing="0" w:line="230" w:lineRule="atLeast"/>
        <w:ind w:firstLine="567"/>
        <w:jc w:val="both"/>
        <w:rPr>
          <w:rFonts w:ascii="Times New Roman" w:hAnsi="Times New Roman"/>
          <w:color w:val="000000"/>
        </w:rPr>
      </w:pPr>
      <w:hyperlink r:id="rId66" w:history="1">
        <w:r w:rsidR="00C82627">
          <w:rPr>
            <w:rStyle w:val="a9"/>
            <w:rFonts w:ascii="Times New Roman" w:hAnsi="Times New Roman"/>
          </w:rPr>
          <w:t>http://www.gramota.ru</w:t>
        </w:r>
      </w:hyperlink>
      <w:r w:rsidR="00C82627">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Сайт «Я иду на урок русского языка» и электронная версия газеты «Русский язык» // </w:t>
      </w:r>
      <w:hyperlink r:id="rId67" w:history="1">
        <w:r>
          <w:rPr>
            <w:rStyle w:val="a9"/>
            <w:rFonts w:ascii="Times New Roman" w:hAnsi="Times New Roman"/>
          </w:rPr>
          <w:t>http://rus.1september.ru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Сайт «Я иду на урок литературы» и электронная версия газеты «Литература» // </w:t>
      </w:r>
      <w:hyperlink r:id="rId68" w:history="1">
        <w:r>
          <w:rPr>
            <w:rStyle w:val="a9"/>
            <w:rFonts w:ascii="Times New Roman" w:hAnsi="Times New Roman"/>
          </w:rPr>
          <w:t>http://lit.1september.ru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Светозар: Открытая международная олимпиада школьников по русскому языку // </w:t>
      </w:r>
      <w:hyperlink r:id="rId69" w:history="1">
        <w:r>
          <w:rPr>
            <w:rStyle w:val="a9"/>
            <w:rFonts w:ascii="Times New Roman" w:hAnsi="Times New Roman"/>
          </w:rPr>
          <w:t>http://www.svetozar.ru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Сетевая словесность: Лаборатория сетевой литературы // </w:t>
      </w:r>
      <w:hyperlink r:id="rId70" w:history="1">
        <w:r>
          <w:rPr>
            <w:rStyle w:val="a9"/>
            <w:rFonts w:ascii="Times New Roman" w:hAnsi="Times New Roman"/>
          </w:rPr>
          <w:t>http://www.netslova.ru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Собрание классики в Библиотеке Мошкова // </w:t>
      </w:r>
      <w:hyperlink r:id="rId71" w:history="1">
        <w:r>
          <w:rPr>
            <w:rStyle w:val="a9"/>
            <w:rFonts w:ascii="Times New Roman" w:hAnsi="Times New Roman"/>
          </w:rPr>
          <w:t>http://az.lib.ru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Стихия: классическая русская / советская поэзия // </w:t>
      </w:r>
      <w:hyperlink r:id="rId72" w:history="1">
        <w:r>
          <w:rPr>
            <w:rStyle w:val="a9"/>
            <w:rFonts w:ascii="Times New Roman" w:hAnsi="Times New Roman"/>
            <w:lang w:val="en-US"/>
          </w:rPr>
          <w:t>http</w:t>
        </w:r>
        <w:r>
          <w:rPr>
            <w:rStyle w:val="a9"/>
            <w:rFonts w:ascii="Times New Roman" w:hAnsi="Times New Roman"/>
          </w:rPr>
          <w:t>://</w:t>
        </w:r>
        <w:r>
          <w:rPr>
            <w:rStyle w:val="a9"/>
            <w:rFonts w:ascii="Times New Roman" w:hAnsi="Times New Roman"/>
            <w:lang w:val="en-US"/>
          </w:rPr>
          <w:t>litera</w:t>
        </w:r>
        <w:r>
          <w:rPr>
            <w:rStyle w:val="a9"/>
            <w:rFonts w:ascii="Times New Roman" w:hAnsi="Times New Roman"/>
          </w:rPr>
          <w:t>.</w:t>
        </w:r>
        <w:r>
          <w:rPr>
            <w:rStyle w:val="a9"/>
            <w:rFonts w:ascii="Times New Roman" w:hAnsi="Times New Roman"/>
            <w:lang w:val="en-US"/>
          </w:rPr>
          <w:t>ru</w:t>
        </w:r>
        <w:r>
          <w:rPr>
            <w:rStyle w:val="a9"/>
            <w:rFonts w:ascii="Times New Roman" w:hAnsi="Times New Roman"/>
          </w:rPr>
          <w:t>/</w:t>
        </w:r>
        <w:r>
          <w:rPr>
            <w:rStyle w:val="a9"/>
            <w:rFonts w:ascii="Times New Roman" w:hAnsi="Times New Roman"/>
            <w:lang w:val="en-US"/>
          </w:rPr>
          <w:t>stixiya</w:t>
        </w:r>
      </w:hyperlink>
      <w:r>
        <w:rPr>
          <w:rFonts w:ascii="Times New Roman" w:hAnsi="Times New Roman"/>
          <w:color w:val="000000"/>
          <w:lang w:val="en-US"/>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Система дистанционного обучения «Веди» — Русский язык // </w:t>
      </w:r>
      <w:hyperlink r:id="rId73" w:history="1">
        <w:r>
          <w:rPr>
            <w:rStyle w:val="a9"/>
            <w:rFonts w:ascii="Times New Roman" w:hAnsi="Times New Roman"/>
          </w:rPr>
          <w:t>http://vedi.aesc.msu.ru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shd w:val="clear" w:color="auto" w:fill="FFFFFF"/>
        </w:rPr>
      </w:pPr>
      <w:r>
        <w:rPr>
          <w:rFonts w:ascii="Times New Roman" w:hAnsi="Times New Roman"/>
          <w:color w:val="000000"/>
        </w:rPr>
        <w:t xml:space="preserve">Словари и энциклопедии на «Академике» // </w:t>
      </w:r>
      <w:hyperlink r:id="rId74" w:history="1">
        <w:r>
          <w:rPr>
            <w:rStyle w:val="a9"/>
            <w:rFonts w:ascii="Times New Roman" w:hAnsi="Times New Roman"/>
          </w:rPr>
          <w:t>http://dic.academic.ru</w:t>
        </w:r>
      </w:hyperlink>
      <w:r>
        <w:rPr>
          <w:rFonts w:ascii="Times New Roman" w:hAnsi="Times New Roman"/>
          <w:color w:val="000000"/>
          <w:shd w:val="clear" w:color="auto" w:fill="FFFFFF"/>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Словари русского языка // </w:t>
      </w:r>
      <w:hyperlink r:id="rId75" w:history="1">
        <w:r>
          <w:rPr>
            <w:rStyle w:val="a9"/>
            <w:rFonts w:ascii="Times New Roman" w:hAnsi="Times New Roman"/>
          </w:rPr>
          <w:t>http://www.speakrus.ru/dict</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Словопедия: русские толковые словари // </w:t>
      </w:r>
      <w:hyperlink r:id="rId76" w:history="1">
        <w:r>
          <w:rPr>
            <w:rStyle w:val="a9"/>
            <w:rFonts w:ascii="Times New Roman" w:hAnsi="Times New Roman"/>
          </w:rPr>
          <w:t>http://www.slovopedia.com</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shd w:val="clear" w:color="auto" w:fill="FFFFFF"/>
        </w:rPr>
      </w:pPr>
      <w:r>
        <w:rPr>
          <w:rFonts w:ascii="Times New Roman" w:hAnsi="Times New Roman"/>
          <w:color w:val="000000"/>
        </w:rPr>
        <w:t xml:space="preserve">Учебник по орфографии и пунктуации // </w:t>
      </w:r>
      <w:hyperlink r:id="rId77" w:history="1">
        <w:r>
          <w:rPr>
            <w:rStyle w:val="a9"/>
            <w:rFonts w:ascii="Times New Roman" w:hAnsi="Times New Roman"/>
          </w:rPr>
          <w:t>http://www.naexamen.ru/gram</w:t>
        </w:r>
      </w:hyperlink>
      <w:r>
        <w:rPr>
          <w:rFonts w:ascii="Times New Roman" w:hAnsi="Times New Roman"/>
          <w:color w:val="000000"/>
          <w:shd w:val="clear" w:color="auto" w:fill="FFFFFF"/>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Филологический сайт</w:t>
      </w:r>
      <w:r>
        <w:rPr>
          <w:rFonts w:ascii="Times New Roman" w:hAnsi="Times New Roman"/>
          <w:color w:val="000000"/>
          <w:lang w:val="en-US"/>
        </w:rPr>
        <w:t> Ruthenia</w:t>
      </w:r>
      <w:r>
        <w:rPr>
          <w:rFonts w:ascii="Times New Roman" w:hAnsi="Times New Roman"/>
          <w:color w:val="000000"/>
        </w:rPr>
        <w:t>.</w:t>
      </w:r>
      <w:r>
        <w:rPr>
          <w:rFonts w:ascii="Times New Roman" w:hAnsi="Times New Roman"/>
          <w:color w:val="000000"/>
          <w:lang w:val="en-US"/>
        </w:rPr>
        <w:t>ru</w:t>
      </w:r>
      <w:r>
        <w:rPr>
          <w:rFonts w:ascii="Times New Roman" w:hAnsi="Times New Roman"/>
          <w:color w:val="000000"/>
        </w:rPr>
        <w:t xml:space="preserve"> // </w:t>
      </w:r>
      <w:hyperlink r:id="rId78" w:history="1">
        <w:r>
          <w:rPr>
            <w:rStyle w:val="a9"/>
            <w:rFonts w:ascii="Times New Roman" w:hAnsi="Times New Roman"/>
          </w:rPr>
          <w:t>http://www.ruthenia.ru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Фундаментальная электронная библиотека «Русская литература и фольклор» //  </w:t>
      </w:r>
      <w:hyperlink r:id="rId79" w:history="1">
        <w:r>
          <w:rPr>
            <w:rStyle w:val="a9"/>
            <w:rFonts w:ascii="Times New Roman" w:hAnsi="Times New Roman"/>
          </w:rPr>
          <w:t>http://www.feb-web.ru</w:t>
        </w:r>
      </w:hyperlink>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Фонд «Русский мир» // </w:t>
      </w:r>
      <w:hyperlink r:id="rId80" w:history="1">
        <w:r>
          <w:rPr>
            <w:rStyle w:val="a9"/>
            <w:rFonts w:ascii="Times New Roman" w:hAnsi="Times New Roman"/>
          </w:rPr>
          <w:t>http://www.russkiymir.ru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Центр развития русского языка // </w:t>
      </w:r>
      <w:hyperlink r:id="rId81" w:history="1">
        <w:r>
          <w:rPr>
            <w:rStyle w:val="a9"/>
            <w:rFonts w:ascii="Times New Roman" w:hAnsi="Times New Roman"/>
          </w:rPr>
          <w:t>http://www.ruscenter.ru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Школьная библиотека: произведения, изучаемые в школьном курсе литературы // </w:t>
      </w:r>
      <w:hyperlink r:id="rId82" w:history="1">
        <w:r>
          <w:rPr>
            <w:rStyle w:val="a9"/>
            <w:rFonts w:ascii="Times New Roman" w:hAnsi="Times New Roman"/>
          </w:rPr>
          <w:t>http://lib.prosv.ru</w:t>
        </w:r>
      </w:hyperlink>
      <w:r>
        <w:rPr>
          <w:rFonts w:ascii="Times New Roman" w:hAnsi="Times New Roman"/>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xml:space="preserve">  Электронное периодическое издание «Открытый текст» // </w:t>
      </w:r>
      <w:hyperlink r:id="rId83" w:history="1">
        <w:r>
          <w:rPr>
            <w:rStyle w:val="a9"/>
            <w:rFonts w:ascii="Times New Roman" w:hAnsi="Times New Roman"/>
          </w:rPr>
          <w:t>http://www.opentextnn.ru</w:t>
        </w:r>
      </w:hyperlink>
      <w:r>
        <w:rPr>
          <w:rFonts w:ascii="Times New Roman" w:hAnsi="Times New Roman"/>
          <w:color w:val="000000"/>
        </w:rPr>
        <w:t xml:space="preserve">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b/>
          <w:bCs/>
          <w:color w:val="000000"/>
        </w:rPr>
      </w:pPr>
      <w:r>
        <w:rPr>
          <w:rFonts w:ascii="Times New Roman" w:hAnsi="Times New Roman"/>
          <w:color w:val="000000"/>
        </w:rPr>
        <w:t xml:space="preserve">Язык и книга: Сайт о языкознании, письменности, истории книг и книгопечатания // </w:t>
      </w:r>
      <w:hyperlink r:id="rId84" w:history="1">
        <w:r>
          <w:rPr>
            <w:rStyle w:val="a9"/>
            <w:rFonts w:ascii="Times New Roman" w:hAnsi="Times New Roman"/>
          </w:rPr>
          <w:t>http://slovnik.rusgor.ru</w:t>
        </w:r>
      </w:hyperlink>
      <w:r>
        <w:rPr>
          <w:rFonts w:ascii="Times New Roman" w:hAnsi="Times New Roman"/>
          <w:b/>
          <w:bCs/>
          <w:color w:val="000000"/>
        </w:rPr>
        <w:t> </w:t>
      </w:r>
    </w:p>
    <w:p w:rsidR="001F1763" w:rsidRDefault="00C82627">
      <w:pPr>
        <w:pStyle w:val="af7"/>
        <w:shd w:val="clear" w:color="auto" w:fill="FFFFFF"/>
        <w:spacing w:before="0" w:beforeAutospacing="0" w:after="0" w:afterAutospacing="0" w:line="230" w:lineRule="atLeast"/>
        <w:ind w:firstLine="567"/>
        <w:jc w:val="both"/>
        <w:rPr>
          <w:rFonts w:ascii="Times New Roman" w:hAnsi="Times New Roman"/>
          <w:color w:val="000000"/>
        </w:rPr>
      </w:pPr>
      <w:r>
        <w:rPr>
          <w:rFonts w:ascii="Times New Roman" w:hAnsi="Times New Roman"/>
          <w:color w:val="000000"/>
        </w:rPr>
        <w:t> </w:t>
      </w:r>
    </w:p>
    <w:p w:rsidR="001F1763" w:rsidRDefault="001F1763">
      <w:pPr>
        <w:spacing w:after="0" w:line="240" w:lineRule="auto"/>
        <w:ind w:firstLine="567"/>
        <w:jc w:val="both"/>
        <w:rPr>
          <w:rFonts w:ascii="Times New Roman" w:hAnsi="Times New Roman" w:cs="Times New Roman"/>
          <w:sz w:val="24"/>
          <w:szCs w:val="24"/>
        </w:rPr>
      </w:pPr>
    </w:p>
    <w:p w:rsidR="001F1763" w:rsidRDefault="00C82627">
      <w:pPr>
        <w:rPr>
          <w:rFonts w:ascii="Times New Roman" w:hAnsi="Times New Roman" w:cs="Times New Roman"/>
          <w:sz w:val="24"/>
          <w:szCs w:val="24"/>
        </w:rPr>
      </w:pPr>
      <w:r>
        <w:rPr>
          <w:rFonts w:ascii="Times New Roman" w:hAnsi="Times New Roman" w:cs="Times New Roman"/>
          <w:sz w:val="24"/>
          <w:szCs w:val="24"/>
        </w:rPr>
        <w:br w:type="page"/>
      </w:r>
    </w:p>
    <w:p w:rsidR="001F1763" w:rsidRDefault="00C82627">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1F1763" w:rsidRDefault="00C82627">
      <w:pPr>
        <w:pStyle w:val="ConsPlusNormal"/>
        <w:ind w:firstLine="54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Рекомендуемая литература</w:t>
      </w:r>
    </w:p>
    <w:p w:rsidR="001F1763" w:rsidRDefault="001F1763">
      <w:pPr>
        <w:pStyle w:val="ConsPlusNormal"/>
        <w:ind w:firstLine="540"/>
        <w:jc w:val="center"/>
        <w:rPr>
          <w:rFonts w:ascii="Times New Roman" w:hAnsi="Times New Roman" w:cs="Times New Roman"/>
          <w:i/>
          <w:color w:val="000000" w:themeColor="text1"/>
          <w:sz w:val="24"/>
          <w:szCs w:val="24"/>
        </w:rPr>
      </w:pPr>
    </w:p>
    <w:p w:rsidR="001F1763" w:rsidRDefault="00C82627">
      <w:pPr>
        <w:pStyle w:val="ConsPlusNormal"/>
        <w:ind w:firstLine="54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Для ученика</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Азбель А. А., Илюшин Л. С. </w:t>
      </w:r>
      <w:r>
        <w:rPr>
          <w:rFonts w:ascii="Times New Roman" w:hAnsi="Times New Roman" w:cs="Times New Roman" w:hint="eastAsia"/>
          <w:sz w:val="24"/>
          <w:szCs w:val="24"/>
        </w:rPr>
        <w:t>Тетрадь</w:t>
      </w:r>
      <w:r>
        <w:rPr>
          <w:rFonts w:ascii="Times New Roman" w:hAnsi="Times New Roman" w:cs="Times New Roman"/>
          <w:sz w:val="24"/>
          <w:szCs w:val="24"/>
        </w:rPr>
        <w:t xml:space="preserve"> </w:t>
      </w:r>
      <w:r>
        <w:rPr>
          <w:rFonts w:ascii="Times New Roman" w:hAnsi="Times New Roman" w:cs="Times New Roman" w:hint="eastAsia"/>
          <w:sz w:val="24"/>
          <w:szCs w:val="24"/>
        </w:rPr>
        <w:t>кейсовых</w:t>
      </w:r>
      <w:r>
        <w:rPr>
          <w:rFonts w:ascii="Times New Roman" w:hAnsi="Times New Roman" w:cs="Times New Roman"/>
          <w:sz w:val="24"/>
          <w:szCs w:val="24"/>
        </w:rPr>
        <w:t xml:space="preserve"> </w:t>
      </w:r>
      <w:r>
        <w:rPr>
          <w:rFonts w:ascii="Times New Roman" w:hAnsi="Times New Roman" w:cs="Times New Roman" w:hint="eastAsia"/>
          <w:sz w:val="24"/>
          <w:szCs w:val="24"/>
        </w:rPr>
        <w:t>практик</w:t>
      </w:r>
      <w:r>
        <w:rPr>
          <w:rFonts w:ascii="Times New Roman" w:hAnsi="Times New Roman" w:cs="Times New Roman"/>
          <w:sz w:val="24"/>
          <w:szCs w:val="24"/>
        </w:rPr>
        <w:t xml:space="preserve">. </w:t>
      </w:r>
      <w:r>
        <w:rPr>
          <w:rFonts w:ascii="Times New Roman" w:hAnsi="Times New Roman" w:cs="Times New Roman" w:hint="eastAsia"/>
          <w:sz w:val="24"/>
          <w:szCs w:val="24"/>
        </w:rPr>
        <w:t>Часть</w:t>
      </w:r>
      <w:r>
        <w:rPr>
          <w:rFonts w:ascii="Times New Roman" w:hAnsi="Times New Roman" w:cs="Times New Roman"/>
          <w:sz w:val="24"/>
          <w:szCs w:val="24"/>
        </w:rPr>
        <w:t xml:space="preserve"> 1. </w:t>
      </w:r>
      <w:r>
        <w:rPr>
          <w:rFonts w:ascii="Times New Roman" w:hAnsi="Times New Roman" w:cs="Times New Roman" w:hint="eastAsia"/>
          <w:sz w:val="24"/>
          <w:szCs w:val="24"/>
        </w:rPr>
        <w:t>Опыт</w:t>
      </w:r>
      <w:r>
        <w:rPr>
          <w:rFonts w:ascii="Times New Roman" w:hAnsi="Times New Roman" w:cs="Times New Roman"/>
          <w:sz w:val="24"/>
          <w:szCs w:val="24"/>
        </w:rPr>
        <w:t xml:space="preserve"> </w:t>
      </w:r>
      <w:r>
        <w:rPr>
          <w:rFonts w:ascii="Times New Roman" w:hAnsi="Times New Roman" w:cs="Times New Roman" w:hint="eastAsia"/>
          <w:sz w:val="24"/>
          <w:szCs w:val="24"/>
        </w:rPr>
        <w:t>самостоятельных</w:t>
      </w:r>
      <w:r>
        <w:rPr>
          <w:rFonts w:ascii="Times New Roman" w:hAnsi="Times New Roman" w:cs="Times New Roman"/>
          <w:sz w:val="24"/>
          <w:szCs w:val="24"/>
        </w:rPr>
        <w:t xml:space="preserve"> </w:t>
      </w:r>
      <w:r>
        <w:rPr>
          <w:rFonts w:ascii="Times New Roman" w:hAnsi="Times New Roman" w:cs="Times New Roman" w:hint="eastAsia"/>
          <w:sz w:val="24"/>
          <w:szCs w:val="24"/>
        </w:rPr>
        <w:t>исследований</w:t>
      </w:r>
      <w:r>
        <w:rPr>
          <w:rFonts w:ascii="Times New Roman" w:hAnsi="Times New Roman" w:cs="Times New Roman"/>
          <w:sz w:val="24"/>
          <w:szCs w:val="24"/>
        </w:rPr>
        <w:t xml:space="preserve"> </w:t>
      </w:r>
      <w:r>
        <w:rPr>
          <w:rFonts w:ascii="Times New Roman" w:hAnsi="Times New Roman" w:cs="Times New Roman" w:hint="eastAsia"/>
          <w:sz w:val="24"/>
          <w:szCs w:val="24"/>
        </w:rPr>
        <w:t>в</w:t>
      </w:r>
      <w:r>
        <w:rPr>
          <w:rFonts w:ascii="Times New Roman" w:hAnsi="Times New Roman" w:cs="Times New Roman"/>
          <w:sz w:val="24"/>
          <w:szCs w:val="24"/>
        </w:rPr>
        <w:t xml:space="preserve"> 8-9 </w:t>
      </w:r>
      <w:r>
        <w:rPr>
          <w:rFonts w:ascii="Times New Roman" w:hAnsi="Times New Roman" w:cs="Times New Roman" w:hint="eastAsia"/>
          <w:sz w:val="24"/>
          <w:szCs w:val="24"/>
        </w:rPr>
        <w:t>классах</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СПб</w:t>
      </w:r>
      <w:r>
        <w:rPr>
          <w:rFonts w:ascii="Times New Roman" w:hAnsi="Times New Roman" w:cs="Times New Roman"/>
          <w:sz w:val="24"/>
          <w:szCs w:val="24"/>
        </w:rPr>
        <w:t xml:space="preserve">.: </w:t>
      </w:r>
      <w:r>
        <w:rPr>
          <w:rFonts w:ascii="Times New Roman" w:hAnsi="Times New Roman" w:cs="Times New Roman" w:hint="eastAsia"/>
          <w:sz w:val="24"/>
          <w:szCs w:val="24"/>
        </w:rPr>
        <w:t>Школьная</w:t>
      </w:r>
      <w:r>
        <w:rPr>
          <w:rFonts w:ascii="Times New Roman" w:hAnsi="Times New Roman" w:cs="Times New Roman"/>
          <w:sz w:val="24"/>
          <w:szCs w:val="24"/>
        </w:rPr>
        <w:t xml:space="preserve"> </w:t>
      </w:r>
      <w:r>
        <w:rPr>
          <w:rFonts w:ascii="Times New Roman" w:hAnsi="Times New Roman" w:cs="Times New Roman" w:hint="eastAsia"/>
          <w:sz w:val="24"/>
          <w:szCs w:val="24"/>
        </w:rPr>
        <w:t>лига</w:t>
      </w:r>
      <w:r>
        <w:rPr>
          <w:rFonts w:ascii="Times New Roman" w:hAnsi="Times New Roman" w:cs="Times New Roman"/>
          <w:sz w:val="24"/>
          <w:szCs w:val="24"/>
        </w:rPr>
        <w:t xml:space="preserve">, 2014. </w:t>
      </w:r>
      <w:r>
        <w:rPr>
          <w:rFonts w:ascii="Times New Roman" w:hAnsi="Times New Roman" w:cs="Times New Roman" w:hint="eastAsia"/>
          <w:sz w:val="24"/>
          <w:szCs w:val="24"/>
        </w:rPr>
        <w:t>—</w:t>
      </w:r>
      <w:r>
        <w:rPr>
          <w:rFonts w:ascii="Times New Roman" w:hAnsi="Times New Roman" w:cs="Times New Roman"/>
          <w:sz w:val="24"/>
          <w:szCs w:val="24"/>
        </w:rPr>
        <w:t xml:space="preserve"> 42 </w:t>
      </w:r>
      <w:r>
        <w:rPr>
          <w:rFonts w:ascii="Times New Roman" w:hAnsi="Times New Roman" w:cs="Times New Roman" w:hint="eastAsia"/>
          <w:sz w:val="24"/>
          <w:szCs w:val="24"/>
        </w:rPr>
        <w:t>с</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Азбель А. А., Илюшин Л. С. </w:t>
      </w:r>
      <w:r>
        <w:rPr>
          <w:rFonts w:ascii="Times New Roman" w:hAnsi="Times New Roman" w:cs="Times New Roman" w:hint="eastAsia"/>
          <w:sz w:val="24"/>
          <w:szCs w:val="24"/>
        </w:rPr>
        <w:t>Тетрадь</w:t>
      </w:r>
      <w:r>
        <w:rPr>
          <w:rFonts w:ascii="Times New Roman" w:hAnsi="Times New Roman" w:cs="Times New Roman"/>
          <w:sz w:val="24"/>
          <w:szCs w:val="24"/>
        </w:rPr>
        <w:t xml:space="preserve"> </w:t>
      </w:r>
      <w:r>
        <w:rPr>
          <w:rFonts w:ascii="Times New Roman" w:hAnsi="Times New Roman" w:cs="Times New Roman" w:hint="eastAsia"/>
          <w:sz w:val="24"/>
          <w:szCs w:val="24"/>
        </w:rPr>
        <w:t>кейсовых</w:t>
      </w:r>
      <w:r>
        <w:rPr>
          <w:rFonts w:ascii="Times New Roman" w:hAnsi="Times New Roman" w:cs="Times New Roman"/>
          <w:sz w:val="24"/>
          <w:szCs w:val="24"/>
        </w:rPr>
        <w:t xml:space="preserve"> </w:t>
      </w:r>
      <w:r>
        <w:rPr>
          <w:rFonts w:ascii="Times New Roman" w:hAnsi="Times New Roman" w:cs="Times New Roman" w:hint="eastAsia"/>
          <w:sz w:val="24"/>
          <w:szCs w:val="24"/>
        </w:rPr>
        <w:t>практик</w:t>
      </w:r>
      <w:r>
        <w:rPr>
          <w:rFonts w:ascii="Times New Roman" w:hAnsi="Times New Roman" w:cs="Times New Roman"/>
          <w:sz w:val="24"/>
          <w:szCs w:val="24"/>
        </w:rPr>
        <w:t xml:space="preserve">. </w:t>
      </w:r>
      <w:r>
        <w:rPr>
          <w:rFonts w:ascii="Times New Roman" w:hAnsi="Times New Roman" w:cs="Times New Roman" w:hint="eastAsia"/>
          <w:sz w:val="24"/>
          <w:szCs w:val="24"/>
        </w:rPr>
        <w:t>Часть</w:t>
      </w:r>
      <w:r>
        <w:rPr>
          <w:rFonts w:ascii="Times New Roman" w:hAnsi="Times New Roman" w:cs="Times New Roman"/>
          <w:sz w:val="24"/>
          <w:szCs w:val="24"/>
        </w:rPr>
        <w:t xml:space="preserve"> 1. </w:t>
      </w:r>
      <w:r>
        <w:rPr>
          <w:rFonts w:ascii="Times New Roman" w:hAnsi="Times New Roman" w:cs="Times New Roman" w:hint="eastAsia"/>
          <w:sz w:val="24"/>
          <w:szCs w:val="24"/>
        </w:rPr>
        <w:t>Опыт</w:t>
      </w:r>
      <w:r>
        <w:rPr>
          <w:rFonts w:ascii="Times New Roman" w:hAnsi="Times New Roman" w:cs="Times New Roman"/>
          <w:sz w:val="24"/>
          <w:szCs w:val="24"/>
        </w:rPr>
        <w:t xml:space="preserve"> </w:t>
      </w:r>
      <w:r>
        <w:rPr>
          <w:rFonts w:ascii="Times New Roman" w:hAnsi="Times New Roman" w:cs="Times New Roman" w:hint="eastAsia"/>
          <w:sz w:val="24"/>
          <w:szCs w:val="24"/>
        </w:rPr>
        <w:t>самостоятельных</w:t>
      </w:r>
      <w:r>
        <w:rPr>
          <w:rFonts w:ascii="Times New Roman" w:hAnsi="Times New Roman" w:cs="Times New Roman"/>
          <w:sz w:val="24"/>
          <w:szCs w:val="24"/>
        </w:rPr>
        <w:t xml:space="preserve"> </w:t>
      </w:r>
      <w:r>
        <w:rPr>
          <w:rFonts w:ascii="Times New Roman" w:hAnsi="Times New Roman" w:cs="Times New Roman" w:hint="eastAsia"/>
          <w:sz w:val="24"/>
          <w:szCs w:val="24"/>
        </w:rPr>
        <w:t>исследований</w:t>
      </w:r>
      <w:r>
        <w:rPr>
          <w:rFonts w:ascii="Times New Roman" w:hAnsi="Times New Roman" w:cs="Times New Roman"/>
          <w:sz w:val="24"/>
          <w:szCs w:val="24"/>
        </w:rPr>
        <w:t xml:space="preserve"> </w:t>
      </w:r>
      <w:r>
        <w:rPr>
          <w:rFonts w:ascii="Times New Roman" w:hAnsi="Times New Roman" w:cs="Times New Roman" w:hint="eastAsia"/>
          <w:sz w:val="24"/>
          <w:szCs w:val="24"/>
        </w:rPr>
        <w:t>в</w:t>
      </w:r>
      <w:r>
        <w:rPr>
          <w:rFonts w:ascii="Times New Roman" w:hAnsi="Times New Roman" w:cs="Times New Roman"/>
          <w:sz w:val="24"/>
          <w:szCs w:val="24"/>
        </w:rPr>
        <w:t xml:space="preserve"> 8-9 </w:t>
      </w:r>
      <w:r>
        <w:rPr>
          <w:rFonts w:ascii="Times New Roman" w:hAnsi="Times New Roman" w:cs="Times New Roman" w:hint="eastAsia"/>
          <w:sz w:val="24"/>
          <w:szCs w:val="24"/>
        </w:rPr>
        <w:t>классах</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СПб</w:t>
      </w:r>
      <w:r>
        <w:rPr>
          <w:rFonts w:ascii="Times New Roman" w:hAnsi="Times New Roman" w:cs="Times New Roman"/>
          <w:sz w:val="24"/>
          <w:szCs w:val="24"/>
        </w:rPr>
        <w:t xml:space="preserve">.: </w:t>
      </w:r>
      <w:r>
        <w:rPr>
          <w:rFonts w:ascii="Times New Roman" w:hAnsi="Times New Roman" w:cs="Times New Roman" w:hint="eastAsia"/>
          <w:sz w:val="24"/>
          <w:szCs w:val="24"/>
        </w:rPr>
        <w:t>Школьная</w:t>
      </w:r>
      <w:r>
        <w:rPr>
          <w:rFonts w:ascii="Times New Roman" w:hAnsi="Times New Roman" w:cs="Times New Roman"/>
          <w:sz w:val="24"/>
          <w:szCs w:val="24"/>
        </w:rPr>
        <w:t xml:space="preserve"> </w:t>
      </w:r>
      <w:r>
        <w:rPr>
          <w:rFonts w:ascii="Times New Roman" w:hAnsi="Times New Roman" w:cs="Times New Roman" w:hint="eastAsia"/>
          <w:sz w:val="24"/>
          <w:szCs w:val="24"/>
        </w:rPr>
        <w:t>лига</w:t>
      </w:r>
      <w:r>
        <w:rPr>
          <w:rFonts w:ascii="Times New Roman" w:hAnsi="Times New Roman" w:cs="Times New Roman"/>
          <w:sz w:val="24"/>
          <w:szCs w:val="24"/>
        </w:rPr>
        <w:t xml:space="preserve">, 2014. </w:t>
      </w:r>
      <w:r>
        <w:rPr>
          <w:rFonts w:ascii="Times New Roman" w:hAnsi="Times New Roman" w:cs="Times New Roman" w:hint="eastAsia"/>
          <w:sz w:val="24"/>
          <w:szCs w:val="24"/>
        </w:rPr>
        <w:t>—</w:t>
      </w:r>
      <w:r>
        <w:rPr>
          <w:rFonts w:ascii="Times New Roman" w:hAnsi="Times New Roman" w:cs="Times New Roman"/>
          <w:sz w:val="24"/>
          <w:szCs w:val="24"/>
        </w:rPr>
        <w:t xml:space="preserve"> 48 </w:t>
      </w:r>
      <w:r>
        <w:rPr>
          <w:rFonts w:ascii="Times New Roman" w:hAnsi="Times New Roman" w:cs="Times New Roman" w:hint="eastAsia"/>
          <w:sz w:val="24"/>
          <w:szCs w:val="24"/>
        </w:rPr>
        <w:t>с</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Антонова, Е. С.  Тайна текста. Рабочая тетрадь для развития речи и мышления школьников 5–6 классов/ Евгения Станиславовна Антонова. — 2-е изд. — М. : ООО «Кейс» : ООО «Омега-Л», 2011. — 88 с.</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Антонова, Е. С.  Тайна текста. Рабочая тетрадь для развития речи и мышления школьников 7–8 классов/ Евгения Станиславовна Антонова. — 2-е изд. — М. : ООО «Кейс» : ООО «Омега-Л», 2012. — 88 с.</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Антонова, Е. С. Тайна текста. Рабочая тетрадь для развития речи и мышления школьников 9 класса / Евгения Станиславовна Антонова. — 2-е изд. — М. : ООО «Кейс» : ООО «Омега-Л», 2012. — 80 с.</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Граник Г.Г. Литература. Учимся понимать художественный текст: задачник-практикум. 8-11 кл. / Г.Г. Граник, С.М. Бондаренко, Л.А.Концевая, С.А. Шаповал. - М.: 2001.</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Граник Г.Г. Путешествие в страну книги. Учимся понимать текст: в 4 частях. Для младших школьников /Г.Г. Граник, О.В. Соболева. – М.: 1998.</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Зайцева О.Н. Рабочая тетрадь по русскому языку. Задания на понимание текста: 5 класс / О.Н. Зайцева. – 2-е изд., перераб. и доп. – М. : Издательство «Экзамен», 2013 – 126, [2] с. (Серия «Учебно-методический комплект»)</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Зайцева О.Н. Рабочая тетрадь по русскому языку. Задания на понимание текста: 6 класс / О.Н. Зайцева. – М. : Издательство «Экзамен», 2013 – 126, [2] с. (Серия «Учебно-методический комплект»)</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Зайцева О.Н. Рабочая тетрадь по русскому языку. Задания на понимание текста: 7 класс / О.Н. Зайцева. – М. : Издательство «Экзамен», 2015 – 136 с. (Серия «Учебно-методический комплект»)</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Зайцева О.Н. Рабочая тетрадь по русскому языку. Задания на понимание текста: 8 класс / О.Н. Зайцева. – М. : Издательство «Экзамен», 2015 – 128 с. (Серия «Учебно-методический комплект»)</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Николаева Л.А. Учись быть читателем: старшекласснику о работе культуры с научной и научно-популярной книгой / Л.А. Николаева. - 2-е изд., изм. и доп. - М.: Просвещение, 1982.</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Увлекательный мир нанотехнологий. Тексты и задания. Выпуск 2. Рабочая тетрадь для школьников / Сост. Е.И. Казакова, А.Г. Тяглый. – СПб.: Школьная лига, 2015. – 56 с.</w:t>
      </w:r>
    </w:p>
    <w:p w:rsidR="001F1763" w:rsidRDefault="001F1763">
      <w:pPr>
        <w:pStyle w:val="ConsPlusNormal"/>
        <w:ind w:firstLine="540"/>
        <w:jc w:val="center"/>
        <w:rPr>
          <w:rFonts w:ascii="Times New Roman" w:hAnsi="Times New Roman" w:cs="Times New Roman"/>
          <w:i/>
          <w:color w:val="000000" w:themeColor="text1"/>
          <w:sz w:val="24"/>
          <w:szCs w:val="24"/>
        </w:rPr>
      </w:pPr>
    </w:p>
    <w:p w:rsidR="001F1763" w:rsidRDefault="00C82627">
      <w:pPr>
        <w:pStyle w:val="ConsPlusNormal"/>
        <w:ind w:firstLine="54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Для учителя</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Алексеева Л.Н., Ассуирова Л.В. Способы работы с пониманием текста, его анализом и интерпретацией : Учебное пособие для педагогов и учащихся старших классов. – М. : Пушкинский институт, 2007. – 400 с.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Ванюшева Н.Р Материалы курса «Методика работы с текстовой информацией на уроках литературы» : лекции 1–4. – М. : Педагогический университет «Первое сентября», 2009. – 60 с.</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Ванюшева Н.Р Материалы курса «Методика работы с текстовой информацией на уроках литературы» : лекции 5–8. – М. : Педагогический университет «Первое сентября», 2009. – 60 с.</w:t>
      </w:r>
    </w:p>
    <w:p w:rsidR="001F1763" w:rsidRDefault="00C826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Гецов Г.Г. Работа с книгой: рациональные приемы /Г.Г. Гецов. - М.: Книга, 1984.</w:t>
      </w:r>
    </w:p>
    <w:p w:rsidR="001F1763" w:rsidRDefault="00C826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Граник Г.Г., Самсонова А.Н. Роль установки в процессе восприятия текста //Вопросы психологии. – 1993. - №2.</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Граник Г.Г., Бондаренко С.М., Концевая Л.А. Как работать с книгой. – М. : «Мой учебник», 2007. – 256 с.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Доблаев Л.П. Смысловая структура учебного текста и проблема его понимания. – М.: 1982.</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Добротина И.Г. Развитие умений работать с информацией на уроках гуманитарного цикла. Режим доступа: </w:t>
      </w:r>
      <w:hyperlink r:id="rId85" w:history="1">
        <w:r>
          <w:rPr>
            <w:rStyle w:val="a9"/>
            <w:rFonts w:ascii="Times New Roman" w:hAnsi="Times New Roman" w:cs="Times New Roman"/>
            <w:color w:val="auto"/>
            <w:sz w:val="24"/>
            <w:szCs w:val="24"/>
          </w:rPr>
          <w:t>http://nsportal.ru/shkola/russkiy-yazyk/library/2012/11/20/tekst-kak-rozhdenie-sobstvennykh-mysley Проверено 20.06.2015</w:t>
        </w:r>
      </w:hyperlink>
      <w:r>
        <w:rPr>
          <w:rFonts w:ascii="Times New Roman" w:hAnsi="Times New Roman" w:cs="Times New Roman"/>
          <w:sz w:val="24"/>
          <w:szCs w:val="24"/>
        </w:rPr>
        <w:t xml:space="preserve">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Добротина, И.Н. Развитие умений информационной переработки текста с использованием приёмов современных образовательных технологий / И.Н. Добротина // Русский язык в школе. – 2013. Начало см.: Русский язык в школе. – 2013. – № 8. - С.27-31. - Продолжение см.: Русский язык в школе. – 2013. – № 10. – С. 15-18.  Окончание см.: Русский язык в школе. – 2013. – № 11. – С.21-25.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Добротина, И.Н. О метапредметных связях, или Как русский язык помогает изучать другие предметы / И.Н. Добротина // Первое сентября. Русский язык. – 2011. – № 17. – С.14-20.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Добротина, И.Н. Материалы курса «Учимся работать с информацией» / И.Н. Добротина // Преподавание истории и обществознания в школе. – 2013. Начало см. : Преподавание истории и обществознания в школе. – 2013. – № 8. – С. 18-24. Окончание см.: </w:t>
      </w:r>
    </w:p>
    <w:p w:rsidR="001F1763" w:rsidRDefault="00C82627">
      <w:pPr>
        <w:spacing w:after="0" w:line="240" w:lineRule="auto"/>
        <w:jc w:val="both"/>
        <w:rPr>
          <w:rFonts w:ascii="Times New Roman" w:hAnsi="Times New Roman"/>
          <w:sz w:val="24"/>
          <w:szCs w:val="24"/>
        </w:rPr>
      </w:pPr>
      <w:r>
        <w:rPr>
          <w:rFonts w:ascii="Times New Roman" w:hAnsi="Times New Roman"/>
          <w:sz w:val="24"/>
          <w:szCs w:val="24"/>
        </w:rPr>
        <w:t xml:space="preserve">Преподавание истории и обществознания в школе. – 2013. – № 9. – С. 13-19.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Добротина, И.Н. О метапредметных связях, или Как русский язык помогает изучать другие предметы / И.Н. Добротина // Первое сентября. Русский язык. – 2011. – № 17. – С.14-20.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Добротина, И.Н. Как хорошо уметь читать, Или как не утонуть в море информации / И.Н. Добротина //Химия для школьников. – 2007. - №3. – С.31-36. </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Зайцева С. А. Моделирование простых текстовых задач/ С. А. Зайцева. – М.: Чистые пруды, 2005.</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Иванова-Лукьянова Г.Н. Искусство понимания художественного текста //Русский язык (приложение к  газете «Первое сентября»). – 2010. - №14.</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Нефедова Н.А. Условия формирования способности и готовности самообучения в процессе чтения //Иностранные языки в школе. – 1997. - №1. </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Пранцова Г.В., Романичева Е.С. Современные стратегии чтения: теория и практика. Смысловое чтение и работа с текстом : учебное пособие / Г.В. Пранцова, Е.С. Романичева. – 2 изд., испр. И доп. – М. : ФОРУМ, 2015. – 368 с. – (Высшее образование)</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критического мышления на уроке: пособие для учителей общеобразоват. учреждений / С.И. Заир-Бек, И.В. Муштавинская. – 2-е изд. дораб. – М.: Просвещение, 2011.- 223 с.</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Сметанникова Н. Обучение стратегиям чтения в 5-9 классах: как реализовать ФГОС. Пособие для учителя / Н.Н. Сметанникова. – М. : Баласс, 2011. – 128 с. (Образовательная система «Школа 2100»)</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Смородинская М.Д. О культуре чтения /М.Д. Смородинская, Ю.П. Маркова. - М.: Книга, 1984. </w:t>
      </w:r>
    </w:p>
    <w:p w:rsidR="001F1763" w:rsidRDefault="00C82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Учим успешному чтению. Рекомендации учителю. 5-6 классы : пособие для учителей общеобразоват. организаций [Т.Г. Галактионова, Е.М. Красновкая, Я.Г. Назаровская, С.А. Ширяева]. – М. : Просвещение, 2014. – 96 с. – (Работаем по новым стандартам)</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Соболева О.В., Дыбленко С.А. Обучение диалогу с текстом: взгляд психолога и взгляд учителя //Начальная школа До и После. – 2002. - №8.</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универсальных учебных действий в основной школе: от действия к мысли. Система заданий: пособие для учителя/ под ред. А.Г. Асмолова. – 2-е изд. – М.: Просвещение, 2011.</w:t>
      </w:r>
    </w:p>
    <w:p w:rsidR="001F1763" w:rsidRDefault="00C82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Фролова Л.А. Моделирование в процессе обучения русскому языку. //Начальная школа: «плюс-минус». – 2000. - №5.</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Ярославцева М.Ю. Материалы курса «Методика работы с текстовой информацией на уроках истории» : лекции 1–4. – М. : Педагогический университет «Первое сентября», 2009. – 60 с.</w:t>
      </w:r>
    </w:p>
    <w:p w:rsidR="001F1763" w:rsidRDefault="00C82627">
      <w:pPr>
        <w:spacing w:after="0" w:line="240" w:lineRule="auto"/>
        <w:ind w:firstLine="567"/>
        <w:jc w:val="both"/>
        <w:rPr>
          <w:rFonts w:ascii="Times New Roman" w:hAnsi="Times New Roman"/>
          <w:sz w:val="24"/>
          <w:szCs w:val="24"/>
        </w:rPr>
      </w:pPr>
      <w:r>
        <w:rPr>
          <w:rFonts w:ascii="Times New Roman" w:hAnsi="Times New Roman"/>
          <w:sz w:val="24"/>
          <w:szCs w:val="24"/>
        </w:rPr>
        <w:t>Ярославцева М.Ю. Материалы курса «Методика работы с текстовой информацией на уроках истории» : лекции 1–4. – М. : Педагогический университет «Первое сентября», 2009. – 60 с.</w:t>
      </w:r>
    </w:p>
    <w:p w:rsidR="001F1763" w:rsidRDefault="00C82627">
      <w:pPr>
        <w:pStyle w:val="ConsPlusNormal"/>
        <w:ind w:firstLine="567"/>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 </w:t>
      </w:r>
    </w:p>
    <w:p w:rsidR="001F1763" w:rsidRDefault="001F1763">
      <w:pPr>
        <w:spacing w:after="0" w:line="240" w:lineRule="auto"/>
        <w:ind w:firstLine="567"/>
        <w:jc w:val="right"/>
        <w:rPr>
          <w:rFonts w:ascii="Times New Roman" w:hAnsi="Times New Roman" w:cs="Times New Roman"/>
          <w:sz w:val="24"/>
          <w:szCs w:val="24"/>
        </w:rPr>
      </w:pPr>
    </w:p>
    <w:sectPr w:rsidR="001F1763">
      <w:footerReference w:type="default" r:id="rId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6E" w:rsidRDefault="0055766E">
      <w:pPr>
        <w:spacing w:line="240" w:lineRule="auto"/>
      </w:pPr>
      <w:r>
        <w:separator/>
      </w:r>
    </w:p>
  </w:endnote>
  <w:endnote w:type="continuationSeparator" w:id="0">
    <w:p w:rsidR="0055766E" w:rsidRDefault="00557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133279"/>
    </w:sdtPr>
    <w:sdtEndPr/>
    <w:sdtContent>
      <w:p w:rsidR="001F1763" w:rsidRDefault="00C82627">
        <w:pPr>
          <w:pStyle w:val="af5"/>
          <w:jc w:val="center"/>
        </w:pPr>
        <w:r>
          <w:fldChar w:fldCharType="begin"/>
        </w:r>
        <w:r>
          <w:instrText>PAGE   \* MERGEFORMAT</w:instrText>
        </w:r>
        <w:r>
          <w:fldChar w:fldCharType="separate"/>
        </w:r>
        <w:r w:rsidR="00CE4879">
          <w:rPr>
            <w:noProof/>
          </w:rPr>
          <w:t>2</w:t>
        </w:r>
        <w:r>
          <w:fldChar w:fldCharType="end"/>
        </w:r>
      </w:p>
    </w:sdtContent>
  </w:sdt>
  <w:p w:rsidR="001F1763" w:rsidRDefault="001F176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6E" w:rsidRDefault="0055766E">
      <w:pPr>
        <w:spacing w:after="0" w:line="240" w:lineRule="auto"/>
      </w:pPr>
      <w:r>
        <w:separator/>
      </w:r>
    </w:p>
  </w:footnote>
  <w:footnote w:type="continuationSeparator" w:id="0">
    <w:p w:rsidR="0055766E" w:rsidRDefault="0055766E">
      <w:pPr>
        <w:spacing w:after="0" w:line="240" w:lineRule="auto"/>
      </w:pPr>
      <w:r>
        <w:continuationSeparator/>
      </w:r>
    </w:p>
  </w:footnote>
  <w:footnote w:id="1">
    <w:p w:rsidR="001F1763" w:rsidRDefault="00C82627">
      <w:pPr>
        <w:pStyle w:val="af1"/>
        <w:rPr>
          <w:rFonts w:ascii="Times New Roman" w:hAnsi="Times New Roman" w:cs="Times New Roman"/>
        </w:rPr>
      </w:pPr>
      <w:r>
        <w:rPr>
          <w:rStyle w:val="a6"/>
        </w:rPr>
        <w:footnoteRef/>
      </w:r>
      <w:r>
        <w:t xml:space="preserve"> </w:t>
      </w:r>
      <w:hyperlink r:id="rId1" w:history="1">
        <w:r>
          <w:rPr>
            <w:rStyle w:val="a9"/>
            <w:rFonts w:ascii="Times New Roman" w:hAnsi="Times New Roman" w:cs="Times New Roman"/>
          </w:rPr>
          <w:t>https://base.garant.ru/197127/53f89421bbdaf741eb2d1ecc4ddb4c33/</w:t>
        </w:r>
      </w:hyperlink>
      <w:r>
        <w:rPr>
          <w:rFonts w:ascii="Times New Roman" w:hAnsi="Times New Roman" w:cs="Times New Roman"/>
        </w:rPr>
        <w:t xml:space="preserve"> </w:t>
      </w:r>
    </w:p>
  </w:footnote>
  <w:footnote w:id="2">
    <w:p w:rsidR="001F1763" w:rsidRDefault="00C82627">
      <w:pPr>
        <w:pStyle w:val="af1"/>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hyperlink r:id="rId2" w:history="1">
        <w:r>
          <w:rPr>
            <w:rStyle w:val="a9"/>
            <w:rFonts w:ascii="Times New Roman" w:hAnsi="Times New Roman" w:cs="Times New Roman"/>
          </w:rPr>
          <w:t>https://base.garant.ru/197127/53f89421bbdaf741eb2d1ecc4ddb4c33/</w:t>
        </w:r>
      </w:hyperlink>
      <w:r>
        <w:rPr>
          <w:rFonts w:ascii="Times New Roman" w:hAnsi="Times New Roman" w:cs="Times New Roman"/>
        </w:rPr>
        <w:t xml:space="preserve"> </w:t>
      </w:r>
    </w:p>
  </w:footnote>
  <w:footnote w:id="3">
    <w:p w:rsidR="001F1763" w:rsidRDefault="00C82627">
      <w:pPr>
        <w:pStyle w:val="af1"/>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hyperlink r:id="rId3" w:history="1">
        <w:r>
          <w:rPr>
            <w:rStyle w:val="a9"/>
            <w:rFonts w:ascii="Times New Roman" w:hAnsi="Times New Roman" w:cs="Times New Roman"/>
          </w:rPr>
          <w:t>https://base.garant.ru/70188902/8ef641d3b80ff01d34be16ce9bafc6e0/</w:t>
        </w:r>
      </w:hyperlink>
      <w:r>
        <w:rPr>
          <w:rFonts w:ascii="Times New Roman" w:hAnsi="Times New Roman" w:cs="Times New Roman"/>
        </w:rPr>
        <w:t xml:space="preserve"> </w:t>
      </w:r>
    </w:p>
  </w:footnote>
  <w:footnote w:id="4">
    <w:p w:rsidR="001F1763" w:rsidRDefault="00C82627">
      <w:pPr>
        <w:pStyle w:val="af1"/>
        <w:rPr>
          <w:color w:val="002060"/>
        </w:rPr>
      </w:pPr>
      <w:r>
        <w:rPr>
          <w:rStyle w:val="a6"/>
        </w:rPr>
        <w:footnoteRef/>
      </w:r>
      <w:r>
        <w:t xml:space="preserve"> </w:t>
      </w:r>
      <w:r>
        <w:rPr>
          <w:color w:val="002060"/>
        </w:rPr>
        <w:t>Здесь дано примерное содержание раздела. Образовательная организация может изменить содержание или дополнить своим.</w:t>
      </w:r>
    </w:p>
  </w:footnote>
  <w:footnote w:id="5">
    <w:p w:rsidR="001F1763" w:rsidRDefault="00C82627">
      <w:pPr>
        <w:pStyle w:val="af1"/>
      </w:pPr>
      <w:r>
        <w:rPr>
          <w:rStyle w:val="a6"/>
        </w:rPr>
        <w:footnoteRef/>
      </w:r>
      <w:r>
        <w:t xml:space="preserve"> Образовательные организации могут добавить свою систему оценки, которая прописана в ООП ООО.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569"/>
    <w:multiLevelType w:val="multilevel"/>
    <w:tmpl w:val="00E61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80000B"/>
    <w:multiLevelType w:val="multilevel"/>
    <w:tmpl w:val="0380000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D9B1D60"/>
    <w:multiLevelType w:val="multilevel"/>
    <w:tmpl w:val="0D9B1D6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EF91349"/>
    <w:multiLevelType w:val="multilevel"/>
    <w:tmpl w:val="0EF9134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F6305CF"/>
    <w:multiLevelType w:val="multilevel"/>
    <w:tmpl w:val="0F6305C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FFF5C3D"/>
    <w:multiLevelType w:val="multilevel"/>
    <w:tmpl w:val="0FFF5C3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6DD3F48"/>
    <w:multiLevelType w:val="multilevel"/>
    <w:tmpl w:val="16DD3F48"/>
    <w:lvl w:ilvl="0">
      <w:start w:val="1"/>
      <w:numFmt w:val="decimal"/>
      <w:pStyle w:val="a"/>
      <w:suff w:val="space"/>
      <w:lvlText w:val="Таблица %1"/>
      <w:lvlJc w:val="left"/>
      <w:pPr>
        <w:ind w:left="502"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8C14B8C"/>
    <w:multiLevelType w:val="multilevel"/>
    <w:tmpl w:val="18C14B8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1F5540C5"/>
    <w:multiLevelType w:val="multilevel"/>
    <w:tmpl w:val="1F5540C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9">
    <w:nsid w:val="1F746CF0"/>
    <w:multiLevelType w:val="multilevel"/>
    <w:tmpl w:val="1F746CF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214F0BB1"/>
    <w:multiLevelType w:val="multilevel"/>
    <w:tmpl w:val="214F0BB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2664106C"/>
    <w:multiLevelType w:val="multilevel"/>
    <w:tmpl w:val="2664106C"/>
    <w:lvl w:ilvl="0">
      <w:start w:val="1"/>
      <w:numFmt w:val="bullet"/>
      <w:pStyle w:val="a0"/>
      <w:lvlText w:val="–"/>
      <w:lvlJc w:val="left"/>
      <w:pPr>
        <w:ind w:left="786"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33CE2F13"/>
    <w:multiLevelType w:val="multilevel"/>
    <w:tmpl w:val="33CE2F13"/>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3">
    <w:nsid w:val="3A1C0967"/>
    <w:multiLevelType w:val="multilevel"/>
    <w:tmpl w:val="3A1C0967"/>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439E36BE"/>
    <w:multiLevelType w:val="multilevel"/>
    <w:tmpl w:val="439E36B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476A6E60"/>
    <w:multiLevelType w:val="multilevel"/>
    <w:tmpl w:val="476A6E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4A917248"/>
    <w:multiLevelType w:val="multilevel"/>
    <w:tmpl w:val="4A91724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7">
    <w:nsid w:val="4B0F440A"/>
    <w:multiLevelType w:val="multilevel"/>
    <w:tmpl w:val="4B0F440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517538AD"/>
    <w:multiLevelType w:val="multilevel"/>
    <w:tmpl w:val="517538A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5266696B"/>
    <w:multiLevelType w:val="multilevel"/>
    <w:tmpl w:val="5266696B"/>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53D6724F"/>
    <w:multiLevelType w:val="multilevel"/>
    <w:tmpl w:val="53D672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nsid w:val="60F72419"/>
    <w:multiLevelType w:val="multilevel"/>
    <w:tmpl w:val="60F7241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617810A7"/>
    <w:multiLevelType w:val="multilevel"/>
    <w:tmpl w:val="617810A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660941F9"/>
    <w:multiLevelType w:val="multilevel"/>
    <w:tmpl w:val="660941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67957E59"/>
    <w:multiLevelType w:val="multilevel"/>
    <w:tmpl w:val="67957E5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6DB57ACE"/>
    <w:multiLevelType w:val="multilevel"/>
    <w:tmpl w:val="6DB57AC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nsid w:val="71E47575"/>
    <w:multiLevelType w:val="multilevel"/>
    <w:tmpl w:val="71E4757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nsid w:val="76DF0B4E"/>
    <w:multiLevelType w:val="multilevel"/>
    <w:tmpl w:val="76DF0B4E"/>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8">
    <w:nsid w:val="77694CC4"/>
    <w:multiLevelType w:val="multilevel"/>
    <w:tmpl w:val="77694CC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9">
    <w:nsid w:val="7A1722F6"/>
    <w:multiLevelType w:val="multilevel"/>
    <w:tmpl w:val="7A1722F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nsid w:val="7C977B71"/>
    <w:multiLevelType w:val="multilevel"/>
    <w:tmpl w:val="7C977B7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nsid w:val="7EFC5369"/>
    <w:multiLevelType w:val="multilevel"/>
    <w:tmpl w:val="7EFC536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9"/>
  </w:num>
  <w:num w:numId="4">
    <w:abstractNumId w:val="20"/>
  </w:num>
  <w:num w:numId="5">
    <w:abstractNumId w:val="29"/>
  </w:num>
  <w:num w:numId="6">
    <w:abstractNumId w:val="0"/>
  </w:num>
  <w:num w:numId="7">
    <w:abstractNumId w:val="30"/>
  </w:num>
  <w:num w:numId="8">
    <w:abstractNumId w:val="9"/>
  </w:num>
  <w:num w:numId="9">
    <w:abstractNumId w:val="26"/>
  </w:num>
  <w:num w:numId="10">
    <w:abstractNumId w:val="22"/>
  </w:num>
  <w:num w:numId="11">
    <w:abstractNumId w:val="15"/>
  </w:num>
  <w:num w:numId="12">
    <w:abstractNumId w:val="3"/>
  </w:num>
  <w:num w:numId="13">
    <w:abstractNumId w:val="25"/>
  </w:num>
  <w:num w:numId="14">
    <w:abstractNumId w:val="28"/>
  </w:num>
  <w:num w:numId="15">
    <w:abstractNumId w:val="8"/>
  </w:num>
  <w:num w:numId="16">
    <w:abstractNumId w:val="4"/>
  </w:num>
  <w:num w:numId="17">
    <w:abstractNumId w:val="1"/>
  </w:num>
  <w:num w:numId="18">
    <w:abstractNumId w:val="2"/>
  </w:num>
  <w:num w:numId="19">
    <w:abstractNumId w:val="10"/>
  </w:num>
  <w:num w:numId="20">
    <w:abstractNumId w:val="7"/>
  </w:num>
  <w:num w:numId="21">
    <w:abstractNumId w:val="13"/>
  </w:num>
  <w:num w:numId="22">
    <w:abstractNumId w:val="14"/>
  </w:num>
  <w:num w:numId="23">
    <w:abstractNumId w:val="12"/>
  </w:num>
  <w:num w:numId="24">
    <w:abstractNumId w:val="18"/>
  </w:num>
  <w:num w:numId="25">
    <w:abstractNumId w:val="27"/>
  </w:num>
  <w:num w:numId="26">
    <w:abstractNumId w:val="17"/>
  </w:num>
  <w:num w:numId="27">
    <w:abstractNumId w:val="5"/>
  </w:num>
  <w:num w:numId="28">
    <w:abstractNumId w:val="16"/>
  </w:num>
  <w:num w:numId="29">
    <w:abstractNumId w:val="31"/>
  </w:num>
  <w:num w:numId="30">
    <w:abstractNumId w:val="21"/>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B1"/>
    <w:rsid w:val="00066421"/>
    <w:rsid w:val="000818A9"/>
    <w:rsid w:val="000908F6"/>
    <w:rsid w:val="000C2BB3"/>
    <w:rsid w:val="000C3C67"/>
    <w:rsid w:val="000D6118"/>
    <w:rsid w:val="000F40CC"/>
    <w:rsid w:val="000F6FC4"/>
    <w:rsid w:val="001011C9"/>
    <w:rsid w:val="00110B9E"/>
    <w:rsid w:val="001253D3"/>
    <w:rsid w:val="0014527C"/>
    <w:rsid w:val="0015153D"/>
    <w:rsid w:val="0015780C"/>
    <w:rsid w:val="0017060C"/>
    <w:rsid w:val="00170C0C"/>
    <w:rsid w:val="00173AC3"/>
    <w:rsid w:val="001A2D29"/>
    <w:rsid w:val="001A79AA"/>
    <w:rsid w:val="001E4BFD"/>
    <w:rsid w:val="001E74E2"/>
    <w:rsid w:val="001F1763"/>
    <w:rsid w:val="00200F3F"/>
    <w:rsid w:val="00211CDE"/>
    <w:rsid w:val="00220118"/>
    <w:rsid w:val="00233EE0"/>
    <w:rsid w:val="00234FDA"/>
    <w:rsid w:val="00236B6A"/>
    <w:rsid w:val="002401AB"/>
    <w:rsid w:val="0026010B"/>
    <w:rsid w:val="00261C6C"/>
    <w:rsid w:val="00265755"/>
    <w:rsid w:val="002734B0"/>
    <w:rsid w:val="002A6736"/>
    <w:rsid w:val="002F69D5"/>
    <w:rsid w:val="003108F8"/>
    <w:rsid w:val="003318DE"/>
    <w:rsid w:val="0034394E"/>
    <w:rsid w:val="003569FC"/>
    <w:rsid w:val="00363579"/>
    <w:rsid w:val="003B7950"/>
    <w:rsid w:val="003C7D2E"/>
    <w:rsid w:val="003D597B"/>
    <w:rsid w:val="003E63DE"/>
    <w:rsid w:val="003F52B0"/>
    <w:rsid w:val="004034D9"/>
    <w:rsid w:val="0041042D"/>
    <w:rsid w:val="004132FB"/>
    <w:rsid w:val="0041707C"/>
    <w:rsid w:val="00425E02"/>
    <w:rsid w:val="00452398"/>
    <w:rsid w:val="004873CB"/>
    <w:rsid w:val="004A1799"/>
    <w:rsid w:val="004B70E0"/>
    <w:rsid w:val="004C42E1"/>
    <w:rsid w:val="00504058"/>
    <w:rsid w:val="00513DD7"/>
    <w:rsid w:val="00515242"/>
    <w:rsid w:val="005209C6"/>
    <w:rsid w:val="0052196E"/>
    <w:rsid w:val="00521E5A"/>
    <w:rsid w:val="005328A5"/>
    <w:rsid w:val="00556E8F"/>
    <w:rsid w:val="00557298"/>
    <w:rsid w:val="0055766E"/>
    <w:rsid w:val="00584BFC"/>
    <w:rsid w:val="005A4973"/>
    <w:rsid w:val="005D1850"/>
    <w:rsid w:val="005E5314"/>
    <w:rsid w:val="005E6621"/>
    <w:rsid w:val="005F6880"/>
    <w:rsid w:val="006003B1"/>
    <w:rsid w:val="00634BF9"/>
    <w:rsid w:val="00636890"/>
    <w:rsid w:val="00641B5B"/>
    <w:rsid w:val="00647B5A"/>
    <w:rsid w:val="00694669"/>
    <w:rsid w:val="006E5D2F"/>
    <w:rsid w:val="00716E8C"/>
    <w:rsid w:val="00765A19"/>
    <w:rsid w:val="0078381F"/>
    <w:rsid w:val="00786F4C"/>
    <w:rsid w:val="00793766"/>
    <w:rsid w:val="00794750"/>
    <w:rsid w:val="00795800"/>
    <w:rsid w:val="007A68D7"/>
    <w:rsid w:val="007B6C86"/>
    <w:rsid w:val="007C2CC7"/>
    <w:rsid w:val="007C7B17"/>
    <w:rsid w:val="008003E0"/>
    <w:rsid w:val="0081782A"/>
    <w:rsid w:val="00817C35"/>
    <w:rsid w:val="0085299F"/>
    <w:rsid w:val="00877531"/>
    <w:rsid w:val="00883C04"/>
    <w:rsid w:val="0089209A"/>
    <w:rsid w:val="0089772D"/>
    <w:rsid w:val="008A5825"/>
    <w:rsid w:val="008C5B10"/>
    <w:rsid w:val="008C6F98"/>
    <w:rsid w:val="008D5CB1"/>
    <w:rsid w:val="008E2FB7"/>
    <w:rsid w:val="009161B5"/>
    <w:rsid w:val="009170E6"/>
    <w:rsid w:val="00932799"/>
    <w:rsid w:val="0095703F"/>
    <w:rsid w:val="00960F04"/>
    <w:rsid w:val="00971BCD"/>
    <w:rsid w:val="009777EF"/>
    <w:rsid w:val="00977AD4"/>
    <w:rsid w:val="00977E00"/>
    <w:rsid w:val="009805D9"/>
    <w:rsid w:val="009843D4"/>
    <w:rsid w:val="00987EFE"/>
    <w:rsid w:val="00990098"/>
    <w:rsid w:val="009934E2"/>
    <w:rsid w:val="009A076B"/>
    <w:rsid w:val="009B46DF"/>
    <w:rsid w:val="009D7F35"/>
    <w:rsid w:val="009E0172"/>
    <w:rsid w:val="009E69E8"/>
    <w:rsid w:val="00A04012"/>
    <w:rsid w:val="00A07F38"/>
    <w:rsid w:val="00A23B3F"/>
    <w:rsid w:val="00A402D7"/>
    <w:rsid w:val="00A4049A"/>
    <w:rsid w:val="00A63A03"/>
    <w:rsid w:val="00AC66A8"/>
    <w:rsid w:val="00B06F5A"/>
    <w:rsid w:val="00B14A45"/>
    <w:rsid w:val="00B63FB7"/>
    <w:rsid w:val="00B64D7E"/>
    <w:rsid w:val="00B72CAB"/>
    <w:rsid w:val="00BA3012"/>
    <w:rsid w:val="00BD5B85"/>
    <w:rsid w:val="00BD716A"/>
    <w:rsid w:val="00BF0CF8"/>
    <w:rsid w:val="00C04CC4"/>
    <w:rsid w:val="00C17A5F"/>
    <w:rsid w:val="00C403D4"/>
    <w:rsid w:val="00C47361"/>
    <w:rsid w:val="00C82627"/>
    <w:rsid w:val="00C94DB6"/>
    <w:rsid w:val="00CA76CE"/>
    <w:rsid w:val="00CB01BE"/>
    <w:rsid w:val="00CB09CD"/>
    <w:rsid w:val="00CE3D20"/>
    <w:rsid w:val="00CE3D46"/>
    <w:rsid w:val="00CE4879"/>
    <w:rsid w:val="00CF685A"/>
    <w:rsid w:val="00D040C5"/>
    <w:rsid w:val="00D31430"/>
    <w:rsid w:val="00D35C8D"/>
    <w:rsid w:val="00D5215D"/>
    <w:rsid w:val="00D64336"/>
    <w:rsid w:val="00D74D9B"/>
    <w:rsid w:val="00D7512E"/>
    <w:rsid w:val="00D75688"/>
    <w:rsid w:val="00D81A68"/>
    <w:rsid w:val="00D87ECF"/>
    <w:rsid w:val="00DB5F91"/>
    <w:rsid w:val="00DC419C"/>
    <w:rsid w:val="00DC61AA"/>
    <w:rsid w:val="00DE2237"/>
    <w:rsid w:val="00E01085"/>
    <w:rsid w:val="00E1710B"/>
    <w:rsid w:val="00E649B4"/>
    <w:rsid w:val="00E65E4C"/>
    <w:rsid w:val="00EA1E4C"/>
    <w:rsid w:val="00EB1CEF"/>
    <w:rsid w:val="00EB2242"/>
    <w:rsid w:val="00ED0032"/>
    <w:rsid w:val="00EE342D"/>
    <w:rsid w:val="00F138E2"/>
    <w:rsid w:val="00F31B44"/>
    <w:rsid w:val="00F600F1"/>
    <w:rsid w:val="00F652E7"/>
    <w:rsid w:val="00F74FAE"/>
    <w:rsid w:val="00F7684C"/>
    <w:rsid w:val="00F778D1"/>
    <w:rsid w:val="00F811CD"/>
    <w:rsid w:val="00F860FF"/>
    <w:rsid w:val="00FA02CC"/>
    <w:rsid w:val="00FB48BF"/>
    <w:rsid w:val="00FD5F9B"/>
    <w:rsid w:val="00FE5678"/>
    <w:rsid w:val="00FF6BC6"/>
    <w:rsid w:val="5BC3042E"/>
    <w:rsid w:val="66F54400"/>
    <w:rsid w:val="714076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uiPriority="3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uiPriority w:val="99"/>
    <w:semiHidden/>
    <w:unhideWhenUsed/>
    <w:qFormat/>
    <w:rPr>
      <w:color w:val="800080"/>
      <w:u w:val="single"/>
    </w:rPr>
  </w:style>
  <w:style w:type="character" w:styleId="a6">
    <w:name w:val="footnote reference"/>
    <w:basedOn w:val="a2"/>
    <w:uiPriority w:val="99"/>
    <w:semiHidden/>
    <w:unhideWhenUsed/>
    <w:qFormat/>
    <w:rPr>
      <w:vertAlign w:val="superscript"/>
    </w:rPr>
  </w:style>
  <w:style w:type="character" w:styleId="a7">
    <w:name w:val="annotation reference"/>
    <w:basedOn w:val="a2"/>
    <w:uiPriority w:val="99"/>
    <w:semiHidden/>
    <w:unhideWhenUsed/>
    <w:qFormat/>
    <w:rPr>
      <w:sz w:val="16"/>
      <w:szCs w:val="16"/>
    </w:rPr>
  </w:style>
  <w:style w:type="character" w:styleId="a8">
    <w:name w:val="Emphasis"/>
    <w:basedOn w:val="a2"/>
    <w:uiPriority w:val="20"/>
    <w:qFormat/>
    <w:rPr>
      <w:i/>
      <w:iCs/>
    </w:rPr>
  </w:style>
  <w:style w:type="character" w:styleId="a9">
    <w:name w:val="Hyperlink"/>
    <w:basedOn w:val="a2"/>
    <w:uiPriority w:val="99"/>
    <w:unhideWhenUsed/>
    <w:qFormat/>
    <w:rPr>
      <w:color w:val="0000FF"/>
      <w:u w:val="single"/>
    </w:rPr>
  </w:style>
  <w:style w:type="character" w:styleId="aa">
    <w:name w:val="Strong"/>
    <w:basedOn w:val="a2"/>
    <w:uiPriority w:val="22"/>
    <w:qFormat/>
    <w:rPr>
      <w:b/>
      <w:bCs/>
    </w:rPr>
  </w:style>
  <w:style w:type="paragraph" w:styleId="ab">
    <w:name w:val="Balloon Text"/>
    <w:basedOn w:val="a1"/>
    <w:link w:val="ac"/>
    <w:uiPriority w:val="99"/>
    <w:semiHidden/>
    <w:unhideWhenUsed/>
    <w:qFormat/>
    <w:pPr>
      <w:spacing w:after="0" w:line="240" w:lineRule="auto"/>
    </w:pPr>
    <w:rPr>
      <w:rFonts w:ascii="Segoe UI" w:hAnsi="Segoe UI" w:cs="Segoe UI"/>
      <w:sz w:val="18"/>
      <w:szCs w:val="18"/>
    </w:rPr>
  </w:style>
  <w:style w:type="paragraph" w:styleId="ad">
    <w:name w:val="annotation text"/>
    <w:basedOn w:val="a1"/>
    <w:link w:val="ae"/>
    <w:uiPriority w:val="99"/>
    <w:unhideWhenUsed/>
    <w:pPr>
      <w:adjustRightInd w:val="0"/>
      <w:spacing w:after="0" w:line="360" w:lineRule="auto"/>
      <w:ind w:firstLine="709"/>
      <w:jc w:val="both"/>
      <w:textAlignment w:val="baseline"/>
    </w:pPr>
    <w:rPr>
      <w:rFonts w:ascii="Times New Roman" w:eastAsia="Times New Roman" w:hAnsi="Times New Roman" w:cs="Times New Roman"/>
      <w:sz w:val="20"/>
      <w:szCs w:val="20"/>
      <w:lang w:val="zh-CN" w:eastAsia="zh-CN"/>
    </w:rPr>
  </w:style>
  <w:style w:type="paragraph" w:styleId="af">
    <w:name w:val="annotation subject"/>
    <w:basedOn w:val="ad"/>
    <w:next w:val="ad"/>
    <w:link w:val="af0"/>
    <w:uiPriority w:val="99"/>
    <w:semiHidden/>
    <w:unhideWhenUsed/>
    <w:pPr>
      <w:adjustRightInd/>
      <w:spacing w:after="160" w:line="240" w:lineRule="auto"/>
      <w:ind w:firstLine="0"/>
      <w:jc w:val="left"/>
      <w:textAlignment w:val="auto"/>
    </w:pPr>
    <w:rPr>
      <w:rFonts w:asciiTheme="minorHAnsi" w:eastAsiaTheme="minorHAnsi" w:hAnsiTheme="minorHAnsi" w:cstheme="minorBidi"/>
      <w:b/>
      <w:bCs/>
      <w:lang w:val="ru-RU" w:eastAsia="en-US"/>
    </w:rPr>
  </w:style>
  <w:style w:type="paragraph" w:styleId="af1">
    <w:name w:val="footnote text"/>
    <w:basedOn w:val="a1"/>
    <w:link w:val="af2"/>
    <w:uiPriority w:val="99"/>
    <w:semiHidden/>
    <w:unhideWhenUsed/>
    <w:pPr>
      <w:spacing w:after="0" w:line="240" w:lineRule="auto"/>
    </w:pPr>
    <w:rPr>
      <w:sz w:val="20"/>
      <w:szCs w:val="20"/>
    </w:rPr>
  </w:style>
  <w:style w:type="paragraph" w:styleId="af3">
    <w:name w:val="header"/>
    <w:basedOn w:val="a1"/>
    <w:link w:val="af4"/>
    <w:uiPriority w:val="99"/>
    <w:unhideWhenUsed/>
    <w:pPr>
      <w:tabs>
        <w:tab w:val="center" w:pos="4677"/>
        <w:tab w:val="right" w:pos="9355"/>
      </w:tabs>
      <w:spacing w:after="0" w:line="240" w:lineRule="auto"/>
    </w:pPr>
  </w:style>
  <w:style w:type="paragraph" w:styleId="af5">
    <w:name w:val="footer"/>
    <w:basedOn w:val="a1"/>
    <w:link w:val="af6"/>
    <w:uiPriority w:val="99"/>
    <w:unhideWhenUsed/>
    <w:pPr>
      <w:tabs>
        <w:tab w:val="center" w:pos="4677"/>
        <w:tab w:val="right" w:pos="9355"/>
      </w:tabs>
      <w:spacing w:after="0" w:line="240" w:lineRule="auto"/>
    </w:pPr>
  </w:style>
  <w:style w:type="paragraph" w:styleId="af7">
    <w:name w:val="Normal (Web)"/>
    <w:basedOn w:val="a1"/>
    <w:uiPriority w:val="99"/>
    <w:unhideWhenUsed/>
    <w:pPr>
      <w:spacing w:before="100" w:beforeAutospacing="1" w:after="100" w:afterAutospacing="1" w:line="240" w:lineRule="auto"/>
    </w:pPr>
    <w:rPr>
      <w:rFonts w:ascii="Calibri" w:eastAsia="Times New Roman" w:hAnsi="Calibri" w:cs="Times New Roman"/>
      <w:sz w:val="24"/>
      <w:szCs w:val="24"/>
      <w:lang w:eastAsia="ru-RU"/>
    </w:rPr>
  </w:style>
  <w:style w:type="table" w:styleId="a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pPr>
      <w:widowControl w:val="0"/>
      <w:autoSpaceDE w:val="0"/>
      <w:autoSpaceDN w:val="0"/>
      <w:adjustRightInd w:val="0"/>
    </w:pPr>
    <w:rPr>
      <w:rFonts w:ascii="Arial" w:eastAsia="Times New Roman" w:hAnsi="Arial" w:cs="Arial"/>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styleId="af9">
    <w:name w:val="List Paragraph"/>
    <w:basedOn w:val="a1"/>
    <w:link w:val="afa"/>
    <w:uiPriority w:val="34"/>
    <w:qFormat/>
    <w:pPr>
      <w:ind w:left="720"/>
      <w:contextualSpacing/>
    </w:pPr>
  </w:style>
  <w:style w:type="paragraph" w:customStyle="1" w:styleId="ListParagraph1">
    <w:name w:val="List Paragraph1"/>
    <w:basedOn w:val="a1"/>
    <w:pPr>
      <w:spacing w:after="0" w:line="240" w:lineRule="auto"/>
      <w:ind w:left="720"/>
    </w:pPr>
    <w:rPr>
      <w:rFonts w:ascii="Times New Roman" w:eastAsia="Calibri" w:hAnsi="Times New Roman" w:cs="Times New Roman"/>
      <w:sz w:val="24"/>
      <w:szCs w:val="24"/>
      <w:lang w:eastAsia="ru-RU"/>
    </w:rPr>
  </w:style>
  <w:style w:type="character" w:customStyle="1" w:styleId="w">
    <w:name w:val="w"/>
    <w:basedOn w:val="a2"/>
  </w:style>
  <w:style w:type="character" w:customStyle="1" w:styleId="afa">
    <w:name w:val="Абзац списка Знак"/>
    <w:link w:val="af9"/>
    <w:uiPriority w:val="34"/>
    <w:locked/>
  </w:style>
  <w:style w:type="character" w:customStyle="1" w:styleId="ae">
    <w:name w:val="Текст примечания Знак"/>
    <w:basedOn w:val="a2"/>
    <w:link w:val="ad"/>
    <w:uiPriority w:val="99"/>
    <w:rPr>
      <w:rFonts w:ascii="Times New Roman" w:eastAsia="Times New Roman" w:hAnsi="Times New Roman" w:cs="Times New Roman"/>
      <w:sz w:val="20"/>
      <w:szCs w:val="20"/>
      <w:lang w:val="zh-CN" w:eastAsia="zh-CN"/>
    </w:rPr>
  </w:style>
  <w:style w:type="paragraph" w:customStyle="1" w:styleId="a">
    <w:name w:val="Таблица Наименование"/>
    <w:basedOn w:val="a1"/>
    <w:next w:val="a1"/>
    <w:uiPriority w:val="99"/>
    <w:qFormat/>
    <w:pPr>
      <w:keepNext/>
      <w:numPr>
        <w:numId w:val="1"/>
      </w:numPr>
      <w:adjustRightInd w:val="0"/>
      <w:spacing w:before="360" w:after="0" w:line="360" w:lineRule="auto"/>
      <w:ind w:left="0" w:firstLine="0"/>
      <w:textAlignment w:val="baseline"/>
    </w:pPr>
    <w:rPr>
      <w:rFonts w:ascii="Times New Roman" w:eastAsia="Times New Roman" w:hAnsi="Times New Roman" w:cs="Times New Roman"/>
      <w:sz w:val="24"/>
      <w:szCs w:val="20"/>
      <w:lang w:eastAsia="ru-RU"/>
    </w:rPr>
  </w:style>
  <w:style w:type="paragraph" w:customStyle="1" w:styleId="afb">
    <w:name w:val="Подзаголовок без включения в содержание"/>
    <w:basedOn w:val="a1"/>
    <w:next w:val="a1"/>
    <w:uiPriority w:val="1"/>
    <w:qFormat/>
    <w:pPr>
      <w:keepNext/>
      <w:keepLines/>
      <w:adjustRightInd w:val="0"/>
      <w:spacing w:after="0" w:line="360" w:lineRule="auto"/>
      <w:ind w:firstLine="709"/>
      <w:textAlignment w:val="baseline"/>
    </w:pPr>
    <w:rPr>
      <w:rFonts w:ascii="Times New Roman" w:eastAsia="Times New Roman" w:hAnsi="Times New Roman" w:cs="Times New Roman"/>
      <w:i/>
      <w:sz w:val="24"/>
      <w:szCs w:val="20"/>
      <w:lang w:eastAsia="zh-CN"/>
    </w:rPr>
  </w:style>
  <w:style w:type="character" w:customStyle="1" w:styleId="Normaltext">
    <w:name w:val="Normal text"/>
    <w:uiPriority w:val="99"/>
    <w:qFormat/>
    <w:rPr>
      <w:rFonts w:cs="Verdana"/>
      <w:sz w:val="20"/>
      <w:szCs w:val="20"/>
    </w:rPr>
  </w:style>
  <w:style w:type="character" w:customStyle="1" w:styleId="af2">
    <w:name w:val="Текст сноски Знак"/>
    <w:basedOn w:val="a2"/>
    <w:link w:val="af1"/>
    <w:uiPriority w:val="99"/>
    <w:semiHidden/>
    <w:rPr>
      <w:sz w:val="20"/>
      <w:szCs w:val="20"/>
    </w:rPr>
  </w:style>
  <w:style w:type="character" w:customStyle="1" w:styleId="af4">
    <w:name w:val="Верхний колонтитул Знак"/>
    <w:basedOn w:val="a2"/>
    <w:link w:val="af3"/>
    <w:uiPriority w:val="99"/>
  </w:style>
  <w:style w:type="character" w:customStyle="1" w:styleId="af6">
    <w:name w:val="Нижний колонтитул Знак"/>
    <w:basedOn w:val="a2"/>
    <w:link w:val="af5"/>
    <w:uiPriority w:val="99"/>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sz w:val="24"/>
      <w:u w:val="none"/>
    </w:rPr>
  </w:style>
  <w:style w:type="paragraph" w:customStyle="1" w:styleId="default0">
    <w:name w:val="default"/>
    <w:basedOn w:val="a1"/>
    <w:pPr>
      <w:spacing w:after="0" w:line="240" w:lineRule="auto"/>
    </w:pPr>
    <w:rPr>
      <w:rFonts w:ascii="Times New Roman" w:eastAsia="Calibri" w:hAnsi="Times New Roman" w:cs="Times New Roman"/>
      <w:sz w:val="24"/>
      <w:szCs w:val="24"/>
      <w:lang w:eastAsia="ru-RU"/>
    </w:rPr>
  </w:style>
  <w:style w:type="character" w:customStyle="1" w:styleId="default005f005fchar1char1">
    <w:name w:val="default_005f_005fchar1__char1"/>
    <w:rPr>
      <w:rFonts w:ascii="Times New Roman" w:hAnsi="Times New Roman"/>
      <w:sz w:val="24"/>
      <w:u w:val="none"/>
    </w:rPr>
  </w:style>
  <w:style w:type="paragraph" w:customStyle="1" w:styleId="a0">
    <w:name w:val="Перечень"/>
    <w:basedOn w:val="a1"/>
    <w:next w:val="a1"/>
    <w:link w:val="afc"/>
    <w:qFormat/>
    <w:pPr>
      <w:numPr>
        <w:numId w:val="2"/>
      </w:numPr>
      <w:suppressAutoHyphens/>
      <w:spacing w:after="0" w:line="360" w:lineRule="auto"/>
      <w:jc w:val="both"/>
    </w:pPr>
    <w:rPr>
      <w:rFonts w:ascii="Times New Roman" w:eastAsia="Calibri" w:hAnsi="Times New Roman" w:cs="Times New Roman"/>
      <w:sz w:val="28"/>
      <w:u w:color="000000"/>
      <w:lang w:eastAsia="ru-RU"/>
    </w:rPr>
  </w:style>
  <w:style w:type="character" w:customStyle="1" w:styleId="afc">
    <w:name w:val="Перечень Знак"/>
    <w:link w:val="a0"/>
    <w:qFormat/>
    <w:rPr>
      <w:rFonts w:ascii="Times New Roman" w:eastAsia="Calibri" w:hAnsi="Times New Roman" w:cs="Times New Roman"/>
      <w:sz w:val="28"/>
      <w:u w:color="000000"/>
      <w:lang w:eastAsia="ru-RU"/>
    </w:rPr>
  </w:style>
  <w:style w:type="character" w:customStyle="1" w:styleId="af0">
    <w:name w:val="Тема примечания Знак"/>
    <w:basedOn w:val="ae"/>
    <w:link w:val="af"/>
    <w:uiPriority w:val="99"/>
    <w:semiHidden/>
    <w:rPr>
      <w:rFonts w:ascii="Times New Roman" w:eastAsia="Times New Roman" w:hAnsi="Times New Roman" w:cs="Times New Roman"/>
      <w:b/>
      <w:bCs/>
      <w:sz w:val="20"/>
      <w:szCs w:val="20"/>
      <w:lang w:val="zh-CN" w:eastAsia="zh-CN"/>
    </w:rPr>
  </w:style>
  <w:style w:type="paragraph" w:customStyle="1" w:styleId="1">
    <w:name w:val="Рецензия1"/>
    <w:hidden/>
    <w:uiPriority w:val="99"/>
    <w:semiHidden/>
    <w:rPr>
      <w:sz w:val="22"/>
      <w:szCs w:val="22"/>
      <w:lang w:eastAsia="en-US"/>
    </w:rPr>
  </w:style>
  <w:style w:type="character" w:customStyle="1" w:styleId="ac">
    <w:name w:val="Текст выноски Знак"/>
    <w:basedOn w:val="a2"/>
    <w:link w:val="ab"/>
    <w:uiPriority w:val="99"/>
    <w:semiHidden/>
    <w:rPr>
      <w:rFonts w:ascii="Segoe UI" w:hAnsi="Segoe UI" w:cs="Segoe UI"/>
      <w:sz w:val="18"/>
      <w:szCs w:val="18"/>
    </w:rPr>
  </w:style>
  <w:style w:type="paragraph" w:customStyle="1" w:styleId="c2">
    <w:name w:val="c2"/>
    <w:basedOn w:val="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style>
  <w:style w:type="paragraph" w:customStyle="1" w:styleId="c3">
    <w:name w:val="c3"/>
    <w:basedOn w:val="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1"/>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2"/>
  </w:style>
  <w:style w:type="paragraph" w:customStyle="1" w:styleId="afd">
    <w:name w:val="Новый"/>
    <w:basedOn w:val="a1"/>
    <w:pPr>
      <w:spacing w:after="0" w:line="360" w:lineRule="auto"/>
      <w:ind w:firstLine="454"/>
      <w:jc w:val="both"/>
    </w:pPr>
    <w:rPr>
      <w:rFonts w:ascii="Times New Roman" w:eastAsia="Times New Roman" w:hAnsi="Times New Roman" w:cs="Times New Roman"/>
      <w:sz w:val="28"/>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uiPriority="3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uiPriority w:val="99"/>
    <w:semiHidden/>
    <w:unhideWhenUsed/>
    <w:qFormat/>
    <w:rPr>
      <w:color w:val="800080"/>
      <w:u w:val="single"/>
    </w:rPr>
  </w:style>
  <w:style w:type="character" w:styleId="a6">
    <w:name w:val="footnote reference"/>
    <w:basedOn w:val="a2"/>
    <w:uiPriority w:val="99"/>
    <w:semiHidden/>
    <w:unhideWhenUsed/>
    <w:qFormat/>
    <w:rPr>
      <w:vertAlign w:val="superscript"/>
    </w:rPr>
  </w:style>
  <w:style w:type="character" w:styleId="a7">
    <w:name w:val="annotation reference"/>
    <w:basedOn w:val="a2"/>
    <w:uiPriority w:val="99"/>
    <w:semiHidden/>
    <w:unhideWhenUsed/>
    <w:qFormat/>
    <w:rPr>
      <w:sz w:val="16"/>
      <w:szCs w:val="16"/>
    </w:rPr>
  </w:style>
  <w:style w:type="character" w:styleId="a8">
    <w:name w:val="Emphasis"/>
    <w:basedOn w:val="a2"/>
    <w:uiPriority w:val="20"/>
    <w:qFormat/>
    <w:rPr>
      <w:i/>
      <w:iCs/>
    </w:rPr>
  </w:style>
  <w:style w:type="character" w:styleId="a9">
    <w:name w:val="Hyperlink"/>
    <w:basedOn w:val="a2"/>
    <w:uiPriority w:val="99"/>
    <w:unhideWhenUsed/>
    <w:qFormat/>
    <w:rPr>
      <w:color w:val="0000FF"/>
      <w:u w:val="single"/>
    </w:rPr>
  </w:style>
  <w:style w:type="character" w:styleId="aa">
    <w:name w:val="Strong"/>
    <w:basedOn w:val="a2"/>
    <w:uiPriority w:val="22"/>
    <w:qFormat/>
    <w:rPr>
      <w:b/>
      <w:bCs/>
    </w:rPr>
  </w:style>
  <w:style w:type="paragraph" w:styleId="ab">
    <w:name w:val="Balloon Text"/>
    <w:basedOn w:val="a1"/>
    <w:link w:val="ac"/>
    <w:uiPriority w:val="99"/>
    <w:semiHidden/>
    <w:unhideWhenUsed/>
    <w:qFormat/>
    <w:pPr>
      <w:spacing w:after="0" w:line="240" w:lineRule="auto"/>
    </w:pPr>
    <w:rPr>
      <w:rFonts w:ascii="Segoe UI" w:hAnsi="Segoe UI" w:cs="Segoe UI"/>
      <w:sz w:val="18"/>
      <w:szCs w:val="18"/>
    </w:rPr>
  </w:style>
  <w:style w:type="paragraph" w:styleId="ad">
    <w:name w:val="annotation text"/>
    <w:basedOn w:val="a1"/>
    <w:link w:val="ae"/>
    <w:uiPriority w:val="99"/>
    <w:unhideWhenUsed/>
    <w:pPr>
      <w:adjustRightInd w:val="0"/>
      <w:spacing w:after="0" w:line="360" w:lineRule="auto"/>
      <w:ind w:firstLine="709"/>
      <w:jc w:val="both"/>
      <w:textAlignment w:val="baseline"/>
    </w:pPr>
    <w:rPr>
      <w:rFonts w:ascii="Times New Roman" w:eastAsia="Times New Roman" w:hAnsi="Times New Roman" w:cs="Times New Roman"/>
      <w:sz w:val="20"/>
      <w:szCs w:val="20"/>
      <w:lang w:val="zh-CN" w:eastAsia="zh-CN"/>
    </w:rPr>
  </w:style>
  <w:style w:type="paragraph" w:styleId="af">
    <w:name w:val="annotation subject"/>
    <w:basedOn w:val="ad"/>
    <w:next w:val="ad"/>
    <w:link w:val="af0"/>
    <w:uiPriority w:val="99"/>
    <w:semiHidden/>
    <w:unhideWhenUsed/>
    <w:pPr>
      <w:adjustRightInd/>
      <w:spacing w:after="160" w:line="240" w:lineRule="auto"/>
      <w:ind w:firstLine="0"/>
      <w:jc w:val="left"/>
      <w:textAlignment w:val="auto"/>
    </w:pPr>
    <w:rPr>
      <w:rFonts w:asciiTheme="minorHAnsi" w:eastAsiaTheme="minorHAnsi" w:hAnsiTheme="minorHAnsi" w:cstheme="minorBidi"/>
      <w:b/>
      <w:bCs/>
      <w:lang w:val="ru-RU" w:eastAsia="en-US"/>
    </w:rPr>
  </w:style>
  <w:style w:type="paragraph" w:styleId="af1">
    <w:name w:val="footnote text"/>
    <w:basedOn w:val="a1"/>
    <w:link w:val="af2"/>
    <w:uiPriority w:val="99"/>
    <w:semiHidden/>
    <w:unhideWhenUsed/>
    <w:pPr>
      <w:spacing w:after="0" w:line="240" w:lineRule="auto"/>
    </w:pPr>
    <w:rPr>
      <w:sz w:val="20"/>
      <w:szCs w:val="20"/>
    </w:rPr>
  </w:style>
  <w:style w:type="paragraph" w:styleId="af3">
    <w:name w:val="header"/>
    <w:basedOn w:val="a1"/>
    <w:link w:val="af4"/>
    <w:uiPriority w:val="99"/>
    <w:unhideWhenUsed/>
    <w:pPr>
      <w:tabs>
        <w:tab w:val="center" w:pos="4677"/>
        <w:tab w:val="right" w:pos="9355"/>
      </w:tabs>
      <w:spacing w:after="0" w:line="240" w:lineRule="auto"/>
    </w:pPr>
  </w:style>
  <w:style w:type="paragraph" w:styleId="af5">
    <w:name w:val="footer"/>
    <w:basedOn w:val="a1"/>
    <w:link w:val="af6"/>
    <w:uiPriority w:val="99"/>
    <w:unhideWhenUsed/>
    <w:pPr>
      <w:tabs>
        <w:tab w:val="center" w:pos="4677"/>
        <w:tab w:val="right" w:pos="9355"/>
      </w:tabs>
      <w:spacing w:after="0" w:line="240" w:lineRule="auto"/>
    </w:pPr>
  </w:style>
  <w:style w:type="paragraph" w:styleId="af7">
    <w:name w:val="Normal (Web)"/>
    <w:basedOn w:val="a1"/>
    <w:uiPriority w:val="99"/>
    <w:unhideWhenUsed/>
    <w:pPr>
      <w:spacing w:before="100" w:beforeAutospacing="1" w:after="100" w:afterAutospacing="1" w:line="240" w:lineRule="auto"/>
    </w:pPr>
    <w:rPr>
      <w:rFonts w:ascii="Calibri" w:eastAsia="Times New Roman" w:hAnsi="Calibri" w:cs="Times New Roman"/>
      <w:sz w:val="24"/>
      <w:szCs w:val="24"/>
      <w:lang w:eastAsia="ru-RU"/>
    </w:rPr>
  </w:style>
  <w:style w:type="table" w:styleId="a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pPr>
      <w:widowControl w:val="0"/>
      <w:autoSpaceDE w:val="0"/>
      <w:autoSpaceDN w:val="0"/>
      <w:adjustRightInd w:val="0"/>
    </w:pPr>
    <w:rPr>
      <w:rFonts w:ascii="Arial" w:eastAsia="Times New Roman" w:hAnsi="Arial" w:cs="Arial"/>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styleId="af9">
    <w:name w:val="List Paragraph"/>
    <w:basedOn w:val="a1"/>
    <w:link w:val="afa"/>
    <w:uiPriority w:val="34"/>
    <w:qFormat/>
    <w:pPr>
      <w:ind w:left="720"/>
      <w:contextualSpacing/>
    </w:pPr>
  </w:style>
  <w:style w:type="paragraph" w:customStyle="1" w:styleId="ListParagraph1">
    <w:name w:val="List Paragraph1"/>
    <w:basedOn w:val="a1"/>
    <w:pPr>
      <w:spacing w:after="0" w:line="240" w:lineRule="auto"/>
      <w:ind w:left="720"/>
    </w:pPr>
    <w:rPr>
      <w:rFonts w:ascii="Times New Roman" w:eastAsia="Calibri" w:hAnsi="Times New Roman" w:cs="Times New Roman"/>
      <w:sz w:val="24"/>
      <w:szCs w:val="24"/>
      <w:lang w:eastAsia="ru-RU"/>
    </w:rPr>
  </w:style>
  <w:style w:type="character" w:customStyle="1" w:styleId="w">
    <w:name w:val="w"/>
    <w:basedOn w:val="a2"/>
  </w:style>
  <w:style w:type="character" w:customStyle="1" w:styleId="afa">
    <w:name w:val="Абзац списка Знак"/>
    <w:link w:val="af9"/>
    <w:uiPriority w:val="34"/>
    <w:locked/>
  </w:style>
  <w:style w:type="character" w:customStyle="1" w:styleId="ae">
    <w:name w:val="Текст примечания Знак"/>
    <w:basedOn w:val="a2"/>
    <w:link w:val="ad"/>
    <w:uiPriority w:val="99"/>
    <w:rPr>
      <w:rFonts w:ascii="Times New Roman" w:eastAsia="Times New Roman" w:hAnsi="Times New Roman" w:cs="Times New Roman"/>
      <w:sz w:val="20"/>
      <w:szCs w:val="20"/>
      <w:lang w:val="zh-CN" w:eastAsia="zh-CN"/>
    </w:rPr>
  </w:style>
  <w:style w:type="paragraph" w:customStyle="1" w:styleId="a">
    <w:name w:val="Таблица Наименование"/>
    <w:basedOn w:val="a1"/>
    <w:next w:val="a1"/>
    <w:uiPriority w:val="99"/>
    <w:qFormat/>
    <w:pPr>
      <w:keepNext/>
      <w:numPr>
        <w:numId w:val="1"/>
      </w:numPr>
      <w:adjustRightInd w:val="0"/>
      <w:spacing w:before="360" w:after="0" w:line="360" w:lineRule="auto"/>
      <w:ind w:left="0" w:firstLine="0"/>
      <w:textAlignment w:val="baseline"/>
    </w:pPr>
    <w:rPr>
      <w:rFonts w:ascii="Times New Roman" w:eastAsia="Times New Roman" w:hAnsi="Times New Roman" w:cs="Times New Roman"/>
      <w:sz w:val="24"/>
      <w:szCs w:val="20"/>
      <w:lang w:eastAsia="ru-RU"/>
    </w:rPr>
  </w:style>
  <w:style w:type="paragraph" w:customStyle="1" w:styleId="afb">
    <w:name w:val="Подзаголовок без включения в содержание"/>
    <w:basedOn w:val="a1"/>
    <w:next w:val="a1"/>
    <w:uiPriority w:val="1"/>
    <w:qFormat/>
    <w:pPr>
      <w:keepNext/>
      <w:keepLines/>
      <w:adjustRightInd w:val="0"/>
      <w:spacing w:after="0" w:line="360" w:lineRule="auto"/>
      <w:ind w:firstLine="709"/>
      <w:textAlignment w:val="baseline"/>
    </w:pPr>
    <w:rPr>
      <w:rFonts w:ascii="Times New Roman" w:eastAsia="Times New Roman" w:hAnsi="Times New Roman" w:cs="Times New Roman"/>
      <w:i/>
      <w:sz w:val="24"/>
      <w:szCs w:val="20"/>
      <w:lang w:eastAsia="zh-CN"/>
    </w:rPr>
  </w:style>
  <w:style w:type="character" w:customStyle="1" w:styleId="Normaltext">
    <w:name w:val="Normal text"/>
    <w:uiPriority w:val="99"/>
    <w:qFormat/>
    <w:rPr>
      <w:rFonts w:cs="Verdana"/>
      <w:sz w:val="20"/>
      <w:szCs w:val="20"/>
    </w:rPr>
  </w:style>
  <w:style w:type="character" w:customStyle="1" w:styleId="af2">
    <w:name w:val="Текст сноски Знак"/>
    <w:basedOn w:val="a2"/>
    <w:link w:val="af1"/>
    <w:uiPriority w:val="99"/>
    <w:semiHidden/>
    <w:rPr>
      <w:sz w:val="20"/>
      <w:szCs w:val="20"/>
    </w:rPr>
  </w:style>
  <w:style w:type="character" w:customStyle="1" w:styleId="af4">
    <w:name w:val="Верхний колонтитул Знак"/>
    <w:basedOn w:val="a2"/>
    <w:link w:val="af3"/>
    <w:uiPriority w:val="99"/>
  </w:style>
  <w:style w:type="character" w:customStyle="1" w:styleId="af6">
    <w:name w:val="Нижний колонтитул Знак"/>
    <w:basedOn w:val="a2"/>
    <w:link w:val="af5"/>
    <w:uiPriority w:val="99"/>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sz w:val="24"/>
      <w:u w:val="none"/>
    </w:rPr>
  </w:style>
  <w:style w:type="paragraph" w:customStyle="1" w:styleId="default0">
    <w:name w:val="default"/>
    <w:basedOn w:val="a1"/>
    <w:pPr>
      <w:spacing w:after="0" w:line="240" w:lineRule="auto"/>
    </w:pPr>
    <w:rPr>
      <w:rFonts w:ascii="Times New Roman" w:eastAsia="Calibri" w:hAnsi="Times New Roman" w:cs="Times New Roman"/>
      <w:sz w:val="24"/>
      <w:szCs w:val="24"/>
      <w:lang w:eastAsia="ru-RU"/>
    </w:rPr>
  </w:style>
  <w:style w:type="character" w:customStyle="1" w:styleId="default005f005fchar1char1">
    <w:name w:val="default_005f_005fchar1__char1"/>
    <w:rPr>
      <w:rFonts w:ascii="Times New Roman" w:hAnsi="Times New Roman"/>
      <w:sz w:val="24"/>
      <w:u w:val="none"/>
    </w:rPr>
  </w:style>
  <w:style w:type="paragraph" w:customStyle="1" w:styleId="a0">
    <w:name w:val="Перечень"/>
    <w:basedOn w:val="a1"/>
    <w:next w:val="a1"/>
    <w:link w:val="afc"/>
    <w:qFormat/>
    <w:pPr>
      <w:numPr>
        <w:numId w:val="2"/>
      </w:numPr>
      <w:suppressAutoHyphens/>
      <w:spacing w:after="0" w:line="360" w:lineRule="auto"/>
      <w:jc w:val="both"/>
    </w:pPr>
    <w:rPr>
      <w:rFonts w:ascii="Times New Roman" w:eastAsia="Calibri" w:hAnsi="Times New Roman" w:cs="Times New Roman"/>
      <w:sz w:val="28"/>
      <w:u w:color="000000"/>
      <w:lang w:eastAsia="ru-RU"/>
    </w:rPr>
  </w:style>
  <w:style w:type="character" w:customStyle="1" w:styleId="afc">
    <w:name w:val="Перечень Знак"/>
    <w:link w:val="a0"/>
    <w:qFormat/>
    <w:rPr>
      <w:rFonts w:ascii="Times New Roman" w:eastAsia="Calibri" w:hAnsi="Times New Roman" w:cs="Times New Roman"/>
      <w:sz w:val="28"/>
      <w:u w:color="000000"/>
      <w:lang w:eastAsia="ru-RU"/>
    </w:rPr>
  </w:style>
  <w:style w:type="character" w:customStyle="1" w:styleId="af0">
    <w:name w:val="Тема примечания Знак"/>
    <w:basedOn w:val="ae"/>
    <w:link w:val="af"/>
    <w:uiPriority w:val="99"/>
    <w:semiHidden/>
    <w:rPr>
      <w:rFonts w:ascii="Times New Roman" w:eastAsia="Times New Roman" w:hAnsi="Times New Roman" w:cs="Times New Roman"/>
      <w:b/>
      <w:bCs/>
      <w:sz w:val="20"/>
      <w:szCs w:val="20"/>
      <w:lang w:val="zh-CN" w:eastAsia="zh-CN"/>
    </w:rPr>
  </w:style>
  <w:style w:type="paragraph" w:customStyle="1" w:styleId="1">
    <w:name w:val="Рецензия1"/>
    <w:hidden/>
    <w:uiPriority w:val="99"/>
    <w:semiHidden/>
    <w:rPr>
      <w:sz w:val="22"/>
      <w:szCs w:val="22"/>
      <w:lang w:eastAsia="en-US"/>
    </w:rPr>
  </w:style>
  <w:style w:type="character" w:customStyle="1" w:styleId="ac">
    <w:name w:val="Текст выноски Знак"/>
    <w:basedOn w:val="a2"/>
    <w:link w:val="ab"/>
    <w:uiPriority w:val="99"/>
    <w:semiHidden/>
    <w:rPr>
      <w:rFonts w:ascii="Segoe UI" w:hAnsi="Segoe UI" w:cs="Segoe UI"/>
      <w:sz w:val="18"/>
      <w:szCs w:val="18"/>
    </w:rPr>
  </w:style>
  <w:style w:type="paragraph" w:customStyle="1" w:styleId="c2">
    <w:name w:val="c2"/>
    <w:basedOn w:val="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style>
  <w:style w:type="paragraph" w:customStyle="1" w:styleId="c3">
    <w:name w:val="c3"/>
    <w:basedOn w:val="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1"/>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2"/>
  </w:style>
  <w:style w:type="paragraph" w:customStyle="1" w:styleId="afd">
    <w:name w:val="Новый"/>
    <w:basedOn w:val="a1"/>
    <w:pPr>
      <w:spacing w:after="0" w:line="360" w:lineRule="auto"/>
      <w:ind w:firstLine="454"/>
      <w:jc w:val="both"/>
    </w:pPr>
    <w:rPr>
      <w:rFonts w:ascii="Times New Roman" w:eastAsia="Times New Roman" w:hAnsi="Times New Roman" w:cs="Times New Roman"/>
      <w:sz w:val="28"/>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3A%2F%2Fwww.vehi.net%2F" TargetMode="External"/><Relationship Id="rId18" Type="http://schemas.openxmlformats.org/officeDocument/2006/relationships/hyperlink" Target="https://infourok.ru/go.html?href=http%3A%2F%2Fwww.livepoetry.ru%2F" TargetMode="External"/><Relationship Id="rId26" Type="http://schemas.openxmlformats.org/officeDocument/2006/relationships/hyperlink" Target="https://infourok.ru/go.html?href=http%3A%2F%2Fruslit.ioso.ru%2F" TargetMode="External"/><Relationship Id="rId39" Type="http://schemas.openxmlformats.org/officeDocument/2006/relationships/hyperlink" Target="https://infourok.ru/go.html?href=http%3A%2F%2Fmapryal.russkoeslovo.org%2F" TargetMode="External"/><Relationship Id="rId21" Type="http://schemas.openxmlformats.org/officeDocument/2006/relationships/hyperlink" Target="http://www.ruthenia.ru" TargetMode="External"/><Relationship Id="rId34" Type="http://schemas.openxmlformats.org/officeDocument/2006/relationships/hyperlink" Target="https://infourok.ru/go.html?href=http%3A%2F%2Fmlis.fobr.ru%2F" TargetMode="External"/><Relationship Id="rId42" Type="http://schemas.openxmlformats.org/officeDocument/2006/relationships/hyperlink" Target="https://infourok.ru/go.html?href=http%3A%2F%2Fwww.ruscorpora.ru%2F" TargetMode="External"/><Relationship Id="rId47" Type="http://schemas.openxmlformats.org/officeDocument/2006/relationships/hyperlink" Target="https://infourok.ru/go.html?href=http%3A%2F%2Fwww.philolog.ru%2F" TargetMode="External"/><Relationship Id="rId50" Type="http://schemas.openxmlformats.org/officeDocument/2006/relationships/hyperlink" Target="https://infourok.ru/go.html?href=http%3A%2F%2Fwww.russianplanet.ru%2F" TargetMode="External"/><Relationship Id="rId55" Type="http://schemas.openxmlformats.org/officeDocument/2006/relationships/hyperlink" Target="https://infourok.ru/go.html?href=http%3A%2F%2Fwww.philology.ru%2F" TargetMode="External"/><Relationship Id="rId63" Type="http://schemas.openxmlformats.org/officeDocument/2006/relationships/hyperlink" Target="http://www.ido.rudn.ru/ffec/rlang-index.htm" TargetMode="External"/><Relationship Id="rId68" Type="http://schemas.openxmlformats.org/officeDocument/2006/relationships/hyperlink" Target="https://infourok.ru/go.html?href=http%3A%2F%2Flit.1september.ru%2F" TargetMode="External"/><Relationship Id="rId76" Type="http://schemas.openxmlformats.org/officeDocument/2006/relationships/hyperlink" Target="https://infourok.ru/go.html?href=http%3A%2F%2Fwww.slovopedia.com%2F" TargetMode="External"/><Relationship Id="rId84" Type="http://schemas.openxmlformats.org/officeDocument/2006/relationships/hyperlink" Target="https://infourok.ru/go.html?href=http%3A%2F%2Fslovnik.rusgor.ru%2F" TargetMode="External"/><Relationship Id="rId7" Type="http://schemas.openxmlformats.org/officeDocument/2006/relationships/webSettings" Target="webSettings.xml"/><Relationship Id="rId71" Type="http://schemas.openxmlformats.org/officeDocument/2006/relationships/hyperlink" Target="https://infourok.ru/go.html?href=http%3A%2F%2Faz.lib.ru%2F" TargetMode="External"/><Relationship Id="rId2" Type="http://schemas.openxmlformats.org/officeDocument/2006/relationships/customXml" Target="../customXml/item2.xml"/><Relationship Id="rId16" Type="http://schemas.openxmlformats.org/officeDocument/2006/relationships/hyperlink" Target="https://infourok.ru/go.html?href=http%3A%2F%2Frus.rusolymp.ru%2F" TargetMode="External"/><Relationship Id="rId29" Type="http://schemas.openxmlformats.org/officeDocument/2006/relationships/hyperlink" Target="https://infourok.ru/go.html?href=http%3A%2F%2Fwww.ayguo.com%2F" TargetMode="External"/><Relationship Id="rId11" Type="http://schemas.openxmlformats.org/officeDocument/2006/relationships/hyperlink" Target="https://mcko.ru/" TargetMode="External"/><Relationship Id="rId24" Type="http://schemas.openxmlformats.org/officeDocument/2006/relationships/hyperlink" Target="https://infourok.ru/go.html?href=http%3A%2F%2Flanguage.edu.ru%2F" TargetMode="External"/><Relationship Id="rId32" Type="http://schemas.openxmlformats.org/officeDocument/2006/relationships/hyperlink" Target="https://infourok.ru/go.html?href=http%3A%2F%2Flitera.edu.ru%2F" TargetMode="External"/><Relationship Id="rId37" Type="http://schemas.openxmlformats.org/officeDocument/2006/relationships/hyperlink" Target="https://infourok.ru/go.html?href=http%3A%2F%2Fcfrl.ruslang.ru%2F" TargetMode="External"/><Relationship Id="rId40" Type="http://schemas.openxmlformats.org/officeDocument/2006/relationships/hyperlink" Target="https://infourok.ru/go.html?href=http%3A%2F%2Fwww.riash.ru%2F" TargetMode="External"/><Relationship Id="rId45" Type="http://schemas.openxmlformats.org/officeDocument/2006/relationships/hyperlink" Target="https://infourok.ru/go.html?href=http%3A%2F%2Fwww.philolog.ru%2Fdahl" TargetMode="External"/><Relationship Id="rId53" Type="http://schemas.openxmlformats.org/officeDocument/2006/relationships/hyperlink" Target="https://infourok.ru/go.html?href=http%3A%2F%2Fwww.rvb.ru%2F" TargetMode="External"/><Relationship Id="rId58" Type="http://schemas.openxmlformats.org/officeDocument/2006/relationships/hyperlink" Target="https://infourok.ru/go.html?href=http%3A%2F%2Fwww.rusreadorg.ru%2F" TargetMode="External"/><Relationship Id="rId66" Type="http://schemas.openxmlformats.org/officeDocument/2006/relationships/hyperlink" Target="https://infourok.ru/go.html?href=http%3A%2F%2Fwww.gramota.ru%2F" TargetMode="External"/><Relationship Id="rId74" Type="http://schemas.openxmlformats.org/officeDocument/2006/relationships/hyperlink" Target="https://infourok.ru/go.html?href=http%3A%2F%2Fdic.academic.ru%2F" TargetMode="External"/><Relationship Id="rId79" Type="http://schemas.openxmlformats.org/officeDocument/2006/relationships/hyperlink" Target="https://infourok.ru/go.html?href=http%3A%2F%2Fwww.feb-web.ru%2F" TargetMode="External"/><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s://infourok.ru/go.html?href=http%3A%2F%2Fwww.philology.ru%2F" TargetMode="External"/><Relationship Id="rId82" Type="http://schemas.openxmlformats.org/officeDocument/2006/relationships/hyperlink" Target="https://infourok.ru/go.html?href=http%3A%2F%2Flib.prosv.ru%2F" TargetMode="External"/><Relationship Id="rId19" Type="http://schemas.openxmlformats.org/officeDocument/2006/relationships/hyperlink" Target="https://infourok.ru/go.html?href=http%3A%2F%2Fwww.imli.ru%2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kniga.ru" TargetMode="External"/><Relationship Id="rId22" Type="http://schemas.openxmlformats.org/officeDocument/2006/relationships/hyperlink" Target="https://infourok.ru/go.html?href=http%3A%2F%2Fwww.pushkinskijdom.ru%2F" TargetMode="External"/><Relationship Id="rId27" Type="http://schemas.openxmlformats.org/officeDocument/2006/relationships/hyperlink" Target="https://infourok.ru/go.html?href=http%3A%2F%2Fwww.rm.kirov.ru%2F" TargetMode="External"/><Relationship Id="rId30" Type="http://schemas.openxmlformats.org/officeDocument/2006/relationships/hyperlink" Target="https://infourok.ru/go.html?href=http%3A%2F%2Fwww%2F" TargetMode="External"/><Relationship Id="rId35" Type="http://schemas.openxmlformats.org/officeDocument/2006/relationships/hyperlink" Target="https://infourok.ru/go.html?href=http%3A%2F%2Fwww.stihi.ru%2F" TargetMode="External"/><Relationship Id="rId43" Type="http://schemas.openxmlformats.org/officeDocument/2006/relationships/hyperlink" Target="https://infourok.ru/go.html?href=http%3A%2F%2Fyarus.aspu.ru%2F" TargetMode="External"/><Relationship Id="rId48" Type="http://schemas.openxmlformats.org/officeDocument/2006/relationships/hyperlink" Target="https://infourok.ru/go.html?href=http%3A%2F%2Fwww.poezia.ru%2F" TargetMode="External"/><Relationship Id="rId56" Type="http://schemas.openxmlformats.org/officeDocument/2006/relationships/hyperlink" Target="http://www.ropryal.ru" TargetMode="External"/><Relationship Id="rId64" Type="http://schemas.openxmlformats.org/officeDocument/2006/relationships/hyperlink" Target="https://infourok.ru/go.html?href=http%3A%2F%2Fcharacter.webzone.ru%2F" TargetMode="External"/><Relationship Id="rId69" Type="http://schemas.openxmlformats.org/officeDocument/2006/relationships/hyperlink" Target="http://www.svetozar.ru" TargetMode="External"/><Relationship Id="rId77" Type="http://schemas.openxmlformats.org/officeDocument/2006/relationships/hyperlink" Target="https://infourok.ru/go.html?href=http%3A%2F%2Fwww.naexamen.ru%2Fgram" TargetMode="External"/><Relationship Id="rId8" Type="http://schemas.openxmlformats.org/officeDocument/2006/relationships/footnotes" Target="footnotes.xml"/><Relationship Id="rId51" Type="http://schemas.openxmlformats.org/officeDocument/2006/relationships/hyperlink" Target="https://infourok.ru/go.html?href=http%3A%2F%2Fslova.org.ru%2F" TargetMode="External"/><Relationship Id="rId72" Type="http://schemas.openxmlformats.org/officeDocument/2006/relationships/hyperlink" Target="https://infourok.ru/go.html?href=http%3A%2F%2Flitera.ru%2Fstixiya" TargetMode="External"/><Relationship Id="rId80" Type="http://schemas.openxmlformats.org/officeDocument/2006/relationships/hyperlink" Target="http://www.russkiymir.ru" TargetMode="External"/><Relationship Id="rId85" Type="http://schemas.openxmlformats.org/officeDocument/2006/relationships/hyperlink" Target="http://nsportal.ru/shkola/russkiy-yazyk/library/2012/11/20/tekst-kak-rozhdenie-sobstvennykh-mysley%20&#1055;&#1088;&#1086;&#1074;&#1077;&#1088;&#1077;&#1085;&#1086;%2020.06.2015" TargetMode="External"/><Relationship Id="rId3" Type="http://schemas.openxmlformats.org/officeDocument/2006/relationships/numbering" Target="numbering.xml"/><Relationship Id="rId12" Type="http://schemas.openxmlformats.org/officeDocument/2006/relationships/hyperlink" Target="https://infourok.ru/go.html?href=http%3A%2F%2Fwww%2F" TargetMode="External"/><Relationship Id="rId17" Type="http://schemas.openxmlformats.org/officeDocument/2006/relationships/hyperlink" Target="https://infourok.ru/go.html?href=http%3A%2F%2Fmagazines.russ.ru%2F" TargetMode="External"/><Relationship Id="rId25" Type="http://schemas.openxmlformats.org/officeDocument/2006/relationships/hyperlink" Target="https://infourok.ru/go.html?href=http%3A%2F%2Fwww.rus-ege.com%2F" TargetMode="External"/><Relationship Id="rId33" Type="http://schemas.openxmlformats.org/officeDocument/2006/relationships/hyperlink" Target="https://infourok.ru/go.html?href=http%3A%2F%2Fmetlit.nm.ru%2F" TargetMode="External"/><Relationship Id="rId38" Type="http://schemas.openxmlformats.org/officeDocument/2006/relationships/hyperlink" Target="https://infourok.ru/go.html?href=http%3A%2F%2Fwww.medialingua.ru%2F" TargetMode="External"/><Relationship Id="rId46" Type="http://schemas.openxmlformats.org/officeDocument/2006/relationships/hyperlink" Target="https://infourok.ru/go.html?href=http%3A%2F%2Fwww.slovari.ru%2F" TargetMode="External"/><Relationship Id="rId59" Type="http://schemas.openxmlformats.org/officeDocument/2006/relationships/hyperlink" Target="https://infourok.ru/go.html?href=http%3A%2F%2Ffonetica.philol.msu.ru%2F" TargetMode="External"/><Relationship Id="rId67" Type="http://schemas.openxmlformats.org/officeDocument/2006/relationships/hyperlink" Target="https://infourok.ru/go.html?href=http%3A%2F%2Frus.1september.ru%2F" TargetMode="External"/><Relationship Id="rId20" Type="http://schemas.openxmlformats.org/officeDocument/2006/relationships/hyperlink" Target="https://infourok.ru/go.html?href=http%3A%2F%2Fwww.ruslang.ru%2F" TargetMode="External"/><Relationship Id="rId41" Type="http://schemas.openxmlformats.org/officeDocument/2006/relationships/hyperlink" Target="https://infourok.ru/go.html?href=http%3A%2F%2Fwww.proza.ru%2F" TargetMode="External"/><Relationship Id="rId54" Type="http://schemas.openxmlformats.org/officeDocument/2006/relationships/hyperlink" Target="https://infourok.ru/go.html?href=http%3A%2F%2Fkritika.nm.ru%2F" TargetMode="External"/><Relationship Id="rId62" Type="http://schemas.openxmlformats.org/officeDocument/2006/relationships/hyperlink" Target="https://infourok.ru/go.html?href=http%3A%2F%2Fruslang.karelia.ru%2F" TargetMode="External"/><Relationship Id="rId70" Type="http://schemas.openxmlformats.org/officeDocument/2006/relationships/hyperlink" Target="http://www.netslova.ru" TargetMode="External"/><Relationship Id="rId75" Type="http://schemas.openxmlformats.org/officeDocument/2006/relationships/hyperlink" Target="http://www.speakrus.ru/dict" TargetMode="External"/><Relationship Id="rId83" Type="http://schemas.openxmlformats.org/officeDocument/2006/relationships/hyperlink" Target="http://www.opentextnn.r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infourok.ru/go.html?href=http%3A%2F%2Flit.rusolymp.ru%2F" TargetMode="External"/><Relationship Id="rId23" Type="http://schemas.openxmlformats.org/officeDocument/2006/relationships/hyperlink" Target="http://www.library.ru" TargetMode="External"/><Relationship Id="rId28" Type="http://schemas.openxmlformats.org/officeDocument/2006/relationships/hyperlink" Target="https://infourok.ru/go.html?href=http%3A%2F%2Fwww.gramma.ru%2F" TargetMode="External"/><Relationship Id="rId36" Type="http://schemas.openxmlformats.org/officeDocument/2006/relationships/hyperlink" Target="https://infourok.ru/go.html?href=http%3A%2F%2Fphilologos.narod.ru%2F" TargetMode="External"/><Relationship Id="rId49" Type="http://schemas.openxmlformats.org/officeDocument/2006/relationships/hyperlink" Target="http://www.lihachev.ru" TargetMode="External"/><Relationship Id="rId57" Type="http://schemas.openxmlformats.org/officeDocument/2006/relationships/hyperlink" Target="http://www.lrc-lib.ru" TargetMode="External"/><Relationship Id="rId10" Type="http://schemas.openxmlformats.org/officeDocument/2006/relationships/hyperlink" Target="https://ru.wikipedia.org/wiki/%D0%AF%D0%B7%D1%8B%D0%BA%D0%BE%D0%B2%D0%B0%D1%8F_%D0%BD%D0%BE%D1%80%D0%BC%D0%B0" TargetMode="External"/><Relationship Id="rId31" Type="http://schemas.openxmlformats.org/officeDocument/2006/relationships/hyperlink" Target="http://www.lito.ru" TargetMode="External"/><Relationship Id="rId44" Type="http://schemas.openxmlformats.org/officeDocument/2006/relationships/hyperlink" Target="http://www.russkoeslovo.org" TargetMode="External"/><Relationship Id="rId52" Type="http://schemas.openxmlformats.org/officeDocument/2006/relationships/hyperlink" Target="https://infourok.ru/go.html?href=http%3A%2F%2Fwww.rulib.net%2F" TargetMode="External"/><Relationship Id="rId60" Type="http://schemas.openxmlformats.org/officeDocument/2006/relationships/hyperlink" Target="https://infourok.ru/go.html?href=http%3A%2F%2Fwww.russianforall.ru%2F" TargetMode="External"/><Relationship Id="rId65" Type="http://schemas.openxmlformats.org/officeDocument/2006/relationships/hyperlink" Target="https://infourok.ru/go.html?href=http%3A%2F%2Fstarling.rinet.ru%2F" TargetMode="External"/><Relationship Id="rId73" Type="http://schemas.openxmlformats.org/officeDocument/2006/relationships/hyperlink" Target="https://infourok.ru/go.html?href=http%3A%2F%2Fvedi.aesc.msu.ru%2F" TargetMode="External"/><Relationship Id="rId78" Type="http://schemas.openxmlformats.org/officeDocument/2006/relationships/hyperlink" Target="http://www.ruthenia.ru" TargetMode="External"/><Relationship Id="rId81" Type="http://schemas.openxmlformats.org/officeDocument/2006/relationships/hyperlink" Target="http://www.ruscenter.ru" TargetMode="External"/><Relationship Id="rId86"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ase.garant.ru/70188902/8ef641d3b80ff01d34be16ce9bafc6e0/" TargetMode="External"/><Relationship Id="rId2" Type="http://schemas.openxmlformats.org/officeDocument/2006/relationships/hyperlink" Target="https://base.garant.ru/197127/53f89421bbdaf741eb2d1ecc4ddb4c33/" TargetMode="External"/><Relationship Id="rId1" Type="http://schemas.openxmlformats.org/officeDocument/2006/relationships/hyperlink" Target="https://base.garant.ru/197127/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E730E-31A2-4660-81E9-4A650001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13184</Words>
  <Characters>75151</Characters>
  <Application>Microsoft Office Word</Application>
  <DocSecurity>0</DocSecurity>
  <Lines>626</Lines>
  <Paragraphs>176</Paragraphs>
  <ScaleCrop>false</ScaleCrop>
  <Company>Hewlett-Packard</Company>
  <LinksUpToDate>false</LinksUpToDate>
  <CharactersWithSpaces>88159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Киселева</dc:creator>
  <cp:lastModifiedBy>Татьяна Александровна Лейнганг</cp:lastModifiedBy>
  <cp:revision>2</cp:revision>
  <dcterms:created xsi:type="dcterms:W3CDTF">2023-05-24T14:17:00Z</dcterms:created>
  <dcterms:modified xsi:type="dcterms:W3CDTF">2023-05-24T14:17:00Z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