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CD4482" w:rsidRPr="009C6C68" w:rsidTr="00887D47">
        <w:trPr>
          <w:trHeight w:val="293"/>
        </w:trPr>
        <w:tc>
          <w:tcPr>
            <w:tcW w:w="9355" w:type="dxa"/>
            <w:noWrap/>
            <w:vAlign w:val="bottom"/>
          </w:tcPr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spacing w:val="-8"/>
              </w:rPr>
              <w:br w:type="page"/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дополнительного профессионального образования</w:t>
            </w:r>
            <w:r w:rsidR="00F518EA" w:rsidRPr="00F518E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Ярославской области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«Институт развития образования»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D4482" w:rsidRPr="00841D80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Учёным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 xml:space="preserve">советом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40C1" w:rsidRPr="00841D80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F7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0C1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>201</w:t>
            </w:r>
            <w:r w:rsidR="00F518EA" w:rsidRPr="00841D8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2240C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Программа повышения квалификации</w:t>
            </w: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Актуальные вопросы развития региональной системы образования</w:t>
            </w: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/>
                <w:bCs/>
                <w:i/>
                <w:spacing w:val="-16"/>
                <w:sz w:val="28"/>
                <w:szCs w:val="28"/>
              </w:rPr>
            </w:pPr>
          </w:p>
          <w:p w:rsidR="00CD4482" w:rsidRPr="000425C3" w:rsidRDefault="00CD4482" w:rsidP="00887D47">
            <w:pPr>
              <w:shd w:val="clear" w:color="auto" w:fill="FFFFFF"/>
              <w:tabs>
                <w:tab w:val="left" w:pos="1243"/>
              </w:tabs>
              <w:spacing w:after="12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25C3"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  <w:t xml:space="preserve">Целевая группа:  </w:t>
            </w:r>
            <w:r w:rsidRPr="000425C3">
              <w:rPr>
                <w:rFonts w:ascii="Times New Roman" w:hAnsi="Times New Roman"/>
                <w:i/>
                <w:sz w:val="28"/>
                <w:szCs w:val="28"/>
              </w:rPr>
      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сфере образования</w:t>
            </w:r>
          </w:p>
          <w:p w:rsidR="00CD4482" w:rsidRPr="008057DC" w:rsidRDefault="00CD4482" w:rsidP="00887D47">
            <w:pPr>
              <w:shd w:val="clear" w:color="auto" w:fill="FFFFFF"/>
              <w:tabs>
                <w:tab w:val="left" w:pos="124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C6C68">
              <w:rPr>
                <w:rFonts w:ascii="Times New Roman" w:hAnsi="Times New Roman"/>
                <w:i/>
                <w:sz w:val="28"/>
                <w:szCs w:val="28"/>
              </w:rPr>
              <w:t xml:space="preserve">Объём часов: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24 – 72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007B3D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Pr="00F518EA" w:rsidRDefault="00CD4482" w:rsidP="00F518EA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201</w:t>
            </w:r>
            <w:r w:rsidR="00F518EA">
              <w:rPr>
                <w:rFonts w:ascii="Times New Roman" w:hAnsi="Times New Roman"/>
                <w:bCs/>
                <w:spacing w:val="-16"/>
                <w:sz w:val="24"/>
                <w:szCs w:val="24"/>
                <w:lang w:val="en-US"/>
              </w:rPr>
              <w:t>9</w:t>
            </w:r>
          </w:p>
        </w:tc>
      </w:tr>
    </w:tbl>
    <w:p w:rsidR="00CD4482" w:rsidRPr="00EB1375" w:rsidRDefault="00CD4482" w:rsidP="00CD4482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br w:type="page"/>
      </w:r>
    </w:p>
    <w:p w:rsidR="00CD4482" w:rsidRPr="00EB1375" w:rsidRDefault="00CD4482" w:rsidP="00CD4482">
      <w:pPr>
        <w:pStyle w:val="1"/>
        <w:rPr>
          <w:rFonts w:ascii="Times New Roman" w:hAnsi="Times New Roman"/>
        </w:rPr>
      </w:pPr>
      <w:bookmarkStart w:id="0" w:name="_Toc9505436"/>
      <w:r w:rsidRPr="00EB1375">
        <w:rPr>
          <w:rFonts w:ascii="Times New Roman" w:hAnsi="Times New Roman"/>
        </w:rPr>
        <w:lastRenderedPageBreak/>
        <w:t>Оглавление</w:t>
      </w:r>
      <w:bookmarkEnd w:id="0"/>
    </w:p>
    <w:bookmarkStart w:id="1" w:name="_GoBack"/>
    <w:bookmarkEnd w:id="1"/>
    <w:p w:rsidR="00712833" w:rsidRDefault="00DE091A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B1375">
        <w:fldChar w:fldCharType="begin"/>
      </w:r>
      <w:r w:rsidR="00CD4482" w:rsidRPr="00EB1375">
        <w:instrText xml:space="preserve"> TOC \o "1-3" \h \z \u </w:instrText>
      </w:r>
      <w:r w:rsidRPr="00EB1375">
        <w:fldChar w:fldCharType="separate"/>
      </w:r>
      <w:hyperlink w:anchor="_Toc9505436" w:history="1">
        <w:r w:rsidR="00712833" w:rsidRPr="009F287C">
          <w:rPr>
            <w:rStyle w:val="af2"/>
            <w:noProof/>
          </w:rPr>
          <w:t>Оглавление</w:t>
        </w:r>
        <w:r w:rsidR="00712833">
          <w:rPr>
            <w:noProof/>
            <w:webHidden/>
          </w:rPr>
          <w:tab/>
        </w:r>
        <w:r w:rsidR="00712833">
          <w:rPr>
            <w:noProof/>
            <w:webHidden/>
          </w:rPr>
          <w:fldChar w:fldCharType="begin"/>
        </w:r>
        <w:r w:rsidR="00712833">
          <w:rPr>
            <w:noProof/>
            <w:webHidden/>
          </w:rPr>
          <w:instrText xml:space="preserve"> PAGEREF _Toc9505436 \h </w:instrText>
        </w:r>
        <w:r w:rsidR="00712833">
          <w:rPr>
            <w:noProof/>
            <w:webHidden/>
          </w:rPr>
        </w:r>
        <w:r w:rsidR="00712833">
          <w:rPr>
            <w:noProof/>
            <w:webHidden/>
          </w:rPr>
          <w:fldChar w:fldCharType="separate"/>
        </w:r>
        <w:r w:rsidR="00712833">
          <w:rPr>
            <w:noProof/>
            <w:webHidden/>
          </w:rPr>
          <w:t>2</w:t>
        </w:r>
        <w:r w:rsidR="00712833">
          <w:rPr>
            <w:noProof/>
            <w:webHidden/>
          </w:rPr>
          <w:fldChar w:fldCharType="end"/>
        </w:r>
      </w:hyperlink>
    </w:p>
    <w:p w:rsidR="00712833" w:rsidRDefault="00712833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05437" w:history="1">
        <w:r w:rsidRPr="009F287C">
          <w:rPr>
            <w:rStyle w:val="af2"/>
            <w:noProof/>
          </w:rPr>
          <w:t>Общая характеристика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38" w:history="1">
        <w:r w:rsidRPr="009F287C">
          <w:rPr>
            <w:rStyle w:val="af2"/>
            <w:noProof/>
          </w:rPr>
          <w:t>Обозначения, принятые в программе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39" w:history="1">
        <w:r w:rsidRPr="009F287C">
          <w:rPr>
            <w:rStyle w:val="af2"/>
            <w:noProof/>
          </w:rPr>
          <w:t>Пояснительная записка программы повышения квалификации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0" w:history="1">
        <w:r w:rsidRPr="009F287C">
          <w:rPr>
            <w:rStyle w:val="af2"/>
            <w:noProof/>
          </w:rPr>
          <w:t>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1" w:history="1">
        <w:r w:rsidRPr="009F287C">
          <w:rPr>
            <w:rStyle w:val="af2"/>
            <w:noProof/>
          </w:rPr>
          <w:t>Содержание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05442" w:history="1">
        <w:r w:rsidRPr="009F287C">
          <w:rPr>
            <w:rStyle w:val="af2"/>
            <w:noProof/>
          </w:rPr>
          <w:t>Блок 1. Программа инвариантного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3" w:history="1">
        <w:r w:rsidRPr="009F287C">
          <w:rPr>
            <w:rStyle w:val="af2"/>
            <w:noProof/>
          </w:rPr>
          <w:t>Модуль 1  «Региональная система образования на современном этапе»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05444" w:history="1">
        <w:r w:rsidRPr="009F287C">
          <w:rPr>
            <w:rStyle w:val="af2"/>
            <w:noProof/>
          </w:rPr>
          <w:t>Блок 2. Программы инвариантных модулей по выбору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5" w:history="1">
        <w:r w:rsidRPr="009F287C">
          <w:rPr>
            <w:rStyle w:val="af2"/>
            <w:noProof/>
          </w:rPr>
          <w:t>Модуль 2.1 ЦОМ «Актуальные вопросы управления образовательной организацией в условиях введения и реализации ФГОС ОО»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6" w:history="1">
        <w:r w:rsidRPr="009F287C">
          <w:rPr>
            <w:rStyle w:val="af2"/>
            <w:noProof/>
          </w:rPr>
          <w:t>Модуль 2.2 КФКиБЖ  «Модернизация технологий сохранения и укрепления здоровья участников образовательного процесса»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7" w:history="1">
        <w:r w:rsidRPr="009F287C">
          <w:rPr>
            <w:rStyle w:val="af2"/>
            <w:noProof/>
          </w:rPr>
          <w:t>Модуль 2.3 КГД «Актуальные вопросы школьного филологического образования»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8" w:history="1">
        <w:r w:rsidRPr="009F287C">
          <w:rPr>
            <w:rStyle w:val="af2"/>
            <w:noProof/>
          </w:rPr>
          <w:t>Модуль 2.4 КГД «Актуальные вопросы школьного историко-обществоведческого образования»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49" w:history="1">
        <w:r w:rsidRPr="009F287C">
          <w:rPr>
            <w:rStyle w:val="af2"/>
            <w:noProof/>
          </w:rPr>
          <w:t>Модуль 2.5 КГД «Модернизация технологий обучения иностранным языкам в школе»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0" w:history="1">
        <w:r w:rsidRPr="009F287C">
          <w:rPr>
            <w:rStyle w:val="af2"/>
            <w:noProof/>
          </w:rPr>
          <w:t>Модуль</w:t>
        </w:r>
        <w:r w:rsidRPr="009F287C">
          <w:rPr>
            <w:rStyle w:val="af2"/>
            <w:noProof/>
            <w:lang w:val="de-DE"/>
          </w:rPr>
          <w:t xml:space="preserve"> 2.6 </w:t>
        </w:r>
        <w:r w:rsidRPr="009F287C">
          <w:rPr>
            <w:rStyle w:val="af2"/>
            <w:noProof/>
          </w:rPr>
          <w:t>КПО</w:t>
        </w:r>
        <w:r w:rsidRPr="009F287C">
          <w:rPr>
            <w:rStyle w:val="af2"/>
            <w:noProof/>
            <w:lang w:val="de-DE"/>
          </w:rPr>
          <w:t xml:space="preserve"> «</w:t>
        </w:r>
        <w:r w:rsidRPr="009F287C">
          <w:rPr>
            <w:rStyle w:val="af2"/>
            <w:noProof/>
          </w:rPr>
          <w:t>Цифровая</w:t>
        </w:r>
        <w:r w:rsidRPr="009F287C">
          <w:rPr>
            <w:rStyle w:val="af2"/>
            <w:noProof/>
            <w:lang w:val="de-DE"/>
          </w:rPr>
          <w:t xml:space="preserve"> </w:t>
        </w:r>
        <w:r w:rsidRPr="009F287C">
          <w:rPr>
            <w:rStyle w:val="af2"/>
            <w:noProof/>
          </w:rPr>
          <w:t>дидактика</w:t>
        </w:r>
        <w:r w:rsidRPr="009F287C">
          <w:rPr>
            <w:rStyle w:val="af2"/>
            <w:noProof/>
            <w:lang w:val="de-DE"/>
          </w:rPr>
          <w:t xml:space="preserve"> </w:t>
        </w:r>
        <w:r w:rsidRPr="009F287C">
          <w:rPr>
            <w:rStyle w:val="af2"/>
            <w:noProof/>
          </w:rPr>
          <w:t>профессионального</w:t>
        </w:r>
        <w:r w:rsidRPr="009F287C">
          <w:rPr>
            <w:rStyle w:val="af2"/>
            <w:noProof/>
            <w:lang w:val="de-DE"/>
          </w:rPr>
          <w:t xml:space="preserve"> </w:t>
        </w:r>
        <w:r w:rsidRPr="009F287C">
          <w:rPr>
            <w:rStyle w:val="af2"/>
            <w:noProof/>
          </w:rPr>
          <w:t>образования</w:t>
        </w:r>
        <w:r w:rsidRPr="009F287C">
          <w:rPr>
            <w:rStyle w:val="af2"/>
            <w:noProof/>
            <w:lang w:val="de-DE"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1" w:history="1">
        <w:r w:rsidRPr="009F287C">
          <w:rPr>
            <w:rStyle w:val="af2"/>
            <w:noProof/>
          </w:rPr>
          <w:t>Модуль 2.7 ЦРИИ «Методическое сопровождение развития кадрового потенциала»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05452" w:history="1">
        <w:r w:rsidRPr="009F287C">
          <w:rPr>
            <w:rStyle w:val="af2"/>
            <w:noProof/>
          </w:rPr>
          <w:t>Блок 3. Программы вариативных модулей по выбору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3" w:history="1">
        <w:r w:rsidRPr="009F287C">
          <w:rPr>
            <w:rStyle w:val="af2"/>
            <w:noProof/>
          </w:rPr>
          <w:t>Модуль 3.1 ЦОМ «Актуальные вопросы управления образовательной организацией в условиях введения и реализации ФГОС ОО»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4" w:history="1">
        <w:r w:rsidRPr="009F287C">
          <w:rPr>
            <w:rStyle w:val="af2"/>
            <w:noProof/>
          </w:rPr>
          <w:t>Модуль 3.2 КФКиБЖ  «Современные технологии и актуальные практики сохранения и укрепления здоровья участников образовательного процесса»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5" w:history="1">
        <w:r w:rsidRPr="009F287C">
          <w:rPr>
            <w:rStyle w:val="af2"/>
            <w:noProof/>
          </w:rPr>
          <w:t>Модуль 3.3.1 КГД «Проектирование образовательного процесса с позиций ФГОС ООО и ФГОС СОО» (русский язык и литература)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6" w:history="1">
        <w:r w:rsidRPr="009F287C">
          <w:rPr>
            <w:rStyle w:val="af2"/>
            <w:noProof/>
          </w:rPr>
          <w:t>Модуль 3.3.2_КГД «Подготовка к ГИА по русскому языку»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7" w:history="1">
        <w:r w:rsidRPr="009F287C">
          <w:rPr>
            <w:rStyle w:val="af2"/>
            <w:noProof/>
          </w:rPr>
          <w:t>Модуль 3.3.3 КГД «Формирование базовой функциональной грамотности обучающихся как основы компетенций XXI века»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8" w:history="1">
        <w:r w:rsidRPr="009F287C">
          <w:rPr>
            <w:rStyle w:val="af2"/>
            <w:noProof/>
          </w:rPr>
          <w:t>Модуль 3.4.1_КГД «Подготовка к ГИА по истории и обществознанию»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59" w:history="1">
        <w:r w:rsidRPr="009F287C">
          <w:rPr>
            <w:rStyle w:val="af2"/>
            <w:noProof/>
          </w:rPr>
          <w:t>Модуль 3.5.1_КГД  «Подготовка экспертов предметных комиссий ГИА. Иностранный язык»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0" w:history="1">
        <w:r w:rsidRPr="009F287C">
          <w:rPr>
            <w:rStyle w:val="af2"/>
            <w:noProof/>
          </w:rPr>
          <w:t>Модуль 3.5.2_КГД «Актуальные вопросы введения второго иностранного языка как обязательного предмета в основной школе»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1" w:history="1">
        <w:r w:rsidRPr="009F287C">
          <w:rPr>
            <w:rStyle w:val="af2"/>
            <w:noProof/>
          </w:rPr>
          <w:t>Модуль 3.5.3 КГД «Вопросы организации внеурочной деятельности по иностранным языкам»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2" w:history="1">
        <w:r w:rsidRPr="009F287C">
          <w:rPr>
            <w:rStyle w:val="af2"/>
            <w:noProof/>
          </w:rPr>
          <w:t>Модуль 3.5.4_КГД «Актуальные вопросы и современные практики обучения иностранному языку»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3" w:history="1">
        <w:r w:rsidRPr="009F287C">
          <w:rPr>
            <w:rStyle w:val="af2"/>
            <w:noProof/>
          </w:rPr>
          <w:t>Модуль 3.6.1_КПО  «…»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4" w:history="1">
        <w:r w:rsidRPr="009F287C">
          <w:rPr>
            <w:rStyle w:val="af2"/>
            <w:noProof/>
          </w:rPr>
          <w:t>Модуль 3.6.2_КПО  «Реализация стандартов среднего общего образования в профессиональных образовательных организациях»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5" w:history="1">
        <w:r w:rsidRPr="009F287C">
          <w:rPr>
            <w:rStyle w:val="af2"/>
            <w:noProof/>
          </w:rPr>
          <w:t>Модуль 3.7.1 ЦРИИ «Вариативный модуль по выбору для специалистов муниципальных методических служб и специалистов, занимающихся организацией методической работой в образовательной организации»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6" w:history="1">
        <w:r w:rsidRPr="009F287C">
          <w:rPr>
            <w:rStyle w:val="af2"/>
            <w:noProof/>
          </w:rPr>
          <w:t>Модуль 3.7.2. ЦРИИ «Маршрут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7" w:history="1">
        <w:r w:rsidRPr="009F287C">
          <w:rPr>
            <w:rStyle w:val="af2"/>
            <w:noProof/>
          </w:rPr>
          <w:t>Модуль 3.7.3. ЦРИИ «Маршрут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8" w:history="1">
        <w:r w:rsidRPr="009F287C">
          <w:rPr>
            <w:rStyle w:val="af2"/>
            <w:noProof/>
          </w:rPr>
          <w:t>Модуль 3.7.4. ЦРИИ 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69" w:history="1">
        <w:r w:rsidRPr="009F287C">
          <w:rPr>
            <w:rStyle w:val="af2"/>
            <w:noProof/>
          </w:rPr>
          <w:t>Модуль 3.7.5. ЦРИИ Маршруты вариативного модуля по выбору для управленческих команд и учителей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05470" w:history="1">
        <w:r w:rsidRPr="009F287C">
          <w:rPr>
            <w:rStyle w:val="af2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71" w:history="1">
        <w:r w:rsidRPr="009F287C">
          <w:rPr>
            <w:rStyle w:val="af2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72" w:history="1">
        <w:r w:rsidRPr="009F287C">
          <w:rPr>
            <w:rStyle w:val="af2"/>
            <w:noProof/>
          </w:rPr>
          <w:t>Заявление о зачислении на программу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73" w:history="1">
        <w:r w:rsidRPr="009F287C">
          <w:rPr>
            <w:rStyle w:val="af2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12833" w:rsidRDefault="00712833">
      <w:pPr>
        <w:pStyle w:val="36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9505474" w:history="1">
        <w:r w:rsidRPr="009F287C">
          <w:rPr>
            <w:rStyle w:val="af2"/>
            <w:noProof/>
          </w:rPr>
          <w:t>Зачётно-накопительный лист (индивидуальный план) повышения квалификации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CD4482" w:rsidRDefault="00DE091A" w:rsidP="00CD4482">
      <w:pPr>
        <w:spacing w:after="0" w:line="240" w:lineRule="auto"/>
      </w:pPr>
      <w:r w:rsidRPr="00EB1375">
        <w:rPr>
          <w:rFonts w:ascii="Times New Roman" w:hAnsi="Times New Roman"/>
          <w:b/>
          <w:bCs/>
        </w:rPr>
        <w:fldChar w:fldCharType="end"/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9505437"/>
      <w:r w:rsidRPr="00370A2D">
        <w:rPr>
          <w:rFonts w:ascii="Times New Roman" w:hAnsi="Times New Roman"/>
        </w:rPr>
        <w:lastRenderedPageBreak/>
        <w:t>Общая характеристика программы</w:t>
      </w:r>
      <w:bookmarkEnd w:id="2"/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3" w:name="_Toc9505438"/>
      <w:r w:rsidRPr="00AC135D">
        <w:rPr>
          <w:rFonts w:eastAsia="Calibri"/>
          <w:color w:val="4F81BD"/>
          <w:sz w:val="32"/>
          <w:szCs w:val="32"/>
        </w:rPr>
        <w:t>Обозначения, принятые в программе</w:t>
      </w:r>
      <w:bookmarkEnd w:id="3"/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БП – базовая площадка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ВСОКО – внутренняя система оценки качества образования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ГИА – государственная итоговая аттестация,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proofErr w:type="gramStart"/>
      <w:r w:rsidRPr="00B85B17">
        <w:rPr>
          <w:rFonts w:ascii="Times New Roman" w:hAnsi="Times New Roman"/>
          <w:sz w:val="28"/>
          <w:szCs w:val="28"/>
        </w:rPr>
        <w:t>ДО</w:t>
      </w:r>
      <w:proofErr w:type="gramEnd"/>
      <w:r w:rsidRPr="00B85B17">
        <w:rPr>
          <w:rFonts w:ascii="Times New Roman" w:hAnsi="Times New Roman"/>
          <w:sz w:val="28"/>
          <w:szCs w:val="28"/>
        </w:rPr>
        <w:t xml:space="preserve"> – дошкольное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ДОО – дошкольная образовательная организация,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ЗНС – зачтено-накопительная система,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ИРО – государственное автономное учреждение </w:t>
      </w:r>
      <w:r w:rsidR="00887D47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  <w:r>
        <w:rPr>
          <w:rFonts w:ascii="Times New Roman" w:hAnsi="Times New Roman"/>
          <w:sz w:val="28"/>
          <w:szCs w:val="28"/>
        </w:rPr>
        <w:t>Ярославской области «Институт развития образования»,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– о</w:t>
      </w:r>
      <w:r w:rsidRPr="00B85B17">
        <w:rPr>
          <w:rFonts w:ascii="Times New Roman" w:hAnsi="Times New Roman"/>
          <w:sz w:val="28"/>
          <w:szCs w:val="28"/>
        </w:rPr>
        <w:t>бразовательная организация,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ООО – основное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ООП – основана образовательная программа,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 – программа повышения квалификации,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ППКРС – программы подготовки квалифицированных рабочих и  служащих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ППССЗ – программы подготовки специалистов среднего звена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 – профессиональный стандарт,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ПСП – профессиональный стандарт педагога,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РИП –   региональная инновационная площадка,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СОО – среднее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ЦОиККО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ГУ ЯО «Центр оценки и контроля качества образования»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CD4482" w:rsidRPr="00CF1E7C" w:rsidRDefault="00CD4482" w:rsidP="00CD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1E7C">
        <w:rPr>
          <w:rFonts w:ascii="Times New Roman" w:hAnsi="Times New Roman"/>
          <w:b/>
          <w:sz w:val="28"/>
          <w:szCs w:val="28"/>
        </w:rPr>
        <w:t>В наименовании модулей используются аббревиатуры структурных подразделений ИРО, отвечающих за реализацию маршрута:</w:t>
      </w:r>
    </w:p>
    <w:p w:rsid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ИЦ – информационный центр;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КДО –</w:t>
      </w:r>
      <w:r w:rsidR="00F518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КНО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начального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КОПиП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общей педагогики и психологии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КИО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инклюзивного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240C1" w:rsidRDefault="002240C1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КФКиБЖ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кафедра физической культуры и безопасности жизнедеятельности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КГД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гуманитарных дисциплин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КЕМД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естественно-математических дисциплин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КПО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афедра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518EA" w:rsidRP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ОСУП – отдел сопровождения учебного процесса;</w:t>
      </w:r>
    </w:p>
    <w:p w:rsidR="00F518EA" w:rsidRPr="00F518EA" w:rsidRDefault="00F518EA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РМЦ – региональный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модельный центр;</w:t>
      </w:r>
    </w:p>
    <w:p w:rsidR="00F518EA" w:rsidRDefault="00F518EA" w:rsidP="00F518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ЦОМ</w:t>
      </w:r>
      <w:r w:rsidRPr="00F5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центр образовательного менеджмента;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ЦРИИ – ц</w:t>
      </w:r>
      <w:r w:rsidRPr="00CF1E7C">
        <w:rPr>
          <w:rFonts w:ascii="Times New Roman" w:eastAsia="Times New Roman" w:hAnsi="Times New Roman"/>
          <w:color w:val="000000"/>
          <w:sz w:val="28"/>
          <w:szCs w:val="28"/>
        </w:rPr>
        <w:t>ентр развития инновационной инфраструктуры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D4482" w:rsidRDefault="00CD4482" w:rsidP="00CD4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4" w:name="_Toc9505439"/>
      <w:r w:rsidRPr="00AC135D">
        <w:rPr>
          <w:rFonts w:eastAsia="Calibri"/>
          <w:color w:val="4F81BD"/>
          <w:sz w:val="32"/>
          <w:szCs w:val="32"/>
        </w:rPr>
        <w:lastRenderedPageBreak/>
        <w:t>Пояснительная записка программы повышения квалификации</w:t>
      </w:r>
      <w:bookmarkEnd w:id="4"/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ППК «Актуальные вопросы развития региональной системы образования» </w:t>
      </w:r>
      <w:proofErr w:type="gramStart"/>
      <w:r w:rsidRPr="0014659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14659E">
        <w:rPr>
          <w:rFonts w:ascii="Times New Roman" w:hAnsi="Times New Roman"/>
          <w:sz w:val="28"/>
          <w:szCs w:val="28"/>
        </w:rPr>
        <w:t xml:space="preserve"> на обеспечение высокого качества  образования в соответствии с меняющимися запросами населения и перспективными задачами развития экономики региона. Она является одним из способов реализации персонифицированной модели дополнительного профессионального образования в регионе, обеспечения индивидуальных </w:t>
      </w:r>
      <w:proofErr w:type="gramStart"/>
      <w:r w:rsidRPr="0014659E">
        <w:rPr>
          <w:rFonts w:ascii="Times New Roman" w:hAnsi="Times New Roman"/>
          <w:sz w:val="28"/>
          <w:szCs w:val="28"/>
        </w:rPr>
        <w:t>маршрутов повышения квалификации работников региональной системы образования</w:t>
      </w:r>
      <w:proofErr w:type="gramEnd"/>
      <w:r w:rsidRPr="0014659E">
        <w:rPr>
          <w:rFonts w:ascii="Times New Roman" w:hAnsi="Times New Roman"/>
          <w:sz w:val="28"/>
          <w:szCs w:val="28"/>
        </w:rPr>
        <w:t>. Программа реализуется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/>
          <w:sz w:val="28"/>
          <w:szCs w:val="28"/>
        </w:rPr>
        <w:t xml:space="preserve">-накопительной системе </w:t>
      </w:r>
      <w:r w:rsidRPr="0014659E">
        <w:rPr>
          <w:rFonts w:ascii="Times New Roman" w:hAnsi="Times New Roman"/>
          <w:sz w:val="28"/>
          <w:szCs w:val="28"/>
        </w:rPr>
        <w:t xml:space="preserve">согласно положению </w:t>
      </w:r>
      <w:r>
        <w:rPr>
          <w:rFonts w:ascii="Times New Roman" w:hAnsi="Times New Roman"/>
          <w:sz w:val="28"/>
          <w:szCs w:val="28"/>
        </w:rPr>
        <w:t>о реализации программ дополнительного профессионального образования в ИРО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Структура программы включает в себя </w:t>
      </w:r>
      <w:r w:rsidR="00AE4589">
        <w:rPr>
          <w:rFonts w:ascii="Times New Roman" w:hAnsi="Times New Roman"/>
          <w:sz w:val="28"/>
          <w:szCs w:val="28"/>
        </w:rPr>
        <w:t>3</w:t>
      </w:r>
      <w:r w:rsidRPr="0014659E">
        <w:rPr>
          <w:rFonts w:ascii="Times New Roman" w:hAnsi="Times New Roman"/>
          <w:sz w:val="28"/>
          <w:szCs w:val="28"/>
        </w:rPr>
        <w:t xml:space="preserve"> блока</w:t>
      </w:r>
      <w:r>
        <w:rPr>
          <w:rFonts w:ascii="Times New Roman" w:hAnsi="Times New Roman"/>
          <w:sz w:val="28"/>
          <w:szCs w:val="28"/>
        </w:rPr>
        <w:t xml:space="preserve"> (таблица 1)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3F0E45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F0E45">
        <w:rPr>
          <w:rFonts w:ascii="Times New Roman" w:hAnsi="Times New Roman"/>
          <w:i/>
          <w:sz w:val="28"/>
          <w:szCs w:val="28"/>
        </w:rPr>
        <w:t>Таблица 1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E45">
        <w:rPr>
          <w:rFonts w:ascii="Times New Roman" w:hAnsi="Times New Roman"/>
          <w:b/>
          <w:sz w:val="28"/>
          <w:szCs w:val="28"/>
        </w:rPr>
        <w:t>Структура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957"/>
      </w:tblGrid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Блок программы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Содержательные  вопросы</w:t>
            </w:r>
          </w:p>
        </w:tc>
      </w:tr>
      <w:tr w:rsidR="00CD4482" w:rsidRPr="00084938" w:rsidTr="00887D47">
        <w:trPr>
          <w:trHeight w:val="605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1.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Инвариантный модуль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Региональная система образования на современном этапе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2.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Инвариантные модули по выбору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 xml:space="preserve">Актуальные направления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3372E3">
              <w:rPr>
                <w:rFonts w:ascii="Times New Roman" w:hAnsi="Times New Roman"/>
                <w:sz w:val="24"/>
                <w:szCs w:val="24"/>
              </w:rPr>
              <w:t>в рамках уровня образования или определенной тематики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3.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Вариативные модули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Эффективные практики реализации актуальных направлений развития в рамках уровня образования или определенной тематики (представлены перечнями мероприятий)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Первый блок  представлен </w:t>
      </w:r>
      <w:r w:rsidRPr="00D87453">
        <w:rPr>
          <w:rFonts w:ascii="Times New Roman" w:hAnsi="Times New Roman"/>
          <w:b/>
          <w:i/>
          <w:sz w:val="28"/>
          <w:szCs w:val="28"/>
        </w:rPr>
        <w:t xml:space="preserve">инвариантным модулем </w:t>
      </w:r>
      <w:r w:rsidRPr="0014659E">
        <w:rPr>
          <w:rFonts w:ascii="Times New Roman" w:hAnsi="Times New Roman"/>
          <w:sz w:val="28"/>
          <w:szCs w:val="28"/>
        </w:rPr>
        <w:t xml:space="preserve">«Региональная система образования на современном этапе». Его основная задача – сформировать у слушателей представление об актуальном состоянии региональной системы образования и приоритетах ее развития. </w:t>
      </w:r>
      <w:r w:rsidRPr="008241B0">
        <w:rPr>
          <w:rFonts w:ascii="Times New Roman" w:hAnsi="Times New Roman"/>
          <w:sz w:val="28"/>
          <w:szCs w:val="28"/>
        </w:rPr>
        <w:t xml:space="preserve">В содержании модуля рассматриваются </w:t>
      </w:r>
      <w:r w:rsidRPr="008241B0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образования; результаты, проблемы и перспективы развития образовательной системы региона на разных уровнях образования; региональные приоритеты в обеспечении доступности и качества образования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8241B0">
        <w:rPr>
          <w:rFonts w:ascii="Times New Roman" w:hAnsi="Times New Roman"/>
          <w:bCs/>
          <w:sz w:val="28"/>
          <w:szCs w:val="28"/>
        </w:rPr>
        <w:t xml:space="preserve"> результаты работы региональных инновацион</w:t>
      </w:r>
      <w:r>
        <w:rPr>
          <w:rFonts w:ascii="Times New Roman" w:hAnsi="Times New Roman"/>
          <w:bCs/>
          <w:sz w:val="28"/>
          <w:szCs w:val="28"/>
        </w:rPr>
        <w:t>ных площадок; ресурсных центров</w:t>
      </w:r>
      <w:r w:rsidRPr="008241B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Модуль является обязательным для каждого обучающегося.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Второй блок состоит из </w:t>
      </w:r>
      <w:r w:rsidRPr="00D87453">
        <w:rPr>
          <w:rFonts w:ascii="Times New Roman" w:hAnsi="Times New Roman"/>
          <w:b/>
          <w:i/>
          <w:sz w:val="28"/>
          <w:szCs w:val="28"/>
        </w:rPr>
        <w:t>инвариантных модулей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8241B0">
        <w:rPr>
          <w:rFonts w:ascii="Times New Roman" w:hAnsi="Times New Roman"/>
          <w:sz w:val="28"/>
          <w:szCs w:val="28"/>
        </w:rPr>
        <w:t xml:space="preserve">редназначение этих модулей </w:t>
      </w:r>
      <w:r>
        <w:rPr>
          <w:rFonts w:ascii="Times New Roman" w:hAnsi="Times New Roman"/>
          <w:sz w:val="28"/>
          <w:szCs w:val="28"/>
        </w:rPr>
        <w:t>в</w:t>
      </w:r>
      <w:r w:rsidRPr="008241B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="00F5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когнитивного компонента компетентности</w:t>
      </w:r>
      <w:r w:rsidRPr="008241B0">
        <w:rPr>
          <w:rFonts w:ascii="Times New Roman" w:hAnsi="Times New Roman"/>
          <w:sz w:val="28"/>
          <w:szCs w:val="28"/>
        </w:rPr>
        <w:t xml:space="preserve"> слушателей об актуальных проблемах и перспективах развития определенного уровня образования (например, профессионального, дошкольного</w:t>
      </w:r>
      <w:r>
        <w:rPr>
          <w:rFonts w:ascii="Times New Roman" w:hAnsi="Times New Roman"/>
          <w:sz w:val="28"/>
          <w:szCs w:val="28"/>
        </w:rPr>
        <w:t>, начального</w:t>
      </w:r>
      <w:r w:rsidRPr="008241B0">
        <w:rPr>
          <w:rFonts w:ascii="Times New Roman" w:hAnsi="Times New Roman"/>
          <w:sz w:val="28"/>
          <w:szCs w:val="28"/>
        </w:rPr>
        <w:t xml:space="preserve">) или в той или иной тематике (профилактическая деятельность в образовательной организации; перевод школы в эффективный </w:t>
      </w:r>
      <w:r w:rsidRPr="008241B0">
        <w:rPr>
          <w:rFonts w:ascii="Times New Roman" w:hAnsi="Times New Roman"/>
          <w:sz w:val="28"/>
          <w:szCs w:val="28"/>
        </w:rPr>
        <w:lastRenderedPageBreak/>
        <w:t>режим работы</w:t>
      </w:r>
      <w:r>
        <w:rPr>
          <w:rFonts w:ascii="Times New Roman" w:hAnsi="Times New Roman"/>
          <w:sz w:val="28"/>
          <w:szCs w:val="28"/>
        </w:rPr>
        <w:t>; школьное филологическое образование и др.</w:t>
      </w:r>
      <w:r w:rsidRPr="008241B0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Обучающийся выбирает один или несколько из предложенных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блок </w:t>
      </w:r>
      <w:r w:rsidRPr="0014659E">
        <w:rPr>
          <w:rFonts w:ascii="Times New Roman" w:hAnsi="Times New Roman"/>
          <w:sz w:val="28"/>
          <w:szCs w:val="28"/>
        </w:rPr>
        <w:t xml:space="preserve"> включает в себя </w:t>
      </w:r>
      <w:r w:rsidRPr="00D87453">
        <w:rPr>
          <w:rFonts w:ascii="Times New Roman" w:hAnsi="Times New Roman"/>
          <w:b/>
          <w:i/>
          <w:sz w:val="28"/>
          <w:szCs w:val="28"/>
        </w:rPr>
        <w:t>вариативные модули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Содержательно он дополняет предыдущие блоки, а также освещает эффективные практики по приоритетным направлениям. </w:t>
      </w:r>
      <w:r w:rsidRPr="008241B0">
        <w:rPr>
          <w:rFonts w:ascii="Times New Roman" w:hAnsi="Times New Roman"/>
          <w:sz w:val="28"/>
          <w:szCs w:val="28"/>
        </w:rPr>
        <w:t xml:space="preserve">Каждый из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8241B0">
        <w:rPr>
          <w:rFonts w:ascii="Times New Roman" w:hAnsi="Times New Roman"/>
          <w:sz w:val="28"/>
          <w:szCs w:val="28"/>
        </w:rPr>
        <w:t xml:space="preserve"> представляет собой набор </w:t>
      </w:r>
      <w:r>
        <w:rPr>
          <w:rFonts w:ascii="Times New Roman" w:hAnsi="Times New Roman"/>
          <w:sz w:val="28"/>
          <w:szCs w:val="28"/>
        </w:rPr>
        <w:t xml:space="preserve">независимых </w:t>
      </w:r>
      <w:r w:rsidRPr="008241B0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 xml:space="preserve">краткосрочных </w:t>
      </w:r>
      <w:r w:rsidRPr="008241B0">
        <w:rPr>
          <w:rFonts w:ascii="Times New Roman" w:hAnsi="Times New Roman"/>
          <w:sz w:val="28"/>
          <w:szCs w:val="28"/>
        </w:rPr>
        <w:t>мероприяти</w:t>
      </w:r>
      <w:proofErr w:type="gramStart"/>
      <w:r w:rsidRPr="008241B0">
        <w:rPr>
          <w:rFonts w:ascii="Times New Roman" w:hAnsi="Times New Roman"/>
          <w:sz w:val="28"/>
          <w:szCs w:val="28"/>
        </w:rPr>
        <w:t>й(</w:t>
      </w:r>
      <w:proofErr w:type="gramEnd"/>
      <w:r w:rsidRPr="008241B0">
        <w:rPr>
          <w:rFonts w:ascii="Times New Roman" w:hAnsi="Times New Roman"/>
          <w:sz w:val="28"/>
          <w:szCs w:val="28"/>
        </w:rPr>
        <w:t xml:space="preserve">семинаров, </w:t>
      </w:r>
      <w:proofErr w:type="spellStart"/>
      <w:r w:rsidRPr="008241B0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8241B0">
        <w:rPr>
          <w:rFonts w:ascii="Times New Roman" w:hAnsi="Times New Roman"/>
          <w:sz w:val="28"/>
          <w:szCs w:val="28"/>
        </w:rPr>
        <w:t>, мастер-классов, круглых столов и проч.)</w:t>
      </w:r>
      <w:r>
        <w:rPr>
          <w:rFonts w:ascii="Times New Roman" w:hAnsi="Times New Roman"/>
          <w:sz w:val="28"/>
          <w:szCs w:val="28"/>
        </w:rPr>
        <w:t xml:space="preserve"> или серий мероприятий</w:t>
      </w:r>
      <w:r w:rsidRPr="008241B0">
        <w:rPr>
          <w:rFonts w:ascii="Times New Roman" w:hAnsi="Times New Roman"/>
          <w:sz w:val="28"/>
          <w:szCs w:val="28"/>
        </w:rPr>
        <w:t xml:space="preserve">, объединенных одним тематическим направлением. </w:t>
      </w:r>
      <w:r>
        <w:rPr>
          <w:rFonts w:ascii="Times New Roman" w:hAnsi="Times New Roman"/>
          <w:sz w:val="28"/>
          <w:szCs w:val="28"/>
        </w:rPr>
        <w:t xml:space="preserve">Обучающийся выбирает один из предложенных модулей. В рамках данного модуля слушатель может выбирать мероприятия так, чтобы совокупное количество часов по программе составляло не менее 24 и не более 72 часов. Слушатель также может выбирать не один, а несколько модулей из третьего блока. Каждый из выбранных модулей он может дополнять любыми мероприятиями других  вариативных модулей по выбору. 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Перечень учебных мероприятий программы, состав и содержание модулей ежегодно</w:t>
      </w:r>
      <w:r>
        <w:rPr>
          <w:rFonts w:ascii="Times New Roman" w:hAnsi="Times New Roman"/>
          <w:sz w:val="28"/>
          <w:szCs w:val="28"/>
        </w:rPr>
        <w:t xml:space="preserve"> (возможно, чаще)</w:t>
      </w:r>
      <w:r w:rsidRPr="0014659E">
        <w:rPr>
          <w:rFonts w:ascii="Times New Roman" w:hAnsi="Times New Roman"/>
          <w:sz w:val="28"/>
          <w:szCs w:val="28"/>
        </w:rPr>
        <w:t xml:space="preserve"> корректируются в соответствии с государственным заданием, актуальными потребностями региональной системы образования, обучающихся.</w:t>
      </w:r>
    </w:p>
    <w:p w:rsidR="00CD4482" w:rsidRPr="00DB60EF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Далее в пояснительной записке представлены цель, планируемые результаты, формы итоговой аттестации программы, показаны организационно-педагогические условия ее реализации, приведен общий вариант </w:t>
      </w:r>
      <w:r>
        <w:rPr>
          <w:rFonts w:ascii="Times New Roman" w:hAnsi="Times New Roman"/>
          <w:sz w:val="28"/>
          <w:szCs w:val="28"/>
        </w:rPr>
        <w:t>учебного</w:t>
      </w:r>
      <w:r w:rsidRPr="00DB60EF">
        <w:rPr>
          <w:rFonts w:ascii="Times New Roman" w:hAnsi="Times New Roman"/>
          <w:sz w:val="28"/>
          <w:szCs w:val="28"/>
        </w:rPr>
        <w:t xml:space="preserve"> плана.</w:t>
      </w:r>
    </w:p>
    <w:p w:rsidR="00CD4482" w:rsidRPr="008947A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Программы модулей приведены в отдельных разделах.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947A2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модулей зафиксированы </w:t>
      </w:r>
      <w:r w:rsidRPr="008947A2">
        <w:rPr>
          <w:rFonts w:ascii="Times New Roman" w:hAnsi="Times New Roman"/>
          <w:sz w:val="28"/>
          <w:szCs w:val="28"/>
        </w:rPr>
        <w:t>цели, задачи, планируемые результаты, реализуемые темы и содержание, объем учебного времени, имеющие  указание на учебно-методическое и информационное обеспечение.</w:t>
      </w:r>
    </w:p>
    <w:p w:rsidR="00CD4482" w:rsidRPr="0014659E" w:rsidRDefault="00CD4482" w:rsidP="00313315">
      <w:pPr>
        <w:numPr>
          <w:ilvl w:val="0"/>
          <w:numId w:val="31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Цель, планируемые результаты, формы итого</w:t>
      </w:r>
      <w:r>
        <w:rPr>
          <w:rFonts w:ascii="Times New Roman" w:hAnsi="Times New Roman"/>
          <w:b/>
          <w:sz w:val="28"/>
          <w:szCs w:val="28"/>
        </w:rPr>
        <w:t>вой аттестации</w:t>
      </w:r>
    </w:p>
    <w:p w:rsidR="00CD4482" w:rsidRPr="001112F7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 xml:space="preserve">Целевая группа программы –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0425C3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>Цель  и планируемые результаты курса</w:t>
      </w:r>
    </w:p>
    <w:p w:rsidR="00CD4482" w:rsidRPr="0014659E" w:rsidRDefault="00CD4482" w:rsidP="00CD44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сформировать профессиональные компетенции </w:t>
      </w:r>
      <w:proofErr w:type="gramStart"/>
      <w:r w:rsidRPr="001465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659E">
        <w:rPr>
          <w:rFonts w:ascii="Times New Roman" w:hAnsi="Times New Roman"/>
          <w:sz w:val="28"/>
          <w:szCs w:val="28"/>
        </w:rPr>
        <w:t xml:space="preserve"> в соответствии с профессиональным стандартом;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формирования субъектной позиции </w:t>
      </w:r>
      <w:r w:rsidRPr="0014659E">
        <w:rPr>
          <w:rFonts w:ascii="Times New Roman" w:hAnsi="Times New Roman"/>
          <w:sz w:val="28"/>
          <w:szCs w:val="28"/>
        </w:rPr>
        <w:t>педагогических и руководящих работников системы образования региона в построении собственной образовательной траектории.</w:t>
      </w:r>
    </w:p>
    <w:p w:rsidR="00CD4482" w:rsidRPr="0014659E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14659E">
        <w:rPr>
          <w:rFonts w:ascii="Times New Roman" w:hAnsi="Times New Roman"/>
          <w:sz w:val="28"/>
          <w:szCs w:val="28"/>
        </w:rPr>
        <w:t xml:space="preserve">зафиксированы внутри каждого модуля. Конкретный перечень результатов слушателя зависит от выбранного индивидуального маршрута и определяется как совокупность планируемых результатов выбранных модулей. </w:t>
      </w:r>
    </w:p>
    <w:p w:rsidR="00CD4482" w:rsidRDefault="00CD4482" w:rsidP="00313315">
      <w:pPr>
        <w:numPr>
          <w:ilvl w:val="1"/>
          <w:numId w:val="33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Формы итоговой аттестации. </w:t>
      </w:r>
      <w:r w:rsidRPr="0014659E">
        <w:rPr>
          <w:rFonts w:ascii="Times New Roman" w:hAnsi="Times New Roman"/>
          <w:sz w:val="28"/>
          <w:szCs w:val="28"/>
        </w:rPr>
        <w:t xml:space="preserve">Итоговая аттестация по программе проводится в форме зачета устного или письменного. Форма и содержание зачета определяется вариативным модулем по выбору (см. программы модулей).  </w:t>
      </w:r>
    </w:p>
    <w:p w:rsidR="00CD4482" w:rsidRPr="00D267F3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F3">
        <w:rPr>
          <w:rFonts w:ascii="Times New Roman" w:hAnsi="Times New Roman"/>
          <w:sz w:val="28"/>
          <w:szCs w:val="28"/>
        </w:rPr>
        <w:t>Особой формой итоговой аттестации может быть зачет, получаемый по совокупности зачетов</w:t>
      </w:r>
      <w:r>
        <w:rPr>
          <w:rFonts w:ascii="Times New Roman" w:hAnsi="Times New Roman"/>
          <w:sz w:val="28"/>
          <w:szCs w:val="28"/>
        </w:rPr>
        <w:t xml:space="preserve"> по промежуточной аттестации по </w:t>
      </w:r>
      <w:r w:rsidRPr="00D267F3">
        <w:rPr>
          <w:rFonts w:ascii="Times New Roman" w:hAnsi="Times New Roman"/>
          <w:sz w:val="28"/>
          <w:szCs w:val="28"/>
        </w:rPr>
        <w:t>каждому модулю</w:t>
      </w:r>
      <w:r>
        <w:rPr>
          <w:rFonts w:ascii="Times New Roman" w:hAnsi="Times New Roman"/>
          <w:sz w:val="28"/>
          <w:szCs w:val="28"/>
        </w:rPr>
        <w:t xml:space="preserve"> (накопительный способ получения зачета)</w:t>
      </w:r>
      <w:r w:rsidRPr="00D267F3">
        <w:rPr>
          <w:rFonts w:ascii="Times New Roman" w:hAnsi="Times New Roman"/>
          <w:sz w:val="28"/>
          <w:szCs w:val="28"/>
        </w:rPr>
        <w:t>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следующих формах: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первому блоку –</w:t>
      </w:r>
      <w:r>
        <w:rPr>
          <w:rFonts w:ascii="Times New Roman" w:hAnsi="Times New Roman"/>
          <w:sz w:val="28"/>
          <w:szCs w:val="28"/>
        </w:rPr>
        <w:t xml:space="preserve">  письменная работа в виде эссе;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второму блоку – тестир</w:t>
      </w:r>
      <w:r>
        <w:rPr>
          <w:rFonts w:ascii="Times New Roman" w:hAnsi="Times New Roman"/>
          <w:sz w:val="28"/>
          <w:szCs w:val="28"/>
        </w:rPr>
        <w:t>ование;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третьему блоку промежуточная аттестация может осуществляться в рамках отдельных мероприятий (семинаров, мастер-классов и проч.).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Отметка о зачете / незачете по каждому модулю заносится преподавателем (куратором) учебного мероприятия в </w:t>
      </w:r>
      <w:proofErr w:type="spellStart"/>
      <w:r w:rsidRPr="0014659E">
        <w:rPr>
          <w:rFonts w:ascii="Times New Roman" w:hAnsi="Times New Roman"/>
          <w:sz w:val="28"/>
          <w:szCs w:val="28"/>
        </w:rPr>
        <w:t>зачетно</w:t>
      </w:r>
      <w:proofErr w:type="spellEnd"/>
      <w:r w:rsidRPr="0014659E">
        <w:rPr>
          <w:rFonts w:ascii="Times New Roman" w:hAnsi="Times New Roman"/>
          <w:sz w:val="28"/>
          <w:szCs w:val="28"/>
        </w:rPr>
        <w:t>-накопительный лист обучающегося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Конкретные продукты обучения</w:t>
      </w:r>
      <w:r w:rsidR="00771B28">
        <w:rPr>
          <w:rFonts w:ascii="Times New Roman" w:hAnsi="Times New Roman"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>определяются программой вариативного модуля.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получения документа установленного образца (документа о повышении квалификации) является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промежуточной аттестации по  первому и второму блокам-модулям,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итоговой аттестации,</w:t>
      </w:r>
    </w:p>
    <w:p w:rsidR="00CD4482" w:rsidRPr="0014659E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по индивидуальному плану составляет от 24 до 72. </w:t>
      </w:r>
    </w:p>
    <w:p w:rsidR="00CD4482" w:rsidRPr="0014659E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/>
          <w:bCs/>
          <w:sz w:val="28"/>
          <w:szCs w:val="28"/>
        </w:rPr>
        <w:t>1.4. Актуальность</w:t>
      </w:r>
      <w:r w:rsidR="00771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59E">
        <w:rPr>
          <w:rFonts w:ascii="Times New Roman" w:hAnsi="Times New Roman"/>
          <w:b/>
          <w:bCs/>
          <w:sz w:val="28"/>
          <w:szCs w:val="28"/>
        </w:rPr>
        <w:t>программы для слушателей</w:t>
      </w:r>
      <w:r w:rsidR="00771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59E">
        <w:rPr>
          <w:rFonts w:ascii="Times New Roman" w:hAnsi="Times New Roman"/>
          <w:bCs/>
          <w:sz w:val="28"/>
          <w:szCs w:val="28"/>
        </w:rPr>
        <w:t xml:space="preserve">обеспечивается </w:t>
      </w:r>
    </w:p>
    <w:p w:rsidR="00CD4482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направленностью содержания программы на проработку механизмов реализации региональной образовательной политики на различных уровнях системы образования региона, в том </w:t>
      </w:r>
      <w:r>
        <w:rPr>
          <w:rFonts w:ascii="Times New Roman" w:hAnsi="Times New Roman"/>
          <w:sz w:val="28"/>
          <w:szCs w:val="28"/>
        </w:rPr>
        <w:t>числе государственных программ Ярославской области, ведомственных и областных целевых программ;</w:t>
      </w:r>
    </w:p>
    <w:p w:rsidR="00CD4482" w:rsidRPr="00C71E80" w:rsidRDefault="00CD4482" w:rsidP="00313315">
      <w:pPr>
        <w:numPr>
          <w:ilvl w:val="0"/>
          <w:numId w:val="32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возможностью удовлетворять индивидуальные интересы и потребности  </w:t>
      </w:r>
      <w:proofErr w:type="gramStart"/>
      <w:r w:rsidRPr="001465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659E">
        <w:rPr>
          <w:rFonts w:ascii="Times New Roman" w:hAnsi="Times New Roman"/>
          <w:sz w:val="28"/>
          <w:szCs w:val="28"/>
        </w:rPr>
        <w:t xml:space="preserve"> в профессиональном развитии через проектирование индивидуального образовательног</w:t>
      </w:r>
      <w:r>
        <w:rPr>
          <w:rFonts w:ascii="Times New Roman" w:hAnsi="Times New Roman"/>
          <w:sz w:val="28"/>
          <w:szCs w:val="28"/>
        </w:rPr>
        <w:t>о маршрута через реализацию ЗНС.</w:t>
      </w:r>
    </w:p>
    <w:p w:rsidR="00CD4482" w:rsidRDefault="00CD4482" w:rsidP="00313315">
      <w:pPr>
        <w:numPr>
          <w:ilvl w:val="0"/>
          <w:numId w:val="31"/>
        </w:numPr>
        <w:suppressAutoHyphens/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Объем учебного времени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lastRenderedPageBreak/>
        <w:t xml:space="preserve">Работник системы образования, решивший повысить свою квалификацию через ЗНС, из всей совокупности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14659E">
        <w:rPr>
          <w:rFonts w:ascii="Times New Roman" w:hAnsi="Times New Roman"/>
          <w:sz w:val="28"/>
          <w:szCs w:val="28"/>
        </w:rPr>
        <w:t>выбирает те, которые  отвечают его потребностям и нацелены на устранения дефицитов в профессиональной деятельности, а также  ориентируют на освоение новых средств реализации практических задач. Обучающийся формирует собственный индивидуальный образовательный маршрут или выбирает образовательный маршрут из вариантов, предложенных структурным подразделением.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Общий объем часов в индивидуальном маршруте реализации ППК – от </w:t>
      </w:r>
      <w:r w:rsidRPr="00E04C5E">
        <w:rPr>
          <w:rFonts w:ascii="Times New Roman" w:hAnsi="Times New Roman"/>
          <w:sz w:val="28"/>
          <w:szCs w:val="28"/>
        </w:rPr>
        <w:t>24 до 72 часов, в зависимости от выбранных маршрутов.  Согласно</w:t>
      </w:r>
      <w:r w:rsidRPr="0014659E">
        <w:rPr>
          <w:rFonts w:ascii="Times New Roman" w:hAnsi="Times New Roman"/>
          <w:sz w:val="28"/>
          <w:szCs w:val="28"/>
        </w:rPr>
        <w:t xml:space="preserve"> положению о ЗНС мероприятия могут выбираться в рамках </w:t>
      </w:r>
      <w:r>
        <w:rPr>
          <w:rFonts w:ascii="Times New Roman" w:hAnsi="Times New Roman"/>
          <w:sz w:val="28"/>
          <w:szCs w:val="28"/>
        </w:rPr>
        <w:t xml:space="preserve">одного календарного года.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предусмотрено время на проверку работ обучающихся, выполненных в рамках промежуточной и итоговой аттестации.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проверку работ по первому, второму и третьему блокам (итоговая аттестация) выделено по 0,1 часа на каждого слушателя. Работу проверяет куратор, закрепленный за слушателем. </w:t>
      </w:r>
    </w:p>
    <w:p w:rsidR="00CD4482" w:rsidRPr="0014659E" w:rsidRDefault="00CD4482" w:rsidP="00313315">
      <w:pPr>
        <w:numPr>
          <w:ilvl w:val="0"/>
          <w:numId w:val="31"/>
        </w:numPr>
        <w:tabs>
          <w:tab w:val="left" w:pos="1134"/>
        </w:tabs>
        <w:suppressAutoHyphens/>
        <w:spacing w:after="12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81">
        <w:rPr>
          <w:rFonts w:ascii="Times New Roman" w:hAnsi="Times New Roman"/>
          <w:b/>
          <w:sz w:val="28"/>
          <w:szCs w:val="28"/>
        </w:rPr>
        <w:t>3.1. Варианты комплектования групп.</w:t>
      </w:r>
      <w:r w:rsidR="00771B28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 xml:space="preserve">В рамках программы комплектуются временные группы от 25 человек на каждое отдельное мероприятие.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14659E">
        <w:rPr>
          <w:rFonts w:ascii="Times New Roman" w:hAnsi="Times New Roman"/>
          <w:b/>
          <w:sz w:val="28"/>
          <w:szCs w:val="28"/>
        </w:rPr>
        <w:t>. Индивидуальный образовательный  маршрут.</w:t>
      </w:r>
      <w:r w:rsidR="00771B28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 xml:space="preserve">Программа реализуется через индивидуальные образовательные маршруты. Формирование или выбор индивидуального маршрута повышения квалификации по ЗНС производит сам обучающийся по согласованию с работодателем (администрацией образовательного учреждения). Консультации и рекомендации по формированию индивидуального маршрута </w:t>
      </w:r>
      <w:proofErr w:type="gramStart"/>
      <w:r w:rsidRPr="0014659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4659E">
        <w:rPr>
          <w:rFonts w:ascii="Times New Roman" w:hAnsi="Times New Roman"/>
          <w:sz w:val="28"/>
          <w:szCs w:val="28"/>
        </w:rPr>
        <w:t xml:space="preserve"> может получить в структурных подразделениях ИРО.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Формируя собственный индивидуальный маршрут, слушатель в обязательном порядке включает в него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инвариантный модуль,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или несколько </w:t>
      </w:r>
      <w:r w:rsidRPr="0014659E">
        <w:rPr>
          <w:rFonts w:ascii="Times New Roman" w:hAnsi="Times New Roman"/>
          <w:sz w:val="28"/>
          <w:szCs w:val="28"/>
        </w:rPr>
        <w:t xml:space="preserve">из инвариантных модулей по выбору, </w:t>
      </w:r>
    </w:p>
    <w:p w:rsidR="00CD4482" w:rsidRDefault="00CD4482" w:rsidP="00313315">
      <w:pPr>
        <w:numPr>
          <w:ilvl w:val="0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один или несколько вариативных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E1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вариативного </w:t>
      </w:r>
      <w:r w:rsidRPr="006772E1">
        <w:rPr>
          <w:rFonts w:ascii="Times New Roman" w:hAnsi="Times New Roman"/>
          <w:sz w:val="28"/>
          <w:szCs w:val="28"/>
        </w:rPr>
        <w:t xml:space="preserve">модуля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</w:t>
      </w:r>
      <w:r w:rsidRPr="006772E1">
        <w:rPr>
          <w:rFonts w:ascii="Times New Roman" w:hAnsi="Times New Roman"/>
          <w:sz w:val="28"/>
          <w:szCs w:val="28"/>
        </w:rPr>
        <w:t xml:space="preserve">посетить </w:t>
      </w:r>
      <w:r>
        <w:rPr>
          <w:rFonts w:ascii="Times New Roman" w:hAnsi="Times New Roman"/>
          <w:sz w:val="28"/>
          <w:szCs w:val="28"/>
        </w:rPr>
        <w:t>такое количество</w:t>
      </w:r>
      <w:r w:rsidRPr="006772E1">
        <w:rPr>
          <w:rFonts w:ascii="Times New Roman" w:hAnsi="Times New Roman"/>
          <w:sz w:val="28"/>
          <w:szCs w:val="28"/>
        </w:rPr>
        <w:t xml:space="preserve"> учебных мероприятий</w:t>
      </w:r>
      <w:r>
        <w:rPr>
          <w:rFonts w:ascii="Times New Roman" w:hAnsi="Times New Roman"/>
          <w:sz w:val="28"/>
          <w:szCs w:val="28"/>
        </w:rPr>
        <w:t>, чтобы общее количество часов в индивидуальном учебном плане составляло от 24 до 72 часов.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6772E1">
        <w:rPr>
          <w:rFonts w:ascii="Times New Roman" w:hAnsi="Times New Roman"/>
          <w:sz w:val="28"/>
          <w:szCs w:val="28"/>
        </w:rPr>
        <w:t xml:space="preserve">может выбирать ни один, а несколько модулей из третьего блока. Каждый из выбранных модулей </w:t>
      </w:r>
      <w:r>
        <w:rPr>
          <w:rFonts w:ascii="Times New Roman" w:hAnsi="Times New Roman"/>
          <w:sz w:val="28"/>
          <w:szCs w:val="28"/>
        </w:rPr>
        <w:t>можно</w:t>
      </w:r>
      <w:r w:rsidRPr="006772E1">
        <w:rPr>
          <w:rFonts w:ascii="Times New Roman" w:hAnsi="Times New Roman"/>
          <w:sz w:val="28"/>
          <w:szCs w:val="28"/>
        </w:rPr>
        <w:t xml:space="preserve"> дополнять любыми мероприятиями других  </w:t>
      </w:r>
      <w:r>
        <w:rPr>
          <w:rFonts w:ascii="Times New Roman" w:hAnsi="Times New Roman"/>
          <w:sz w:val="28"/>
          <w:szCs w:val="28"/>
        </w:rPr>
        <w:t>вариативных модулей по выбору</w:t>
      </w:r>
      <w:r w:rsidR="008716CA">
        <w:rPr>
          <w:rFonts w:ascii="Times New Roman" w:hAnsi="Times New Roman"/>
          <w:sz w:val="28"/>
          <w:szCs w:val="28"/>
        </w:rPr>
        <w:t>.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530F8">
        <w:rPr>
          <w:rFonts w:ascii="Times New Roman" w:hAnsi="Times New Roman"/>
          <w:i/>
          <w:sz w:val="28"/>
          <w:szCs w:val="28"/>
        </w:rPr>
        <w:lastRenderedPageBreak/>
        <w:t>Таблица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30F8">
        <w:rPr>
          <w:rFonts w:ascii="Times New Roman" w:hAnsi="Times New Roman"/>
          <w:b/>
          <w:i/>
          <w:sz w:val="28"/>
          <w:szCs w:val="28"/>
        </w:rPr>
        <w:t>Порядок выбора модулей в индивидуальном маршруте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Блок-модуль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выбора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1.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Инвариантный 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18FB">
              <w:rPr>
                <w:rFonts w:ascii="Times New Roman" w:hAnsi="Times New Roman"/>
                <w:sz w:val="24"/>
                <w:szCs w:val="24"/>
              </w:rPr>
              <w:t>Обязателен</w:t>
            </w:r>
            <w:proofErr w:type="gramEnd"/>
            <w:r w:rsidRPr="005B18FB">
              <w:rPr>
                <w:rFonts w:ascii="Times New Roman" w:hAnsi="Times New Roman"/>
                <w:sz w:val="24"/>
                <w:szCs w:val="24"/>
              </w:rPr>
              <w:t xml:space="preserve"> для прохождения</w:t>
            </w:r>
          </w:p>
        </w:tc>
      </w:tr>
      <w:tr w:rsidR="00CD4482" w:rsidRPr="005B18FB" w:rsidTr="00887D47">
        <w:trPr>
          <w:trHeight w:val="880"/>
        </w:trPr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2.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Инвариантные модули по выбору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3.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Вариативные модули</w:t>
            </w:r>
          </w:p>
        </w:tc>
        <w:tc>
          <w:tcPr>
            <w:tcW w:w="6379" w:type="dxa"/>
            <w:shd w:val="clear" w:color="auto" w:fill="auto"/>
          </w:tcPr>
          <w:p w:rsidR="00CD4482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. В модуле выбирается такое количество мероприятий, чтобы общее количество часов было не менее 24, но не более 72 часов.</w:t>
            </w:r>
          </w:p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Маршрут может быть дополнен мероприятиями из других вариативных модулей, вариативными модулями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2E1">
        <w:rPr>
          <w:rFonts w:ascii="Times New Roman" w:hAnsi="Times New Roman"/>
          <w:sz w:val="28"/>
          <w:szCs w:val="28"/>
        </w:rPr>
        <w:t>Выбор модулей обязательно осуществляется согласно целевой группе обучающегося и имеющимся у него потребностям.</w:t>
      </w:r>
      <w:proofErr w:type="gramEnd"/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</w:t>
      </w:r>
      <w:r w:rsidRPr="0014659E">
        <w:rPr>
          <w:rFonts w:ascii="Times New Roman" w:hAnsi="Times New Roman"/>
          <w:sz w:val="28"/>
          <w:szCs w:val="28"/>
        </w:rPr>
        <w:t xml:space="preserve">образовательный маршрут фиксируется </w:t>
      </w:r>
      <w:r>
        <w:rPr>
          <w:rFonts w:ascii="Times New Roman" w:hAnsi="Times New Roman"/>
          <w:sz w:val="28"/>
          <w:szCs w:val="28"/>
        </w:rPr>
        <w:t xml:space="preserve">в форме, совмещенной с </w:t>
      </w:r>
      <w:proofErr w:type="spellStart"/>
      <w:r>
        <w:rPr>
          <w:rFonts w:ascii="Times New Roman" w:hAnsi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/>
          <w:sz w:val="28"/>
          <w:szCs w:val="28"/>
        </w:rPr>
        <w:t>-накопительным листом (приложение 2).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Зачисление на обучение по ЗНС происходит по итогам первого учебного мероприятия, в котором участвовал обучающийся</w:t>
      </w:r>
      <w:r>
        <w:rPr>
          <w:rFonts w:ascii="Times New Roman" w:hAnsi="Times New Roman"/>
          <w:sz w:val="28"/>
          <w:szCs w:val="28"/>
        </w:rPr>
        <w:t xml:space="preserve"> на основании его личного заявления (приложение 1)</w:t>
      </w:r>
      <w:r w:rsidRPr="0014659E">
        <w:rPr>
          <w:rFonts w:ascii="Times New Roman" w:hAnsi="Times New Roman"/>
          <w:sz w:val="28"/>
          <w:szCs w:val="28"/>
        </w:rPr>
        <w:t>.</w:t>
      </w:r>
    </w:p>
    <w:p w:rsidR="00CD4482" w:rsidRPr="00AE2834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14659E">
        <w:rPr>
          <w:rFonts w:ascii="Times New Roman" w:hAnsi="Times New Roman"/>
          <w:b/>
          <w:sz w:val="28"/>
          <w:szCs w:val="28"/>
        </w:rPr>
        <w:t xml:space="preserve">. Характер учебной деятельности </w:t>
      </w:r>
      <w:proofErr w:type="gramStart"/>
      <w:r w:rsidRPr="0014659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4659E">
        <w:rPr>
          <w:rFonts w:ascii="Times New Roman" w:hAnsi="Times New Roman"/>
          <w:b/>
          <w:sz w:val="28"/>
          <w:szCs w:val="28"/>
        </w:rPr>
        <w:t xml:space="preserve"> и формы предъявления им учебного материала (основные типы учебного процесса, методы, технологии)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 w:rsidRPr="00CA4681">
        <w:rPr>
          <w:rFonts w:ascii="Times New Roman" w:hAnsi="Times New Roman"/>
          <w:sz w:val="28"/>
          <w:szCs w:val="28"/>
        </w:rPr>
        <w:t xml:space="preserve">ППК реализуется через  методы и технологии, направленные на повышение уровня активности </w:t>
      </w:r>
      <w:proofErr w:type="gramStart"/>
      <w:r w:rsidRPr="00CA46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4681">
        <w:rPr>
          <w:rFonts w:ascii="Times New Roman" w:hAnsi="Times New Roman"/>
          <w:sz w:val="28"/>
          <w:szCs w:val="28"/>
        </w:rPr>
        <w:t xml:space="preserve">. Используются технологии, основанные на </w:t>
      </w:r>
      <w:proofErr w:type="spellStart"/>
      <w:r w:rsidRPr="00CA4681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CA46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A4681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CA4681">
        <w:rPr>
          <w:rFonts w:ascii="Times New Roman" w:hAnsi="Times New Roman"/>
          <w:sz w:val="28"/>
          <w:szCs w:val="28"/>
        </w:rPr>
        <w:t xml:space="preserve"> подходах. Наиболее распространённым методом обучения, учитывая имеющиеся временные рамки каждого мероприятия (модуля), является </w:t>
      </w:r>
      <w:proofErr w:type="gramStart"/>
      <w:r w:rsidRPr="00CA4681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CA46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4681">
        <w:rPr>
          <w:rFonts w:ascii="Times New Roman" w:hAnsi="Times New Roman"/>
          <w:sz w:val="28"/>
          <w:szCs w:val="28"/>
        </w:rPr>
        <w:t>Используется вся совокупность форм учебно-познавательной деятельности – фронтальные, индивидуальные, групповые.</w:t>
      </w:r>
      <w:proofErr w:type="gramEnd"/>
      <w:r w:rsidRPr="00CA4681">
        <w:rPr>
          <w:rFonts w:ascii="Times New Roman" w:hAnsi="Times New Roman"/>
          <w:sz w:val="28"/>
          <w:szCs w:val="28"/>
        </w:rPr>
        <w:t xml:space="preserve"> В рамках параграмм учебных мероприятий, как правило, достигается интерпретирующий уровень активности обучающихся и реализуется </w:t>
      </w:r>
      <w:proofErr w:type="spellStart"/>
      <w:r w:rsidRPr="00CA4681">
        <w:rPr>
          <w:rFonts w:ascii="Times New Roman" w:hAnsi="Times New Roman"/>
          <w:sz w:val="28"/>
          <w:szCs w:val="28"/>
        </w:rPr>
        <w:t>сущностно</w:t>
      </w:r>
      <w:proofErr w:type="spellEnd"/>
      <w:r w:rsidRPr="00CA4681">
        <w:rPr>
          <w:rFonts w:ascii="Times New Roman" w:hAnsi="Times New Roman"/>
          <w:sz w:val="28"/>
          <w:szCs w:val="28"/>
        </w:rPr>
        <w:t>-репродуктивный тип педагогического процесса.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14659E">
        <w:rPr>
          <w:rFonts w:ascii="Times New Roman" w:hAnsi="Times New Roman"/>
          <w:b/>
          <w:sz w:val="28"/>
          <w:szCs w:val="28"/>
        </w:rPr>
        <w:t xml:space="preserve">. Формы и особенности обучения (в </w:t>
      </w:r>
      <w:proofErr w:type="spellStart"/>
      <w:r w:rsidRPr="0014659E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4659E">
        <w:rPr>
          <w:rFonts w:ascii="Times New Roman" w:hAnsi="Times New Roman"/>
          <w:b/>
          <w:sz w:val="28"/>
          <w:szCs w:val="28"/>
        </w:rPr>
        <w:t xml:space="preserve">. с разрывом и без разрыва процесса обучения, с использованием дистанционных и (или) электронных технологий, </w:t>
      </w:r>
      <w:proofErr w:type="spellStart"/>
      <w:r w:rsidRPr="0014659E">
        <w:rPr>
          <w:rFonts w:ascii="Times New Roman" w:hAnsi="Times New Roman"/>
          <w:b/>
          <w:sz w:val="28"/>
          <w:szCs w:val="28"/>
        </w:rPr>
        <w:t>тьюторов</w:t>
      </w:r>
      <w:proofErr w:type="spellEnd"/>
      <w:r w:rsidRPr="0014659E">
        <w:rPr>
          <w:rFonts w:ascii="Times New Roman" w:hAnsi="Times New Roman"/>
          <w:b/>
          <w:sz w:val="28"/>
          <w:szCs w:val="28"/>
        </w:rPr>
        <w:t xml:space="preserve"> и т.п.). </w:t>
      </w:r>
      <w:r w:rsidRPr="00AE2834">
        <w:rPr>
          <w:rFonts w:ascii="Times New Roman" w:hAnsi="Times New Roman"/>
          <w:sz w:val="28"/>
          <w:szCs w:val="28"/>
        </w:rPr>
        <w:t xml:space="preserve">Программа реализуется в очно-заочной форме с использованием дистанционных образовательных технологий. 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34">
        <w:rPr>
          <w:rFonts w:ascii="Times New Roman" w:hAnsi="Times New Roman"/>
          <w:sz w:val="28"/>
          <w:szCs w:val="28"/>
        </w:rPr>
        <w:t xml:space="preserve">Модули первого и второго блоков программы представлены в виде письменной или видео-лекции в системе дистанционного обучения </w:t>
      </w:r>
      <w:proofErr w:type="spellStart"/>
      <w:r w:rsidRPr="00AE2834">
        <w:rPr>
          <w:rFonts w:ascii="Times New Roman" w:hAnsi="Times New Roman"/>
          <w:sz w:val="28"/>
          <w:szCs w:val="28"/>
          <w:lang w:val="en-US"/>
        </w:rPr>
        <w:t>Ilias</w:t>
      </w:r>
      <w:proofErr w:type="spellEnd"/>
      <w:r w:rsidRPr="00AE28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Промежуточная аттестация по этим блокам осуществляется также с применением дистанционных технологий. Слушатель регистрируется на </w:t>
      </w:r>
      <w:r>
        <w:rPr>
          <w:rFonts w:ascii="Times New Roman" w:hAnsi="Times New Roman"/>
          <w:sz w:val="28"/>
          <w:szCs w:val="28"/>
        </w:rPr>
        <w:lastRenderedPageBreak/>
        <w:t>платформе дистанционного обучения и самостоятельно осваивает эти два блока.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третьего </w:t>
      </w:r>
      <w:r w:rsidR="008716CA">
        <w:rPr>
          <w:rFonts w:ascii="Times New Roman" w:hAnsi="Times New Roman"/>
          <w:sz w:val="28"/>
          <w:szCs w:val="28"/>
        </w:rPr>
        <w:t>блока</w:t>
      </w:r>
      <w:r>
        <w:rPr>
          <w:rFonts w:ascii="Times New Roman" w:hAnsi="Times New Roman"/>
          <w:sz w:val="28"/>
          <w:szCs w:val="28"/>
        </w:rPr>
        <w:t xml:space="preserve"> реализуются очно в виде семинаров, мастер-классов, круглых столов и т.п. и дистанционно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>, видеоконференций.</w:t>
      </w:r>
    </w:p>
    <w:p w:rsidR="00CD4482" w:rsidRPr="00AE2834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разрывом. Предпочтительно проходить модули от первого блока к последнему. Однако последовательность может выбираться слушателем самостоятельно, исходя из его потребностей и рабочего графика.  Даты прохождения модулей проставляются слушателем в индивидуальном учебном плане (приложение 2).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14659E">
        <w:rPr>
          <w:rFonts w:ascii="Times New Roman" w:hAnsi="Times New Roman"/>
          <w:b/>
          <w:sz w:val="28"/>
          <w:szCs w:val="28"/>
        </w:rPr>
        <w:t>. Требования к уровню первичной компетентности обучающихся и наличию учебных материалов (по необходимости).</w:t>
      </w:r>
    </w:p>
    <w:p w:rsidR="00CD4482" w:rsidRDefault="00CD4482" w:rsidP="00CD4482">
      <w:pPr>
        <w:pStyle w:val="af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Требований к уровню первичной компетентности не предъявляется. В зависимости от выбора конкретного мероприятия могут быть предъявлены требования к наличию учебных материалов.</w:t>
      </w:r>
    </w:p>
    <w:p w:rsidR="00CD4482" w:rsidRPr="00EA5914" w:rsidRDefault="00CD4482" w:rsidP="00313315">
      <w:pPr>
        <w:pStyle w:val="aff0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914">
        <w:rPr>
          <w:rFonts w:ascii="Times New Roman" w:hAnsi="Times New Roman"/>
          <w:b/>
          <w:sz w:val="28"/>
          <w:szCs w:val="28"/>
        </w:rPr>
        <w:t>Требования к профессорско-преподавательскому составу</w:t>
      </w:r>
      <w:r>
        <w:rPr>
          <w:rFonts w:ascii="Times New Roman" w:hAnsi="Times New Roman"/>
          <w:sz w:val="28"/>
          <w:szCs w:val="28"/>
        </w:rPr>
        <w:t xml:space="preserve">. Наличие высшего профессионального образования, опыта работы в системе образования. </w:t>
      </w:r>
    </w:p>
    <w:p w:rsidR="00CD4482" w:rsidRPr="00D87453" w:rsidRDefault="00CD4482" w:rsidP="00313315">
      <w:pPr>
        <w:numPr>
          <w:ilvl w:val="1"/>
          <w:numId w:val="38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 Требования к МТБ, технико-технологическому и информационному обеспечению (по необходимости)</w:t>
      </w:r>
      <w:proofErr w:type="gramStart"/>
      <w:r w:rsidRPr="0014659E">
        <w:rPr>
          <w:rFonts w:ascii="Times New Roman" w:hAnsi="Times New Roman"/>
          <w:sz w:val="28"/>
          <w:szCs w:val="28"/>
        </w:rPr>
        <w:t>.</w:t>
      </w:r>
      <w:r w:rsidRPr="00D87453">
        <w:rPr>
          <w:rFonts w:ascii="Times New Roman" w:hAnsi="Times New Roman"/>
          <w:sz w:val="28"/>
          <w:szCs w:val="28"/>
        </w:rPr>
        <w:t>Д</w:t>
      </w:r>
      <w:proofErr w:type="gramEnd"/>
      <w:r w:rsidRPr="00D87453">
        <w:rPr>
          <w:rFonts w:ascii="Times New Roman" w:hAnsi="Times New Roman"/>
          <w:sz w:val="28"/>
          <w:szCs w:val="28"/>
        </w:rPr>
        <w:t>ля обучения слушателю потребуется персональный компьютер с доступом к сети Интернет, электронная почта.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заочной части программы с дистанционными технологиями необходимо специальное оборудование для подготовки видеозаписи лекционного материала.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очной части занятий нужны м</w:t>
      </w:r>
      <w:r w:rsidRPr="00CA4681">
        <w:rPr>
          <w:rFonts w:ascii="Times New Roman" w:hAnsi="Times New Roman"/>
          <w:sz w:val="28"/>
          <w:szCs w:val="28"/>
        </w:rPr>
        <w:t xml:space="preserve">ультимедийная установка, компьютерные программы, обеспечивающие образовательный процесс; презентации учебного материала в программе </w:t>
      </w:r>
      <w:proofErr w:type="spellStart"/>
      <w:r w:rsidRPr="00CA4681">
        <w:rPr>
          <w:rFonts w:ascii="Times New Roman" w:hAnsi="Times New Roman"/>
          <w:sz w:val="28"/>
          <w:szCs w:val="28"/>
        </w:rPr>
        <w:t>Power-Point</w:t>
      </w:r>
      <w:proofErr w:type="spellEnd"/>
      <w:r w:rsidRPr="00CA4681">
        <w:rPr>
          <w:rFonts w:ascii="Times New Roman" w:hAnsi="Times New Roman"/>
          <w:sz w:val="28"/>
          <w:szCs w:val="28"/>
        </w:rPr>
        <w:t>.</w:t>
      </w:r>
    </w:p>
    <w:p w:rsidR="00CD4482" w:rsidRPr="00D87453" w:rsidRDefault="00CD4482" w:rsidP="00313315">
      <w:pPr>
        <w:pStyle w:val="aff0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453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обеспечение реализации программы </w:t>
      </w:r>
      <w:r w:rsidRPr="00D87453">
        <w:rPr>
          <w:rFonts w:ascii="Times New Roman" w:hAnsi="Times New Roman"/>
          <w:sz w:val="28"/>
          <w:szCs w:val="28"/>
        </w:rPr>
        <w:t>осуществляется через платформу дистанционного обучения, в которой выложены все материалы модулей 1 и 2 блоков. В пакет материалов слушателя также входят презентации и раздаточные материалы мероприятий, выбранных им в рамках 3 блок</w:t>
      </w:r>
      <w:r w:rsidR="008716CA">
        <w:rPr>
          <w:rFonts w:ascii="Times New Roman" w:hAnsi="Times New Roman"/>
          <w:sz w:val="28"/>
          <w:szCs w:val="28"/>
        </w:rPr>
        <w:t>а</w:t>
      </w:r>
      <w:r w:rsidRPr="00D87453">
        <w:rPr>
          <w:rFonts w:ascii="Times New Roman" w:hAnsi="Times New Roman"/>
          <w:sz w:val="28"/>
          <w:szCs w:val="28"/>
        </w:rPr>
        <w:t>.</w:t>
      </w:r>
    </w:p>
    <w:p w:rsidR="00CD4482" w:rsidRPr="0014659E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 рамках программы могут использоваться </w:t>
      </w:r>
      <w:r w:rsidRPr="0014659E">
        <w:rPr>
          <w:rFonts w:ascii="Times New Roman" w:hAnsi="Times New Roman"/>
          <w:i/>
          <w:sz w:val="28"/>
          <w:szCs w:val="28"/>
        </w:rPr>
        <w:t>материалы инновационной деятельности ИРО</w:t>
      </w:r>
      <w:r w:rsidRPr="0014659E">
        <w:rPr>
          <w:rFonts w:ascii="Times New Roman" w:hAnsi="Times New Roman"/>
          <w:sz w:val="28"/>
          <w:szCs w:val="28"/>
        </w:rPr>
        <w:t xml:space="preserve"> (региональных инновационных площадок, базовых площадок и т.п.). Инновационная составляющая определяется наличием в индивидуальном образовательном маршруте мероприятий соответствующей направленности.</w:t>
      </w:r>
    </w:p>
    <w:p w:rsidR="00CD4482" w:rsidRPr="0014659E" w:rsidRDefault="00CD4482" w:rsidP="00CD4482">
      <w:pPr>
        <w:spacing w:after="120" w:line="240" w:lineRule="auto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482" w:rsidRDefault="00CD4482" w:rsidP="00CD4482">
      <w:pPr>
        <w:spacing w:before="120" w:after="120" w:line="240" w:lineRule="auto"/>
        <w:ind w:left="34"/>
        <w:jc w:val="center"/>
        <w:rPr>
          <w:rStyle w:val="af3"/>
          <w:rFonts w:ascii="Times New Roman" w:hAnsi="Times New Roman"/>
          <w:caps/>
          <w:sz w:val="28"/>
          <w:szCs w:val="28"/>
        </w:rPr>
        <w:sectPr w:rsidR="00CD4482" w:rsidSect="00887D47">
          <w:footerReference w:type="default" r:id="rId9"/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5" w:name="_Toc9505440"/>
      <w:r w:rsidRPr="00AC135D">
        <w:rPr>
          <w:rFonts w:eastAsia="Calibri"/>
          <w:color w:val="4F81BD"/>
          <w:sz w:val="32"/>
          <w:szCs w:val="32"/>
        </w:rPr>
        <w:lastRenderedPageBreak/>
        <w:t>Учебный план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851"/>
        <w:gridCol w:w="992"/>
        <w:gridCol w:w="850"/>
        <w:gridCol w:w="851"/>
        <w:gridCol w:w="1276"/>
        <w:gridCol w:w="1888"/>
        <w:gridCol w:w="1591"/>
      </w:tblGrid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468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</w:t>
            </w:r>
            <w:proofErr w:type="gramEnd"/>
            <w:r w:rsidRPr="00CA468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Название модулей, тем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Групп.</w:t>
            </w:r>
          </w:p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конс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3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Сам</w:t>
            </w:r>
            <w:proofErr w:type="gram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абота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учебных продуктов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1. Региональная система образования на современном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2. Инвариантные модули по выбору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 xml:space="preserve">Блок 3. Вариативные модули по выбору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-62</w:t>
            </w:r>
            <w:r w:rsidRPr="00F369FF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24 до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18+0,2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Количество часов в блок</w:t>
      </w:r>
      <w:r w:rsidR="008716CA"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z w:val="28"/>
          <w:szCs w:val="28"/>
        </w:rPr>
        <w:t xml:space="preserve"> для обучающегося зависит от количества часов выбранных модулей и/или мероприятий.</w:t>
      </w:r>
      <w:proofErr w:type="gramEnd"/>
      <w:r>
        <w:rPr>
          <w:rFonts w:ascii="Times New Roman" w:hAnsi="Times New Roman"/>
          <w:sz w:val="28"/>
          <w:szCs w:val="28"/>
        </w:rPr>
        <w:t xml:space="preserve"> Это время фиксируется в индивидуальном учебном плане (приложение 2). Количество часов на преподавателя по этим блокам определяется учебным планом конкретного модуля.</w:t>
      </w:r>
    </w:p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в программу могут вноситься дополнения, изменения в соответствии с порядком, установленным в ГАУ ДПО ЯО «Институт развития образования».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D4482" w:rsidSect="00887D47">
          <w:pgSz w:w="16838" w:h="11906" w:orient="landscape"/>
          <w:pgMar w:top="1418" w:right="1134" w:bottom="1134" w:left="1134" w:header="709" w:footer="709" w:gutter="0"/>
          <w:cols w:space="720"/>
          <w:docGrid w:linePitch="299"/>
        </w:sect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6" w:name="_Toc9505441"/>
      <w:r w:rsidRPr="00AC135D">
        <w:rPr>
          <w:rFonts w:eastAsia="Calibri"/>
          <w:color w:val="4F81BD"/>
          <w:sz w:val="32"/>
          <w:szCs w:val="32"/>
        </w:rPr>
        <w:lastRenderedPageBreak/>
        <w:t>Содержание программы</w:t>
      </w:r>
      <w:bookmarkEnd w:id="6"/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Cs/>
          <w:sz w:val="28"/>
          <w:szCs w:val="28"/>
        </w:rPr>
        <w:t xml:space="preserve">Общим основанием </w:t>
      </w:r>
      <w:proofErr w:type="gramStart"/>
      <w:r w:rsidRPr="0014659E">
        <w:rPr>
          <w:rFonts w:ascii="Times New Roman" w:hAnsi="Times New Roman"/>
          <w:bCs/>
          <w:sz w:val="28"/>
          <w:szCs w:val="28"/>
        </w:rPr>
        <w:t>отбора содержания программы повышения квалификации</w:t>
      </w:r>
      <w:proofErr w:type="gramEnd"/>
      <w:r w:rsidRPr="0014659E">
        <w:rPr>
          <w:rFonts w:ascii="Times New Roman" w:hAnsi="Times New Roman"/>
          <w:bCs/>
          <w:sz w:val="28"/>
          <w:szCs w:val="28"/>
        </w:rPr>
        <w:t xml:space="preserve"> является соответствие приоритетным направлениям развития региональной системы образования. 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Ключевыми содержательными линиями программы являются: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качества и доступности образования;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модернизация содержания образования (дошкольного, начального общего, основного общего, среднего общего, среднего профессионального, дополнительного образования детей);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технологий обучения, педагогических средств,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воспитание и социализация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организация работы с детьми с особыми образовательными потребностями (инклюзивное образование, работа с одаренными и др.),</w:t>
      </w:r>
      <w:proofErr w:type="gramEnd"/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социально-психологическая работа,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современной образовательной среды,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качества образования,</w:t>
      </w:r>
    </w:p>
    <w:p w:rsidR="00CD4482" w:rsidRDefault="00CD4482" w:rsidP="00313315">
      <w:pPr>
        <w:numPr>
          <w:ilvl w:val="0"/>
          <w:numId w:val="39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содержания и технологий управления образовательной организацией.</w:t>
      </w:r>
    </w:p>
    <w:p w:rsidR="00CD4482" w:rsidRPr="00AD654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содержательные направления конкретизируются в программах модулей. </w:t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r w:rsidRPr="00B53258">
        <w:rPr>
          <w:sz w:val="24"/>
          <w:szCs w:val="24"/>
        </w:rPr>
        <w:br w:type="page"/>
      </w:r>
      <w:bookmarkStart w:id="7" w:name="_Toc9505442"/>
      <w:r w:rsidRPr="00370A2D">
        <w:rPr>
          <w:rFonts w:ascii="Times New Roman" w:hAnsi="Times New Roman"/>
        </w:rPr>
        <w:lastRenderedPageBreak/>
        <w:t>Блок 1. Программа инвариантного модуля</w:t>
      </w:r>
      <w:bookmarkEnd w:id="7"/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8" w:name="_Toc9505443"/>
      <w:r w:rsidRPr="00AC135D">
        <w:rPr>
          <w:rFonts w:eastAsia="Calibri"/>
          <w:color w:val="4F81BD"/>
          <w:sz w:val="32"/>
          <w:szCs w:val="32"/>
        </w:rPr>
        <w:t xml:space="preserve">Модуль 1 </w:t>
      </w:r>
      <w:r w:rsidRPr="00AC135D">
        <w:rPr>
          <w:rFonts w:eastAsia="Calibri"/>
          <w:color w:val="4F81BD"/>
          <w:sz w:val="32"/>
          <w:szCs w:val="32"/>
        </w:rPr>
        <w:br/>
        <w:t>«</w:t>
      </w:r>
      <w:r w:rsidRPr="00AC135D">
        <w:rPr>
          <w:color w:val="4F81BD"/>
          <w:sz w:val="32"/>
          <w:szCs w:val="32"/>
        </w:rPr>
        <w:t>Региональная система образования на современном этапе</w:t>
      </w:r>
      <w:r w:rsidRPr="00AC135D">
        <w:rPr>
          <w:rFonts w:eastAsia="Calibri"/>
          <w:color w:val="4F81BD"/>
          <w:sz w:val="32"/>
          <w:szCs w:val="32"/>
        </w:rPr>
        <w:t>»</w:t>
      </w:r>
      <w:bookmarkEnd w:id="8"/>
    </w:p>
    <w:p w:rsidR="00CD4482" w:rsidRPr="001112F7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</w:rPr>
        <w:t>Целевая аудитория:</w:t>
      </w:r>
      <w:r w:rsidR="00771B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C07E9B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07E9B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="00771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9B">
        <w:rPr>
          <w:rFonts w:ascii="Times New Roman" w:hAnsi="Times New Roman" w:cs="Times New Roman"/>
          <w:sz w:val="28"/>
          <w:szCs w:val="28"/>
        </w:rPr>
        <w:t xml:space="preserve">в результате изучения модуля слушатели получат представление </w:t>
      </w:r>
    </w:p>
    <w:p w:rsidR="00CD4482" w:rsidRPr="001112F7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значимых результатах функционирования и развития региональной системы образования;</w:t>
      </w:r>
    </w:p>
    <w:p w:rsidR="00CD4482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 xml:space="preserve">о приоритетных направлениях </w:t>
      </w:r>
      <w:r>
        <w:rPr>
          <w:rFonts w:ascii="Times New Roman" w:hAnsi="Times New Roman"/>
          <w:sz w:val="28"/>
          <w:szCs w:val="28"/>
        </w:rPr>
        <w:t xml:space="preserve">развития образования на федеральном и региональном уровне; </w:t>
      </w:r>
    </w:p>
    <w:p w:rsidR="00CD4482" w:rsidRDefault="00CD448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2F7">
        <w:rPr>
          <w:rFonts w:ascii="Times New Roman" w:hAnsi="Times New Roman"/>
          <w:sz w:val="28"/>
          <w:szCs w:val="28"/>
        </w:rPr>
        <w:t xml:space="preserve">о направлениях совершенствования </w:t>
      </w:r>
      <w:r>
        <w:rPr>
          <w:rFonts w:ascii="Times New Roman" w:hAnsi="Times New Roman"/>
          <w:sz w:val="28"/>
          <w:szCs w:val="28"/>
        </w:rPr>
        <w:t>в обеспечении доступности и качества образования.</w:t>
      </w:r>
    </w:p>
    <w:p w:rsidR="00CD4482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D4482" w:rsidRPr="00032F18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</w:rPr>
        <w:t>Содержание модуля (6 часов)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00D5B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образования: распоряжения и постановления правительства РФ о развитии образования и воспитания, государственные программы Ярославской области, стратегия социально-экономического развития Ярославской области,  ведомственные целевые программы Ярославской области; областные целевые программы.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Результаты, п</w:t>
      </w:r>
      <w:r w:rsidRPr="00E00D5B">
        <w:rPr>
          <w:rFonts w:ascii="Times New Roman" w:hAnsi="Times New Roman"/>
          <w:bCs/>
          <w:sz w:val="28"/>
          <w:szCs w:val="28"/>
        </w:rPr>
        <w:t>роблемы и перспективы развития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системы региона: дошкольное образование, основное образование, среднее профессиональное образование, дополнительное образование детей, в том числе результаты работы региональных инновационных площадок, базовых площадок ИРО и др.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Региональные приоритеты в обеспечении доступности и качества образования. </w:t>
      </w:r>
    </w:p>
    <w:p w:rsidR="00CD4482" w:rsidRPr="00C80407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</w:rPr>
        <w:t>Промежуточная аттестация:</w:t>
      </w:r>
      <w:r w:rsidR="00771B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0407">
        <w:rPr>
          <w:rFonts w:ascii="Times New Roman" w:hAnsi="Times New Roman"/>
          <w:bCs/>
          <w:sz w:val="28"/>
          <w:szCs w:val="28"/>
        </w:rPr>
        <w:t xml:space="preserve">зачет в форме мини-эссе на тему «Влияние </w:t>
      </w:r>
      <w:r w:rsidR="00F73AF4">
        <w:rPr>
          <w:rFonts w:ascii="Times New Roman" w:hAnsi="Times New Roman"/>
          <w:bCs/>
          <w:sz w:val="28"/>
          <w:szCs w:val="28"/>
        </w:rPr>
        <w:t xml:space="preserve">национального проекта «Образование» на региональную </w:t>
      </w:r>
      <w:r w:rsidRPr="00C80407">
        <w:rPr>
          <w:rFonts w:ascii="Times New Roman" w:hAnsi="Times New Roman"/>
          <w:bCs/>
          <w:sz w:val="28"/>
          <w:szCs w:val="28"/>
        </w:rPr>
        <w:t>образовательн</w:t>
      </w:r>
      <w:r w:rsidR="00F73AF4">
        <w:rPr>
          <w:rFonts w:ascii="Times New Roman" w:hAnsi="Times New Roman"/>
          <w:bCs/>
          <w:sz w:val="28"/>
          <w:szCs w:val="28"/>
        </w:rPr>
        <w:t>ую</w:t>
      </w:r>
      <w:r w:rsidRPr="00C80407">
        <w:rPr>
          <w:rFonts w:ascii="Times New Roman" w:hAnsi="Times New Roman"/>
          <w:bCs/>
          <w:sz w:val="28"/>
          <w:szCs w:val="28"/>
        </w:rPr>
        <w:t xml:space="preserve"> политик</w:t>
      </w:r>
      <w:r w:rsidR="00F73AF4">
        <w:rPr>
          <w:rFonts w:ascii="Times New Roman" w:hAnsi="Times New Roman"/>
          <w:bCs/>
          <w:sz w:val="28"/>
          <w:szCs w:val="28"/>
        </w:rPr>
        <w:t>у и</w:t>
      </w:r>
      <w:r w:rsidRPr="00C80407">
        <w:rPr>
          <w:rFonts w:ascii="Times New Roman" w:hAnsi="Times New Roman"/>
          <w:bCs/>
          <w:sz w:val="28"/>
          <w:szCs w:val="28"/>
        </w:rPr>
        <w:t xml:space="preserve"> на деятельность моей организации»  (не более 200 слов).</w:t>
      </w:r>
    </w:p>
    <w:p w:rsidR="00CD4482" w:rsidRPr="002240C1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Распоряжения / постановления  Пра</w:t>
      </w:r>
      <w:r>
        <w:rPr>
          <w:rFonts w:ascii="Times New Roman" w:hAnsi="Times New Roman"/>
          <w:i/>
          <w:sz w:val="28"/>
          <w:szCs w:val="28"/>
        </w:rPr>
        <w:t>вительства Российской Федерации</w:t>
      </w:r>
    </w:p>
    <w:p w:rsidR="00CD4482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</w:t>
      </w:r>
      <w:r>
        <w:rPr>
          <w:rFonts w:ascii="Times New Roman" w:hAnsi="Times New Roman"/>
          <w:sz w:val="28"/>
          <w:szCs w:val="28"/>
        </w:rPr>
        <w:t>: распоряжение Правительства РФ от 29 мая 2015 г. N 996-р // Российская газета №1693 (122) от 08.06.2015. Режим доступа:</w:t>
      </w:r>
    </w:p>
    <w:p w:rsidR="00CD4482" w:rsidRPr="007742F7" w:rsidRDefault="00784DF0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D4482" w:rsidRPr="0098014A">
          <w:rPr>
            <w:rStyle w:val="af2"/>
            <w:sz w:val="28"/>
            <w:szCs w:val="28"/>
          </w:rPr>
          <w:t>https://rg.ru/2015/06/08/vospitanie-dok.html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Государственная программа РФ "Развитие образования" на 2013-2020 годы</w:t>
      </w:r>
      <w:r>
        <w:rPr>
          <w:rFonts w:ascii="Times New Roman" w:hAnsi="Times New Roman"/>
          <w:sz w:val="28"/>
          <w:szCs w:val="28"/>
        </w:rPr>
        <w:t xml:space="preserve">: постановление Правительства РФ </w:t>
      </w:r>
      <w:r w:rsidRPr="007742F7">
        <w:rPr>
          <w:rFonts w:ascii="Times New Roman" w:hAnsi="Times New Roman"/>
          <w:sz w:val="28"/>
          <w:szCs w:val="28"/>
        </w:rPr>
        <w:t>от 15 апреля 2</w:t>
      </w:r>
      <w:r>
        <w:rPr>
          <w:rFonts w:ascii="Times New Roman" w:hAnsi="Times New Roman"/>
          <w:sz w:val="28"/>
          <w:szCs w:val="28"/>
        </w:rPr>
        <w:t xml:space="preserve">014 года N 295 // Российская газета от </w:t>
      </w:r>
      <w:r w:rsidRPr="007F32CB">
        <w:rPr>
          <w:rFonts w:ascii="Times New Roman" w:hAnsi="Times New Roman"/>
          <w:sz w:val="28"/>
          <w:szCs w:val="28"/>
        </w:rPr>
        <w:t>24 апреля 2014 г.</w:t>
      </w:r>
      <w:r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CD4482" w:rsidRPr="007F32CB" w:rsidRDefault="00784DF0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D4482" w:rsidRPr="0098014A">
          <w:rPr>
            <w:rStyle w:val="af2"/>
            <w:sz w:val="28"/>
            <w:szCs w:val="28"/>
          </w:rPr>
          <w:t>https://rg.ru/2014/04/24/obrazovanie-site-dok.html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2016 -2020 годы: постановление Правительства РФ от 23 мая 2015 г. N 497: Российская газета от 28 мая 2015г. Режим доступа: </w:t>
      </w:r>
      <w:hyperlink r:id="rId12" w:history="1">
        <w:r w:rsidRPr="007F32CB">
          <w:rPr>
            <w:rStyle w:val="af2"/>
            <w:sz w:val="28"/>
            <w:szCs w:val="28"/>
          </w:rPr>
          <w:t>https://rg.ru/2015/05/28/obrazovanie-site-dok.html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31331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2016–2020 годы: постановление Правительства РФ // Российская газета от 21 мая 2015 г. Режим доступа: </w:t>
      </w:r>
      <w:hyperlink r:id="rId13" w:history="1">
        <w:r w:rsidRPr="007F32CB">
          <w:rPr>
            <w:rStyle w:val="af2"/>
            <w:sz w:val="28"/>
            <w:szCs w:val="28"/>
          </w:rPr>
          <w:t>https://rg.ru/2015/05/21/russkiy-yazik-site-dok.html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 xml:space="preserve">Государственные программы Ярославской области и </w:t>
      </w:r>
      <w:r>
        <w:rPr>
          <w:rFonts w:ascii="Times New Roman" w:hAnsi="Times New Roman"/>
          <w:i/>
          <w:sz w:val="28"/>
          <w:szCs w:val="28"/>
        </w:rPr>
        <w:t>ведомственные целевые программы</w:t>
      </w:r>
    </w:p>
    <w:p w:rsidR="00CD4482" w:rsidRDefault="00CD4482" w:rsidP="0031331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>Государственная программа Ярославской области «Развитие образования и молодежная политика в Ярославской области» на 2014 - 202</w:t>
      </w:r>
      <w:r w:rsidR="00771B28">
        <w:rPr>
          <w:rFonts w:ascii="Times New Roman" w:hAnsi="Times New Roman"/>
          <w:sz w:val="28"/>
          <w:szCs w:val="28"/>
        </w:rPr>
        <w:t>4</w:t>
      </w:r>
      <w:r w:rsidRPr="00077441">
        <w:rPr>
          <w:rFonts w:ascii="Times New Roman" w:hAnsi="Times New Roman"/>
          <w:sz w:val="28"/>
          <w:szCs w:val="28"/>
        </w:rPr>
        <w:t xml:space="preserve"> годы: постановление Правительства Ярославской области от 30.05.2014 № 524-п. Режим доступа: </w:t>
      </w:r>
      <w:hyperlink r:id="rId14" w:history="1">
        <w:r w:rsidRPr="00077441">
          <w:rPr>
            <w:rStyle w:val="af2"/>
            <w:sz w:val="28"/>
            <w:szCs w:val="28"/>
          </w:rPr>
          <w:t>http://www.yarregion.ru/depts/dobr/tmpPages/programs.aspx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771B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77441" w:rsidRDefault="00CD4482" w:rsidP="006F72CE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77441">
        <w:rPr>
          <w:rFonts w:ascii="Times New Roman" w:hAnsi="Times New Roman"/>
          <w:i/>
          <w:sz w:val="28"/>
          <w:szCs w:val="28"/>
        </w:rPr>
        <w:t>Областные целевые программы</w:t>
      </w:r>
    </w:p>
    <w:p w:rsidR="00CD4482" w:rsidRPr="00077441" w:rsidRDefault="00CD4482" w:rsidP="0031331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 xml:space="preserve">Патриотическое воспитание граждан Российской Федерации, проживающих на территории Ярославской области» на 2016 - 2020 годы: постановление Правительства Ярославской области от 29 декабря 2012 года N 1566-п. Режим доступа: </w:t>
      </w:r>
      <w:hyperlink r:id="rId15" w:history="1">
        <w:r w:rsidRPr="00077441">
          <w:rPr>
            <w:rStyle w:val="af2"/>
            <w:sz w:val="28"/>
            <w:szCs w:val="28"/>
          </w:rPr>
          <w:t>http://docs.cntd.ru/document/473001876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6F72C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Предметные концепции</w:t>
      </w:r>
    </w:p>
    <w:p w:rsidR="00CD4482" w:rsidRPr="009E466D" w:rsidRDefault="00CD4482" w:rsidP="00313315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4A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sz w:val="28"/>
          <w:szCs w:val="28"/>
        </w:rPr>
        <w:t xml:space="preserve">развития </w:t>
      </w:r>
      <w:r w:rsidRPr="009E466D">
        <w:rPr>
          <w:rFonts w:ascii="Times New Roman" w:hAnsi="Times New Roman"/>
          <w:bCs/>
          <w:sz w:val="28"/>
          <w:szCs w:val="28"/>
        </w:rPr>
        <w:t>математического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РФ: распоряжение Правительства РФ от 24 декабря 2013 г. № 2506-р. Режим доступа: </w:t>
      </w:r>
      <w:hyperlink r:id="rId16" w:history="1">
        <w:r w:rsidRPr="009E466D">
          <w:rPr>
            <w:rStyle w:val="af2"/>
            <w:sz w:val="28"/>
            <w:szCs w:val="28"/>
          </w:rPr>
          <w:t>http://минобрнауки.рф/документы/3894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т</w:t>
      </w:r>
      <w:r w:rsidRPr="009E466D">
        <w:rPr>
          <w:rFonts w:ascii="Times New Roman" w:hAnsi="Times New Roman"/>
          <w:bCs/>
          <w:sz w:val="28"/>
          <w:szCs w:val="28"/>
        </w:rPr>
        <w:t xml:space="preserve">ехнологического </w:t>
      </w:r>
      <w:r w:rsidRPr="009E466D">
        <w:rPr>
          <w:rFonts w:ascii="Times New Roman" w:hAnsi="Times New Roman"/>
          <w:sz w:val="28"/>
          <w:szCs w:val="28"/>
        </w:rPr>
        <w:t xml:space="preserve">образования в системе общего образования  в РФ (проект). Режим доступа </w:t>
      </w:r>
      <w:hyperlink r:id="rId17" w:history="1">
        <w:r w:rsidRPr="009E466D">
          <w:rPr>
            <w:rStyle w:val="af2"/>
            <w:sz w:val="28"/>
            <w:szCs w:val="28"/>
          </w:rPr>
          <w:t>http://www.predmetconcept.ru/subject-form/technology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Style w:val="af2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русского языка и литературы </w:t>
      </w:r>
      <w:r w:rsidRPr="009E466D">
        <w:rPr>
          <w:rFonts w:ascii="Times New Roman" w:hAnsi="Times New Roman"/>
          <w:sz w:val="28"/>
          <w:szCs w:val="28"/>
        </w:rPr>
        <w:t>в РФ: Распоряжение Правительства РФ от 09.04.2016 N 637-р</w:t>
      </w:r>
      <w:proofErr w:type="gramStart"/>
      <w:r w:rsidRPr="009E466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</w:t>
      </w:r>
      <w:proofErr w:type="gramEnd"/>
      <w:r w:rsidRPr="009E466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9E466D">
        <w:rPr>
          <w:rFonts w:ascii="Times New Roman" w:hAnsi="Times New Roman"/>
          <w:sz w:val="28"/>
          <w:szCs w:val="28"/>
        </w:rPr>
        <w:t xml:space="preserve">Режим </w:t>
      </w:r>
      <w:proofErr w:type="spellStart"/>
      <w:r w:rsidRPr="009E466D">
        <w:rPr>
          <w:rFonts w:ascii="Times New Roman" w:hAnsi="Times New Roman"/>
          <w:sz w:val="28"/>
          <w:szCs w:val="28"/>
        </w:rPr>
        <w:t>доступа:</w:t>
      </w:r>
      <w:hyperlink r:id="rId18" w:history="1">
        <w:r w:rsidRPr="009E466D">
          <w:rPr>
            <w:rStyle w:val="af2"/>
            <w:sz w:val="28"/>
            <w:szCs w:val="28"/>
          </w:rPr>
          <w:t>http</w:t>
        </w:r>
        <w:proofErr w:type="spellEnd"/>
        <w:r w:rsidRPr="009E466D">
          <w:rPr>
            <w:rStyle w:val="af2"/>
            <w:sz w:val="28"/>
            <w:szCs w:val="28"/>
          </w:rPr>
          <w:t>://docs.cntd.ru/</w:t>
        </w:r>
        <w:proofErr w:type="spellStart"/>
        <w:r w:rsidRPr="009E466D">
          <w:rPr>
            <w:rStyle w:val="af2"/>
            <w:sz w:val="28"/>
            <w:szCs w:val="28"/>
          </w:rPr>
          <w:t>document</w:t>
        </w:r>
        <w:proofErr w:type="spellEnd"/>
        <w:r w:rsidRPr="009E466D">
          <w:rPr>
            <w:rStyle w:val="af2"/>
            <w:sz w:val="28"/>
            <w:szCs w:val="28"/>
          </w:rPr>
          <w:t>/420349749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>иностранных языков</w:t>
      </w:r>
      <w:r w:rsidRPr="009E466D">
        <w:rPr>
          <w:rFonts w:ascii="Times New Roman" w:hAnsi="Times New Roman"/>
          <w:sz w:val="28"/>
          <w:szCs w:val="28"/>
        </w:rPr>
        <w:t xml:space="preserve"> в РФ (проект). Режим доступа: </w:t>
      </w:r>
      <w:hyperlink r:id="rId19" w:history="1">
        <w:r w:rsidRPr="009E466D">
          <w:rPr>
            <w:rStyle w:val="af2"/>
            <w:sz w:val="28"/>
            <w:szCs w:val="28"/>
          </w:rPr>
          <w:t>http://www.predmetconcept.ru/subject-form/foreign-language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eastAsia="Times New Roman" w:hAnsi="Times New Roman"/>
          <w:sz w:val="28"/>
          <w:szCs w:val="28"/>
        </w:rPr>
        <w:lastRenderedPageBreak/>
        <w:t xml:space="preserve">Историко-культурный стандарт Режим доступа: Программа ППК всеобщая история.docx </w:t>
      </w:r>
      <w:hyperlink r:id="rId20" w:history="1">
        <w:r w:rsidRPr="009E466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http://минобрнауки.рф/documents/3483</w:t>
        </w:r>
      </w:hyperlink>
      <w:r w:rsidR="0008582C">
        <w:t xml:space="preserve"> </w:t>
      </w:r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обществознания </w:t>
      </w:r>
      <w:r w:rsidRPr="009E466D">
        <w:rPr>
          <w:rFonts w:ascii="Times New Roman" w:hAnsi="Times New Roman"/>
          <w:sz w:val="28"/>
          <w:szCs w:val="28"/>
        </w:rPr>
        <w:t>(проект)</w:t>
      </w:r>
      <w:proofErr w:type="gramStart"/>
      <w:r w:rsidRPr="009E466D">
        <w:rPr>
          <w:rFonts w:ascii="Times New Roman" w:hAnsi="Times New Roman"/>
          <w:sz w:val="28"/>
          <w:szCs w:val="28"/>
        </w:rPr>
        <w:t>.Р</w:t>
      </w:r>
      <w:proofErr w:type="gramEnd"/>
      <w:r w:rsidRPr="009E466D">
        <w:rPr>
          <w:rFonts w:ascii="Times New Roman" w:hAnsi="Times New Roman"/>
          <w:sz w:val="28"/>
          <w:szCs w:val="28"/>
        </w:rPr>
        <w:t xml:space="preserve">ежим доступа: </w:t>
      </w:r>
      <w:hyperlink r:id="rId21" w:history="1">
        <w:r w:rsidRPr="009E466D">
          <w:rPr>
            <w:rStyle w:val="af2"/>
            <w:sz w:val="28"/>
            <w:szCs w:val="28"/>
          </w:rPr>
          <w:t>http://www.predmetconcept.ru/subject-form/social-studies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развития </w:t>
      </w:r>
      <w:r w:rsidRPr="009E466D">
        <w:rPr>
          <w:rFonts w:ascii="Times New Roman" w:hAnsi="Times New Roman"/>
          <w:bCs/>
          <w:sz w:val="28"/>
          <w:szCs w:val="28"/>
        </w:rPr>
        <w:t>географического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 (проект). Режим доступа: </w:t>
      </w:r>
      <w:hyperlink r:id="rId22" w:history="1">
        <w:r w:rsidRPr="009E466D">
          <w:rPr>
            <w:rStyle w:val="af2"/>
            <w:sz w:val="28"/>
            <w:szCs w:val="28"/>
          </w:rPr>
          <w:t>http://www.predmetconcept.ru/subject-form/geography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bCs/>
          <w:sz w:val="28"/>
          <w:szCs w:val="28"/>
        </w:rPr>
        <w:t xml:space="preserve">предметной области «Искусство» </w:t>
      </w:r>
      <w:r w:rsidRPr="009E466D">
        <w:rPr>
          <w:rFonts w:ascii="Times New Roman" w:hAnsi="Times New Roman"/>
          <w:sz w:val="28"/>
          <w:szCs w:val="28"/>
        </w:rPr>
        <w:t xml:space="preserve">(проект). Режим доступа: </w:t>
      </w:r>
      <w:hyperlink r:id="rId23" w:history="1">
        <w:r w:rsidRPr="009E466D">
          <w:rPr>
            <w:rStyle w:val="af2"/>
            <w:sz w:val="28"/>
            <w:szCs w:val="28"/>
          </w:rPr>
          <w:t>http://www.predmetconcept.ru/subject-form/art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учебного предмета «Физическая культура» (проект). Режим доступа: </w:t>
      </w:r>
      <w:hyperlink r:id="rId24" w:history="1">
        <w:r w:rsidRPr="009E466D">
          <w:rPr>
            <w:rStyle w:val="af2"/>
            <w:sz w:val="28"/>
            <w:szCs w:val="28"/>
          </w:rPr>
          <w:t>http://www.predmetconcept.ru/subject-form/physical-culture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преподавания предметной области предметной области </w:t>
      </w:r>
      <w:r w:rsidRPr="009E466D">
        <w:rPr>
          <w:rFonts w:ascii="Times New Roman" w:hAnsi="Times New Roman"/>
          <w:sz w:val="28"/>
          <w:szCs w:val="28"/>
        </w:rPr>
        <w:br/>
        <w:t xml:space="preserve">«Естественнонаучные предметы» (проект). Режим доступа: </w:t>
      </w:r>
      <w:hyperlink r:id="rId25" w:history="1">
        <w:r w:rsidRPr="009E466D">
          <w:rPr>
            <w:rStyle w:val="af2"/>
            <w:sz w:val="28"/>
            <w:szCs w:val="28"/>
          </w:rPr>
          <w:t>http://www.predmetconcept.ru/subject-form/natural</w:t>
        </w:r>
      </w:hyperlink>
      <w:r w:rsidRPr="009E466D">
        <w:rPr>
          <w:rFonts w:ascii="Times New Roman" w:hAnsi="Times New Roman"/>
          <w:sz w:val="28"/>
          <w:szCs w:val="28"/>
        </w:rPr>
        <w:t xml:space="preserve"> 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3133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дополнительного образования детей: распоряжение Правительства РФ от 4 сентября 2014 года N 1726-р. Режим доступа: </w:t>
      </w:r>
      <w:hyperlink r:id="rId26" w:history="1">
        <w:r w:rsidRPr="009E466D">
          <w:rPr>
            <w:rStyle w:val="af2"/>
            <w:sz w:val="28"/>
            <w:szCs w:val="28"/>
          </w:rPr>
          <w:t>http://docs.cntd.ru/document/420219217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Профессиональные стандарты</w:t>
      </w:r>
      <w:r w:rsidRPr="007742F7">
        <w:rPr>
          <w:rFonts w:ascii="Times New Roman" w:hAnsi="Times New Roman"/>
          <w:sz w:val="28"/>
          <w:szCs w:val="28"/>
        </w:rPr>
        <w:t xml:space="preserve"> в области  профессиональной деятельности «Образование»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42F7">
        <w:rPr>
          <w:rFonts w:ascii="Times New Roman" w:hAnsi="Times New Roman"/>
          <w:sz w:val="28"/>
          <w:szCs w:val="28"/>
        </w:rPr>
        <w:t xml:space="preserve">Режим доступа </w:t>
      </w:r>
      <w:hyperlink r:id="rId27" w:history="1">
        <w:r w:rsidRPr="007742F7">
          <w:rPr>
            <w:rStyle w:val="af2"/>
            <w:sz w:val="28"/>
            <w:szCs w:val="28"/>
          </w:rPr>
          <w:t>http://profstandart.rosmintrud.ru/obshchiy-informatsionnyy-blok/natsionalnyy-reestr-professionalnykh-standartov/reestr-professionalnykh-standartov/</w:t>
        </w:r>
      </w:hyperlink>
      <w:r w:rsidRPr="007742F7">
        <w:rPr>
          <w:rFonts w:ascii="Times New Roman" w:hAnsi="Times New Roman"/>
          <w:sz w:val="28"/>
          <w:szCs w:val="28"/>
        </w:rPr>
        <w:t xml:space="preserve"> (дата обращения </w:t>
      </w:r>
      <w:r w:rsidR="002240C1">
        <w:rPr>
          <w:rFonts w:ascii="Times New Roman" w:hAnsi="Times New Roman"/>
          <w:sz w:val="28"/>
          <w:szCs w:val="28"/>
        </w:rPr>
        <w:t>05</w:t>
      </w:r>
      <w:r w:rsidRPr="007742F7">
        <w:rPr>
          <w:rFonts w:ascii="Times New Roman" w:hAnsi="Times New Roman"/>
          <w:sz w:val="28"/>
          <w:szCs w:val="28"/>
        </w:rPr>
        <w:t>.0</w:t>
      </w:r>
      <w:r w:rsidR="002240C1">
        <w:rPr>
          <w:rFonts w:ascii="Times New Roman" w:hAnsi="Times New Roman"/>
          <w:sz w:val="28"/>
          <w:szCs w:val="28"/>
        </w:rPr>
        <w:t>3</w:t>
      </w:r>
      <w:r w:rsidRPr="007742F7">
        <w:rPr>
          <w:rFonts w:ascii="Times New Roman" w:hAnsi="Times New Roman"/>
          <w:sz w:val="28"/>
          <w:szCs w:val="28"/>
        </w:rPr>
        <w:t>.201</w:t>
      </w:r>
      <w:r w:rsidR="0008582C">
        <w:rPr>
          <w:rFonts w:ascii="Times New Roman" w:hAnsi="Times New Roman"/>
          <w:sz w:val="28"/>
          <w:szCs w:val="28"/>
        </w:rPr>
        <w:t>9</w:t>
      </w:r>
      <w:r w:rsidRPr="007742F7">
        <w:rPr>
          <w:rFonts w:ascii="Times New Roman" w:hAnsi="Times New Roman"/>
          <w:sz w:val="28"/>
          <w:szCs w:val="28"/>
        </w:rPr>
        <w:t>).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Проекты профессиональных стандартов</w:t>
      </w:r>
    </w:p>
    <w:p w:rsidR="00CD4482" w:rsidRPr="00D20C83" w:rsidRDefault="00CD4482" w:rsidP="00CD4482">
      <w:pPr>
        <w:spacing w:after="120" w:line="240" w:lineRule="auto"/>
      </w:pPr>
      <w:r>
        <w:br w:type="page"/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bookmarkStart w:id="9" w:name="_Toc9505444"/>
      <w:r w:rsidRPr="00370A2D">
        <w:rPr>
          <w:rFonts w:ascii="Times New Roman" w:hAnsi="Times New Roman"/>
        </w:rPr>
        <w:lastRenderedPageBreak/>
        <w:t>Блок 2. Программы инвариантных модулей по выбору</w:t>
      </w:r>
      <w:bookmarkEnd w:id="9"/>
    </w:p>
    <w:p w:rsidR="00A97812" w:rsidRPr="00110582" w:rsidRDefault="00A97812" w:rsidP="00A97812">
      <w:pPr>
        <w:pStyle w:val="3"/>
        <w:rPr>
          <w:rFonts w:eastAsia="Calibri"/>
          <w:color w:val="auto"/>
          <w:sz w:val="32"/>
          <w:szCs w:val="32"/>
        </w:rPr>
      </w:pPr>
      <w:bookmarkStart w:id="10" w:name="_Toc9505445"/>
      <w:r w:rsidRPr="00D329CD">
        <w:rPr>
          <w:rFonts w:eastAsia="Calibri"/>
          <w:color w:val="auto"/>
          <w:sz w:val="32"/>
          <w:szCs w:val="32"/>
        </w:rPr>
        <w:t>Модуль 2.</w:t>
      </w:r>
      <w:r w:rsidR="006F72CE" w:rsidRPr="00D329CD">
        <w:rPr>
          <w:rFonts w:eastAsia="Calibri"/>
          <w:color w:val="auto"/>
          <w:sz w:val="32"/>
          <w:szCs w:val="32"/>
        </w:rPr>
        <w:t xml:space="preserve">1 </w:t>
      </w:r>
      <w:r w:rsidR="0008582C" w:rsidRPr="00D329CD">
        <w:rPr>
          <w:rFonts w:eastAsia="Calibri"/>
          <w:color w:val="auto"/>
          <w:sz w:val="32"/>
          <w:szCs w:val="32"/>
        </w:rPr>
        <w:t>ЦОМ</w:t>
      </w:r>
      <w:r w:rsidR="006F72CE" w:rsidRPr="00D329CD">
        <w:rPr>
          <w:rFonts w:eastAsia="Calibri"/>
          <w:color w:val="auto"/>
          <w:sz w:val="32"/>
          <w:szCs w:val="32"/>
        </w:rPr>
        <w:t xml:space="preserve"> </w:t>
      </w:r>
      <w:r w:rsidRPr="00D329CD">
        <w:rPr>
          <w:rFonts w:eastAsia="Calibri"/>
          <w:color w:val="auto"/>
          <w:sz w:val="32"/>
          <w:szCs w:val="32"/>
        </w:rPr>
        <w:t>«Актуальные</w:t>
      </w:r>
      <w:r w:rsidRPr="00110582">
        <w:rPr>
          <w:rFonts w:eastAsia="Calibri"/>
          <w:color w:val="auto"/>
          <w:sz w:val="32"/>
          <w:szCs w:val="32"/>
        </w:rPr>
        <w:t xml:space="preserve"> вопросы управления образовательной организацией в условиях введения и реализации ФГОС ОО»</w:t>
      </w:r>
      <w:bookmarkEnd w:id="10"/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6F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28"/>
          <w:szCs w:val="28"/>
        </w:rPr>
        <w:t xml:space="preserve">руководители ОО, заместители директоров ОО, управленческие команды ОО, педагогические работники ОО, методисты, </w:t>
      </w:r>
      <w:proofErr w:type="spellStart"/>
      <w:r w:rsidRPr="002240C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Pr="002240C1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компетенций управленческих кадров в рамках введения и реализации ФГОС ОО: </w:t>
      </w:r>
    </w:p>
    <w:p w:rsidR="00A97812" w:rsidRPr="002240C1" w:rsidRDefault="00A97812" w:rsidP="00313315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решения задач модернизации образования на основе требований, содержащихся в ФГОС СОО;</w:t>
      </w:r>
    </w:p>
    <w:p w:rsidR="00A97812" w:rsidRPr="005E0BA0" w:rsidRDefault="00A97812" w:rsidP="00313315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проектирования деятельности ОО в</w:t>
      </w:r>
      <w:r w:rsidRPr="005E0BA0">
        <w:rPr>
          <w:sz w:val="28"/>
          <w:szCs w:val="28"/>
        </w:rPr>
        <w:t xml:space="preserve"> условиях перехода на ФГОС СОО.</w:t>
      </w:r>
    </w:p>
    <w:p w:rsidR="00A97812" w:rsidRPr="006F72CE" w:rsidRDefault="00A97812" w:rsidP="006F72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Содержание модуля (3 часа)</w:t>
      </w:r>
      <w:proofErr w:type="gramStart"/>
      <w:r w:rsidRPr="006F72CE">
        <w:rPr>
          <w:rFonts w:ascii="Times New Roman" w:hAnsi="Times New Roman" w:cs="Times New Roman"/>
          <w:b/>
          <w:sz w:val="28"/>
          <w:szCs w:val="28"/>
        </w:rPr>
        <w:t>:</w:t>
      </w:r>
      <w:r w:rsidRPr="006F72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72CE">
        <w:rPr>
          <w:rFonts w:ascii="Times New Roman" w:hAnsi="Times New Roman" w:cs="Times New Roman"/>
          <w:sz w:val="28"/>
          <w:szCs w:val="28"/>
        </w:rPr>
        <w:t xml:space="preserve">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</w:t>
      </w:r>
      <w:proofErr w:type="gramStart"/>
      <w:r w:rsidRPr="006F72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72CE">
        <w:rPr>
          <w:rFonts w:ascii="Times New Roman" w:hAnsi="Times New Roman" w:cs="Times New Roman"/>
          <w:sz w:val="28"/>
          <w:szCs w:val="28"/>
        </w:rPr>
        <w:t xml:space="preserve">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</w:t>
      </w:r>
      <w:proofErr w:type="gramStart"/>
      <w:r w:rsidRPr="006F72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72CE">
        <w:rPr>
          <w:rFonts w:ascii="Times New Roman" w:hAnsi="Times New Roman" w:cs="Times New Roman"/>
          <w:sz w:val="28"/>
          <w:szCs w:val="28"/>
        </w:rPr>
        <w:t>.</w:t>
      </w:r>
    </w:p>
    <w:p w:rsidR="00A97812" w:rsidRPr="006F72CE" w:rsidRDefault="00A97812" w:rsidP="006F72CE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Pr="006F72CE">
        <w:rPr>
          <w:rFonts w:ascii="Times New Roman" w:hAnsi="Times New Roman" w:cs="Times New Roman"/>
          <w:bCs/>
          <w:sz w:val="28"/>
          <w:szCs w:val="28"/>
        </w:rPr>
        <w:t xml:space="preserve"> тест в системе дистанционного обучения.</w:t>
      </w:r>
    </w:p>
    <w:p w:rsidR="00A97812" w:rsidRPr="006F72CE" w:rsidRDefault="00A97812" w:rsidP="006F72CE">
      <w:pPr>
        <w:pStyle w:val="af1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A97812" w:rsidRPr="0099459D" w:rsidRDefault="00A97812" w:rsidP="0099459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1" w:name="_Toc509428878"/>
      <w:r w:rsidRPr="009945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Список </w:t>
      </w:r>
      <w:r w:rsidRPr="0099459D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bookmarkEnd w:id="11"/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bookmarkStart w:id="12" w:name="_Toc509428879"/>
      <w:r w:rsidRPr="00261958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02.03.2016) "Об образовании в Российской Федерации" [Электронный ресурс] //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 – надёжная правовая поддержка</w:t>
      </w:r>
      <w:proofErr w:type="gramStart"/>
      <w:r w:rsidRPr="002619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958">
        <w:rPr>
          <w:rFonts w:ascii="Times New Roman" w:hAnsi="Times New Roman" w:cs="Times New Roman"/>
          <w:sz w:val="28"/>
          <w:szCs w:val="28"/>
        </w:rPr>
        <w:t xml:space="preserve"> [сайт]. – 1997-2015. – Режим доступа: </w:t>
      </w:r>
      <w:hyperlink r:id="rId28" w:history="1">
        <w:r w:rsidRPr="00261958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http://www.consultant.ru/document/cons_doc_law_140174/</w:t>
        </w:r>
      </w:hyperlink>
      <w:r w:rsidRPr="00261958">
        <w:rPr>
          <w:rFonts w:ascii="Times New Roman" w:hAnsi="Times New Roman" w:cs="Times New Roman"/>
          <w:sz w:val="28"/>
          <w:szCs w:val="28"/>
        </w:rPr>
        <w:t xml:space="preserve"> (30.12.2017)</w:t>
      </w:r>
      <w:bookmarkEnd w:id="12"/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bookmarkStart w:id="13" w:name="_Toc509428880"/>
      <w:r w:rsidRPr="0026195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</w:t>
      </w:r>
      <w:r w:rsidR="00427921" w:rsidRPr="00261958">
        <w:rPr>
          <w:rFonts w:ascii="Times New Roman" w:hAnsi="Times New Roman" w:cs="Times New Roman"/>
          <w:sz w:val="28"/>
          <w:szCs w:val="28"/>
        </w:rPr>
        <w:t>го (полного) общего образования</w:t>
      </w:r>
      <w:r w:rsidRPr="00261958">
        <w:rPr>
          <w:rFonts w:ascii="Times New Roman" w:hAnsi="Times New Roman" w:cs="Times New Roman"/>
          <w:sz w:val="28"/>
          <w:szCs w:val="28"/>
        </w:rPr>
        <w:t xml:space="preserve">: утверждён приказом Министерства образования и науки Российской Федерации № 413 от 17 мая 2012 г. [Электронный ресурс] // Министерство образования и науки Российской Федерации: [сайт]. – Режим доступа: </w:t>
      </w:r>
      <w:hyperlink r:id="rId29" w:history="1">
        <w:r w:rsidRPr="00261958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https://минобрнауки.рф/%D0%B4%D0%BE%D0%BA%D1%83%D0%BC%D0%B5%D0%BD%D1%82%D1%8B/2365</w:t>
        </w:r>
      </w:hyperlink>
      <w:r w:rsidR="00427921" w:rsidRPr="00261958">
        <w:rPr>
          <w:rFonts w:ascii="Times New Roman" w:hAnsi="Times New Roman" w:cs="Times New Roman"/>
          <w:sz w:val="28"/>
          <w:szCs w:val="28"/>
        </w:rPr>
        <w:t xml:space="preserve"> </w:t>
      </w:r>
      <w:r w:rsidRPr="00261958">
        <w:rPr>
          <w:rFonts w:ascii="Times New Roman" w:hAnsi="Times New Roman" w:cs="Times New Roman"/>
          <w:sz w:val="28"/>
          <w:szCs w:val="28"/>
        </w:rPr>
        <w:t>(23.01.2018)</w:t>
      </w:r>
      <w:bookmarkEnd w:id="13"/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bookmarkStart w:id="14" w:name="_Toc509428881"/>
      <w:r w:rsidRPr="00261958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РФ от 29 июня 2017 г. N 613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413" [Электронный ресурс] // Система Гарант</w:t>
      </w:r>
      <w:proofErr w:type="gramStart"/>
      <w:r w:rsidRPr="002619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958">
        <w:rPr>
          <w:rFonts w:ascii="Times New Roman" w:hAnsi="Times New Roman" w:cs="Times New Roman"/>
          <w:sz w:val="28"/>
          <w:szCs w:val="28"/>
        </w:rPr>
        <w:t xml:space="preserve"> [сайт]. – Режим доступа: </w:t>
      </w:r>
      <w:hyperlink r:id="rId30" w:anchor="/document/71730758/paragraph/1:1" w:history="1">
        <w:r w:rsidRPr="00261958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http://ivo.garant.ru/#/document/71730758/paragraph/1:1</w:t>
        </w:r>
      </w:hyperlink>
      <w:r w:rsidRPr="00261958">
        <w:rPr>
          <w:rFonts w:ascii="Times New Roman" w:hAnsi="Times New Roman" w:cs="Times New Roman"/>
          <w:sz w:val="28"/>
          <w:szCs w:val="28"/>
        </w:rPr>
        <w:t>(23.01.2018)</w:t>
      </w:r>
      <w:bookmarkEnd w:id="14"/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8"/>
          <w:szCs w:val="28"/>
        </w:rPr>
      </w:pPr>
      <w:r w:rsidRPr="00261958">
        <w:rPr>
          <w:rFonts w:ascii="Times New Roman" w:hAnsi="Times New Roman" w:cs="Times New Roman"/>
          <w:b/>
          <w:spacing w:val="-4"/>
          <w:sz w:val="28"/>
          <w:szCs w:val="28"/>
        </w:rPr>
        <w:t>Список</w:t>
      </w:r>
      <w:r w:rsidR="00427921" w:rsidRPr="002619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19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дополнительной литературы </w:t>
      </w:r>
      <w:r w:rsidRPr="00261958">
        <w:rPr>
          <w:rFonts w:ascii="Times New Roman" w:hAnsi="Times New Roman" w:cs="Times New Roman"/>
          <w:b/>
          <w:sz w:val="28"/>
          <w:szCs w:val="28"/>
        </w:rPr>
        <w:t>по вопросам введения и реализации ФГОС СОО</w:t>
      </w:r>
      <w:r w:rsidRPr="00261958">
        <w:rPr>
          <w:rFonts w:ascii="Times New Roman" w:hAnsi="Times New Roman" w:cs="Times New Roman"/>
          <w:b/>
          <w:sz w:val="28"/>
          <w:szCs w:val="28"/>
        </w:rPr>
        <w:br/>
        <w:t>(из фондов библиотеки ИРО)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 Л.В. Проектная деятельность школьников в разновозрастных группах [Текст]: пособие для учителей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. организаций / Л.В.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>. - М.: Просвещение, 2013. – 175 с. - (Работаем по новым стандартам). – ISBN 978-5-09-027011-3.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 xml:space="preserve">Десять базовых признаков эффективного управления [Текст]: Реализация стандарта второго поколения / Под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2619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195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. Р.Г.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. – М.: Академкнига/Учебник, 2012. – 136 с. – (Серия «Библиотека руководителя и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методиста</w:t>
      </w:r>
      <w:proofErr w:type="gramStart"/>
      <w:r w:rsidRPr="0026195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61958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 ФГОС») - </w:t>
      </w:r>
      <w:r w:rsidRPr="0026195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61958">
        <w:rPr>
          <w:rFonts w:ascii="Times New Roman" w:hAnsi="Times New Roman" w:cs="Times New Roman"/>
          <w:sz w:val="28"/>
          <w:szCs w:val="28"/>
        </w:rPr>
        <w:t xml:space="preserve"> 978-5-49400-076-7.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 [Текст]: пособие для учителя / К.Н. Поливанова. – 2-е изд. - М.: Просвещение, 2011. – 192 с. - (Работаем по новым стандартам). – ISBN 978-5-09-020813-0.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 xml:space="preserve">Поташник М.М. Требования к современному уроку. [Электронный ресурс]. – Режим доступа: </w:t>
      </w:r>
      <w:hyperlink r:id="rId31" w:history="1">
        <w:r w:rsidRPr="00261958">
          <w:rPr>
            <w:rStyle w:val="af2"/>
            <w:rFonts w:ascii="Times New Roman" w:hAnsi="Times New Roman" w:cs="Times New Roman"/>
            <w:sz w:val="28"/>
            <w:szCs w:val="28"/>
          </w:rPr>
          <w:t>http://sch1945uz.mskobr.ru/files/potashnik-materialy_k_pedsovetu1.pdf</w:t>
        </w:r>
      </w:hyperlink>
      <w:r w:rsidRPr="00261958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 xml:space="preserve">Проектирование основной образовательной программы образовательного учреждения [Текст] / под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2619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195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. проф.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 Р.Г. – М.: Академкнига/Учебник, 2010. – 184 с. – </w:t>
      </w:r>
      <w:r w:rsidRPr="0026195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61958">
        <w:rPr>
          <w:rFonts w:ascii="Times New Roman" w:hAnsi="Times New Roman" w:cs="Times New Roman"/>
          <w:sz w:val="28"/>
          <w:szCs w:val="28"/>
        </w:rPr>
        <w:t xml:space="preserve"> 978-5-94908-704-6.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 xml:space="preserve">Реализация ФГОС [Текст]: современные модели методического сопровождения педагогов. – М.: Национальный книжный центр, 2012. – 152 с. – </w:t>
      </w:r>
      <w:r w:rsidRPr="0026195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61958">
        <w:rPr>
          <w:rFonts w:ascii="Times New Roman" w:hAnsi="Times New Roman" w:cs="Times New Roman"/>
          <w:sz w:val="28"/>
          <w:szCs w:val="28"/>
        </w:rPr>
        <w:t xml:space="preserve"> 978-5-4441-0026-4.</w:t>
      </w:r>
    </w:p>
    <w:p w:rsidR="00A97812" w:rsidRPr="00261958" w:rsidRDefault="00A97812" w:rsidP="00261958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261958">
        <w:rPr>
          <w:rFonts w:ascii="Times New Roman" w:hAnsi="Times New Roman" w:cs="Times New Roman"/>
          <w:sz w:val="28"/>
          <w:szCs w:val="28"/>
        </w:rPr>
        <w:t xml:space="preserve">Школы здоровья в России: принципы и организация работы [Текст]: Мониторинг развития и эффективность / В.Р. Кучма, Л.М. Сухарева, И.К. </w:t>
      </w:r>
      <w:proofErr w:type="spellStart"/>
      <w:r w:rsidRPr="00261958">
        <w:rPr>
          <w:rFonts w:ascii="Times New Roman" w:hAnsi="Times New Roman" w:cs="Times New Roman"/>
          <w:sz w:val="28"/>
          <w:szCs w:val="28"/>
        </w:rPr>
        <w:t>Раппопорт</w:t>
      </w:r>
      <w:proofErr w:type="spellEnd"/>
      <w:r w:rsidRPr="00261958">
        <w:rPr>
          <w:rFonts w:ascii="Times New Roman" w:hAnsi="Times New Roman" w:cs="Times New Roman"/>
          <w:sz w:val="28"/>
          <w:szCs w:val="28"/>
        </w:rPr>
        <w:t xml:space="preserve"> и др.; под ред. В.Р. Кучмы. – М.: Просвещение, 2012. – 253 с. - (Работаем по новым стандартам). – ISBN 978-5-09-026269-9.</w:t>
      </w:r>
    </w:p>
    <w:p w:rsidR="00A97812" w:rsidRPr="006F72CE" w:rsidRDefault="00A97812" w:rsidP="006F72CE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Список_дополнительной_литературы"/>
      <w:bookmarkEnd w:id="15"/>
      <w:r w:rsidRPr="006F72CE">
        <w:rPr>
          <w:rFonts w:ascii="Times New Roman" w:hAnsi="Times New Roman" w:cs="Times New Roman"/>
          <w:b/>
          <w:spacing w:val="-2"/>
          <w:sz w:val="28"/>
          <w:szCs w:val="28"/>
        </w:rPr>
        <w:t>Список Интернет-ресурсов</w:t>
      </w:r>
    </w:p>
    <w:p w:rsidR="00A97812" w:rsidRPr="006F72CE" w:rsidRDefault="00A97812" w:rsidP="00313315">
      <w:pPr>
        <w:pStyle w:val="a4"/>
        <w:numPr>
          <w:ilvl w:val="0"/>
          <w:numId w:val="5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ГАУ ДПО ЯО «Институт развития образования» [Электронный ресурс] / Научно-педагогическая лаборатория по изучению проблем введения ФГОС ОО. – Режим </w:t>
      </w:r>
      <w:proofErr w:type="spellStart"/>
      <w:r w:rsidRPr="006F72CE">
        <w:rPr>
          <w:rFonts w:ascii="Times New Roman" w:hAnsi="Times New Roman" w:cs="Times New Roman"/>
          <w:sz w:val="28"/>
          <w:szCs w:val="28"/>
        </w:rPr>
        <w:t>доступа:</w:t>
      </w:r>
      <w:hyperlink r:id="rId32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://www.iro.yar.ru/index.php?id=2392</w:t>
        </w:r>
      </w:hyperlink>
      <w:r w:rsidRPr="006F72CE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97812" w:rsidRPr="006F72CE" w:rsidRDefault="00A97812" w:rsidP="00313315">
      <w:pPr>
        <w:pStyle w:val="a4"/>
        <w:numPr>
          <w:ilvl w:val="0"/>
          <w:numId w:val="5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lastRenderedPageBreak/>
        <w:t xml:space="preserve">Журнал «Вестник образования» [Электронный ресурс] / Министерство образования и науки Российской Федерации. – Режим доступа: </w:t>
      </w:r>
      <w:hyperlink r:id="rId33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http://vestnik.edu.ru/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6F72CE" w:rsidRDefault="00A97812" w:rsidP="00313315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before="120" w:after="0" w:line="240" w:lineRule="auto"/>
        <w:ind w:left="0" w:right="5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Издательский дом «Первое сентября» [Электронный ресурс]. – Режим доступа:  </w:t>
      </w:r>
      <w:hyperlink r:id="rId34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http://1september.ru/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6F72CE" w:rsidRDefault="00A97812" w:rsidP="00313315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система для руководителей и специалистов сферы образования [Электронный ресурс]. – Режим доступа: </w:t>
      </w:r>
      <w:hyperlink r:id="rId35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http://edu.crowdexpert.ru/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427921" w:rsidRDefault="00A97812" w:rsidP="00313315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921">
        <w:rPr>
          <w:rFonts w:ascii="Times New Roman" w:hAnsi="Times New Roman" w:cs="Times New Roman"/>
          <w:sz w:val="28"/>
          <w:szCs w:val="28"/>
        </w:rPr>
        <w:t xml:space="preserve">Реестр примерных программ [Электронный ресурс]. – Режим доступа: </w:t>
      </w:r>
      <w:hyperlink r:id="rId36" w:history="1">
        <w:r w:rsidRPr="00427921">
          <w:rPr>
            <w:rStyle w:val="af2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427921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758FD" w:rsidRPr="00427921" w:rsidRDefault="00427921" w:rsidP="00427921">
      <w:pPr>
        <w:pStyle w:val="3"/>
        <w:rPr>
          <w:rFonts w:eastAsia="Calibri"/>
          <w:color w:val="auto"/>
          <w:sz w:val="28"/>
          <w:szCs w:val="28"/>
        </w:rPr>
      </w:pPr>
      <w:bookmarkStart w:id="16" w:name="_Toc9505446"/>
      <w:r w:rsidRPr="00427921">
        <w:rPr>
          <w:rFonts w:eastAsia="Calibri"/>
          <w:color w:val="auto"/>
          <w:sz w:val="28"/>
          <w:szCs w:val="28"/>
        </w:rPr>
        <w:t>М</w:t>
      </w:r>
      <w:r w:rsidR="00A758FD" w:rsidRPr="00427921">
        <w:rPr>
          <w:rFonts w:eastAsia="Calibri"/>
          <w:color w:val="auto"/>
          <w:sz w:val="28"/>
          <w:szCs w:val="28"/>
        </w:rPr>
        <w:t>одуль</w:t>
      </w:r>
      <w:r w:rsidRPr="00427921">
        <w:rPr>
          <w:rFonts w:eastAsia="Calibri"/>
          <w:color w:val="auto"/>
          <w:sz w:val="28"/>
          <w:szCs w:val="28"/>
        </w:rPr>
        <w:t xml:space="preserve"> 2.2 </w:t>
      </w:r>
      <w:proofErr w:type="spellStart"/>
      <w:r w:rsidR="00A97812" w:rsidRPr="00427921">
        <w:rPr>
          <w:rFonts w:eastAsia="Calibri"/>
          <w:color w:val="auto"/>
          <w:sz w:val="28"/>
          <w:szCs w:val="28"/>
        </w:rPr>
        <w:t>КФКиБЖ</w:t>
      </w:r>
      <w:proofErr w:type="spellEnd"/>
      <w:r w:rsidRPr="00427921">
        <w:rPr>
          <w:rFonts w:eastAsia="Calibri"/>
          <w:color w:val="auto"/>
          <w:sz w:val="28"/>
          <w:szCs w:val="28"/>
        </w:rPr>
        <w:t xml:space="preserve"> </w:t>
      </w:r>
      <w:r w:rsidR="00A758FD" w:rsidRPr="00427921">
        <w:rPr>
          <w:rFonts w:eastAsia="Calibri"/>
          <w:color w:val="auto"/>
          <w:sz w:val="28"/>
          <w:szCs w:val="28"/>
        </w:rPr>
        <w:t xml:space="preserve"> «</w:t>
      </w:r>
      <w:r w:rsidR="0052056D" w:rsidRPr="00427921">
        <w:rPr>
          <w:rFonts w:eastAsia="Calibri"/>
          <w:color w:val="auto"/>
          <w:sz w:val="28"/>
          <w:szCs w:val="28"/>
        </w:rPr>
        <w:t>М</w:t>
      </w:r>
      <w:r w:rsidR="00A758FD" w:rsidRPr="00427921">
        <w:rPr>
          <w:rFonts w:eastAsia="Calibri"/>
          <w:color w:val="auto"/>
          <w:sz w:val="28"/>
          <w:szCs w:val="28"/>
        </w:rPr>
        <w:t>одернизаци</w:t>
      </w:r>
      <w:r w:rsidR="0052056D" w:rsidRPr="00427921">
        <w:rPr>
          <w:rFonts w:eastAsia="Calibri"/>
          <w:color w:val="auto"/>
          <w:sz w:val="28"/>
          <w:szCs w:val="28"/>
        </w:rPr>
        <w:t>я</w:t>
      </w:r>
      <w:r w:rsidR="00A758FD" w:rsidRPr="00427921">
        <w:rPr>
          <w:rFonts w:eastAsia="Calibri"/>
          <w:color w:val="auto"/>
          <w:sz w:val="28"/>
          <w:szCs w:val="28"/>
        </w:rPr>
        <w:t xml:space="preserve"> технологий сохранения и укрепления здоровья участников образовательного процесса»</w:t>
      </w:r>
      <w:bookmarkEnd w:id="16"/>
    </w:p>
    <w:p w:rsidR="00A758FD" w:rsidRPr="00427921" w:rsidRDefault="00A758FD" w:rsidP="004279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427921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общего, среднего общего образования</w:t>
      </w:r>
    </w:p>
    <w:p w:rsidR="00A758FD" w:rsidRPr="00427921" w:rsidRDefault="00A758FD" w:rsidP="0042792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9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proofErr w:type="gramStart"/>
      <w:r w:rsidRPr="0042792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модулю</w:t>
      </w:r>
      <w:proofErr w:type="gramEnd"/>
      <w:r w:rsidRPr="004279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758FD" w:rsidRPr="0008582C" w:rsidRDefault="0008582C" w:rsidP="00427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8582C">
        <w:rPr>
          <w:rFonts w:ascii="Times New Roman" w:eastAsia="Calibri" w:hAnsi="Times New Roman" w:cs="Times New Roman"/>
          <w:bCs/>
          <w:sz w:val="28"/>
          <w:szCs w:val="28"/>
        </w:rPr>
        <w:t>В результате освоения модуля обучающиеся достигают следующих образовательных результатов, соответствующих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08582C" w:rsidRPr="0008582C" w:rsidRDefault="005B6AEB" w:rsidP="000858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Содержательное направление модуля: </w:t>
      </w:r>
      <w:r w:rsidR="0008582C" w:rsidRPr="0008582C">
        <w:rPr>
          <w:rFonts w:ascii="Times New Roman" w:hAnsi="Times New Roman" w:cs="Times New Roman"/>
          <w:bCs/>
          <w:sz w:val="28"/>
          <w:szCs w:val="28"/>
        </w:rPr>
        <w:t>Представлен современный взгляд на понятие и классификации здоровья, рассмотрены школьные факторы риска для здоровья детей, перечислены основные тенденции современных образовательных технологий, а также условия их выбора и использования.</w:t>
      </w:r>
    </w:p>
    <w:p w:rsidR="005B6AEB" w:rsidRPr="0008582C" w:rsidRDefault="0008582C" w:rsidP="0008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bCs/>
          <w:sz w:val="28"/>
          <w:szCs w:val="28"/>
        </w:rPr>
        <w:t xml:space="preserve">В обучающем курсе представлена классификация </w:t>
      </w:r>
      <w:proofErr w:type="spellStart"/>
      <w:r w:rsidRPr="0008582C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08582C">
        <w:rPr>
          <w:rFonts w:ascii="Times New Roman" w:hAnsi="Times New Roman" w:cs="Times New Roman"/>
          <w:bCs/>
          <w:sz w:val="28"/>
          <w:szCs w:val="28"/>
        </w:rPr>
        <w:t xml:space="preserve"> технологий, приведены примеры наиболее эффективных и авторских технологий</w:t>
      </w:r>
      <w:r w:rsidRPr="00085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056D" w:rsidRPr="00427921" w:rsidRDefault="0052056D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AA" w:rsidRPr="00427921" w:rsidRDefault="003108AA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Список основной и дополнительной литературы к модулю</w:t>
      </w:r>
    </w:p>
    <w:p w:rsidR="0008582C" w:rsidRPr="0008582C" w:rsidRDefault="0008582C" w:rsidP="000858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08582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Андреева, И.Г. Сохранение и укрепление здоровья школьников – актуальное направление развития содержания образования на этапе инновационного становления России/И.Г. Андреева //Стандарты и мониторинг.- 2011.-№3.</w:t>
      </w:r>
    </w:p>
    <w:p w:rsidR="0008582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 xml:space="preserve">Елисеев, В.В. Рекомендации по сохранению здоровья школьников на уроке и оценке эффективности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 деятельности школы /В.В. Елисеев //Практика административной работы в школе.- 2010.-№8.</w:t>
      </w:r>
    </w:p>
    <w:p w:rsidR="00BD7BDC" w:rsidRPr="0008582C" w:rsidRDefault="0008582C" w:rsidP="00313315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, Э. М. Проблема сохранения здоровья и развития учащихся в системе образования в условиях ее модернизации / Э. М.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, А. И. Федоров, С. И. Петухов //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>, 2002. № 2. - С. 10-15.</w:t>
      </w:r>
    </w:p>
    <w:p w:rsidR="0008582C" w:rsidRPr="0008582C" w:rsidRDefault="0008582C" w:rsidP="000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lastRenderedPageBreak/>
        <w:t xml:space="preserve">Базарный, В. Ф. Здоровье и развитие ребёнка: экспресс-контроль в школе и дома: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>. пособие / В. Ф. Базарный. М.</w:t>
      </w:r>
      <w:proofErr w:type="gramStart"/>
      <w:r w:rsidRPr="000858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582C">
        <w:rPr>
          <w:rFonts w:ascii="Times New Roman" w:hAnsi="Times New Roman" w:cs="Times New Roman"/>
          <w:sz w:val="28"/>
          <w:szCs w:val="28"/>
        </w:rPr>
        <w:t xml:space="preserve"> АРКТИ, 2005. - 176 с.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82C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08582C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применения: методические рекомендации / Под ред. М. М. Безруких, В. Д. Сонькина. М., 2002. - 117 с.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, Е. В. Педагогическая культура как общественная и личная ценность / Е. В. </w:t>
      </w:r>
      <w:proofErr w:type="spellStart"/>
      <w:r w:rsidRPr="0008582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08582C">
        <w:rPr>
          <w:rFonts w:ascii="Times New Roman" w:hAnsi="Times New Roman" w:cs="Times New Roman"/>
          <w:sz w:val="28"/>
          <w:szCs w:val="28"/>
        </w:rPr>
        <w:t xml:space="preserve"> // Педагогика. 1999. - № 3. - С. 37-43. </w:t>
      </w:r>
    </w:p>
    <w:p w:rsidR="0008582C" w:rsidRPr="0008582C" w:rsidRDefault="0008582C" w:rsidP="00313315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2C">
        <w:rPr>
          <w:rFonts w:ascii="Times New Roman" w:hAnsi="Times New Roman" w:cs="Times New Roman"/>
          <w:sz w:val="28"/>
          <w:szCs w:val="28"/>
        </w:rPr>
        <w:t>Марков, В.В. Основы здорового образа жизни и профилактика болезней: учебное пособие для студентов высших педагогических учебных заведений / В.В. Марков. – М.: Издательский центр «Академия», 2001. – 320 с.</w:t>
      </w:r>
    </w:p>
    <w:p w:rsidR="00E71EB3" w:rsidRDefault="00E71EB3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F41" w:rsidRPr="00427921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17" w:name="_Toc476517262"/>
      <w:bookmarkStart w:id="18" w:name="_Toc9505447"/>
      <w:r w:rsidRPr="00427921">
        <w:rPr>
          <w:rFonts w:eastAsia="Calibri"/>
          <w:color w:val="auto"/>
          <w:sz w:val="28"/>
          <w:szCs w:val="28"/>
        </w:rPr>
        <w:t>Модуль 2.</w:t>
      </w:r>
      <w:r w:rsidR="00427921" w:rsidRPr="00427921">
        <w:rPr>
          <w:rFonts w:eastAsia="Calibri"/>
          <w:color w:val="auto"/>
          <w:sz w:val="28"/>
          <w:szCs w:val="28"/>
        </w:rPr>
        <w:t xml:space="preserve">3 </w:t>
      </w:r>
      <w:r w:rsidRPr="00427921">
        <w:rPr>
          <w:rFonts w:eastAsia="Calibri"/>
          <w:color w:val="auto"/>
          <w:sz w:val="28"/>
          <w:szCs w:val="28"/>
        </w:rPr>
        <w:t>КГД «Актуальные вопросы школьного филологического образования»</w:t>
      </w:r>
      <w:bookmarkEnd w:id="17"/>
      <w:bookmarkEnd w:id="18"/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Целевая аудитория</w:t>
      </w:r>
      <w:r w:rsidRPr="008234D8">
        <w:rPr>
          <w:sz w:val="28"/>
          <w:szCs w:val="28"/>
        </w:rPr>
        <w:t>:</w:t>
      </w:r>
      <w:r w:rsidR="00427921">
        <w:rPr>
          <w:sz w:val="28"/>
          <w:szCs w:val="28"/>
        </w:rPr>
        <w:t xml:space="preserve"> </w:t>
      </w:r>
      <w:r w:rsidRPr="009C1E10">
        <w:rPr>
          <w:color w:val="000000"/>
          <w:sz w:val="28"/>
          <w:szCs w:val="28"/>
        </w:rPr>
        <w:t>учителя русского языка и литературы.</w:t>
      </w:r>
    </w:p>
    <w:p w:rsidR="00055F41" w:rsidRPr="008234D8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Планируемые результаты модуля</w:t>
      </w:r>
      <w:r w:rsidRPr="008234D8">
        <w:rPr>
          <w:sz w:val="28"/>
          <w:szCs w:val="28"/>
        </w:rPr>
        <w:t>:</w:t>
      </w:r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в результате слушатели будут иметь представление</w:t>
      </w:r>
      <w:r w:rsidR="002A6CBF">
        <w:rPr>
          <w:sz w:val="28"/>
          <w:szCs w:val="28"/>
        </w:rPr>
        <w:t xml:space="preserve"> о</w:t>
      </w:r>
    </w:p>
    <w:p w:rsidR="002A6CBF" w:rsidRPr="002A6CBF" w:rsidRDefault="002A6CBF" w:rsidP="00313315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CBF">
        <w:rPr>
          <w:rFonts w:ascii="Times New Roman" w:hAnsi="Times New Roman" w:cs="Times New Roman"/>
          <w:sz w:val="28"/>
          <w:szCs w:val="28"/>
        </w:rPr>
        <w:t>подходах</w:t>
      </w:r>
      <w:proofErr w:type="gramEnd"/>
      <w:r w:rsidRPr="002A6CBF">
        <w:rPr>
          <w:rFonts w:ascii="Times New Roman" w:hAnsi="Times New Roman" w:cs="Times New Roman"/>
          <w:sz w:val="28"/>
          <w:szCs w:val="28"/>
        </w:rPr>
        <w:t xml:space="preserve"> в обучении родному языку;</w:t>
      </w:r>
    </w:p>
    <w:p w:rsidR="002A6CBF" w:rsidRPr="002A6CBF" w:rsidRDefault="002A6CBF" w:rsidP="00313315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CBF">
        <w:rPr>
          <w:rFonts w:ascii="Times New Roman" w:hAnsi="Times New Roman" w:cs="Times New Roman"/>
          <w:sz w:val="28"/>
          <w:szCs w:val="28"/>
        </w:rPr>
        <w:t>факторах</w:t>
      </w:r>
      <w:proofErr w:type="gramEnd"/>
      <w:r w:rsidRPr="002A6CBF">
        <w:rPr>
          <w:rFonts w:ascii="Times New Roman" w:hAnsi="Times New Roman" w:cs="Times New Roman"/>
          <w:sz w:val="28"/>
          <w:szCs w:val="28"/>
        </w:rPr>
        <w:t>, препятствующих воспитанию и развитию подростков в современных условиях;</w:t>
      </w:r>
    </w:p>
    <w:p w:rsidR="00055F41" w:rsidRPr="002A6CBF" w:rsidRDefault="002A6CBF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6CBF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Pr="002A6CB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2A6CBF">
        <w:rPr>
          <w:rFonts w:ascii="Times New Roman" w:hAnsi="Times New Roman" w:cs="Times New Roman"/>
          <w:sz w:val="28"/>
          <w:szCs w:val="28"/>
        </w:rPr>
        <w:t xml:space="preserve"> лингвистической подготовки школьников 5-11 классов</w:t>
      </w:r>
      <w:r w:rsidR="00055F41" w:rsidRPr="002A6CBF">
        <w:rPr>
          <w:rFonts w:ascii="Times New Roman" w:hAnsi="Times New Roman"/>
          <w:sz w:val="28"/>
          <w:szCs w:val="28"/>
        </w:rPr>
        <w:t>.</w:t>
      </w:r>
    </w:p>
    <w:p w:rsidR="00055F41" w:rsidRPr="002A6CBF" w:rsidRDefault="00055F41" w:rsidP="002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модуля</w:t>
      </w:r>
      <w:r w:rsidR="002A6CBF"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6CBF">
        <w:rPr>
          <w:rFonts w:ascii="Times New Roman" w:hAnsi="Times New Roman" w:cs="Times New Roman"/>
          <w:b/>
          <w:sz w:val="28"/>
          <w:szCs w:val="28"/>
        </w:rPr>
        <w:t>(3 часа)</w:t>
      </w:r>
      <w:r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C1C77" w:rsidRPr="002A6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A6CBF" w:rsidRPr="002A6CBF">
        <w:rPr>
          <w:rFonts w:ascii="Times New Roman" w:hAnsi="Times New Roman" w:cs="Times New Roman"/>
          <w:sz w:val="28"/>
          <w:szCs w:val="28"/>
        </w:rPr>
        <w:t>Лингвистическое образование как составная часть гуманитарного образования в школе.</w:t>
      </w:r>
      <w:r w:rsidR="002A6CBF">
        <w:rPr>
          <w:rFonts w:ascii="Times New Roman" w:hAnsi="Times New Roman" w:cs="Times New Roman"/>
          <w:sz w:val="28"/>
          <w:szCs w:val="28"/>
        </w:rPr>
        <w:t xml:space="preserve"> </w:t>
      </w:r>
      <w:r w:rsidR="002A6CBF" w:rsidRPr="002A6CBF">
        <w:rPr>
          <w:rFonts w:ascii="Times New Roman" w:hAnsi="Times New Roman" w:cs="Times New Roman"/>
          <w:sz w:val="28"/>
          <w:szCs w:val="28"/>
        </w:rPr>
        <w:t>Современная языковая ситуация и методика обучения школьников русскому языку.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 w:rsidRP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9C1E10" w:rsidRDefault="00055F41" w:rsidP="00F03519">
      <w:pPr>
        <w:pStyle w:val="af"/>
        <w:spacing w:after="120" w:afterAutospacing="0"/>
        <w:ind w:firstLine="284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t>Список основной литературы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И.Ю. Построение концепции адаптивного развития лингвометодической системы обучения в современной языковой ситуации / И.Ю. </w:t>
      </w: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// Школьные технологии: научно-практический журнал. – М., 2011. - № 5. – С.71-84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И.Ю. Формирование </w:t>
      </w: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умений школьников на основе применения гипертекста / И.Ю. </w:t>
      </w: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// Вестник МГОУ. Сер. «Педагогика». – М.: МГОУ, 2010. - № 3. – С. 114 – 120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И.Ю. Формирование </w:t>
      </w: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общеучебной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компетенции школьников средствами курса русского языка / И.Ю. </w:t>
      </w:r>
      <w:proofErr w:type="spellStart"/>
      <w:r w:rsidRPr="002A6CBF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// Вестник МГОУ. Сер. «Педагогика». – М.: МГОУ, 2014. - № 3. – С. 53 – 60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Приказ Минтруда России от 18.10.2013 N 544н «Об утверждении профессионального стандарта «Педагог (педагогическая деятельность в </w:t>
      </w:r>
      <w:r w:rsidRPr="002A6C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Примерная основная образовательная программа основного общего образования. Режим доступа: </w:t>
      </w:r>
      <w:hyperlink r:id="rId37" w:history="1">
        <w:r w:rsidRPr="002A6CBF">
          <w:rPr>
            <w:rStyle w:val="af2"/>
            <w:rFonts w:ascii="Times New Roman" w:hAnsi="Times New Roman" w:cs="Times New Roman"/>
            <w:sz w:val="28"/>
            <w:szCs w:val="28"/>
          </w:rPr>
          <w:t>http://www.fgosreestr.ru</w:t>
        </w:r>
      </w:hyperlink>
      <w:r w:rsidRPr="002A6CBF">
        <w:rPr>
          <w:rFonts w:ascii="Times New Roman" w:hAnsi="Times New Roman" w:cs="Times New Roman"/>
          <w:bCs/>
          <w:iCs/>
          <w:sz w:val="28"/>
          <w:szCs w:val="28"/>
        </w:rPr>
        <w:t xml:space="preserve"> (14.05.2015)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>Реализация междисциплинарных программ на уроках русского языка (из опыта работы МОУ СОШ № 87 г. Ярославль): учебно-методическое пособие / Н.В. Киселева. – Ярославль</w:t>
      </w:r>
      <w:proofErr w:type="gramStart"/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ГОАУ ЯО ИРО, 2014. – 68 с.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>Учебно-познавательные и учебно-практические задачи на уроках русского языка в основной школе: методические рекомендации / сост. Н.В. Киселева. – Ярославль</w:t>
      </w:r>
      <w:proofErr w:type="gramStart"/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ГОАУ ЯО ИРО, 2015. – 56 с. </w:t>
      </w:r>
    </w:p>
    <w:p w:rsidR="002A6CBF" w:rsidRPr="002A6CBF" w:rsidRDefault="002A6CBF" w:rsidP="00313315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6C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Федоренко Л.П. Принципы обучения русскому языку: пос. для учителей / Л.П. Федоренко. – М.: Просвещение, 1973. – 160 с. </w:t>
      </w:r>
    </w:p>
    <w:p w:rsidR="00055F41" w:rsidRPr="002A6CBF" w:rsidRDefault="002A6CBF" w:rsidP="00313315">
      <w:pPr>
        <w:pStyle w:val="af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2A6CBF">
        <w:rPr>
          <w:bCs/>
          <w:iCs/>
          <w:sz w:val="28"/>
          <w:szCs w:val="28"/>
        </w:rPr>
        <w:t>Федеральный государственный образовательный стандарт основного общего образования  [Текст] / М-во образования и науки</w:t>
      </w:r>
      <w:proofErr w:type="gramStart"/>
      <w:r w:rsidRPr="002A6CBF">
        <w:rPr>
          <w:bCs/>
          <w:iCs/>
          <w:sz w:val="28"/>
          <w:szCs w:val="28"/>
        </w:rPr>
        <w:t xml:space="preserve"> Р</w:t>
      </w:r>
      <w:proofErr w:type="gramEnd"/>
      <w:r w:rsidRPr="002A6CBF">
        <w:rPr>
          <w:bCs/>
          <w:iCs/>
          <w:sz w:val="28"/>
          <w:szCs w:val="28"/>
        </w:rPr>
        <w:t>ос. Федерации. – М.</w:t>
      </w:r>
      <w:proofErr w:type="gramStart"/>
      <w:r w:rsidRPr="002A6CBF">
        <w:rPr>
          <w:bCs/>
          <w:iCs/>
          <w:sz w:val="28"/>
          <w:szCs w:val="28"/>
        </w:rPr>
        <w:t xml:space="preserve"> :</w:t>
      </w:r>
      <w:proofErr w:type="gramEnd"/>
      <w:r w:rsidRPr="002A6CBF">
        <w:rPr>
          <w:bCs/>
          <w:iCs/>
          <w:sz w:val="28"/>
          <w:szCs w:val="28"/>
        </w:rPr>
        <w:t xml:space="preserve"> Просвещение, 2011. – 48 с. – (Стандарты второго поколения).</w:t>
      </w:r>
    </w:p>
    <w:p w:rsidR="00055F41" w:rsidRPr="009C1E10" w:rsidRDefault="00055F41" w:rsidP="00055F41">
      <w:pPr>
        <w:pStyle w:val="af"/>
        <w:keepNext/>
        <w:spacing w:after="120" w:afterAutospacing="0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t>Список дополнительной литературы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И.Ю. Значение лингвофилософского наследия для развития теории обучения русскому языку в современной школе / И.Ю. </w:t>
      </w:r>
      <w:proofErr w:type="spell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// Вестник МГОУ. Сер. «Педагогика». – М.: МГОУ, 2012. - № 1. – С. 87 – 94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И. Ю. Современный кабинет русского языка [Текст]: учебно-методическое пособие / И. Ю. </w:t>
      </w:r>
      <w:proofErr w:type="spell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Гац</w:t>
      </w:r>
      <w:proofErr w:type="spell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, О. Ф. </w:t>
      </w:r>
      <w:proofErr w:type="spell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Вакурова</w:t>
      </w:r>
      <w:proofErr w:type="spell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. – М.: Дрофа, 2010. - 238 с. </w:t>
      </w:r>
    </w:p>
    <w:p w:rsidR="006151D4" w:rsidRPr="006151D4" w:rsidRDefault="006151D4" w:rsidP="00313315">
      <w:pPr>
        <w:pStyle w:val="ac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51D4">
        <w:rPr>
          <w:rFonts w:ascii="Times New Roman" w:hAnsi="Times New Roman" w:cs="Times New Roman"/>
          <w:i/>
          <w:sz w:val="28"/>
          <w:szCs w:val="28"/>
        </w:rPr>
        <w:t>Беднарская</w:t>
      </w:r>
      <w:proofErr w:type="spellEnd"/>
      <w:r w:rsidRPr="006151D4">
        <w:rPr>
          <w:rFonts w:ascii="Times New Roman" w:hAnsi="Times New Roman" w:cs="Times New Roman"/>
          <w:i/>
          <w:sz w:val="28"/>
          <w:szCs w:val="28"/>
        </w:rPr>
        <w:t xml:space="preserve"> Л.Д. </w:t>
      </w:r>
      <w:proofErr w:type="spellStart"/>
      <w:r w:rsidRPr="006151D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151D4">
        <w:rPr>
          <w:rFonts w:ascii="Times New Roman" w:hAnsi="Times New Roman" w:cs="Times New Roman"/>
          <w:i/>
          <w:sz w:val="28"/>
          <w:szCs w:val="28"/>
        </w:rPr>
        <w:t xml:space="preserve"> функции и виды анализа текста // Русский язык в школе. – 2014. - № 9. – С. 9- 12; № 10. – С. 7-9</w:t>
      </w:r>
    </w:p>
    <w:p w:rsidR="006151D4" w:rsidRPr="006151D4" w:rsidRDefault="006151D4" w:rsidP="00313315">
      <w:pPr>
        <w:pStyle w:val="ac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D4">
        <w:rPr>
          <w:rFonts w:ascii="Times New Roman" w:hAnsi="Times New Roman" w:cs="Times New Roman"/>
          <w:sz w:val="28"/>
          <w:szCs w:val="28"/>
        </w:rPr>
        <w:t xml:space="preserve">Крылова О.Н., </w:t>
      </w:r>
      <w:proofErr w:type="spellStart"/>
      <w:r w:rsidRPr="006151D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6151D4">
        <w:rPr>
          <w:rFonts w:ascii="Times New Roman" w:hAnsi="Times New Roman" w:cs="Times New Roman"/>
          <w:sz w:val="28"/>
          <w:szCs w:val="28"/>
        </w:rPr>
        <w:t xml:space="preserve"> И.В. Новая дидактика современного урока в условиях введения ФГОС ООО: Методическое пособие / О.Н. Крылова, И.В. </w:t>
      </w:r>
      <w:proofErr w:type="spellStart"/>
      <w:r w:rsidRPr="006151D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6151D4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151D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151D4">
        <w:rPr>
          <w:rFonts w:ascii="Times New Roman" w:hAnsi="Times New Roman" w:cs="Times New Roman"/>
          <w:sz w:val="28"/>
          <w:szCs w:val="28"/>
        </w:rPr>
        <w:t>КАРО, 2013. – 144 с. – (Серия «Петербургский вектор внедрения ФГОС ООО»)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151D4">
        <w:rPr>
          <w:rFonts w:ascii="Times New Roman" w:hAnsi="Times New Roman" w:cs="Times New Roman"/>
          <w:bCs/>
          <w:iCs/>
          <w:sz w:val="28"/>
          <w:szCs w:val="28"/>
        </w:rPr>
        <w:t>ИТ</w:t>
      </w:r>
      <w:proofErr w:type="gramEnd"/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в работе учителя-словесника. Режим доступа:  http://eelmaa.net/workbook/litbook (12.05.2015)</w:t>
      </w:r>
    </w:p>
    <w:p w:rsidR="006151D4" w:rsidRPr="006151D4" w:rsidRDefault="006151D4" w:rsidP="00313315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Национальный корпус русского языка. Режим доступа:  </w:t>
      </w:r>
      <w:hyperlink r:id="rId38" w:history="1">
        <w:r w:rsidRPr="006151D4">
          <w:rPr>
            <w:rStyle w:val="af2"/>
            <w:rFonts w:ascii="Times New Roman" w:hAnsi="Times New Roman" w:cs="Times New Roman"/>
            <w:bCs/>
            <w:iCs/>
            <w:sz w:val="28"/>
            <w:szCs w:val="28"/>
          </w:rPr>
          <w:t>http://www.ruscorpora.ru/</w:t>
        </w:r>
      </w:hyperlink>
      <w:r w:rsidRPr="006151D4">
        <w:rPr>
          <w:rFonts w:ascii="Times New Roman" w:hAnsi="Times New Roman" w:cs="Times New Roman"/>
          <w:bCs/>
          <w:iCs/>
          <w:sz w:val="28"/>
          <w:szCs w:val="28"/>
        </w:rPr>
        <w:t xml:space="preserve"> (12.05.2015)</w:t>
      </w:r>
    </w:p>
    <w:p w:rsidR="00055F41" w:rsidRPr="006151D4" w:rsidRDefault="006151D4" w:rsidP="00313315">
      <w:pPr>
        <w:pStyle w:val="af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1D4">
        <w:rPr>
          <w:bCs/>
          <w:iCs/>
          <w:sz w:val="28"/>
          <w:szCs w:val="28"/>
        </w:rPr>
        <w:t xml:space="preserve">Филология в задачах. Режим доступа:  </w:t>
      </w:r>
      <w:hyperlink r:id="rId39" w:history="1">
        <w:r w:rsidRPr="006151D4">
          <w:rPr>
            <w:rStyle w:val="af2"/>
            <w:bCs/>
            <w:iCs/>
            <w:sz w:val="28"/>
            <w:szCs w:val="28"/>
          </w:rPr>
          <w:t>http://www.philologia.ru/default.htm</w:t>
        </w:r>
      </w:hyperlink>
      <w:r w:rsidRPr="006151D4">
        <w:rPr>
          <w:bCs/>
          <w:iCs/>
          <w:sz w:val="28"/>
          <w:szCs w:val="28"/>
        </w:rPr>
        <w:t xml:space="preserve"> (12.05.2015)</w:t>
      </w:r>
    </w:p>
    <w:p w:rsidR="00055F41" w:rsidRPr="000B104D" w:rsidRDefault="00055F41" w:rsidP="00F03519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55F41" w:rsidRPr="00F03519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19" w:name="_Toc476517263"/>
      <w:bookmarkStart w:id="20" w:name="_Toc9505448"/>
      <w:r w:rsidRPr="0055287F">
        <w:rPr>
          <w:rFonts w:eastAsia="Calibri"/>
          <w:color w:val="auto"/>
          <w:sz w:val="28"/>
          <w:szCs w:val="28"/>
        </w:rPr>
        <w:lastRenderedPageBreak/>
        <w:t>Моду</w:t>
      </w:r>
      <w:r w:rsidRPr="00F03519">
        <w:rPr>
          <w:rFonts w:eastAsia="Calibri"/>
          <w:color w:val="auto"/>
          <w:sz w:val="28"/>
          <w:szCs w:val="28"/>
        </w:rPr>
        <w:t>ль 2.</w:t>
      </w:r>
      <w:r w:rsidR="00F03519" w:rsidRPr="00F03519">
        <w:rPr>
          <w:rFonts w:eastAsia="Calibri"/>
          <w:color w:val="auto"/>
          <w:sz w:val="28"/>
          <w:szCs w:val="28"/>
        </w:rPr>
        <w:t xml:space="preserve">4 </w:t>
      </w:r>
      <w:r w:rsidRPr="00F03519">
        <w:rPr>
          <w:rFonts w:eastAsia="Calibri"/>
          <w:color w:val="auto"/>
          <w:sz w:val="28"/>
          <w:szCs w:val="28"/>
        </w:rPr>
        <w:t>КГД «Актуальные вопросы школьного историко-обществоведческого образования»</w:t>
      </w:r>
      <w:bookmarkEnd w:id="19"/>
      <w:bookmarkEnd w:id="20"/>
    </w:p>
    <w:p w:rsidR="00055F41" w:rsidRPr="00A40BC4" w:rsidRDefault="00055F41" w:rsidP="00055F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A40BC4">
        <w:rPr>
          <w:rFonts w:ascii="Times New Roman" w:hAnsi="Times New Roman"/>
          <w:color w:val="000000"/>
          <w:sz w:val="28"/>
          <w:szCs w:val="28"/>
        </w:rPr>
        <w:t>учителя и преподаватели</w:t>
      </w:r>
      <w:r w:rsidRPr="00A40BC4">
        <w:rPr>
          <w:rFonts w:ascii="Times New Roman" w:hAnsi="Times New Roman"/>
          <w:bCs/>
          <w:sz w:val="28"/>
          <w:szCs w:val="28"/>
        </w:rPr>
        <w:t xml:space="preserve"> истории и обществознания, обучающие по программам основного общего и среднего общего образования.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BC4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055F41" w:rsidRPr="0026164E" w:rsidRDefault="00055F41" w:rsidP="00055F4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>По оконч</w:t>
      </w:r>
      <w:r>
        <w:rPr>
          <w:rFonts w:ascii="Times New Roman" w:eastAsia="Times New Roman" w:hAnsi="Times New Roman"/>
          <w:sz w:val="28"/>
          <w:szCs w:val="28"/>
        </w:rPr>
        <w:t xml:space="preserve">ании программы участники курсов </w:t>
      </w:r>
      <w:r w:rsidRPr="00A40BC4">
        <w:rPr>
          <w:rFonts w:ascii="Times New Roman" w:eastAsia="Times New Roman" w:hAnsi="Times New Roman"/>
          <w:i/>
          <w:sz w:val="28"/>
          <w:szCs w:val="28"/>
        </w:rPr>
        <w:t xml:space="preserve">будут знать: </w:t>
      </w:r>
    </w:p>
    <w:p w:rsidR="00055F41" w:rsidRDefault="00055F41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>о системных изменениях в школьном историческом и обществоведческом образовании в соответствии с требованиями ФГОС ООО и ФГОС СОО, новыми концепциями историко-обществоведческого образования;</w:t>
      </w:r>
    </w:p>
    <w:p w:rsidR="00055F41" w:rsidRPr="00A40BC4" w:rsidRDefault="00055F41" w:rsidP="00313315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требованиях к проектированию рабочей программы </w:t>
      </w:r>
      <w:r w:rsidRPr="00A40BC4">
        <w:rPr>
          <w:rFonts w:ascii="Times New Roman" w:eastAsia="Times New Roman" w:hAnsi="Times New Roman"/>
          <w:sz w:val="28"/>
          <w:szCs w:val="28"/>
        </w:rPr>
        <w:t>по учебным предметам «История» и «Обществознание» в соответствии с актуальными требованиями</w:t>
      </w:r>
      <w:r w:rsidRPr="00A40BC4">
        <w:rPr>
          <w:rFonts w:ascii="Times New Roman" w:eastAsia="Times New Roman" w:hAnsi="Times New Roman"/>
          <w:color w:val="000000"/>
          <w:sz w:val="28"/>
          <w:szCs w:val="28"/>
        </w:rPr>
        <w:t xml:space="preserve"> ФГОС ООО и новыми концепциями историко-обществоведческого образования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A40BC4">
        <w:rPr>
          <w:rFonts w:ascii="Times New Roman" w:hAnsi="Times New Roman"/>
          <w:sz w:val="28"/>
          <w:szCs w:val="28"/>
        </w:rPr>
        <w:t xml:space="preserve">. </w:t>
      </w:r>
      <w:r w:rsidRPr="00A40BC4">
        <w:rPr>
          <w:rFonts w:ascii="Times New Roman" w:eastAsia="TimesNewRomanPSMT" w:hAnsi="Times New Roman"/>
          <w:sz w:val="28"/>
          <w:szCs w:val="28"/>
        </w:rPr>
        <w:t>Приоритеты государственной политики Российской Федерации в сфере образования.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 Роль школьного историко-обществоведческого образования в социализации обучающихся, формировании ценностных ориентиров обучаемых. </w:t>
      </w:r>
      <w:r w:rsidRPr="00A40BC4">
        <w:rPr>
          <w:rFonts w:ascii="Times New Roman" w:eastAsia="Times New Roman" w:hAnsi="Times New Roman"/>
          <w:sz w:val="28"/>
          <w:szCs w:val="28"/>
        </w:rPr>
        <w:t>ФГОС о целях и планируемых результатах освоения основной образовательной программы основного и среднего общего образования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Новые концепции общего исторического образования: концепция нового УМК по истории России, историко-культурный стандарт; концепция УМК по всеобщей истории. 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Примерные программы для основной и старшей школы, включенные в реестр федеральных государственных образовательных программ о преподавании истории </w:t>
      </w:r>
      <w:r w:rsidRPr="00A40BC4">
        <w:rPr>
          <w:rFonts w:ascii="Times New Roman" w:eastAsia="Times New Roman" w:hAnsi="Times New Roman"/>
          <w:sz w:val="28"/>
          <w:szCs w:val="28"/>
        </w:rPr>
        <w:t xml:space="preserve">на базовом и углубленном </w:t>
      </w:r>
      <w:proofErr w:type="spellStart"/>
      <w:r w:rsidRPr="00A40BC4">
        <w:rPr>
          <w:rFonts w:ascii="Times New Roman" w:eastAsia="Times New Roman" w:hAnsi="Times New Roman"/>
          <w:sz w:val="28"/>
          <w:szCs w:val="28"/>
        </w:rPr>
        <w:t>уровнях</w:t>
      </w:r>
      <w:proofErr w:type="gramStart"/>
      <w:r w:rsidRPr="00A40BC4">
        <w:rPr>
          <w:rFonts w:ascii="Times New Roman" w:eastAsia="Times New Roman" w:hAnsi="Times New Roman"/>
          <w:bCs/>
          <w:sz w:val="28"/>
          <w:szCs w:val="28"/>
        </w:rPr>
        <w:t>.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proofErr w:type="gramEnd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одходы</w:t>
      </w:r>
      <w:proofErr w:type="spellEnd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 проектированию рабочих программ по истории в соответствии с новыми концепциями исторического образования (история России, всеобщая история). Подходы к проектированию </w:t>
      </w:r>
      <w:proofErr w:type="spellStart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деятельностного</w:t>
      </w:r>
      <w:proofErr w:type="spellEnd"/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компонента в рабочей программе по истории.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0BC4">
        <w:rPr>
          <w:rFonts w:ascii="Times New Roman" w:eastAsia="Times New Roman" w:hAnsi="Times New Roman"/>
          <w:b/>
          <w:sz w:val="28"/>
          <w:szCs w:val="28"/>
        </w:rPr>
        <w:t>Нормативные документы</w:t>
      </w:r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 г. N 273 - (с изменениями и дополнениями) Система ГАРАНТ, Режим доступа: </w:t>
      </w:r>
      <w:hyperlink r:id="rId40" w:anchor="ixzz3nJ92dNfr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http://base.garant.ru/70291362/#ixzz3nJ92dNfr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«Педагог профессионального обучения, профессионального образования и дополнительного профессионального образования» Утвержден приказом Министерства труда и социальной защиты Российской Федерации от «08» сентября 2015 г. №608н. Режим </w:t>
      </w:r>
      <w:proofErr w:type="spellStart"/>
      <w:r w:rsidRPr="00A40BC4">
        <w:rPr>
          <w:rFonts w:ascii="Times New Roman" w:eastAsia="Times New Roman" w:hAnsi="Times New Roman"/>
          <w:sz w:val="28"/>
          <w:szCs w:val="28"/>
        </w:rPr>
        <w:t>доступа:</w:t>
      </w:r>
      <w:hyperlink r:id="rId41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://base.garant.ru/71202838/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 xml:space="preserve">Историко-культурный стандарт Режим доступа: Программа ППК всеобщая история.docx </w:t>
      </w:r>
      <w:hyperlink r:id="rId42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http://минобрнауки.рф/documents/3483</w:t>
        </w:r>
      </w:hyperlink>
    </w:p>
    <w:p w:rsidR="00055F41" w:rsidRPr="00A40BC4" w:rsidRDefault="00055F41" w:rsidP="00313315">
      <w:pPr>
        <w:widowControl w:val="0"/>
        <w:numPr>
          <w:ilvl w:val="0"/>
          <w:numId w:val="6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Приказ </w:t>
      </w:r>
      <w:r w:rsidRPr="00A40BC4">
        <w:rPr>
          <w:rFonts w:ascii="Times New Roman" w:eastAsia="Times New Roman" w:hAnsi="Times New Roman"/>
          <w:sz w:val="28"/>
          <w:szCs w:val="28"/>
        </w:rPr>
        <w:t xml:space="preserve">Стандарт среднего (полного)  общего образования (2012 г.) Режим доступа: </w:t>
      </w:r>
      <w:hyperlink r:id="rId43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http://минобрнауки.рф/documents/2365</w:t>
        </w:r>
      </w:hyperlink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Основная литература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hAnsi="Times New Roman"/>
          <w:iCs/>
          <w:sz w:val="28"/>
          <w:szCs w:val="28"/>
        </w:rPr>
        <w:lastRenderedPageBreak/>
        <w:t>Вяземский Е. Е.</w:t>
      </w:r>
      <w:r w:rsidRPr="00A40BC4">
        <w:rPr>
          <w:rFonts w:ascii="Times New Roman" w:hAnsi="Times New Roman"/>
          <w:sz w:val="28"/>
          <w:szCs w:val="28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</w:rPr>
        <w:t xml:space="preserve">Стрелова О. Ю. </w:t>
      </w:r>
      <w:r w:rsidRPr="00A40BC4">
        <w:rPr>
          <w:rFonts w:ascii="Times New Roman" w:hAnsi="Times New Roman"/>
          <w:sz w:val="28"/>
          <w:szCs w:val="28"/>
        </w:rPr>
        <w:t>Уроки истории: думаем, спорим, размышляем. — М., 2012.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hAnsi="Times New Roman"/>
          <w:iCs/>
          <w:sz w:val="28"/>
          <w:szCs w:val="28"/>
        </w:rPr>
        <w:t>Вяземский Е. Е.</w:t>
      </w:r>
      <w:r w:rsidRPr="00A40BC4">
        <w:rPr>
          <w:rFonts w:ascii="Times New Roman" w:hAnsi="Times New Roman"/>
          <w:sz w:val="28"/>
          <w:szCs w:val="28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</w:rPr>
        <w:t>Стрелова О.Ю</w:t>
      </w:r>
      <w:r w:rsidRPr="00A40BC4">
        <w:rPr>
          <w:rFonts w:ascii="Times New Roman" w:hAnsi="Times New Roman"/>
          <w:sz w:val="28"/>
          <w:szCs w:val="28"/>
        </w:rPr>
        <w:t>. Педагогические подходы к реализации концепции единого учебника истории. — М., 2015.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hAnsi="Times New Roman"/>
          <w:sz w:val="28"/>
          <w:szCs w:val="28"/>
        </w:rPr>
        <w:t xml:space="preserve">История России. 10 класс. Учеб. Для </w:t>
      </w:r>
      <w:proofErr w:type="spellStart"/>
      <w:r w:rsidRPr="00A40BC4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40BC4">
        <w:rPr>
          <w:rFonts w:ascii="Times New Roman" w:hAnsi="Times New Roman"/>
          <w:sz w:val="28"/>
          <w:szCs w:val="28"/>
        </w:rPr>
        <w:t xml:space="preserve">. Организаций. В 3 ч.; под ред. А.В. </w:t>
      </w:r>
      <w:proofErr w:type="spellStart"/>
      <w:r w:rsidRPr="00A40BC4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A40BC4">
        <w:rPr>
          <w:rFonts w:ascii="Times New Roman" w:hAnsi="Times New Roman"/>
          <w:sz w:val="28"/>
          <w:szCs w:val="28"/>
        </w:rPr>
        <w:t>.- М.: Просвещение, 2016. —175 с. — ISBN 978-5-09-037950-2.</w:t>
      </w:r>
    </w:p>
    <w:p w:rsidR="00055F41" w:rsidRPr="00A40BC4" w:rsidRDefault="00055F41" w:rsidP="0031331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hAnsi="Times New Roman"/>
          <w:sz w:val="28"/>
          <w:szCs w:val="28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055F41" w:rsidRPr="00A40BC4" w:rsidRDefault="00055F41" w:rsidP="00313315">
      <w:pPr>
        <w:widowControl w:val="0"/>
        <w:numPr>
          <w:ilvl w:val="0"/>
          <w:numId w:val="7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>Новиков А.М. Педагогика: словарь системы основных понятий. - Изд. 2-</w:t>
      </w:r>
      <w:proofErr w:type="gramStart"/>
      <w:r w:rsidRPr="00A40BC4"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 w:rsidRPr="00A40BC4">
        <w:rPr>
          <w:rFonts w:ascii="Times New Roman" w:eastAsia="Times New Roman" w:hAnsi="Times New Roman"/>
          <w:sz w:val="28"/>
          <w:szCs w:val="28"/>
        </w:rPr>
        <w:t xml:space="preserve"> М.:ЭГВЕС, 2013.</w:t>
      </w:r>
    </w:p>
    <w:p w:rsidR="00055F41" w:rsidRPr="00A40BC4" w:rsidRDefault="00055F41" w:rsidP="00313315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Сергеев И.С., Блинов В.И. Как реализовать </w:t>
      </w:r>
      <w:proofErr w:type="spellStart"/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>компетентностный</w:t>
      </w:r>
      <w:proofErr w:type="spellEnd"/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подход на уроке и во внеурочной деятельности. Практическое пособие. – М.: АРКТИ, 2007.</w:t>
      </w:r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Дополнительная литература</w:t>
      </w:r>
    </w:p>
    <w:p w:rsidR="00055F41" w:rsidRPr="00F03519" w:rsidRDefault="00055F41" w:rsidP="00313315">
      <w:pPr>
        <w:numPr>
          <w:ilvl w:val="0"/>
          <w:numId w:val="8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03519">
        <w:rPr>
          <w:rFonts w:ascii="Times New Roman" w:eastAsia="Times New Roman" w:hAnsi="Times New Roman"/>
          <w:i/>
          <w:sz w:val="28"/>
          <w:szCs w:val="28"/>
        </w:rPr>
        <w:t>Акульшин П.В.,</w:t>
      </w:r>
      <w:r w:rsidR="0055287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03519">
        <w:rPr>
          <w:rFonts w:ascii="Times New Roman" w:eastAsia="Times New Roman" w:hAnsi="Times New Roman"/>
          <w:i/>
          <w:sz w:val="28"/>
          <w:szCs w:val="28"/>
        </w:rPr>
        <w:t>Гребенкин</w:t>
      </w:r>
      <w:proofErr w:type="spellEnd"/>
      <w:r w:rsidRPr="00F03519">
        <w:rPr>
          <w:rFonts w:ascii="Times New Roman" w:eastAsia="Times New Roman" w:hAnsi="Times New Roman"/>
          <w:i/>
          <w:sz w:val="28"/>
          <w:szCs w:val="28"/>
        </w:rPr>
        <w:t xml:space="preserve"> И.Н. Историко-культурный стандарт: концепция, рекомендации, содержание. Журнал Вестник Рязанского государственного университета им. С.А. Есенина №4 (41) /2013. С. 1-9.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F03519">
        <w:rPr>
          <w:rFonts w:ascii="Times New Roman" w:eastAsia="Times New Roman" w:hAnsi="Times New Roman"/>
          <w:i/>
          <w:sz w:val="28"/>
          <w:szCs w:val="28"/>
        </w:rPr>
        <w:t>Конаржевский</w:t>
      </w:r>
      <w:proofErr w:type="spellEnd"/>
      <w:r w:rsidRPr="00F03519">
        <w:rPr>
          <w:rFonts w:ascii="Times New Roman" w:eastAsia="Times New Roman" w:hAnsi="Times New Roman"/>
          <w:i/>
          <w:sz w:val="28"/>
          <w:szCs w:val="28"/>
        </w:rPr>
        <w:t xml:space="preserve"> Ю.А..  Анализ урока. М.: Центр «Педагогический поиск», 2003</w:t>
      </w:r>
    </w:p>
    <w:p w:rsidR="00055F41" w:rsidRPr="00F03519" w:rsidRDefault="00055F41" w:rsidP="00313315">
      <w:pPr>
        <w:numPr>
          <w:ilvl w:val="0"/>
          <w:numId w:val="8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03519">
        <w:rPr>
          <w:rFonts w:ascii="Times New Roman" w:eastAsia="Times New Roman" w:hAnsi="Times New Roman"/>
          <w:i/>
          <w:sz w:val="28"/>
          <w:szCs w:val="28"/>
        </w:rPr>
        <w:t>«К работе над Концепцией преподавания обществознания будут привлечены лучшие эксперты, ученые и педагоги») [Электронный ресурс] // Министерство образования и науки Российской Федерации</w:t>
      </w:r>
      <w:proofErr w:type="gramStart"/>
      <w:r w:rsidRPr="00F03519">
        <w:rPr>
          <w:rFonts w:ascii="Times New Roman" w:eastAsia="Times New Roman" w:hAnsi="Times New Roman"/>
          <w:i/>
          <w:sz w:val="28"/>
          <w:szCs w:val="28"/>
        </w:rPr>
        <w:t xml:space="preserve"> :</w:t>
      </w:r>
      <w:proofErr w:type="gramEnd"/>
      <w:r w:rsidRPr="00F03519">
        <w:rPr>
          <w:rFonts w:ascii="Times New Roman" w:eastAsia="Times New Roman" w:hAnsi="Times New Roman"/>
          <w:i/>
          <w:sz w:val="28"/>
          <w:szCs w:val="28"/>
        </w:rPr>
        <w:t xml:space="preserve"> [сайт]. – Режим доступа : http://минобрнауки</w:t>
      </w:r>
      <w:proofErr w:type="gramStart"/>
      <w:r w:rsidRPr="00F03519">
        <w:rPr>
          <w:rFonts w:ascii="Times New Roman" w:eastAsia="Times New Roman" w:hAnsi="Times New Roman"/>
          <w:i/>
          <w:sz w:val="28"/>
          <w:szCs w:val="28"/>
        </w:rPr>
        <w:t>.р</w:t>
      </w:r>
      <w:proofErr w:type="gramEnd"/>
      <w:r w:rsidRPr="00F03519">
        <w:rPr>
          <w:rFonts w:ascii="Times New Roman" w:eastAsia="Times New Roman" w:hAnsi="Times New Roman"/>
          <w:i/>
          <w:sz w:val="28"/>
          <w:szCs w:val="28"/>
        </w:rPr>
        <w:t>ф/ (дата обращения 12.08.2016)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03519">
        <w:rPr>
          <w:rFonts w:ascii="Times New Roman" w:hAnsi="Times New Roman"/>
          <w:i/>
          <w:sz w:val="28"/>
          <w:szCs w:val="28"/>
        </w:rPr>
        <w:t>Концепция нового учебно-методического комплекса по отечественной истории // Вестник образования. — 2014. — № 13. — С. 10 — 124.</w:t>
      </w:r>
      <w:r w:rsidRPr="00F03519">
        <w:rPr>
          <w:rFonts w:ascii="Times New Roman" w:eastAsia="Times New Roman" w:hAnsi="Times New Roman"/>
          <w:i/>
          <w:sz w:val="28"/>
          <w:szCs w:val="28"/>
        </w:rPr>
        <w:t xml:space="preserve"> Режим доступа: </w:t>
      </w:r>
      <w:hyperlink r:id="rId44" w:history="1">
        <w:r w:rsidRPr="00F03519">
          <w:rPr>
            <w:rFonts w:ascii="Times New Roman" w:eastAsia="Times New Roman" w:hAnsi="Times New Roman"/>
            <w:i/>
            <w:color w:val="0000FF"/>
            <w:sz w:val="28"/>
            <w:szCs w:val="28"/>
            <w:u w:val="single"/>
          </w:rPr>
          <w:t>http://mosmetod.ru/files/metod/srednyaya_starshaya/istor/Koncepcia_final.pdf</w:t>
        </w:r>
      </w:hyperlink>
    </w:p>
    <w:p w:rsidR="00055F41" w:rsidRPr="00F03519" w:rsidRDefault="00055F41" w:rsidP="00313315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proofErr w:type="spellStart"/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Селевко</w:t>
      </w:r>
      <w:proofErr w:type="spellEnd"/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 xml:space="preserve"> Г.К. Современные образовательные технологии. - М., 2006.</w:t>
      </w:r>
    </w:p>
    <w:p w:rsidR="00055F41" w:rsidRPr="00F03519" w:rsidRDefault="00055F41" w:rsidP="00313315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Хуторской А.В. Системно-деятельностный подход в обучении: Научно-методическое пособие (Серия «Новые стандарты). - М.: 2012.</w:t>
      </w:r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sz w:val="28"/>
          <w:szCs w:val="28"/>
          <w:lang w:eastAsia="zh-CN" w:bidi="hi-IN"/>
        </w:rPr>
        <w:t>Интернет-ресурсы</w:t>
      </w:r>
    </w:p>
    <w:p w:rsidR="00055F41" w:rsidRPr="00A40BC4" w:rsidRDefault="00055F41" w:rsidP="00313315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Правовая система Консультант Плюс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ресурс]:</w:t>
      </w:r>
      <w:r w:rsidR="0055287F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 xml:space="preserve">2003-2005.-Режим доступа: </w:t>
      </w:r>
      <w:hyperlink r:id="rId45" w:history="1">
        <w:r w:rsidRPr="00A40BC4">
          <w:rPr>
            <w:rFonts w:ascii="Times New Roman" w:hAnsi="Times New Roman"/>
            <w:sz w:val="28"/>
            <w:szCs w:val="28"/>
            <w:u w:val="single"/>
            <w:lang w:eastAsia="zh-CN" w:bidi="hi-IN"/>
          </w:rPr>
          <w:t>http://www.consultant.ru/sys/</w:t>
        </w:r>
      </w:hyperlink>
    </w:p>
    <w:p w:rsidR="00055F41" w:rsidRPr="00A40BC4" w:rsidRDefault="00055F41" w:rsidP="00313315">
      <w:pPr>
        <w:numPr>
          <w:ilvl w:val="0"/>
          <w:numId w:val="9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 xml:space="preserve">Концепция нового УМК по Отечественной истории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784DF0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055F41" w:rsidRPr="00A40BC4">
          <w:rPr>
            <w:rFonts w:ascii="Times New Roman" w:hAnsi="Times New Roman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</w:p>
    <w:p w:rsidR="00055F41" w:rsidRPr="00A40BC4" w:rsidRDefault="00055F41" w:rsidP="00313315">
      <w:pPr>
        <w:numPr>
          <w:ilvl w:val="0"/>
          <w:numId w:val="9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педагога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784DF0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055F41" w:rsidRPr="00A40BC4">
          <w:rPr>
            <w:rFonts w:ascii="Times New Roman" w:hAnsi="Times New Roman"/>
            <w:color w:val="0563C1"/>
            <w:sz w:val="28"/>
            <w:szCs w:val="28"/>
            <w:u w:val="single"/>
          </w:rPr>
          <w:t>http://минобрнауки.рф/документы/3071/файл/1734/12.02.15-Профстандарт_педагога_(проект).pdf</w:t>
        </w:r>
      </w:hyperlink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i/>
          <w:sz w:val="28"/>
          <w:szCs w:val="28"/>
          <w:lang w:eastAsia="zh-CN" w:bidi="hi-IN"/>
        </w:rPr>
        <w:t xml:space="preserve">Курсивом отмечена литература, имеющаяся в библиотеке ИРО </w:t>
      </w:r>
    </w:p>
    <w:p w:rsidR="00055F41" w:rsidRPr="00F03519" w:rsidRDefault="00055F41" w:rsidP="00E15F4D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21" w:name="_Toc476517264"/>
      <w:bookmarkStart w:id="22" w:name="_Toc9505449"/>
      <w:r w:rsidRPr="009D11AA">
        <w:rPr>
          <w:rFonts w:eastAsia="Calibri"/>
          <w:color w:val="auto"/>
          <w:sz w:val="32"/>
          <w:szCs w:val="32"/>
        </w:rPr>
        <w:lastRenderedPageBreak/>
        <w:t>Модул</w:t>
      </w:r>
      <w:r w:rsidRPr="00F03519">
        <w:rPr>
          <w:rFonts w:eastAsia="Calibri"/>
          <w:color w:val="auto"/>
          <w:sz w:val="32"/>
          <w:szCs w:val="32"/>
        </w:rPr>
        <w:t>ь 2.</w:t>
      </w:r>
      <w:r w:rsidR="00F03519" w:rsidRPr="00F03519">
        <w:rPr>
          <w:rFonts w:eastAsia="Calibri"/>
          <w:color w:val="auto"/>
          <w:sz w:val="32"/>
          <w:szCs w:val="32"/>
        </w:rPr>
        <w:t xml:space="preserve">5 </w:t>
      </w:r>
      <w:r w:rsidRPr="00F03519">
        <w:rPr>
          <w:rFonts w:eastAsia="Calibri"/>
          <w:color w:val="auto"/>
          <w:sz w:val="32"/>
          <w:szCs w:val="32"/>
        </w:rPr>
        <w:t>КГД «Модернизация технологий обучения иностранным языкам в школе»</w:t>
      </w:r>
      <w:bookmarkEnd w:id="21"/>
      <w:bookmarkEnd w:id="22"/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учителя английского и немецкого языков.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BB3E79">
        <w:rPr>
          <w:rFonts w:ascii="Times New Roman" w:hAnsi="Times New Roman"/>
          <w:sz w:val="28"/>
          <w:szCs w:val="28"/>
        </w:rPr>
        <w:t xml:space="preserve"> будут иметь представление </w:t>
      </w:r>
    </w:p>
    <w:p w:rsidR="00055F41" w:rsidRPr="00BB3E79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 необходимых изменениях в своей педагогической практике в связи </w:t>
      </w:r>
      <w:r>
        <w:rPr>
          <w:rFonts w:ascii="Times New Roman" w:hAnsi="Times New Roman"/>
          <w:sz w:val="28"/>
          <w:szCs w:val="28"/>
        </w:rPr>
        <w:t>с введением</w:t>
      </w:r>
      <w:r w:rsidRPr="00BB3E79">
        <w:rPr>
          <w:rFonts w:ascii="Times New Roman" w:hAnsi="Times New Roman"/>
          <w:sz w:val="28"/>
          <w:szCs w:val="28"/>
        </w:rPr>
        <w:t xml:space="preserve"> ФГОС и </w:t>
      </w:r>
      <w:r>
        <w:rPr>
          <w:rFonts w:ascii="Times New Roman" w:hAnsi="Times New Roman"/>
          <w:sz w:val="28"/>
          <w:szCs w:val="28"/>
        </w:rPr>
        <w:t>в соответствии с концепциями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>;</w:t>
      </w:r>
    </w:p>
    <w:p w:rsidR="00055F41" w:rsidRPr="00BB3E79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новой идеологии внеурочной деятельности;</w:t>
      </w:r>
    </w:p>
    <w:p w:rsidR="00055F41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25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способах создания </w:t>
      </w:r>
      <w:r w:rsidRPr="00F02574">
        <w:rPr>
          <w:rFonts w:ascii="Times New Roman" w:hAnsi="Times New Roman"/>
          <w:sz w:val="28"/>
          <w:szCs w:val="28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 xml:space="preserve">обучающихся и их родителей </w:t>
      </w:r>
      <w:r w:rsidRPr="00F02574">
        <w:rPr>
          <w:rFonts w:ascii="Times New Roman" w:hAnsi="Times New Roman"/>
          <w:sz w:val="28"/>
          <w:szCs w:val="28"/>
        </w:rPr>
        <w:t>к изучению второго иностранного языка</w:t>
      </w:r>
      <w:r>
        <w:rPr>
          <w:rFonts w:ascii="Times New Roman" w:hAnsi="Times New Roman"/>
          <w:sz w:val="28"/>
          <w:szCs w:val="28"/>
        </w:rPr>
        <w:t>;</w:t>
      </w:r>
    </w:p>
    <w:p w:rsidR="00055F41" w:rsidRPr="00F02574" w:rsidRDefault="00055F41" w:rsidP="0031331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574">
        <w:rPr>
          <w:rFonts w:ascii="Times New Roman" w:hAnsi="Times New Roman"/>
          <w:sz w:val="28"/>
          <w:szCs w:val="28"/>
        </w:rPr>
        <w:t xml:space="preserve"> нормативной базе в</w:t>
      </w:r>
      <w:r>
        <w:rPr>
          <w:rFonts w:ascii="Times New Roman" w:hAnsi="Times New Roman"/>
          <w:sz w:val="28"/>
          <w:szCs w:val="28"/>
        </w:rPr>
        <w:t>вед</w:t>
      </w:r>
      <w:r w:rsidRPr="00F02574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предмета «Второй иностранный язык» как обязательного на уровне основного общего образования </w:t>
      </w:r>
      <w:r w:rsidRPr="00F02574">
        <w:rPr>
          <w:rFonts w:ascii="Times New Roman" w:hAnsi="Times New Roman"/>
          <w:sz w:val="28"/>
          <w:szCs w:val="28"/>
        </w:rPr>
        <w:t>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0257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02574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BB3E79">
        <w:rPr>
          <w:rFonts w:ascii="Times New Roman" w:hAnsi="Times New Roman"/>
          <w:sz w:val="28"/>
          <w:szCs w:val="28"/>
        </w:rPr>
        <w:t xml:space="preserve"> Изменения в последней редакции ФГОС и ПООП НОО, ООО, СОО</w:t>
      </w:r>
      <w:r>
        <w:rPr>
          <w:rFonts w:ascii="Times New Roman" w:hAnsi="Times New Roman"/>
          <w:sz w:val="28"/>
          <w:szCs w:val="28"/>
        </w:rPr>
        <w:t>, концепции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 xml:space="preserve"> и их отражение в практической деятельности учителя иностранных языков. Внеурочная деятельность как обязательный компонент учебного процесса по иностранным языкам. Обязательное изучение второго иностранного языка. Региональные приоритеты в области развития иноязычного образования в школе. Региональный проект «Иностранный </w:t>
      </w:r>
      <w:r>
        <w:rPr>
          <w:rFonts w:ascii="Times New Roman" w:hAnsi="Times New Roman"/>
          <w:sz w:val="28"/>
          <w:szCs w:val="28"/>
        </w:rPr>
        <w:t>язык</w:t>
      </w:r>
      <w:r w:rsidRPr="00BB3E79">
        <w:rPr>
          <w:rFonts w:ascii="Times New Roman" w:hAnsi="Times New Roman"/>
          <w:sz w:val="28"/>
          <w:szCs w:val="28"/>
        </w:rPr>
        <w:t xml:space="preserve"> для будущего».</w:t>
      </w:r>
    </w:p>
    <w:p w:rsidR="00055F41" w:rsidRPr="005D46D1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5D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6D1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нормативных документов к модулю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 </w:t>
      </w:r>
      <w:hyperlink r:id="rId48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http://www.edustandart.ru/wp-content/uploads/2016/02/FGOS_OOO_Izmeneniya.pdf</w:t>
        </w:r>
      </w:hyperlink>
      <w:proofErr w:type="gramEnd"/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6 октября 2009 г. № 413» (Зарегистрирован в Минюсте России 02.02.2016 № 40938) </w:t>
      </w:r>
      <w:hyperlink r:id="rId49" w:history="1"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  <w:lang w:val="de-DE"/>
          </w:rPr>
          <w:t>S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OO_Izmeneniya.pdf</w:t>
        </w:r>
      </w:hyperlink>
      <w:proofErr w:type="gramEnd"/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Примерная основная образовательная программа основного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одобрена решением от 8 апреля 2015 </w:t>
      </w:r>
      <w:proofErr w:type="spellStart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proofErr w:type="gramStart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ротокол</w:t>
      </w:r>
      <w:proofErr w:type="spellEnd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№1/15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0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одобрена решением от 12 мая 2016 </w:t>
      </w:r>
      <w:proofErr w:type="spellStart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proofErr w:type="gramStart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>ротокол</w:t>
      </w:r>
      <w:proofErr w:type="spellEnd"/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№2/16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1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hyperlink r:id="rId52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https://rg.ru/2013/12/18/pedagog-dok.html</w:t>
        </w:r>
      </w:hyperlink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3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Pr="004A1992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«Второй 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4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http://www.predmetconcept.ru/subject-form/vtoroj-inostrannyj-jazyk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2B90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18августа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 xml:space="preserve">7года </w:t>
      </w:r>
      <w:r w:rsidRPr="00652B90">
        <w:rPr>
          <w:rFonts w:ascii="Times New Roman" w:hAnsi="Times New Roman"/>
          <w:color w:val="000000"/>
          <w:sz w:val="28"/>
          <w:szCs w:val="28"/>
        </w:rPr>
        <w:t>N 09-</w:t>
      </w:r>
      <w:r>
        <w:rPr>
          <w:rFonts w:ascii="Times New Roman" w:hAnsi="Times New Roman"/>
          <w:color w:val="000000"/>
          <w:sz w:val="28"/>
          <w:szCs w:val="28"/>
        </w:rPr>
        <w:t>167</w:t>
      </w:r>
      <w:r w:rsidRPr="00652B90">
        <w:rPr>
          <w:rFonts w:ascii="Times New Roman" w:hAnsi="Times New Roman"/>
          <w:color w:val="000000"/>
          <w:sz w:val="28"/>
          <w:szCs w:val="28"/>
        </w:rPr>
        <w:t>2 «О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</w:t>
      </w:r>
      <w:r w:rsidRPr="00652B90">
        <w:rPr>
          <w:rFonts w:ascii="Times New Roman" w:hAnsi="Times New Roman"/>
          <w:color w:val="000000"/>
          <w:sz w:val="28"/>
          <w:szCs w:val="28"/>
        </w:rPr>
        <w:t>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proofErr w:type="gramStart"/>
      <w:r w:rsidRPr="00652B90">
        <w:rPr>
          <w:rFonts w:ascii="Times New Roman" w:hAnsi="Times New Roman"/>
          <w:color w:val="000000"/>
          <w:sz w:val="28"/>
          <w:szCs w:val="28"/>
        </w:rPr>
        <w:t>»</w:t>
      </w:r>
      <w:r w:rsidRPr="00652B90">
        <w:rPr>
          <w:rFonts w:ascii="Times New Roman" w:hAnsi="Times New Roman"/>
          <w:sz w:val="28"/>
          <w:szCs w:val="28"/>
        </w:rPr>
        <w:t>[</w:t>
      </w:r>
      <w:proofErr w:type="gramEnd"/>
      <w:r w:rsidRPr="00652B90">
        <w:rPr>
          <w:rFonts w:ascii="Times New Roman" w:hAnsi="Times New Roman"/>
          <w:sz w:val="28"/>
          <w:szCs w:val="28"/>
        </w:rPr>
        <w:t xml:space="preserve">Электронный ресурс]. // </w:t>
      </w:r>
      <w:r>
        <w:rPr>
          <w:rFonts w:ascii="Times New Roman" w:hAnsi="Times New Roman"/>
          <w:sz w:val="28"/>
          <w:szCs w:val="28"/>
        </w:rPr>
        <w:t>Центр российского образования</w:t>
      </w:r>
      <w:r w:rsidRPr="00652B90">
        <w:rPr>
          <w:rFonts w:ascii="Times New Roman" w:hAnsi="Times New Roman"/>
          <w:sz w:val="28"/>
          <w:szCs w:val="28"/>
        </w:rPr>
        <w:t xml:space="preserve"> [сайт]. – Режим доступа</w:t>
      </w:r>
      <w:hyperlink r:id="rId55" w:history="1">
        <w:r w:rsidRPr="00690C59">
          <w:rPr>
            <w:rStyle w:val="af2"/>
            <w:rFonts w:ascii="Times New Roman" w:hAnsi="Times New Roman"/>
            <w:sz w:val="28"/>
            <w:szCs w:val="28"/>
          </w:rPr>
          <w:t>https://rusedu.center/docs/category/3-pismo-minobr.html</w:t>
        </w:r>
      </w:hyperlink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Письмо Департамента образования Ярославской области «Об отдельных вопросах организации образовательной деятельности в 201</w:t>
      </w:r>
      <w:r>
        <w:rPr>
          <w:rFonts w:ascii="Times New Roman" w:hAnsi="Times New Roman"/>
          <w:sz w:val="28"/>
          <w:szCs w:val="28"/>
        </w:rPr>
        <w:t>7</w:t>
      </w:r>
      <w:r w:rsidRPr="00BB3E79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8</w:t>
      </w:r>
      <w:r w:rsidRPr="00BB3E79">
        <w:rPr>
          <w:rFonts w:ascii="Times New Roman" w:hAnsi="Times New Roman"/>
          <w:sz w:val="28"/>
          <w:szCs w:val="28"/>
        </w:rPr>
        <w:t xml:space="preserve"> учебном году в организациях, осуществляющих образовательную деятельность по программам общего образования» № </w:t>
      </w:r>
      <w:r w:rsidRPr="004A1992">
        <w:rPr>
          <w:rFonts w:ascii="Times New Roman" w:hAnsi="Times New Roman"/>
          <w:sz w:val="28"/>
          <w:szCs w:val="28"/>
        </w:rPr>
        <w:t>ИХ.24-4773_17</w:t>
      </w:r>
      <w:r w:rsidRPr="00BB3E7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4</w:t>
      </w:r>
      <w:r w:rsidRPr="00BB3E79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</w:p>
    <w:p w:rsidR="00055F41" w:rsidRPr="00BB3E79" w:rsidRDefault="00055F41" w:rsidP="00313315">
      <w:pPr>
        <w:pStyle w:val="a4"/>
        <w:numPr>
          <w:ilvl w:val="0"/>
          <w:numId w:val="10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</w:t>
      </w:r>
      <w:r>
        <w:rPr>
          <w:rFonts w:ascii="Times New Roman" w:hAnsi="Times New Roman"/>
          <w:sz w:val="28"/>
          <w:szCs w:val="28"/>
        </w:rPr>
        <w:t>рации от 31 марта 2014 г. N 253</w:t>
      </w:r>
      <w:r w:rsidRPr="00BB3E79">
        <w:rPr>
          <w:rFonts w:ascii="Times New Roman" w:eastAsia="@Arial Unicode MS" w:hAnsi="Times New Roman"/>
          <w:sz w:val="28"/>
          <w:szCs w:val="28"/>
        </w:rPr>
        <w:t>(</w:t>
      </w:r>
      <w:r>
        <w:rPr>
          <w:rFonts w:ascii="Times New Roman" w:eastAsia="@Arial Unicode MS" w:hAnsi="Times New Roman"/>
          <w:sz w:val="28"/>
          <w:szCs w:val="28"/>
        </w:rPr>
        <w:t>с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изменениями на </w:t>
      </w:r>
      <w:r>
        <w:rPr>
          <w:rFonts w:ascii="Times New Roman" w:eastAsia="@Arial Unicode MS" w:hAnsi="Times New Roman"/>
          <w:sz w:val="28"/>
          <w:szCs w:val="28"/>
        </w:rPr>
        <w:t>05июля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201</w:t>
      </w:r>
      <w:r>
        <w:rPr>
          <w:rFonts w:ascii="Times New Roman" w:eastAsia="@Arial Unicode MS" w:hAnsi="Times New Roman"/>
          <w:sz w:val="28"/>
          <w:szCs w:val="28"/>
        </w:rPr>
        <w:t xml:space="preserve">7 года) </w:t>
      </w:r>
      <w:r w:rsidRPr="00652B90">
        <w:rPr>
          <w:rFonts w:ascii="Times New Roman" w:hAnsi="Times New Roman"/>
          <w:sz w:val="28"/>
          <w:szCs w:val="28"/>
        </w:rPr>
        <w:t>[Электронный ресурс]. // Электронный фонд правовой и нормативно-технической документации [сайт]. – Режим доступа</w:t>
      </w:r>
      <w:r w:rsidR="005D46D1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r w:rsidRPr="00652B90">
          <w:rPr>
            <w:rStyle w:val="af2"/>
            <w:rFonts w:ascii="Times New Roman" w:hAnsi="Times New Roman"/>
            <w:sz w:val="28"/>
            <w:szCs w:val="28"/>
          </w:rPr>
          <w:t>http://docs.cntd.ru/document/499087774</w:t>
        </w:r>
      </w:hyperlink>
      <w:r w:rsidR="005D46D1">
        <w:t xml:space="preserve"> </w:t>
      </w:r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055F41">
      <w:pPr>
        <w:tabs>
          <w:tab w:val="left" w:pos="1085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основной литературы к модулю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Типовые экзаменационные варианты [Текст] </w:t>
      </w:r>
      <w:r w:rsidRPr="00BB3E79">
        <w:rPr>
          <w:rFonts w:ascii="Times New Roman" w:hAnsi="Times New Roman"/>
          <w:sz w:val="28"/>
          <w:szCs w:val="28"/>
        </w:rPr>
        <w:t xml:space="preserve">/ М.В. Вербицкая, А.С. </w:t>
      </w:r>
      <w:proofErr w:type="spellStart"/>
      <w:r w:rsidRPr="00BB3E79">
        <w:rPr>
          <w:rFonts w:ascii="Times New Roman" w:hAnsi="Times New Roman"/>
          <w:sz w:val="28"/>
          <w:szCs w:val="28"/>
        </w:rPr>
        <w:t>Родоманченко</w:t>
      </w:r>
      <w:proofErr w:type="spellEnd"/>
      <w:r w:rsidRPr="00BB3E79">
        <w:rPr>
          <w:rFonts w:ascii="Times New Roman" w:hAnsi="Times New Roman"/>
          <w:sz w:val="28"/>
          <w:szCs w:val="28"/>
        </w:rPr>
        <w:t>, А.Г. Ходакова – М.: Национальное образование, 2016.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ЕГЭ. Английский язык. Универсальный справочник [Текст] </w:t>
      </w:r>
      <w:r w:rsidRPr="00BB3E79">
        <w:rPr>
          <w:rFonts w:ascii="Times New Roman" w:hAnsi="Times New Roman"/>
          <w:sz w:val="28"/>
          <w:szCs w:val="28"/>
        </w:rPr>
        <w:t xml:space="preserve">/ Н.А. Гринченко, В.И. Омельяненко, Е.В. Карпенко – М.: </w:t>
      </w:r>
      <w:proofErr w:type="spellStart"/>
      <w:r w:rsidRPr="00BB3E79">
        <w:rPr>
          <w:rFonts w:ascii="Times New Roman" w:hAnsi="Times New Roman"/>
          <w:sz w:val="28"/>
          <w:szCs w:val="28"/>
        </w:rPr>
        <w:t>Эксмо</w:t>
      </w:r>
      <w:proofErr w:type="spellEnd"/>
      <w:r w:rsidRPr="00BB3E79">
        <w:rPr>
          <w:rFonts w:ascii="Times New Roman" w:hAnsi="Times New Roman"/>
          <w:sz w:val="28"/>
          <w:szCs w:val="28"/>
        </w:rPr>
        <w:t>-Пресс, 2013.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/В.В. Ветринская – М.: Интеллект-Центр, 2016.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Сдаем без проблем! [Текст] </w:t>
      </w:r>
      <w:r w:rsidRPr="00BB3E79">
        <w:rPr>
          <w:rFonts w:ascii="Times New Roman" w:hAnsi="Times New Roman"/>
          <w:sz w:val="28"/>
          <w:szCs w:val="28"/>
        </w:rPr>
        <w:t xml:space="preserve">/Г.Д. </w:t>
      </w:r>
      <w:proofErr w:type="spellStart"/>
      <w:r w:rsidRPr="00BB3E79">
        <w:rPr>
          <w:rFonts w:ascii="Times New Roman" w:hAnsi="Times New Roman"/>
          <w:sz w:val="28"/>
          <w:szCs w:val="28"/>
        </w:rPr>
        <w:t>Архипкина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, Г.С. </w:t>
      </w:r>
      <w:proofErr w:type="spellStart"/>
      <w:r w:rsidRPr="00BB3E79">
        <w:rPr>
          <w:rFonts w:ascii="Times New Roman" w:hAnsi="Times New Roman"/>
          <w:sz w:val="28"/>
          <w:szCs w:val="28"/>
        </w:rPr>
        <w:t>Завгородняя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BB3E79">
        <w:rPr>
          <w:rFonts w:ascii="Times New Roman" w:hAnsi="Times New Roman"/>
          <w:sz w:val="28"/>
          <w:szCs w:val="28"/>
        </w:rPr>
        <w:t>Эксмо</w:t>
      </w:r>
      <w:proofErr w:type="spellEnd"/>
      <w:r w:rsidRPr="00BB3E79">
        <w:rPr>
          <w:rFonts w:ascii="Times New Roman" w:hAnsi="Times New Roman"/>
          <w:sz w:val="28"/>
          <w:szCs w:val="28"/>
        </w:rPr>
        <w:t>-Пресс, 2016.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Немецкий язык. 9 класс. Подготовка к ГИА (ОГЭ)-2015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[Текст] </w:t>
      </w:r>
      <w:r w:rsidRPr="00BB3E79">
        <w:rPr>
          <w:rFonts w:ascii="Times New Roman" w:hAnsi="Times New Roman"/>
          <w:sz w:val="28"/>
          <w:szCs w:val="28"/>
        </w:rPr>
        <w:t xml:space="preserve"> /А.К. Кучеренко – М.: Легион, 2014.</w:t>
      </w:r>
    </w:p>
    <w:p w:rsidR="00055F41" w:rsidRPr="00BB3E79" w:rsidRDefault="00055F41" w:rsidP="00313315">
      <w:pPr>
        <w:numPr>
          <w:ilvl w:val="0"/>
          <w:numId w:val="12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Немецкий язык. Тестирование в формате ЕГЭ. Варианты контрольно-тренировочных тестов и заданий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 xml:space="preserve"> /А.Н. </w:t>
      </w:r>
      <w:proofErr w:type="spellStart"/>
      <w:r w:rsidRPr="00BB3E79">
        <w:rPr>
          <w:rFonts w:ascii="Times New Roman" w:hAnsi="Times New Roman"/>
          <w:sz w:val="28"/>
          <w:szCs w:val="28"/>
        </w:rPr>
        <w:t>Буханцова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, А.И. Махно, А.А. </w:t>
      </w:r>
      <w:proofErr w:type="spellStart"/>
      <w:r w:rsidRPr="00BB3E79">
        <w:rPr>
          <w:rFonts w:ascii="Times New Roman" w:hAnsi="Times New Roman"/>
          <w:sz w:val="28"/>
          <w:szCs w:val="28"/>
        </w:rPr>
        <w:t>Кучерова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– Волгоград: Учитель, 2013.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Общеевропейские компетенции владения иностранным языком: Изучение, преподавание, оценка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>. – М.: МГЛУ, 2003.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ОГЭ-2017.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 В.В. Ветринская – М.: Интеллект-Центр, 2016.</w:t>
      </w:r>
    </w:p>
    <w:p w:rsidR="00055F41" w:rsidRPr="00BB3E79" w:rsidRDefault="00055F41" w:rsidP="00313315">
      <w:pPr>
        <w:pStyle w:val="a4"/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E79">
        <w:rPr>
          <w:rFonts w:ascii="Times New Roman" w:hAnsi="Times New Roman"/>
          <w:bCs/>
          <w:sz w:val="28"/>
          <w:szCs w:val="28"/>
        </w:rPr>
        <w:t>Асмолов</w:t>
      </w:r>
      <w:proofErr w:type="spellEnd"/>
      <w:r w:rsidRPr="00BB3E79">
        <w:rPr>
          <w:rFonts w:ascii="Times New Roman" w:hAnsi="Times New Roman"/>
          <w:bCs/>
          <w:sz w:val="28"/>
          <w:szCs w:val="28"/>
        </w:rPr>
        <w:t xml:space="preserve"> А.Г.</w:t>
      </w:r>
      <w:r w:rsidRPr="00BB3E79">
        <w:rPr>
          <w:rFonts w:ascii="Times New Roman" w:hAnsi="Times New Roman"/>
          <w:sz w:val="28"/>
          <w:szCs w:val="28"/>
        </w:rPr>
        <w:t xml:space="preserve"> Системно-деятельностный подход к разработке стандартов нового поколения //Педагогика. – 2009. – № 4. – С. 18-22.</w:t>
      </w:r>
    </w:p>
    <w:p w:rsidR="00055F41" w:rsidRPr="00BB3E79" w:rsidRDefault="00055F41" w:rsidP="00313315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Барышников Н.В. Методика обучения второму иностранному языку в школе / </w:t>
      </w:r>
      <w:proofErr w:type="spellStart"/>
      <w:r w:rsidRPr="00BB3E79">
        <w:rPr>
          <w:rFonts w:ascii="Times New Roman" w:hAnsi="Times New Roman"/>
          <w:sz w:val="28"/>
          <w:szCs w:val="28"/>
        </w:rPr>
        <w:t>Н.В.Барышников</w:t>
      </w:r>
      <w:proofErr w:type="spellEnd"/>
      <w:r w:rsidRPr="00BB3E79">
        <w:rPr>
          <w:rFonts w:ascii="Times New Roman" w:hAnsi="Times New Roman"/>
          <w:sz w:val="28"/>
          <w:szCs w:val="28"/>
        </w:rPr>
        <w:t>. – М.: Просвещение, 2003. – 159 с. (Б-ка учителя).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eastAsia="Times New Roman" w:hAnsi="Times New Roman"/>
          <w:sz w:val="28"/>
          <w:szCs w:val="28"/>
        </w:rPr>
        <w:t xml:space="preserve">Бим </w:t>
      </w:r>
      <w:proofErr w:type="spellStart"/>
      <w:r w:rsidRPr="00BB3E79">
        <w:rPr>
          <w:rFonts w:ascii="Times New Roman" w:eastAsia="Times New Roman" w:hAnsi="Times New Roman"/>
          <w:sz w:val="28"/>
          <w:szCs w:val="28"/>
        </w:rPr>
        <w:t>И.Л.</w:t>
      </w:r>
      <w:r w:rsidRPr="00BB3E79">
        <w:rPr>
          <w:rFonts w:ascii="Times New Roman" w:hAnsi="Times New Roman"/>
          <w:sz w:val="28"/>
          <w:szCs w:val="28"/>
        </w:rPr>
        <w:t>Концепция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обучения второму иностранному языку (немецкому на базе английского). – Тверь, Титул, 2001.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Бим И.Л. Некоторые особенности обучения немецкому языку как второму иностранному на базе английского // Иностранные языки в школе. – 1997. – №4.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Казачкова С.П., Умнова М.С. Требования стандартов второго поколения к урокам и внеурочной деятельности. – М.: Планета, 2013. – 256 с. (Качество обучения).</w:t>
      </w:r>
      <w:bookmarkStart w:id="23" w:name="bookmark0"/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школе. От действия к мысли: пособие для учителя /А.Г. </w:t>
      </w:r>
      <w:proofErr w:type="spellStart"/>
      <w:r w:rsidRPr="00BB3E79">
        <w:rPr>
          <w:rFonts w:ascii="Times New Roman" w:hAnsi="Times New Roman"/>
          <w:sz w:val="28"/>
          <w:szCs w:val="28"/>
        </w:rPr>
        <w:t>Асмолов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BB3E79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, И.А. Володарская и др., </w:t>
      </w:r>
      <w:proofErr w:type="spellStart"/>
      <w:r w:rsidRPr="00BB3E79">
        <w:rPr>
          <w:rFonts w:ascii="Times New Roman" w:hAnsi="Times New Roman"/>
          <w:sz w:val="28"/>
          <w:szCs w:val="28"/>
        </w:rPr>
        <w:t>под</w:t>
      </w:r>
      <w:proofErr w:type="gramStart"/>
      <w:r w:rsidRPr="00BB3E79">
        <w:rPr>
          <w:rFonts w:ascii="Times New Roman" w:hAnsi="Times New Roman"/>
          <w:sz w:val="28"/>
          <w:szCs w:val="28"/>
        </w:rPr>
        <w:t>.р</w:t>
      </w:r>
      <w:proofErr w:type="gramEnd"/>
      <w:r w:rsidRPr="00BB3E79">
        <w:rPr>
          <w:rFonts w:ascii="Times New Roman" w:hAnsi="Times New Roman"/>
          <w:sz w:val="28"/>
          <w:szCs w:val="28"/>
        </w:rPr>
        <w:t>ед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. А.Г. </w:t>
      </w:r>
      <w:proofErr w:type="spellStart"/>
      <w:r w:rsidRPr="00BB3E79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– М.: Просвещение, 2011.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Концепция</w:t>
      </w:r>
      <w:bookmarkStart w:id="24" w:name="bookmark1"/>
      <w:bookmarkEnd w:id="23"/>
      <w:r w:rsidR="005D46D1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sz w:val="28"/>
          <w:szCs w:val="28"/>
        </w:rPr>
        <w:t>оценки качества основного общего образования в соответствии с требованиями ФГОС к результатам образования</w:t>
      </w:r>
      <w:bookmarkEnd w:id="24"/>
      <w:r w:rsidRPr="00BB3E79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E79">
        <w:rPr>
          <w:rFonts w:ascii="Times New Roman" w:hAnsi="Times New Roman"/>
          <w:sz w:val="28"/>
          <w:szCs w:val="28"/>
        </w:rPr>
        <w:t>Копотева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Г.Л., </w:t>
      </w:r>
      <w:proofErr w:type="spellStart"/>
      <w:r w:rsidRPr="00BB3E79">
        <w:rPr>
          <w:rFonts w:ascii="Times New Roman" w:hAnsi="Times New Roman"/>
          <w:sz w:val="28"/>
          <w:szCs w:val="28"/>
        </w:rPr>
        <w:t>Логвинова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И.М. Проектируем урок, формирующий универсальные учебные действия. – Волгоград: Учитель, 2013. – 99 с.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Cs/>
          <w:sz w:val="28"/>
          <w:szCs w:val="28"/>
        </w:rPr>
        <w:t xml:space="preserve">Образовательные технологии. Сборник материалов. </w:t>
      </w:r>
      <w:r w:rsidRPr="00BB3E79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Pr="00BB3E79">
        <w:rPr>
          <w:rFonts w:ascii="Times New Roman" w:hAnsi="Times New Roman"/>
          <w:sz w:val="28"/>
          <w:szCs w:val="28"/>
        </w:rPr>
        <w:t>Баласс</w:t>
      </w:r>
      <w:proofErr w:type="spellEnd"/>
      <w:r w:rsidRPr="00BB3E79">
        <w:rPr>
          <w:rFonts w:ascii="Times New Roman" w:hAnsi="Times New Roman"/>
          <w:sz w:val="28"/>
          <w:szCs w:val="28"/>
        </w:rPr>
        <w:t>, 2008. – 160 с. (Образовательная система «Школа 2100»).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Оценка достижений планируемых результатов в школе. Система знаний. / М.Ю. Демидова, С.В. Иванов, О.А. Карабанова и др.; </w:t>
      </w:r>
      <w:proofErr w:type="spellStart"/>
      <w:r w:rsidRPr="00BB3E79">
        <w:rPr>
          <w:rFonts w:ascii="Times New Roman" w:hAnsi="Times New Roman"/>
          <w:sz w:val="28"/>
          <w:szCs w:val="28"/>
        </w:rPr>
        <w:t>под</w:t>
      </w:r>
      <w:proofErr w:type="gramStart"/>
      <w:r w:rsidRPr="00BB3E79">
        <w:rPr>
          <w:rFonts w:ascii="Times New Roman" w:hAnsi="Times New Roman"/>
          <w:sz w:val="28"/>
          <w:szCs w:val="28"/>
        </w:rPr>
        <w:t>.р</w:t>
      </w:r>
      <w:proofErr w:type="gramEnd"/>
      <w:r w:rsidRPr="00BB3E79">
        <w:rPr>
          <w:rFonts w:ascii="Times New Roman" w:hAnsi="Times New Roman"/>
          <w:sz w:val="28"/>
          <w:szCs w:val="28"/>
        </w:rPr>
        <w:t>ед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. Г.С. Ковалёвой, </w:t>
      </w:r>
      <w:proofErr w:type="spellStart"/>
      <w:r w:rsidRPr="00BB3E79">
        <w:rPr>
          <w:rFonts w:ascii="Times New Roman" w:hAnsi="Times New Roman"/>
          <w:sz w:val="28"/>
          <w:szCs w:val="28"/>
        </w:rPr>
        <w:t>О.Б.Логиновой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– М.: Просвещение, 2010.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E79">
        <w:rPr>
          <w:rFonts w:ascii="Times New Roman" w:hAnsi="Times New Roman"/>
          <w:sz w:val="28"/>
          <w:szCs w:val="28"/>
        </w:rPr>
        <w:lastRenderedPageBreak/>
        <w:t>Пинская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М.А., Улановская И.М. Новые формы оценивания. Начальная школа. – М.: Просвещение, 2013. – 80 с. – (Работаем по новым стандартам).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Соловова Е.Н. Методическая подготовка и переподготовка учителя иностранного языка: интерактивно-рефлексивный подход. Монография. – М.: ГЛОССА-ПРЕСС, 2004. – 336 с.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Планируемые результаты образования /Л.Л. Алексеева, С.В. </w:t>
      </w:r>
      <w:proofErr w:type="spellStart"/>
      <w:r w:rsidRPr="00BB3E79">
        <w:rPr>
          <w:rFonts w:ascii="Times New Roman" w:hAnsi="Times New Roman"/>
          <w:sz w:val="28"/>
          <w:szCs w:val="28"/>
        </w:rPr>
        <w:t>Анащенкова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, М.З. </w:t>
      </w:r>
      <w:proofErr w:type="spellStart"/>
      <w:r w:rsidRPr="00BB3E79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и др.; под ред. Г.С. Ковалёвой, </w:t>
      </w:r>
      <w:proofErr w:type="spellStart"/>
      <w:r w:rsidRPr="00BB3E79">
        <w:rPr>
          <w:rFonts w:ascii="Times New Roman" w:hAnsi="Times New Roman"/>
          <w:sz w:val="28"/>
          <w:szCs w:val="28"/>
        </w:rPr>
        <w:t>О.Б.Логиновой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– М.: Просвещение, 2011.</w:t>
      </w:r>
    </w:p>
    <w:p w:rsidR="00055F41" w:rsidRPr="0017458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BB3E79">
        <w:rPr>
          <w:rFonts w:ascii="Times New Roman" w:eastAsia="Times New Roman" w:hAnsi="Times New Roman"/>
          <w:sz w:val="28"/>
          <w:szCs w:val="28"/>
          <w:lang w:val="de-DE"/>
        </w:rPr>
        <w:t xml:space="preserve">Hufeisen </w:t>
      </w:r>
      <w:r w:rsidRPr="00BB3E79">
        <w:rPr>
          <w:rFonts w:ascii="Times New Roman" w:eastAsia="Times New Roman" w:hAnsi="Times New Roman"/>
          <w:sz w:val="28"/>
          <w:szCs w:val="28"/>
        </w:rPr>
        <w:t>В</w:t>
      </w:r>
      <w:r w:rsidRPr="00BB3E79">
        <w:rPr>
          <w:rFonts w:ascii="Times New Roman" w:eastAsia="Times New Roman" w:hAnsi="Times New Roman"/>
          <w:sz w:val="28"/>
          <w:szCs w:val="28"/>
          <w:lang w:val="de-DE"/>
        </w:rPr>
        <w:t>.</w:t>
      </w:r>
      <w:r w:rsidRPr="00BB3E79">
        <w:rPr>
          <w:rFonts w:ascii="Times New Roman" w:hAnsi="Times New Roman"/>
          <w:sz w:val="28"/>
          <w:szCs w:val="28"/>
          <w:lang w:val="de-DE"/>
        </w:rPr>
        <w:t>Englisch im Unterricht Deutsch als Fremdsprache. – München, Klett Edition Deutsch, 1994.</w:t>
      </w:r>
    </w:p>
    <w:p w:rsidR="00055F41" w:rsidRPr="00BB3E7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  <w:lang w:val="de-DE"/>
        </w:rPr>
        <w:t xml:space="preserve">Neuner G., Hufeisen B., </w:t>
      </w: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Kursiša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 xml:space="preserve"> A., Marx N., </w:t>
      </w: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Koithan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 xml:space="preserve"> U., Erlenwein S. Deutsch als zweite Fremdsprache: Fernstudieneinheit 26 / Goethe-Institut. München: Langenscheidt, 2009.</w:t>
      </w:r>
    </w:p>
    <w:p w:rsidR="00055F41" w:rsidRPr="00174589" w:rsidRDefault="00055F41" w:rsidP="00313315">
      <w:pPr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Kursiša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 xml:space="preserve"> A., Neuner G. Deutsch ist easy! Lehrerhandreichungen und Kopiervorlagen „Deutsch nach Englisch“ für den Anfangsunterricht. – Ismaning, </w:t>
      </w: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дополнительной литературы к модулю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(Материалы библиотеки ИРО)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1. Английский язык: </w:t>
      </w:r>
      <w:proofErr w:type="spellStart"/>
      <w:r w:rsidRPr="00BB3E7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B3E79">
        <w:rPr>
          <w:rFonts w:ascii="Times New Roman" w:hAnsi="Times New Roman"/>
          <w:sz w:val="28"/>
          <w:szCs w:val="28"/>
        </w:rPr>
        <w:t>: ЕГЭ 2012 [Текст]: контрольные тренировочные материалы с ответами и комментариями</w:t>
      </w:r>
      <w:proofErr w:type="gramStart"/>
      <w:r w:rsidRPr="00BB3E79">
        <w:rPr>
          <w:rFonts w:ascii="Times New Roman" w:hAnsi="Times New Roman"/>
          <w:sz w:val="28"/>
          <w:szCs w:val="28"/>
        </w:rPr>
        <w:t xml:space="preserve"> / А</w:t>
      </w:r>
      <w:proofErr w:type="gramEnd"/>
      <w:r w:rsidRPr="00BB3E79">
        <w:rPr>
          <w:rFonts w:ascii="Times New Roman" w:hAnsi="Times New Roman"/>
          <w:sz w:val="28"/>
          <w:szCs w:val="28"/>
        </w:rPr>
        <w:t xml:space="preserve">вт.-сост. С.В. </w:t>
      </w:r>
      <w:proofErr w:type="spellStart"/>
      <w:r w:rsidRPr="00BB3E79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чугина</w:t>
      </w:r>
      <w:proofErr w:type="spellEnd"/>
      <w:r>
        <w:rPr>
          <w:rFonts w:ascii="Times New Roman" w:hAnsi="Times New Roman"/>
          <w:sz w:val="28"/>
          <w:szCs w:val="28"/>
        </w:rPr>
        <w:t>, Ю.А. Смирнов. – М.</w:t>
      </w:r>
      <w:r w:rsidRPr="00BB3E79">
        <w:rPr>
          <w:rFonts w:ascii="Times New Roman" w:hAnsi="Times New Roman"/>
          <w:sz w:val="28"/>
          <w:szCs w:val="28"/>
        </w:rPr>
        <w:t xml:space="preserve">: Просвещение, 2012. – 118 с. – (Серия «Итоговый </w:t>
      </w:r>
      <w:proofErr w:type="spellStart"/>
      <w:r w:rsidRPr="00BB3E79">
        <w:rPr>
          <w:rFonts w:ascii="Times New Roman" w:hAnsi="Times New Roman"/>
          <w:sz w:val="28"/>
          <w:szCs w:val="28"/>
        </w:rPr>
        <w:t>контроль</w:t>
      </w:r>
      <w:proofErr w:type="gramStart"/>
      <w:r w:rsidRPr="00BB3E79">
        <w:rPr>
          <w:rFonts w:ascii="Times New Roman" w:hAnsi="Times New Roman"/>
          <w:sz w:val="28"/>
          <w:szCs w:val="28"/>
        </w:rPr>
        <w:t>:Е</w:t>
      </w:r>
      <w:proofErr w:type="gramEnd"/>
      <w:r w:rsidRPr="00BB3E79">
        <w:rPr>
          <w:rFonts w:ascii="Times New Roman" w:hAnsi="Times New Roman"/>
          <w:sz w:val="28"/>
          <w:szCs w:val="28"/>
        </w:rPr>
        <w:t>ГЭ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»). – </w:t>
      </w:r>
      <w:proofErr w:type="gramStart"/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978-5-09-018842-5.</w:t>
      </w:r>
      <w:proofErr w:type="gramEnd"/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2. Английский язык: Грамматика и лексика. Письмо: ЕГЭ 2012 [Текст]: контрольные тренировочные материалы с ответами и комментариями</w:t>
      </w:r>
      <w:proofErr w:type="gramStart"/>
      <w:r w:rsidRPr="00BB3E79">
        <w:rPr>
          <w:rFonts w:ascii="Times New Roman" w:hAnsi="Times New Roman"/>
          <w:sz w:val="28"/>
          <w:szCs w:val="28"/>
        </w:rPr>
        <w:t xml:space="preserve"> / А</w:t>
      </w:r>
      <w:proofErr w:type="gramEnd"/>
      <w:r w:rsidRPr="00BB3E79">
        <w:rPr>
          <w:rFonts w:ascii="Times New Roman" w:hAnsi="Times New Roman"/>
          <w:sz w:val="28"/>
          <w:szCs w:val="28"/>
        </w:rPr>
        <w:t xml:space="preserve">вт.-сост. С.В. </w:t>
      </w:r>
      <w:proofErr w:type="spellStart"/>
      <w:r w:rsidRPr="00BB3E79">
        <w:rPr>
          <w:rFonts w:ascii="Times New Roman" w:hAnsi="Times New Roman"/>
          <w:sz w:val="28"/>
          <w:szCs w:val="28"/>
        </w:rPr>
        <w:t>Мичугина</w:t>
      </w:r>
      <w:proofErr w:type="spellEnd"/>
      <w:r w:rsidRPr="00BB3E79">
        <w:rPr>
          <w:rFonts w:ascii="Times New Roman" w:hAnsi="Times New Roman"/>
          <w:sz w:val="28"/>
          <w:szCs w:val="28"/>
        </w:rPr>
        <w:t>, Ю.А. Смирнов. – М.; СПб</w:t>
      </w:r>
      <w:proofErr w:type="gramStart"/>
      <w:r w:rsidRPr="00BB3E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B3E79">
        <w:rPr>
          <w:rFonts w:ascii="Times New Roman" w:hAnsi="Times New Roman"/>
          <w:sz w:val="28"/>
          <w:szCs w:val="28"/>
        </w:rPr>
        <w:t xml:space="preserve">Просвещение, 2012. – 67 с. – </w:t>
      </w:r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978-5-09-026355-9.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3. Бажанов А.Е. Специфика оценивания и подготовки к ЕГЭ по немецкому языку [Текст] / А.Е. Бажанов, О.Н. </w:t>
      </w:r>
      <w:proofErr w:type="spellStart"/>
      <w:r w:rsidRPr="00BB3E79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BB3E79">
        <w:rPr>
          <w:rFonts w:ascii="Times New Roman" w:hAnsi="Times New Roman"/>
          <w:sz w:val="28"/>
          <w:szCs w:val="28"/>
        </w:rPr>
        <w:t>, С.Л. Фурманова // Иностранные языки в школе. – 2015. - №5. – С.20-28.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4. Вербицкая М.В. Методические рекомендации по подготовке к разделам «</w:t>
      </w:r>
      <w:proofErr w:type="spellStart"/>
      <w:r w:rsidRPr="00BB3E7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B3E79">
        <w:rPr>
          <w:rFonts w:ascii="Times New Roman" w:hAnsi="Times New Roman"/>
          <w:sz w:val="28"/>
          <w:szCs w:val="28"/>
        </w:rPr>
        <w:t>» и «Чтение» ЕГЭ по английскому языку [Текст] / М.В. Вербицкая, К.С. Махмурян, В.Н. Симкин // Иностранные языки в школе. – 2014. - №1. – С.36-43.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5. Вербицкая М.В. Методические рекомендации по подготовке к разделам «Грамматика и лексика» и «Письмо» ЕГЭ по английскому языку [Текст] / М.В. Вербицкая, К.С. Махмурян, В.Н. Симкин// Иностранные языки в школе. – 2014. - №2. – С.52-59.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6. Вербицкая М.В. Методические рекомендации по совершенствованию подготовки к ЕГЭ по иностранным языкам [Текст] / М.В. Вербицкая, К.С. </w:t>
      </w:r>
      <w:r w:rsidRPr="00BB3E79">
        <w:rPr>
          <w:rFonts w:ascii="Times New Roman" w:hAnsi="Times New Roman"/>
          <w:sz w:val="28"/>
          <w:szCs w:val="28"/>
        </w:rPr>
        <w:lastRenderedPageBreak/>
        <w:t>Махмурян, В.Н. Симкин // Иностранные языки в школе. – 2015. - №10. – С. 2-14.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7.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№11. – С. 2-16.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8. Вербицкая М.В. Новая модель устной части основного государственного экзамена по иностранным языкам [Текст] / М.В. Вербицкая, К.С. Махмурян // Иностранные языки в школе. – 2016. - №5. – С.2-10.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3E79">
        <w:rPr>
          <w:rFonts w:ascii="Times New Roman" w:hAnsi="Times New Roman"/>
          <w:sz w:val="28"/>
          <w:szCs w:val="28"/>
        </w:rPr>
        <w:t>. Дворак Н.В. Подготовка к ЕГЭ по немецкому языку на средней ступени обучения [Текст] / Н.В. Дворак// Иностранные языки в школе. – 2014. - №3. – С.24-31.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3E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3E79">
        <w:rPr>
          <w:rFonts w:ascii="Times New Roman" w:hAnsi="Times New Roman"/>
          <w:sz w:val="28"/>
          <w:szCs w:val="28"/>
        </w:rPr>
        <w:t>Корчажкина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О.М. Как построить систему аргументации / контраргументации при написании эссе по английскому языку в формате ЕГЭ? [Текст] / О.М. </w:t>
      </w:r>
      <w:proofErr w:type="spellStart"/>
      <w:r w:rsidRPr="00BB3E79">
        <w:rPr>
          <w:rFonts w:ascii="Times New Roman" w:hAnsi="Times New Roman"/>
          <w:sz w:val="28"/>
          <w:szCs w:val="28"/>
        </w:rPr>
        <w:t>Корчажкина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// Иностранные языки в школе. – 2014. - №8. – С.7-15.</w:t>
      </w:r>
    </w:p>
    <w:p w:rsidR="00055F41" w:rsidRPr="00BB3E79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B3E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3E79">
        <w:rPr>
          <w:rFonts w:ascii="Times New Roman" w:hAnsi="Times New Roman"/>
          <w:sz w:val="28"/>
          <w:szCs w:val="28"/>
        </w:rPr>
        <w:t>Коротенкова</w:t>
      </w:r>
      <w:proofErr w:type="spellEnd"/>
      <w:r w:rsidRPr="00BB3E79">
        <w:rPr>
          <w:rFonts w:ascii="Times New Roman" w:hAnsi="Times New Roman"/>
          <w:sz w:val="28"/>
          <w:szCs w:val="28"/>
        </w:rPr>
        <w:t xml:space="preserve"> В.В. Обучение немецкому языку с опорой на английский // Иностранные языки школе. – 1998. – №5.</w:t>
      </w:r>
    </w:p>
    <w:p w:rsidR="00055F41" w:rsidRPr="00C8478A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B3E79">
        <w:rPr>
          <w:rFonts w:ascii="Times New Roman" w:hAnsi="Times New Roman"/>
          <w:sz w:val="28"/>
          <w:szCs w:val="28"/>
        </w:rPr>
        <w:t xml:space="preserve">. Флеров О.В. Дидактические особенности и трудности коммуникативного обучения грамматики на занятиях по иностранному языку // Евразийский союз учёных. </w:t>
      </w:r>
      <w:proofErr w:type="spellStart"/>
      <w:r w:rsidRPr="00BB3E79">
        <w:rPr>
          <w:rFonts w:ascii="Times New Roman" w:hAnsi="Times New Roman"/>
          <w:sz w:val="28"/>
          <w:szCs w:val="28"/>
        </w:rPr>
        <w:t>Ежемесячныйнаучныйжурнал</w:t>
      </w:r>
      <w:proofErr w:type="spellEnd"/>
      <w:r w:rsidRPr="00C8478A">
        <w:rPr>
          <w:rFonts w:ascii="Times New Roman" w:hAnsi="Times New Roman"/>
          <w:sz w:val="28"/>
          <w:szCs w:val="28"/>
          <w:lang w:val="en-US"/>
        </w:rPr>
        <w:t>. – 2014. – № 7 (</w:t>
      </w:r>
      <w:r w:rsidRPr="00BB3E79">
        <w:rPr>
          <w:rFonts w:ascii="Times New Roman" w:hAnsi="Times New Roman"/>
          <w:sz w:val="28"/>
          <w:szCs w:val="28"/>
        </w:rPr>
        <w:t>ч</w:t>
      </w:r>
      <w:r w:rsidRPr="00C8478A">
        <w:rPr>
          <w:rFonts w:ascii="Times New Roman" w:hAnsi="Times New Roman"/>
          <w:sz w:val="28"/>
          <w:szCs w:val="28"/>
          <w:lang w:val="en-US"/>
        </w:rPr>
        <w:t>.6)</w:t>
      </w:r>
      <w:proofErr w:type="gramStart"/>
      <w:r w:rsidRPr="00C8478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8478A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 w:rsidRPr="00BB3E79">
        <w:rPr>
          <w:rFonts w:ascii="Times New Roman" w:hAnsi="Times New Roman"/>
          <w:sz w:val="28"/>
          <w:szCs w:val="28"/>
        </w:rPr>
        <w:t>с</w:t>
      </w:r>
      <w:proofErr w:type="gramEnd"/>
      <w:r w:rsidRPr="00C8478A">
        <w:rPr>
          <w:rFonts w:ascii="Times New Roman" w:hAnsi="Times New Roman"/>
          <w:sz w:val="28"/>
          <w:szCs w:val="28"/>
          <w:lang w:val="en-US"/>
        </w:rPr>
        <w:t>. 51-52.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13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Agafonova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 xml:space="preserve"> Lydia. Zur Folge des Lehrens und Lernens vom Deutschen als zweiter Fremdsprache nach dem Englischen in den neuen Schultypen in Russland (Oberstufe). In: Zeitschrift für interkulturellen Fremdsprachenunterricht [Online]  </w:t>
      </w:r>
      <w:hyperlink r:id="rId57" w:history="1">
        <w:r w:rsidRPr="00BB3E79">
          <w:rPr>
            <w:rStyle w:val="af2"/>
            <w:rFonts w:ascii="Times New Roman" w:hAnsi="Times New Roman"/>
            <w:sz w:val="28"/>
            <w:szCs w:val="28"/>
            <w:lang w:val="de-DE"/>
          </w:rPr>
          <w:t>http://tujournals.ulb.tu-darmstadt.de</w:t>
        </w:r>
      </w:hyperlink>
    </w:p>
    <w:p w:rsidR="00055F41" w:rsidRPr="0017458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14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 xml:space="preserve">Aguado Karin. Typen von Lernern und Lerntypen. In: Helbig Gerhard u.a. (Hrsg.): Deutsch als Fremdsprache. Ein internationales Handbuch. Band 1. – Berlin: Walter de </w:t>
      </w:r>
      <w:proofErr w:type="spellStart"/>
      <w:r w:rsidRPr="00BB3E79">
        <w:rPr>
          <w:rFonts w:ascii="Times New Roman" w:hAnsi="Times New Roman"/>
          <w:sz w:val="28"/>
          <w:szCs w:val="28"/>
          <w:lang w:val="de-DE"/>
        </w:rPr>
        <w:t>Gruyter</w:t>
      </w:r>
      <w:proofErr w:type="spellEnd"/>
      <w:r w:rsidRPr="00BB3E79">
        <w:rPr>
          <w:rFonts w:ascii="Times New Roman" w:hAnsi="Times New Roman"/>
          <w:sz w:val="28"/>
          <w:szCs w:val="28"/>
          <w:lang w:val="de-DE"/>
        </w:rPr>
        <w:t>, S. 751-760.</w:t>
      </w:r>
    </w:p>
    <w:p w:rsidR="00055F41" w:rsidRPr="00CD4482" w:rsidRDefault="00055F41" w:rsidP="00F03519">
      <w:pPr>
        <w:spacing w:after="120" w:line="240" w:lineRule="auto"/>
        <w:ind w:firstLine="284"/>
        <w:jc w:val="both"/>
        <w:rPr>
          <w:lang w:val="de-DE"/>
        </w:rPr>
      </w:pPr>
      <w:r w:rsidRPr="0029391B">
        <w:rPr>
          <w:rFonts w:ascii="Times New Roman" w:hAnsi="Times New Roman"/>
          <w:sz w:val="28"/>
          <w:szCs w:val="28"/>
          <w:lang w:val="de-DE"/>
        </w:rPr>
        <w:t>15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>Bausch Karl-Richard, Heid Manfred (Hrsg.) Das Lehren und Lernen von Deutsch als zweiter oder weiterer Fremdsprache: Spezifika, Probleme, Perspektiven. Bochum: Brockmeyer (Manuskripte zur Sprachlehrforschung 32)</w:t>
      </w:r>
    </w:p>
    <w:p w:rsidR="00E15F4D" w:rsidRPr="00784DF0" w:rsidRDefault="00E15F4D" w:rsidP="00D329CD">
      <w:pPr>
        <w:pStyle w:val="3"/>
        <w:rPr>
          <w:rFonts w:eastAsia="Calibri"/>
          <w:color w:val="auto"/>
          <w:sz w:val="32"/>
          <w:szCs w:val="32"/>
          <w:lang w:val="de-DE"/>
        </w:rPr>
      </w:pPr>
      <w:bookmarkStart w:id="25" w:name="_Toc9505450"/>
      <w:r w:rsidRPr="00D329CD">
        <w:rPr>
          <w:rFonts w:eastAsia="Calibri"/>
          <w:color w:val="auto"/>
          <w:sz w:val="32"/>
          <w:szCs w:val="32"/>
        </w:rPr>
        <w:t>Модуль</w:t>
      </w:r>
      <w:r w:rsidRPr="00784DF0">
        <w:rPr>
          <w:rFonts w:eastAsia="Calibri"/>
          <w:color w:val="auto"/>
          <w:sz w:val="32"/>
          <w:szCs w:val="32"/>
          <w:lang w:val="de-DE"/>
        </w:rPr>
        <w:t xml:space="preserve"> 2.6 </w:t>
      </w:r>
      <w:r w:rsidRPr="00D329CD">
        <w:rPr>
          <w:rFonts w:eastAsia="Calibri"/>
          <w:color w:val="auto"/>
          <w:sz w:val="32"/>
          <w:szCs w:val="32"/>
        </w:rPr>
        <w:t>КПО</w:t>
      </w:r>
      <w:r w:rsidRPr="00784DF0">
        <w:rPr>
          <w:rFonts w:eastAsia="Calibri"/>
          <w:color w:val="auto"/>
          <w:sz w:val="32"/>
          <w:szCs w:val="32"/>
          <w:lang w:val="de-DE"/>
        </w:rPr>
        <w:t xml:space="preserve"> «</w:t>
      </w:r>
      <w:r w:rsidRPr="00D329CD">
        <w:rPr>
          <w:rFonts w:eastAsia="Calibri"/>
          <w:color w:val="auto"/>
          <w:sz w:val="32"/>
          <w:szCs w:val="32"/>
        </w:rPr>
        <w:t>Цифровая</w:t>
      </w:r>
      <w:r w:rsidRPr="00784DF0">
        <w:rPr>
          <w:rFonts w:eastAsia="Calibri"/>
          <w:color w:val="auto"/>
          <w:sz w:val="32"/>
          <w:szCs w:val="32"/>
          <w:lang w:val="de-DE"/>
        </w:rPr>
        <w:t xml:space="preserve"> </w:t>
      </w:r>
      <w:r w:rsidRPr="00D329CD">
        <w:rPr>
          <w:rFonts w:eastAsia="Calibri"/>
          <w:color w:val="auto"/>
          <w:sz w:val="32"/>
          <w:szCs w:val="32"/>
        </w:rPr>
        <w:t>дидактика</w:t>
      </w:r>
      <w:r w:rsidRPr="00784DF0">
        <w:rPr>
          <w:rFonts w:eastAsia="Calibri"/>
          <w:color w:val="auto"/>
          <w:sz w:val="32"/>
          <w:szCs w:val="32"/>
          <w:lang w:val="de-DE"/>
        </w:rPr>
        <w:t xml:space="preserve"> </w:t>
      </w:r>
      <w:r w:rsidRPr="00D329CD">
        <w:rPr>
          <w:rFonts w:eastAsia="Calibri"/>
          <w:color w:val="auto"/>
          <w:sz w:val="32"/>
          <w:szCs w:val="32"/>
        </w:rPr>
        <w:t>профессионального</w:t>
      </w:r>
      <w:r w:rsidRPr="00784DF0">
        <w:rPr>
          <w:rFonts w:eastAsia="Calibri"/>
          <w:color w:val="auto"/>
          <w:sz w:val="32"/>
          <w:szCs w:val="32"/>
          <w:lang w:val="de-DE"/>
        </w:rPr>
        <w:t xml:space="preserve"> </w:t>
      </w:r>
      <w:r w:rsidRPr="00D329CD">
        <w:rPr>
          <w:rFonts w:eastAsia="Calibri"/>
          <w:color w:val="auto"/>
          <w:sz w:val="32"/>
          <w:szCs w:val="32"/>
        </w:rPr>
        <w:t>образования</w:t>
      </w:r>
      <w:r w:rsidRPr="00784DF0">
        <w:rPr>
          <w:rFonts w:eastAsia="Calibri"/>
          <w:color w:val="auto"/>
          <w:sz w:val="32"/>
          <w:szCs w:val="32"/>
          <w:lang w:val="de-DE"/>
        </w:rPr>
        <w:t>»</w:t>
      </w:r>
      <w:bookmarkEnd w:id="25"/>
    </w:p>
    <w:p w:rsidR="00E15F4D" w:rsidRPr="00834885" w:rsidRDefault="00E15F4D" w:rsidP="00E15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066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2C3066">
        <w:rPr>
          <w:rFonts w:ascii="Times New Roman" w:hAnsi="Times New Roman" w:cs="Times New Roman"/>
          <w:sz w:val="28"/>
          <w:szCs w:val="28"/>
        </w:rPr>
        <w:t xml:space="preserve">: </w:t>
      </w:r>
      <w:r w:rsidRPr="00834885">
        <w:rPr>
          <w:rFonts w:ascii="Times New Roman" w:hAnsi="Times New Roman" w:cs="Times New Roman"/>
          <w:sz w:val="28"/>
          <w:szCs w:val="28"/>
        </w:rPr>
        <w:t>педагогические работники профессиональных образовательных организаций</w:t>
      </w:r>
    </w:p>
    <w:p w:rsidR="00E15F4D" w:rsidRDefault="00E15F4D" w:rsidP="00E15F4D">
      <w:pPr>
        <w:spacing w:after="120" w:line="240" w:lineRule="auto"/>
        <w:ind w:firstLine="567"/>
        <w:jc w:val="both"/>
        <w:rPr>
          <w:rFonts w:eastAsia="Calibri"/>
          <w:sz w:val="28"/>
          <w:szCs w:val="28"/>
        </w:rPr>
      </w:pPr>
      <w:r w:rsidRPr="0083488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модуля</w:t>
      </w:r>
      <w:r w:rsidRPr="00834885">
        <w:rPr>
          <w:rFonts w:ascii="Times New Roman" w:eastAsia="Calibri" w:hAnsi="Times New Roman" w:cs="Times New Roman"/>
          <w:sz w:val="28"/>
          <w:szCs w:val="28"/>
        </w:rPr>
        <w:t xml:space="preserve"> (в результате изучения модуля обучающиеся  будут иметь представление о ключевых идеях национального проекта «ОБРАЗОВАНИЕ», целях и показател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834885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Pr="00834885">
        <w:rPr>
          <w:rFonts w:ascii="Times New Roman" w:hAnsi="Times New Roman" w:cs="Times New Roman"/>
          <w:sz w:val="28"/>
          <w:szCs w:val="24"/>
        </w:rPr>
        <w:t>региональн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834885">
        <w:rPr>
          <w:rFonts w:ascii="Times New Roman" w:hAnsi="Times New Roman" w:cs="Times New Roman"/>
          <w:sz w:val="28"/>
          <w:szCs w:val="24"/>
        </w:rPr>
        <w:t xml:space="preserve"> проект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«Цифровая образовательная среда»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изучат особенности </w:t>
      </w:r>
      <w:r>
        <w:rPr>
          <w:rFonts w:ascii="Times New Roman" w:hAnsi="Times New Roman" w:cs="Times New Roman"/>
          <w:bCs/>
          <w:sz w:val="28"/>
        </w:rPr>
        <w:t>ц</w:t>
      </w:r>
      <w:r w:rsidRPr="009662D4">
        <w:rPr>
          <w:rFonts w:ascii="Times New Roman" w:hAnsi="Times New Roman" w:cs="Times New Roman"/>
          <w:bCs/>
          <w:sz w:val="28"/>
        </w:rPr>
        <w:t>ифров</w:t>
      </w:r>
      <w:r>
        <w:rPr>
          <w:rFonts w:ascii="Times New Roman" w:hAnsi="Times New Roman" w:cs="Times New Roman"/>
          <w:bCs/>
          <w:sz w:val="28"/>
        </w:rPr>
        <w:t>ой</w:t>
      </w:r>
      <w:r w:rsidRPr="009662D4">
        <w:rPr>
          <w:rFonts w:ascii="Times New Roman" w:hAnsi="Times New Roman" w:cs="Times New Roman"/>
          <w:bCs/>
          <w:sz w:val="28"/>
        </w:rPr>
        <w:t xml:space="preserve"> </w:t>
      </w:r>
      <w:r w:rsidRPr="009662D4">
        <w:rPr>
          <w:rFonts w:ascii="Times New Roman" w:hAnsi="Times New Roman" w:cs="Times New Roman"/>
          <w:bCs/>
          <w:sz w:val="28"/>
        </w:rPr>
        <w:lastRenderedPageBreak/>
        <w:t>дидактик</w:t>
      </w:r>
      <w:r>
        <w:rPr>
          <w:rFonts w:ascii="Times New Roman" w:hAnsi="Times New Roman" w:cs="Times New Roman"/>
          <w:bCs/>
          <w:sz w:val="28"/>
        </w:rPr>
        <w:t>и</w:t>
      </w:r>
      <w:r w:rsidRPr="009662D4">
        <w:rPr>
          <w:rFonts w:ascii="Times New Roman" w:hAnsi="Times New Roman" w:cs="Times New Roman"/>
          <w:bCs/>
          <w:sz w:val="28"/>
        </w:rPr>
        <w:t xml:space="preserve"> профессионального образования</w:t>
      </w:r>
      <w:r>
        <w:rPr>
          <w:rFonts w:ascii="Times New Roman" w:hAnsi="Times New Roman" w:cs="Times New Roman"/>
          <w:bCs/>
          <w:sz w:val="28"/>
        </w:rPr>
        <w:t xml:space="preserve">, включая основные компоненты цифровой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образовательн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ой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ы, образовательные технологии и новые роли педагога</w:t>
      </w:r>
      <w:r w:rsidRPr="009662D4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E15F4D" w:rsidRPr="00834885" w:rsidRDefault="00E15F4D" w:rsidP="00E15F4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3066">
        <w:rPr>
          <w:rFonts w:ascii="Times New Roman" w:hAnsi="Times New Roman" w:cs="Times New Roman"/>
          <w:b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2C3066">
        <w:rPr>
          <w:rFonts w:ascii="Times New Roman" w:hAnsi="Times New Roman" w:cs="Times New Roman"/>
          <w:b/>
          <w:sz w:val="28"/>
          <w:szCs w:val="28"/>
        </w:rPr>
        <w:t>е модуля: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Главная цель министерства просвещения к 2024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 г.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-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 xml:space="preserve"> сделать так, чтобы Россия вошла в число 10 ведущих стран мира по качеству общего образования. Для этого будут обновлены образовательные программы (особое внимание уделят цифровым навыкам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). Новое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цифровое поколение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развивающаяся </w:t>
      </w:r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цифровая экономика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 </w:t>
      </w:r>
      <w:proofErr w:type="gramStart"/>
      <w:r w:rsidRPr="00834885">
        <w:rPr>
          <w:rFonts w:ascii="Times New Roman" w:eastAsia="Times New Roman" w:hAnsi="Times New Roman" w:cs="Times New Roman"/>
          <w:bCs/>
          <w:sz w:val="28"/>
          <w:szCs w:val="24"/>
        </w:rPr>
        <w:t>новые цифровые технологии, формирующие цифровую образовательную среду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требуют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пересмотра технологий организации обучения и в системе профессионального образования.</w:t>
      </w:r>
    </w:p>
    <w:p w:rsidR="00E15F4D" w:rsidRPr="00606A43" w:rsidRDefault="00E15F4D" w:rsidP="00E15F4D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6A43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основной и дополнительной литературы к модулю </w:t>
      </w:r>
    </w:p>
    <w:p w:rsidR="00E15F4D" w:rsidRPr="00834885" w:rsidRDefault="00E15F4D" w:rsidP="00313315">
      <w:pPr>
        <w:numPr>
          <w:ilvl w:val="0"/>
          <w:numId w:val="4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4885">
        <w:rPr>
          <w:rFonts w:ascii="Times New Roman" w:eastAsia="Times New Roman" w:hAnsi="Times New Roman" w:cs="Times New Roman"/>
          <w:sz w:val="28"/>
          <w:szCs w:val="24"/>
        </w:rPr>
        <w:t>Послание Президента Федеральному Собранию  1 марта 2018 года</w:t>
      </w:r>
      <w:proofErr w:type="gramStart"/>
      <w:r w:rsidRPr="00834885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 w:rsidRPr="00834885">
        <w:rPr>
          <w:rFonts w:ascii="Times New Roman" w:eastAsia="Times New Roman" w:hAnsi="Times New Roman" w:cs="Times New Roman"/>
          <w:sz w:val="28"/>
          <w:szCs w:val="24"/>
        </w:rPr>
        <w:t xml:space="preserve"> Режим доступа: </w:t>
      </w:r>
      <w:hyperlink r:id="rId58" w:history="1">
        <w:r w:rsidRPr="00606A4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http://www.kremlin.ru/events/president/news/56957</w:t>
        </w:r>
      </w:hyperlink>
    </w:p>
    <w:p w:rsidR="00E15F4D" w:rsidRPr="00834885" w:rsidRDefault="00E15F4D" w:rsidP="00313315">
      <w:pPr>
        <w:numPr>
          <w:ilvl w:val="0"/>
          <w:numId w:val="4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4885">
        <w:rPr>
          <w:rFonts w:ascii="Times New Roman" w:eastAsia="Times New Roman" w:hAnsi="Times New Roman" w:cs="Times New Roman"/>
          <w:sz w:val="28"/>
          <w:szCs w:val="24"/>
        </w:rPr>
        <w:t>Блинов В.И., Сергеев И.С., Есенина Е.Ю. Основные идеи дидактической концепции цифрового профессионального образования и обучения. – М.: Издательство «Перо», 2019. – 24 с. ISBN 978-5-00122-911-7</w:t>
      </w:r>
    </w:p>
    <w:p w:rsidR="00313315" w:rsidRPr="00313315" w:rsidRDefault="00E15F4D" w:rsidP="00313315">
      <w:pPr>
        <w:pStyle w:val="a4"/>
        <w:numPr>
          <w:ilvl w:val="0"/>
          <w:numId w:val="46"/>
        </w:numPr>
        <w:rPr>
          <w:rFonts w:ascii="Times New Roman" w:eastAsia="Calibri" w:hAnsi="Times New Roman" w:cs="Times New Roman"/>
          <w:b/>
          <w:bCs/>
          <w:sz w:val="36"/>
          <w:szCs w:val="36"/>
          <w:lang w:val="de-DE"/>
        </w:rPr>
      </w:pPr>
      <w:proofErr w:type="spellStart"/>
      <w:r w:rsidRPr="00E15F4D">
        <w:rPr>
          <w:rFonts w:ascii="Times New Roman" w:eastAsia="Times New Roman" w:hAnsi="Times New Roman" w:cs="Times New Roman"/>
          <w:sz w:val="28"/>
          <w:szCs w:val="24"/>
        </w:rPr>
        <w:t>Чошанов</w:t>
      </w:r>
      <w:proofErr w:type="spellEnd"/>
      <w:r w:rsidRPr="00E15F4D">
        <w:rPr>
          <w:rFonts w:ascii="Times New Roman" w:eastAsia="Times New Roman" w:hAnsi="Times New Roman" w:cs="Times New Roman"/>
          <w:sz w:val="28"/>
          <w:szCs w:val="24"/>
        </w:rPr>
        <w:t xml:space="preserve"> М. А. E-дидактика: Новый взгляд на теорию обучения в эпоху цифровых технологий  </w:t>
      </w:r>
      <w:hyperlink r:id="rId59" w:history="1">
        <w:r w:rsidRPr="00E15F4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https://cyberleninka.ru/article/v/e-didaktika-novyy-vzglyad-na-teoriyu-obucheniya-v-epohu-tsifrovyh-tehnologiy</w:t>
        </w:r>
      </w:hyperlink>
    </w:p>
    <w:p w:rsidR="00313315" w:rsidRPr="00D329CD" w:rsidRDefault="00313315" w:rsidP="00D329CD">
      <w:pPr>
        <w:pStyle w:val="3"/>
        <w:rPr>
          <w:rFonts w:eastAsia="Calibri"/>
          <w:color w:val="auto"/>
          <w:sz w:val="32"/>
          <w:szCs w:val="32"/>
        </w:rPr>
      </w:pPr>
      <w:bookmarkStart w:id="26" w:name="_Toc9505451"/>
      <w:r w:rsidRPr="00D329CD">
        <w:rPr>
          <w:rFonts w:eastAsia="Calibri"/>
          <w:color w:val="auto"/>
          <w:sz w:val="32"/>
          <w:szCs w:val="32"/>
        </w:rPr>
        <w:t>Модуль 2.7 ЦРИИ «Методическое сопровождение развития кадрового потенциала»</w:t>
      </w:r>
      <w:bookmarkEnd w:id="26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313315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r w:rsidRPr="00313315">
        <w:rPr>
          <w:rFonts w:ascii="Times New Roman" w:hAnsi="Times New Roman"/>
          <w:sz w:val="28"/>
          <w:szCs w:val="28"/>
        </w:rPr>
        <w:t>Полищук С.М., руководитель ЦРИИ, Наумова О.Н., заместитель руководителя ЦРИИ, Алферова А.Б., старший методист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модули: </w:t>
      </w:r>
      <w:r w:rsidRPr="00313315">
        <w:rPr>
          <w:rFonts w:ascii="Times New Roman" w:hAnsi="Times New Roman"/>
          <w:sz w:val="28"/>
          <w:szCs w:val="28"/>
        </w:rPr>
        <w:t>«Региональная система образования на современном этапе».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315" w:rsidRPr="00313315" w:rsidRDefault="00313315" w:rsidP="0031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313315">
        <w:rPr>
          <w:rFonts w:ascii="Times New Roman" w:hAnsi="Times New Roman"/>
          <w:sz w:val="28"/>
          <w:szCs w:val="28"/>
        </w:rPr>
        <w:t xml:space="preserve">: </w:t>
      </w:r>
      <w:r w:rsidRPr="00313315">
        <w:rPr>
          <w:rFonts w:ascii="Times New Roman" w:hAnsi="Times New Roman" w:cs="Times New Roman"/>
          <w:sz w:val="28"/>
          <w:szCs w:val="28"/>
        </w:rPr>
        <w:t xml:space="preserve">Новые вызовы перед системой образования определены в Указе Президента «О национальных целях и стратегических задачах развития Российской Федерации на период до 2024 года» № 204 от 7. Мая 2018 г. и 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поручении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мая 2018 г. № ДМ-1113-2858 (подпункт «б» пункта 2). Министерством просвещения РФ разработан национальный прое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 xml:space="preserve">ере образования (далее НПО). Цель НПО - обеспечение глобальной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российского образования, вхождение Российской Федерации в число 10 ведущих стран мира по качеству общего образования.</w:t>
      </w:r>
    </w:p>
    <w:p w:rsidR="00313315" w:rsidRPr="00313315" w:rsidRDefault="00313315" w:rsidP="0031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15">
        <w:rPr>
          <w:rFonts w:ascii="Times New Roman" w:hAnsi="Times New Roman" w:cs="Times New Roman"/>
          <w:sz w:val="28"/>
          <w:szCs w:val="28"/>
        </w:rPr>
        <w:t xml:space="preserve">Для достижения цели определена задача по внедрению на уровнях основного общего образования и среднего общего образования новых методов </w:t>
      </w:r>
      <w:r w:rsidRPr="00313315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воспитания, образовательных технологий, обеспечивающих освоение обучающимися базовых навыков и умений, в том числе в области «гибких»,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>, общекультурных и цифровых компетенций, финансовой и правовой грамотности, повышение мотивации школьников к обучению и вовлеченности в образовательный процесс, а также обновление содержания и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 xml:space="preserve"> совершенствования методов обучения предметной области «Технология».</w:t>
      </w:r>
    </w:p>
    <w:p w:rsidR="00313315" w:rsidRPr="00313315" w:rsidRDefault="00313315" w:rsidP="00313315">
      <w:pPr>
        <w:pStyle w:val="Style4"/>
        <w:widowControl/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13315">
        <w:rPr>
          <w:rFonts w:eastAsiaTheme="minorHAnsi"/>
          <w:sz w:val="28"/>
          <w:szCs w:val="28"/>
          <w:lang w:eastAsia="en-US"/>
        </w:rPr>
        <w:t>Ситуация в сфере образования, сложившаяся к настоящему моменту, предусматривает серьезное переосмысление управленческой и педагогической деятельности.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3315">
        <w:rPr>
          <w:rFonts w:eastAsiaTheme="minorHAnsi"/>
          <w:sz w:val="28"/>
          <w:szCs w:val="28"/>
          <w:lang w:eastAsia="en-US"/>
        </w:rPr>
        <w:t>Практика показывает, что руководители и педагоги не готовы к разработке и реализации процесса обучения и воспитания детей с учетом современных тенденций и потребностей, а также к отбору содержания образования в соответствии с целями и задачами НПО.</w:t>
      </w:r>
    </w:p>
    <w:p w:rsidR="00313315" w:rsidRPr="00313315" w:rsidRDefault="00313315" w:rsidP="00313315">
      <w:pPr>
        <w:pStyle w:val="Style4"/>
        <w:widowControl/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13315">
        <w:rPr>
          <w:rFonts w:eastAsiaTheme="minorHAnsi"/>
          <w:sz w:val="28"/>
          <w:szCs w:val="28"/>
          <w:lang w:eastAsia="en-US"/>
        </w:rPr>
        <w:t xml:space="preserve">Развитие профессиональных компетентностей педагогических и управленческих кадров не может ограничиваться только прохождением курсов повышения квалификации на региональном уровне, необходимо создать условия для непрерывного профессионального развития педагогов. </w:t>
      </w:r>
    </w:p>
    <w:p w:rsidR="00313315" w:rsidRPr="00313315" w:rsidRDefault="00313315" w:rsidP="003133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Сопровождением профессионального развития педагогических кадров традиционно занимались муниципальные методические службы. В настоящее время возрастает роль муниципальной методической службы как значимого фактора эффективности образовательных реформ, как важное звено в системе, обеспечивающей практическое сопровождение образовательной политики.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При существующих тенденциях современного образования и динамике его изменений необходим переход на адресное методическое сопровождение профессионального развития педагога.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Методическое сопровождение развития кадрового потенциала – это комплекс взаимосвязанных целенаправленных действий, мероприятий, направленных на оказание всесторонней помощи педагогу в решении возникающих затруднений, способствующих его развитию и самоопределению на протяжении всей профессиональной деятельности.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Такой подход к работе с педагогическими кадрами требует целенаправленной ориентации деятельности методических служб различного уровня на создание условий, обеспечивающих: соответствие методической работы запросам и потребностям педагогов, на создание системы методического сопровождения профессионального развития педагога через разработку программ методического сопровождения. 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Таким образом, актуальность программы определяется происходящими изменениями в образовании, а именно: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1. Процессами модернизации и стандартизации образования, предполагающими освоение педагогами новых компетенций, и, соответственно, новыми подходами к дополнительному профессиональному педагогическому образованию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2. Региональной политикой в вопросах подготовки педагогических кадров к реализации современных требований в области образования.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lastRenderedPageBreak/>
        <w:t>3. Потребностями методических служб различного уровня в изменении приоритетов, планирования, форм работы с педагогами.</w:t>
      </w:r>
    </w:p>
    <w:p w:rsidR="00313315" w:rsidRPr="00313315" w:rsidRDefault="00313315" w:rsidP="003133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eastAsia="Calibri" w:hAnsi="Times New Roman" w:cs="Times New Roman"/>
          <w:sz w:val="28"/>
          <w:szCs w:val="28"/>
        </w:rPr>
        <w:t>специалисты муниципальных методических служб и специалисты, занимающихся методической работой в образовательной организации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313315">
        <w:rPr>
          <w:rFonts w:ascii="Times New Roman" w:eastAsia="Calibri" w:hAnsi="Times New Roman" w:cs="Times New Roman"/>
          <w:sz w:val="28"/>
          <w:szCs w:val="28"/>
        </w:rPr>
        <w:t>развитие компетенций специалистов в области методического сопровождения профессионального развития педагогов образовательных организаций.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31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модуля: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Образовательный результат характеризуется «приростом» профессионально компетентности слушателей по следующим основным параметрам:</w:t>
      </w:r>
    </w:p>
    <w:p w:rsidR="00313315" w:rsidRPr="00313315" w:rsidRDefault="00313315" w:rsidP="0031331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hAnsi="Times New Roman"/>
          <w:i/>
          <w:spacing w:val="-2"/>
          <w:sz w:val="28"/>
          <w:szCs w:val="28"/>
        </w:rPr>
        <w:t>-в области профессиональных знаний: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sz w:val="28"/>
          <w:szCs w:val="28"/>
        </w:rPr>
        <w:t>расширят представления о теоретических основах методического сопровождения;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i/>
          <w:sz w:val="28"/>
          <w:szCs w:val="28"/>
        </w:rPr>
        <w:t>-в области профессиональных умений:</w:t>
      </w:r>
    </w:p>
    <w:p w:rsidR="00313315" w:rsidRPr="00313315" w:rsidRDefault="00313315" w:rsidP="00313315">
      <w:pPr>
        <w:pStyle w:val="af1"/>
        <w:ind w:firstLine="35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hAnsi="Times New Roman"/>
          <w:sz w:val="28"/>
          <w:szCs w:val="28"/>
        </w:rPr>
        <w:t>разовьют умения в проектировании программ методического сопровождения педагогов;</w:t>
      </w:r>
    </w:p>
    <w:p w:rsidR="00313315" w:rsidRPr="00313315" w:rsidRDefault="00313315" w:rsidP="00313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Новизна предлагаемых решений состоит в том, что в отличие от традиционных образовательных программ, в данном случае, каждому слушателю предоставляется возможность сформировать собственную, авторскую позицию в решении задач по методическому сопровождению профессионального развития кадров.</w:t>
      </w:r>
    </w:p>
    <w:p w:rsidR="00313315" w:rsidRPr="00313315" w:rsidRDefault="00313315" w:rsidP="00313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Ценностью данной программы является то, что в ее проектировании, разработке и реализации участвует авторский коллектив, состоящий из представителей методических служб муниципального и регионального уровня. </w:t>
      </w:r>
    </w:p>
    <w:p w:rsidR="00313315" w:rsidRPr="00313315" w:rsidRDefault="00313315" w:rsidP="0031331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При разработке авторы опирались на труды </w:t>
      </w:r>
      <w:proofErr w:type="gramStart"/>
      <w:r w:rsidRPr="00313315">
        <w:rPr>
          <w:rFonts w:ascii="Times New Roman" w:eastAsia="Calibri" w:hAnsi="Times New Roman" w:cs="Times New Roman"/>
          <w:sz w:val="28"/>
          <w:szCs w:val="28"/>
        </w:rPr>
        <w:t>отечественных</w:t>
      </w:r>
      <w:proofErr w:type="gram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ученыхЛ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Бережновой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, В. И. Богословского, О. М. Зайченко, Е. И. Казаковой, М. Н. Певзнера, В. В. Семикина, А. П.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Тряпицыной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и других авторов, использованы материалы Тихомировой О.В «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сопровождение профессионального развития педагога», авторского коллектива Полищук С.М., Тихомировой О.В., Наумовой О.Н., Куприяновой Г.В. и др. «</w:t>
      </w:r>
      <w:r w:rsidRPr="00313315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развития кадрового потенциала в условиях введения и реализации ФГОС», </w:t>
      </w:r>
      <w:r w:rsidRPr="00313315">
        <w:rPr>
          <w:rFonts w:ascii="Times New Roman" w:eastAsia="Calibri" w:hAnsi="Times New Roman" w:cs="Times New Roman"/>
          <w:sz w:val="28"/>
          <w:szCs w:val="28"/>
        </w:rPr>
        <w:t>материалы</w:t>
      </w:r>
      <w:proofErr w:type="gram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победителей конкурса программ методического сопровождения среди муниципальных методических служб.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p w:rsidR="00313315" w:rsidRPr="00B14C6A" w:rsidRDefault="00313315" w:rsidP="00313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984"/>
        <w:gridCol w:w="992"/>
      </w:tblGrid>
      <w:tr w:rsidR="00313315" w:rsidRPr="00B14C6A" w:rsidTr="00B54440">
        <w:trPr>
          <w:trHeight w:val="537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6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13315" w:rsidRPr="00B14C6A" w:rsidTr="00313315">
        <w:trPr>
          <w:trHeight w:val="601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6A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537C53">
              <w:rPr>
                <w:rFonts w:ascii="Times New Roman" w:hAnsi="Times New Roman"/>
                <w:sz w:val="24"/>
                <w:szCs w:val="24"/>
              </w:rPr>
              <w:t>Сущностные характеристики методического сопровождения</w:t>
            </w:r>
            <w:r w:rsidRPr="00B14C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B14C6A" w:rsidRDefault="00313315" w:rsidP="00B5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1-го полугодия </w:t>
            </w:r>
            <w:r w:rsidRPr="00B14C6A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15" w:rsidRPr="00A03537" w:rsidRDefault="00313315" w:rsidP="00B5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13315" w:rsidRPr="0015357A" w:rsidRDefault="00313315" w:rsidP="0015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Toc461025279"/>
      <w:r w:rsidRPr="0015357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7"/>
    </w:p>
    <w:p w:rsidR="00313315" w:rsidRPr="00313315" w:rsidRDefault="00313315" w:rsidP="00313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литература: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Казакова Е.И.,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Тряпицина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А.П. Диалог на лестнице успеха (Школа на пороге нового века). – СПб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>Петербург – XXI век"; ЗАО "Пресс-Атташе", 1997. – 160с.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Моисеев А.М., Моисеева О.М. Основы стратегического управления школой. Учебное пособие. М., Педагогическое общество России, 2007. - 256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Певзнер М.Н., Зайченко О.М., Букетов В.О.,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Горычева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С.Н., Петров А.В., Ширин А.Г. Научно-методическое сопровождение персонала школы: педагогическое консультирование и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: Монография / под ред. М.Н. Певзнера, О.М. Зайченко. – Великий Новгород: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им. Ярослава мудрого; Институт образовательного маркетинга и кадровых ресурсов, 2002. – 316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Профессиональный стандарт. Педагог (педагогическая деятельность в дошкольном, начальном общем, основном общем, среднем общем образовании) (воспитатель, учитель) http://профстандартпедагога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 xml:space="preserve">ф/профстандарт-педагога 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Сопровождение личностно-профессионального развития студентов в педагогическом вузе: Научно-методическое пособие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 xml:space="preserve">тв. ред. Л. Н.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>, В. И. Богословский, В. В. Семикин. СПб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>2002.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315">
        <w:rPr>
          <w:rFonts w:ascii="Times New Roman" w:hAnsi="Times New Roman" w:cs="Times New Roman"/>
          <w:sz w:val="28"/>
          <w:szCs w:val="28"/>
        </w:rPr>
        <w:t>Тарита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Л.Г. Методическое сопровождение инновационных процессов в районной образовательной системе: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>. наук. – СПб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>2000. – 145с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Тихомирова О. В. и др.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развития педагога в условиях образовательной организации [Текст]: 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>. пособие / О. В. Тихомирова, Н. В. Бородкина, Л. А. Соколова, О. В. Арсеньева. – Ярославль: ИД “Канцлер”, 2015. – 88 с.</w:t>
      </w:r>
    </w:p>
    <w:p w:rsidR="00313315" w:rsidRPr="00313315" w:rsidRDefault="00313315" w:rsidP="00313315">
      <w:pPr>
        <w:pStyle w:val="a4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 xml:space="preserve">Полищук С.М. и др. Методическое сопровождение развития кадрового потенциала [Текст]: методические рекомендации / С.М. Полищук, О. В. Тихомирова, Г.В. Куприянова, О.Н. Наумова, Е.А.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Патокина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>. – Ярославль: ГАУ ДПО ЯО ИРО, 2016. – 107 с.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Алексашина И.Ю. Педагогическая идея: зарождение, осмысление, воплощение: Практическа</w:t>
      </w:r>
      <w:r w:rsidRPr="00313315">
        <w:rPr>
          <w:rFonts w:ascii="Times New Roman" w:hAnsi="Times New Roman" w:cs="Times New Roman"/>
          <w:b/>
          <w:sz w:val="28"/>
          <w:szCs w:val="28"/>
        </w:rPr>
        <w:t>я</w:t>
      </w:r>
      <w:r w:rsidRPr="00313315">
        <w:rPr>
          <w:rFonts w:ascii="Times New Roman" w:hAnsi="Times New Roman" w:cs="Times New Roman"/>
          <w:sz w:val="28"/>
          <w:szCs w:val="28"/>
        </w:rPr>
        <w:t xml:space="preserve"> методология решения педагогических задач. – СПб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13315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>, 2000. – 223с.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О.Ю. Организационно-педагогические основы консалтинговой деятельности школьной методической службы. / Диссертация на соискание ученой степени кандидата педагогических наук. – М., 2002 – 179с.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Змеёв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: основы теории, истории и технологии обучения взрослых. М.: ПЕР СЭ. – 2007 г. – 272 с. </w:t>
      </w:r>
    </w:p>
    <w:p w:rsidR="00313315" w:rsidRPr="00313315" w:rsidRDefault="00313315" w:rsidP="00313315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sz w:val="28"/>
          <w:szCs w:val="28"/>
        </w:rPr>
        <w:t>Филатова Л.И. Современные подходы к организации методической службы в Ярославской области // Методист. -2003. -№3. -С.8-13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и понимание методического сопровождения</w:t>
      </w:r>
    </w:p>
    <w:p w:rsidR="00AC1C77" w:rsidRPr="00313315" w:rsidRDefault="00313315" w:rsidP="00313315">
      <w:pPr>
        <w:rPr>
          <w:rFonts w:ascii="Times New Roman" w:eastAsia="Calibri" w:hAnsi="Times New Roman" w:cs="Times New Roman"/>
          <w:b/>
          <w:bCs/>
          <w:sz w:val="36"/>
          <w:szCs w:val="36"/>
          <w:lang w:val="de-DE"/>
        </w:rPr>
      </w:pPr>
      <w:r w:rsidRPr="00313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к модулю: 10 вопросов (</w:t>
      </w:r>
      <w:r w:rsidRPr="00313315">
        <w:rPr>
          <w:rFonts w:ascii="Times New Roman" w:hAnsi="Times New Roman" w:cs="Times New Roman"/>
          <w:sz w:val="28"/>
          <w:szCs w:val="28"/>
        </w:rPr>
        <w:t>критерий успешности – 80 %</w:t>
      </w:r>
      <w:r w:rsidRPr="003133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eastAsia="Calibri" w:hAnsi="Times New Roman" w:cs="Times New Roman"/>
          <w:b/>
        </w:rPr>
        <w:t xml:space="preserve"> </w:t>
      </w:r>
      <w:r w:rsidR="00AC1C77" w:rsidRPr="00313315">
        <w:rPr>
          <w:rFonts w:ascii="Times New Roman" w:eastAsia="Calibri" w:hAnsi="Times New Roman" w:cs="Times New Roman"/>
          <w:b/>
          <w:lang w:val="de-DE"/>
        </w:rPr>
        <w:br w:type="page"/>
      </w:r>
    </w:p>
    <w:p w:rsidR="00055F41" w:rsidRPr="006A5B7D" w:rsidRDefault="00E37968" w:rsidP="006A5B7D">
      <w:pPr>
        <w:pStyle w:val="1"/>
        <w:rPr>
          <w:rFonts w:ascii="Times New Roman" w:hAnsi="Times New Roman"/>
        </w:rPr>
      </w:pPr>
      <w:bookmarkStart w:id="28" w:name="_Toc9505452"/>
      <w:r w:rsidRPr="006A5B7D">
        <w:rPr>
          <w:rFonts w:ascii="Times New Roman" w:hAnsi="Times New Roman"/>
        </w:rPr>
        <w:lastRenderedPageBreak/>
        <w:t>Блок 3. Программы вариативных модулей по выбору</w:t>
      </w:r>
      <w:bookmarkEnd w:id="28"/>
    </w:p>
    <w:p w:rsidR="005D46D1" w:rsidRPr="00110582" w:rsidRDefault="005D46D1" w:rsidP="005D46D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29" w:name="_Toc481511947"/>
      <w:bookmarkStart w:id="30" w:name="_Toc9505453"/>
      <w:r w:rsidRPr="00110582">
        <w:rPr>
          <w:rFonts w:eastAsia="Calibri"/>
          <w:color w:val="auto"/>
          <w:sz w:val="32"/>
          <w:szCs w:val="32"/>
        </w:rPr>
        <w:t>Модуль 3</w:t>
      </w:r>
      <w:r w:rsidRPr="00AC2991">
        <w:rPr>
          <w:rFonts w:eastAsia="Calibri"/>
          <w:color w:val="auto"/>
          <w:sz w:val="32"/>
          <w:szCs w:val="32"/>
        </w:rPr>
        <w:t xml:space="preserve">.1 </w:t>
      </w:r>
      <w:r w:rsidR="0008582C" w:rsidRPr="00AC2991">
        <w:rPr>
          <w:rFonts w:eastAsia="Calibri"/>
          <w:color w:val="auto"/>
          <w:sz w:val="32"/>
          <w:szCs w:val="32"/>
        </w:rPr>
        <w:t>ЦОМ</w:t>
      </w:r>
      <w:r w:rsidRPr="00AC2991">
        <w:rPr>
          <w:rFonts w:eastAsia="Calibri"/>
          <w:color w:val="auto"/>
          <w:sz w:val="32"/>
          <w:szCs w:val="32"/>
        </w:rPr>
        <w:t xml:space="preserve"> «Актуальные</w:t>
      </w:r>
      <w:r w:rsidRPr="00110582">
        <w:rPr>
          <w:rFonts w:eastAsia="Calibri"/>
          <w:color w:val="auto"/>
          <w:sz w:val="32"/>
          <w:szCs w:val="32"/>
        </w:rPr>
        <w:t xml:space="preserve"> вопросы управления образовательной организацией в условиях введения и реализации ФГОС ОО»</w:t>
      </w:r>
      <w:bookmarkEnd w:id="29"/>
      <w:bookmarkEnd w:id="30"/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="0008582C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08582C">
        <w:rPr>
          <w:rFonts w:ascii="Times New Roman" w:eastAsia="Calibri" w:hAnsi="Times New Roman" w:cs="Times New Roman"/>
          <w:sz w:val="28"/>
          <w:szCs w:val="28"/>
        </w:rPr>
        <w:t>Пополитова</w:t>
      </w:r>
      <w:proofErr w:type="spellEnd"/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управления образовательной организацией в условиях введения и реализации ФГОС ОО</w:t>
      </w:r>
      <w:r w:rsidRPr="005D46D1">
        <w:rPr>
          <w:rFonts w:ascii="Times New Roman" w:hAnsi="Times New Roman" w:cs="Times New Roman"/>
          <w:sz w:val="28"/>
          <w:szCs w:val="28"/>
        </w:rPr>
        <w:t>».</w:t>
      </w:r>
    </w:p>
    <w:p w:rsidR="005D46D1" w:rsidRPr="005D46D1" w:rsidRDefault="005D46D1" w:rsidP="005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hAnsi="Times New Roman" w:cs="Times New Roman"/>
          <w:sz w:val="28"/>
          <w:szCs w:val="28"/>
        </w:rPr>
        <w:t xml:space="preserve">: 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</w:t>
      </w:r>
      <w:proofErr w:type="gramStart"/>
      <w:r w:rsidRPr="005D46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46D1">
        <w:rPr>
          <w:rFonts w:ascii="Times New Roman" w:hAnsi="Times New Roman" w:cs="Times New Roman"/>
          <w:sz w:val="28"/>
          <w:szCs w:val="28"/>
        </w:rPr>
        <w:t xml:space="preserve">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</w:t>
      </w:r>
      <w:proofErr w:type="gramStart"/>
      <w:r w:rsidRPr="005D46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6D1">
        <w:rPr>
          <w:rFonts w:ascii="Times New Roman" w:hAnsi="Times New Roman" w:cs="Times New Roman"/>
          <w:sz w:val="28"/>
          <w:szCs w:val="28"/>
        </w:rPr>
        <w:t>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hAnsi="Times New Roman" w:cs="Times New Roman"/>
          <w:sz w:val="28"/>
          <w:szCs w:val="28"/>
        </w:rPr>
        <w:t>: руководители  ОО, заместители директоров ОО, управленческие команды ОО, педагогические работники ОО, методисты.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5D46D1"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gramStart"/>
      <w:r w:rsidRPr="005D46D1">
        <w:rPr>
          <w:rFonts w:ascii="Times New Roman" w:hAnsi="Times New Roman" w:cs="Times New Roman"/>
          <w:b/>
          <w:sz w:val="28"/>
          <w:szCs w:val="28"/>
        </w:rPr>
        <w:t>:</w:t>
      </w:r>
      <w:r w:rsidRPr="005D46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46D1">
        <w:rPr>
          <w:rFonts w:ascii="Times New Roman" w:hAnsi="Times New Roman" w:cs="Times New Roman"/>
          <w:sz w:val="28"/>
          <w:szCs w:val="28"/>
        </w:rPr>
        <w:t>овершенствование</w:t>
      </w:r>
      <w:proofErr w:type="spellEnd"/>
      <w:r w:rsidRPr="005D46D1">
        <w:rPr>
          <w:rFonts w:ascii="Times New Roman" w:hAnsi="Times New Roman" w:cs="Times New Roman"/>
          <w:sz w:val="28"/>
          <w:szCs w:val="28"/>
        </w:rPr>
        <w:t xml:space="preserve"> компетенций управленческих кадров в рамках введения и реализации ФГОС СОО.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6D1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134"/>
        <w:gridCol w:w="1465"/>
        <w:gridCol w:w="909"/>
      </w:tblGrid>
      <w:tr w:rsidR="005D46D1" w:rsidRPr="005D46D1" w:rsidTr="00771B28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D46D1" w:rsidRPr="005D46D1" w:rsidTr="00771B28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«ФГОС СОО: Формирование учебного плана»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04/04/18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26/09/18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07/11/18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05/12/18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771B2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6D1" w:rsidRPr="005D46D1" w:rsidTr="00771B28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Семинар « ФГОС ОО: особенности  и основные направления учебно-исследовательской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  <w:proofErr w:type="spellStart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проектнойработы</w:t>
            </w:r>
            <w:proofErr w:type="spellEnd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30.01.18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МДОУ 182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6D1" w:rsidRPr="005D46D1" w:rsidTr="00771B28">
        <w:trPr>
          <w:trHeight w:val="5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14/03/18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21/03/18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D1" w:rsidRPr="005D46D1" w:rsidTr="00771B28">
        <w:trPr>
          <w:trHeight w:val="52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11/04/1</w:t>
            </w: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D46D1" w:rsidRPr="005D46D1" w:rsidRDefault="005D46D1" w:rsidP="0077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03/10/18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D1" w:rsidRPr="005D46D1" w:rsidRDefault="005D46D1" w:rsidP="005D46D1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6D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освоения программы слушатели достигают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bottomFromText="200" w:vertAnchor="text" w:tblpY="1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81"/>
        <w:gridCol w:w="3978"/>
      </w:tblGrid>
      <w:tr w:rsidR="005D46D1" w:rsidRPr="005D46D1" w:rsidTr="005D46D1">
        <w:trPr>
          <w:trHeight w:val="2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Трудовые функции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профессионального стандарта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77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деятельностью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утверждение основных общеобразовательных программ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rPr>
                <w:i/>
              </w:rPr>
              <w:t>Необходимые умения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Проектировать ООП СОО.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Обеспечивать при разработке образовательных программ 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организации.</w:t>
            </w:r>
          </w:p>
          <w:p w:rsidR="005D46D1" w:rsidRPr="005D46D1" w:rsidRDefault="005D46D1" w:rsidP="007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экспертизы.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D46D1">
              <w:rPr>
                <w:i/>
                <w:color w:val="auto"/>
              </w:rPr>
              <w:t xml:space="preserve">Необходимые знания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Федеральные государственные образовательные стандарты, примерные основные образовательные программы (ПООП СОО).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color w:val="auto"/>
              </w:rPr>
            </w:pPr>
            <w:r w:rsidRPr="005D46D1">
              <w:t>Принципы, методы и технологии разработки, анализа и реализации образовательных программ.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  <w:rPr>
                <w:bCs/>
              </w:rPr>
            </w:pPr>
            <w:r w:rsidRPr="005D46D1">
              <w:t xml:space="preserve">Управление ресурсами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Мониторинг, анализ, оценка и контроль эффективности и результативности использования ресурсов организации, корректировка реализации процесса управления ресурсами организации.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умения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Анализировать и определять потребности образовательной организации в ресурсах с учетом задач по реализации ФГОС СОО.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 xml:space="preserve">Планировать деятельность педагогического коллектива по разработке ООП СОО. </w:t>
            </w:r>
          </w:p>
          <w:p w:rsidR="005D46D1" w:rsidRPr="005D46D1" w:rsidRDefault="005D46D1" w:rsidP="00771B28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знания </w:t>
            </w:r>
          </w:p>
          <w:p w:rsidR="005D46D1" w:rsidRPr="005D46D1" w:rsidRDefault="005D46D1" w:rsidP="00771B28">
            <w:pPr>
              <w:pStyle w:val="Default"/>
              <w:spacing w:line="276" w:lineRule="auto"/>
            </w:pPr>
            <w:r w:rsidRPr="005D46D1">
              <w:t>Принципы и способы реализации процесса управления ресурсами организации</w:t>
            </w:r>
            <w:r w:rsidRPr="005D46D1">
              <w:rPr>
                <w:color w:val="auto"/>
              </w:rPr>
              <w:t>.</w:t>
            </w:r>
          </w:p>
        </w:tc>
      </w:tr>
    </w:tbl>
    <w:p w:rsidR="005D46D1" w:rsidRDefault="005D46D1" w:rsidP="005D46D1">
      <w:pPr>
        <w:pStyle w:val="aa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Контролируемый результат по модулю</w:t>
      </w:r>
      <w:r>
        <w:rPr>
          <w:rFonts w:ascii="Times New Roman" w:hAnsi="Times New Roman"/>
          <w:sz w:val="28"/>
          <w:szCs w:val="28"/>
        </w:rPr>
        <w:t>: умение анализировать и планировать деятельность ОО в соответствии с требованиями ФГОС СОО.</w:t>
      </w:r>
    </w:p>
    <w:p w:rsidR="005D46D1" w:rsidRPr="005D46D1" w:rsidRDefault="005D46D1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матрицы «</w:t>
      </w:r>
      <w:r w:rsidRPr="005D46D1">
        <w:rPr>
          <w:rFonts w:ascii="Times New Roman" w:hAnsi="Times New Roman" w:cs="Times New Roman"/>
          <w:sz w:val="28"/>
          <w:szCs w:val="28"/>
        </w:rPr>
        <w:t xml:space="preserve">Логическая таблица </w:t>
      </w:r>
      <w:r w:rsidRPr="005D46D1">
        <w:rPr>
          <w:rFonts w:ascii="Times New Roman" w:hAnsi="Times New Roman" w:cs="Times New Roman"/>
          <w:bCs/>
          <w:iCs/>
          <w:sz w:val="28"/>
          <w:szCs w:val="28"/>
        </w:rPr>
        <w:t xml:space="preserve">для составления учебного плана среднего общего образования» //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(презентация) основных </w:t>
      </w:r>
      <w:r w:rsidRPr="005D46D1">
        <w:rPr>
          <w:rFonts w:ascii="Times New Roman" w:hAnsi="Times New Roman" w:cs="Times New Roman"/>
          <w:sz w:val="28"/>
          <w:szCs w:val="28"/>
        </w:rPr>
        <w:t xml:space="preserve">направлений учебно-исследовательской деятельности и проектной работы обучающихся, отражающих поставленные цели ОО и дающих возможность достижения </w:t>
      </w:r>
      <w:proofErr w:type="gramStart"/>
      <w:r w:rsidRPr="005D46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46D1">
        <w:rPr>
          <w:rFonts w:ascii="Times New Roman" w:hAnsi="Times New Roman" w:cs="Times New Roman"/>
          <w:sz w:val="28"/>
          <w:szCs w:val="28"/>
        </w:rPr>
        <w:t xml:space="preserve"> планируемых результатов.</w:t>
      </w:r>
    </w:p>
    <w:p w:rsidR="005D46D1" w:rsidRDefault="005D46D1" w:rsidP="000763A2">
      <w:pPr>
        <w:spacing w:after="0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AC2991" w:rsidRDefault="005D46D1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1" w:name="_Toc9505454"/>
      <w:r w:rsidRPr="00AC2991">
        <w:rPr>
          <w:rFonts w:eastAsia="Calibri"/>
          <w:color w:val="auto"/>
          <w:sz w:val="32"/>
          <w:szCs w:val="32"/>
        </w:rPr>
        <w:t xml:space="preserve">Модуль 3.2 </w:t>
      </w:r>
      <w:proofErr w:type="spellStart"/>
      <w:r w:rsidR="000763A2" w:rsidRPr="00AC2991">
        <w:rPr>
          <w:rFonts w:eastAsia="Calibri"/>
          <w:color w:val="auto"/>
          <w:sz w:val="32"/>
          <w:szCs w:val="32"/>
        </w:rPr>
        <w:t>КФКиБЖ</w:t>
      </w:r>
      <w:proofErr w:type="spellEnd"/>
      <w:r w:rsidR="000763A2" w:rsidRPr="00AC2991">
        <w:rPr>
          <w:rFonts w:eastAsia="Calibri"/>
          <w:color w:val="auto"/>
          <w:sz w:val="32"/>
          <w:szCs w:val="32"/>
        </w:rPr>
        <w:t xml:space="preserve"> </w:t>
      </w:r>
      <w:r w:rsidRPr="00AC2991">
        <w:rPr>
          <w:rFonts w:eastAsia="Calibri"/>
          <w:color w:val="auto"/>
          <w:sz w:val="32"/>
          <w:szCs w:val="32"/>
        </w:rPr>
        <w:t xml:space="preserve"> </w:t>
      </w:r>
      <w:r w:rsidR="000763A2" w:rsidRPr="00AC2991">
        <w:rPr>
          <w:rFonts w:eastAsia="Calibri"/>
          <w:color w:val="auto"/>
          <w:sz w:val="32"/>
          <w:szCs w:val="32"/>
        </w:rPr>
        <w:t>«Современные технологии и актуальные практики сохранения и укрепления здоровья участников образовательного процесса»</w:t>
      </w:r>
      <w:bookmarkEnd w:id="31"/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D46D1">
        <w:rPr>
          <w:rFonts w:ascii="Times New Roman" w:eastAsia="Calibri" w:hAnsi="Times New Roman" w:cs="Times New Roman"/>
          <w:sz w:val="28"/>
          <w:szCs w:val="28"/>
        </w:rPr>
        <w:t>кафедра физической культуры и безопасности жизнедеятельности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Ю.П. Вербицкая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«Модернизация технологий сохранения и укрепления здоровья участников образовательного процесса»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63A2" w:rsidRPr="005D46D1" w:rsidRDefault="000763A2" w:rsidP="005D46D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компетенций слушателей, необходимых для реализации системной модели сохранения и укрепления здоровья участников образовательного процесса, организации </w:t>
      </w:r>
      <w:proofErr w:type="spellStart"/>
      <w:r w:rsidRPr="005D46D1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пространства образовательного учреждения.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ED1984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D1984" w:rsidRPr="00ED1984">
        <w:rPr>
          <w:rFonts w:ascii="Times New Roman" w:hAnsi="Times New Roman" w:cs="Times New Roman"/>
          <w:sz w:val="28"/>
          <w:szCs w:val="28"/>
        </w:rPr>
        <w:t xml:space="preserve">учителя физической культуры, инструкторы по физической культуре, учителя ОБЖ, другие педагоги, занимающиеся </w:t>
      </w:r>
      <w:proofErr w:type="spellStart"/>
      <w:r w:rsidR="00ED1984" w:rsidRPr="00ED198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ED1984" w:rsidRPr="00ED1984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у слушателей трудовых действий, представлений и знаний об организации </w:t>
      </w:r>
      <w:proofErr w:type="spellStart"/>
      <w:r w:rsidRPr="005D46D1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пространства образовательного учреждения; формирование и развитие компетенций слушателей в реализации системной модели сохранения и укрепления здоровья участников образовательного процесса</w:t>
      </w:r>
      <w:r w:rsidR="00ED1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6D1">
        <w:rPr>
          <w:rFonts w:ascii="Times New Roman" w:eastAsia="Calibri" w:hAnsi="Times New Roman" w:cs="Times New Roman"/>
          <w:sz w:val="28"/>
          <w:szCs w:val="28"/>
        </w:rPr>
        <w:t>в соответствии с профессиональным стандартом педагога.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</w:t>
      </w:r>
      <w:r w:rsidR="00ED1984">
        <w:rPr>
          <w:rFonts w:ascii="Times New Roman" w:eastAsia="Calibri" w:hAnsi="Times New Roman" w:cs="Times New Roman"/>
          <w:b/>
          <w:sz w:val="28"/>
          <w:szCs w:val="28"/>
        </w:rPr>
        <w:t>одуля</w:t>
      </w:r>
      <w:r w:rsidRPr="005D46D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1"/>
        <w:gridCol w:w="2204"/>
        <w:gridCol w:w="1020"/>
      </w:tblGrid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Цикл 10 семинаров «Профилактика распространения идеологии терроризма и экстремизма в образовательной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 май, июнь, сентябрь, октябрь,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 май, июнь, сентябрь, октябрь,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D1984" w:rsidRPr="00E5084B" w:rsidTr="00E15F4D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493">
              <w:rPr>
                <w:rFonts w:ascii="Times New Roman" w:eastAsia="Calibri" w:hAnsi="Times New Roman" w:cs="Times New Roman"/>
                <w:sz w:val="24"/>
                <w:szCs w:val="24"/>
              </w:rPr>
              <w:t>Цикл 4 семинаров «Модернизация технологий физического развития детей дошкольного возраста» (для участников педагогического сообщества инструкторов физической культуры в ДОО)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июнь, сентябрь, октябрь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D1984" w:rsidRPr="00E5084B" w:rsidTr="00E15F4D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май, сентябрь,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2 семинаров «Концепция модернизации преподавания учебного предмета «ОБЖ» (для участников педагогического сообщества учителей ОБЖ)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D1984" w:rsidRPr="00E5084B" w:rsidTr="00E15F4D">
        <w:trPr>
          <w:jc w:val="center"/>
        </w:trPr>
        <w:tc>
          <w:tcPr>
            <w:tcW w:w="0" w:type="auto"/>
            <w:shd w:val="clear" w:color="auto" w:fill="auto"/>
          </w:tcPr>
          <w:p w:rsidR="00ED1984" w:rsidRPr="00F60493" w:rsidRDefault="00ED1984" w:rsidP="00ED19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6 семинаров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педагога </w:t>
            </w:r>
            <w:r w:rsidRPr="00F60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образовательной организации»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F60493" w:rsidRDefault="00ED1984" w:rsidP="00ED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май, июнь, ноябрь, декабрь</w:t>
            </w:r>
          </w:p>
        </w:tc>
        <w:tc>
          <w:tcPr>
            <w:tcW w:w="0" w:type="auto"/>
            <w:shd w:val="clear" w:color="auto" w:fill="auto"/>
          </w:tcPr>
          <w:p w:rsidR="00ED1984" w:rsidRPr="00F60493" w:rsidRDefault="00ED198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763A2" w:rsidRPr="00E5084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D46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5D46D1" w:rsidRDefault="000763A2" w:rsidP="000763A2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6D1">
        <w:rPr>
          <w:rFonts w:ascii="Times New Roman" w:eastAsia="Calibri" w:hAnsi="Times New Roman" w:cs="Times New Roman"/>
          <w:bCs/>
          <w:sz w:val="28"/>
          <w:szCs w:val="28"/>
        </w:rPr>
        <w:t>В результате освоения программы обучающиеся достигают следующих образовательных результатов, соответствующих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32"/>
        <w:gridCol w:w="2592"/>
        <w:gridCol w:w="2690"/>
      </w:tblGrid>
      <w:tr w:rsidR="000763A2" w:rsidRPr="00E5084B" w:rsidTr="00887D47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ED1984" w:rsidRPr="00E5084B" w:rsidTr="00887D47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D1984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безопасной образовательной среды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Строить воспитательную деятельность с учетом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культурных различий детей, половозрастных и индивидуальных особенностей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законодательства о правах ребенка, законы </w:t>
            </w: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сфере образования и федеральные государственные образовательные стандарты общего образования 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</w:tr>
      <w:tr w:rsidR="00ED1984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84" w:rsidRPr="00CE54EF" w:rsidRDefault="00ED1984" w:rsidP="00ED1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и эмоционального состояния ребенка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:rsidR="00ED1984" w:rsidRPr="00CE54EF" w:rsidRDefault="00ED1984" w:rsidP="00ED198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54E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</w:tbl>
    <w:p w:rsidR="000763A2" w:rsidRPr="00E5084B" w:rsidRDefault="000763A2" w:rsidP="000763A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Контролируемый результат по модулю  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инструментария по </w:t>
      </w:r>
      <w:r w:rsidRPr="00860046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proofErr w:type="spellStart"/>
      <w:r w:rsidRPr="00860046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60046">
        <w:rPr>
          <w:rFonts w:ascii="Times New Roman" w:eastAsia="Calibri" w:hAnsi="Times New Roman" w:cs="Times New Roman"/>
          <w:sz w:val="28"/>
          <w:szCs w:val="28"/>
        </w:rPr>
        <w:t xml:space="preserve"> пространства образовательного учреждения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элементов ООП, направленных на </w:t>
      </w:r>
      <w:r w:rsidRPr="00860046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proofErr w:type="spellStart"/>
      <w:r w:rsidRPr="00860046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60046">
        <w:rPr>
          <w:rFonts w:ascii="Times New Roman" w:eastAsia="Calibri" w:hAnsi="Times New Roman" w:cs="Times New Roman"/>
          <w:sz w:val="28"/>
          <w:szCs w:val="28"/>
        </w:rPr>
        <w:t xml:space="preserve"> пространства образовательного учреждения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существующего программно-методического обеспечения реализации </w:t>
      </w:r>
      <w:r w:rsidRPr="00860046">
        <w:rPr>
          <w:rFonts w:ascii="Times New Roman" w:eastAsia="Calibri" w:hAnsi="Times New Roman" w:cs="Times New Roman"/>
          <w:sz w:val="28"/>
          <w:szCs w:val="28"/>
        </w:rPr>
        <w:t>модели сохранения и укрепления здоровья участников образовательного процесса</w:t>
      </w:r>
      <w:r w:rsidRPr="0086004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763A2" w:rsidRPr="00860046" w:rsidRDefault="000763A2" w:rsidP="0031331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>анализ данных мониторинга удовлетворенности</w:t>
      </w:r>
    </w:p>
    <w:p w:rsidR="000763A2" w:rsidRPr="00860046" w:rsidRDefault="000763A2" w:rsidP="008600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 </w:t>
      </w:r>
    </w:p>
    <w:p w:rsidR="00ED1984" w:rsidRPr="00ED1984" w:rsidRDefault="00ED1984" w:rsidP="00313315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8"/>
          <w:szCs w:val="28"/>
        </w:rPr>
      </w:pPr>
      <w:bookmarkStart w:id="32" w:name="_Toc476517282"/>
      <w:r w:rsidRPr="00ED19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дистанционная тестовая работа</w:t>
      </w:r>
    </w:p>
    <w:p w:rsidR="000763A2" w:rsidRPr="00AC2991" w:rsidRDefault="000763A2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3" w:name="_Toc9505455"/>
      <w:r w:rsidRPr="00AC2991">
        <w:rPr>
          <w:rFonts w:eastAsia="Calibri"/>
          <w:color w:val="auto"/>
          <w:sz w:val="32"/>
          <w:szCs w:val="32"/>
        </w:rPr>
        <w:t>Модуль 3.</w:t>
      </w:r>
      <w:r w:rsidR="00AC1C77" w:rsidRPr="00AC2991">
        <w:rPr>
          <w:rFonts w:eastAsia="Calibri"/>
          <w:color w:val="auto"/>
          <w:sz w:val="32"/>
          <w:szCs w:val="32"/>
        </w:rPr>
        <w:t xml:space="preserve">3.1 </w:t>
      </w:r>
      <w:r w:rsidRPr="00AC2991">
        <w:rPr>
          <w:rFonts w:eastAsia="Calibri"/>
          <w:color w:val="auto"/>
          <w:sz w:val="32"/>
          <w:szCs w:val="32"/>
        </w:rPr>
        <w:t>КГД «Проектирование образовательного процесса с позиций ФГОС ООО и ФГОС СОО» (русский язык и литература)</w:t>
      </w:r>
      <w:bookmarkEnd w:id="32"/>
      <w:bookmarkEnd w:id="33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34" w:name="_Toc476517286"/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Структура и содержание рабочей программы по русскому языку на уровне среднего общего образования. Базовый и углубленный уровень в преподавании русского языка. Культурологический подход к обучению русскому языку. Региональный аспе</w:t>
      </w:r>
      <w:proofErr w:type="gramStart"/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 в пр</w:t>
      </w:r>
      <w:proofErr w:type="gramEnd"/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еподавании русского языка.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AC1C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и литературы в части проектирования образовательного процесса по русскому языку, литературе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763A2" w:rsidRPr="00AC1C77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0763A2" w:rsidRPr="00683019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81"/>
        <w:gridCol w:w="1701"/>
      </w:tblGrid>
      <w:tr w:rsidR="000763A2" w:rsidRPr="00683019" w:rsidTr="00887D47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«Чтение с увлечением: методические и дидактические приемы работы с текстом на уроках </w:t>
            </w:r>
            <w:proofErr w:type="gramStart"/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gramEnd"/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естественно-научного циклов»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ЯМР</w:t>
            </w:r>
          </w:p>
        </w:tc>
      </w:tr>
      <w:tr w:rsidR="006151D4" w:rsidRPr="00683019" w:rsidTr="006151D4">
        <w:trPr>
          <w:trHeight w:val="6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«Как составить олимпиадные задания по русскому языку» (на базе ЯМР)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ЯМР</w:t>
            </w:r>
          </w:p>
        </w:tc>
      </w:tr>
      <w:tr w:rsidR="006151D4" w:rsidRPr="00683019" w:rsidTr="006151D4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«НСУР. Концепция исследования учителей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ЯМР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proofErr w:type="gramStart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УУД. Работа в парах и группах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6151D4" w:rsidRPr="00683019" w:rsidTr="006151D4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«Логика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6151D4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proofErr w:type="gramStart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УУД. </w:t>
            </w:r>
            <w:proofErr w:type="gramStart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Знаков-символические</w:t>
            </w:r>
            <w:proofErr w:type="gram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 уроках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6151D4" w:rsidRPr="00683019" w:rsidTr="006151D4">
        <w:trPr>
          <w:trHeight w:val="5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«ФГОС СОО: учебное исследование и учебный проект. Русский язык»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6151D4" w:rsidRPr="00683019" w:rsidTr="006151D4">
        <w:trPr>
          <w:trHeight w:val="56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28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C002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регулятивных УУД на уроках русского языка»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DC0028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61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</w:tbl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6151D4" w:rsidRPr="006151D4" w:rsidRDefault="006151D4" w:rsidP="00313315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1D4">
        <w:rPr>
          <w:rFonts w:ascii="Times New Roman" w:eastAsia="Times New Roman" w:hAnsi="Times New Roman" w:cs="Times New Roman"/>
          <w:bCs/>
          <w:sz w:val="28"/>
          <w:szCs w:val="28"/>
        </w:rPr>
        <w:t>требования ФГОС ООО и СОО к учебному предмету «Русский язык», к планируемым результатам освоения ООП;</w:t>
      </w:r>
    </w:p>
    <w:p w:rsidR="006151D4" w:rsidRPr="006151D4" w:rsidRDefault="006151D4" w:rsidP="00313315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1D4">
        <w:rPr>
          <w:rFonts w:ascii="Times New Roman" w:eastAsia="Times New Roman" w:hAnsi="Times New Roman" w:cs="Times New Roman"/>
          <w:bCs/>
          <w:sz w:val="28"/>
          <w:szCs w:val="28"/>
        </w:rPr>
        <w:t>механизмы формирования и развития универсальных учебных действий на уроках русского языка.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51D4">
        <w:rPr>
          <w:rFonts w:ascii="Times New Roman" w:eastAsia="SimSun" w:hAnsi="Times New Roman" w:cs="Times New Roman"/>
          <w:sz w:val="28"/>
          <w:szCs w:val="28"/>
          <w:lang w:eastAsia="zh-CN"/>
        </w:rPr>
        <w:t>планировать уроки с учетом планируемых результатов;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151D4">
        <w:rPr>
          <w:rFonts w:ascii="Times New Roman" w:hAnsi="Times New Roman" w:cs="Times New Roman"/>
          <w:sz w:val="28"/>
          <w:szCs w:val="28"/>
        </w:rPr>
        <w:t>подбирать аналитические, конструктивные и творческие упражнения по русскому языку олимпиадных заданий</w:t>
      </w: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;</w:t>
      </w:r>
    </w:p>
    <w:p w:rsidR="006151D4" w:rsidRPr="006151D4" w:rsidRDefault="006151D4" w:rsidP="0031331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использовать</w:t>
      </w:r>
      <w:r w:rsidR="005528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образовательные методы и приемы для формирования и развития универсальных учебных действий на уроках русского языка.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составлять олимпиадное задание;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составлять или подбирать задания по русскому языку на формирование и развитие определенных видов УУД;</w:t>
      </w:r>
    </w:p>
    <w:p w:rsidR="006151D4" w:rsidRPr="006151D4" w:rsidRDefault="006151D4" w:rsidP="00313315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умение проектировать урок русского языка в соответствии с требованиями ФГОС ООО и ФГОС СОО. </w:t>
      </w:r>
    </w:p>
    <w:p w:rsidR="006151D4" w:rsidRPr="006151D4" w:rsidRDefault="006151D4" w:rsidP="006151D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615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</w:t>
      </w:r>
    </w:p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AC2991" w:rsidRDefault="000763A2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5" w:name="_Toc9505456"/>
      <w:r w:rsidRPr="00AC2991">
        <w:rPr>
          <w:rFonts w:eastAsia="Calibri"/>
          <w:color w:val="auto"/>
          <w:sz w:val="32"/>
          <w:szCs w:val="32"/>
        </w:rPr>
        <w:t>Модуль 3.</w:t>
      </w:r>
      <w:r w:rsidR="00AC1C77" w:rsidRPr="00AC2991">
        <w:rPr>
          <w:rFonts w:eastAsia="Calibri"/>
          <w:color w:val="auto"/>
          <w:sz w:val="32"/>
          <w:szCs w:val="32"/>
        </w:rPr>
        <w:t>3</w:t>
      </w:r>
      <w:r w:rsidRPr="00AC2991">
        <w:rPr>
          <w:rFonts w:eastAsia="Calibri"/>
          <w:color w:val="auto"/>
          <w:sz w:val="32"/>
          <w:szCs w:val="32"/>
        </w:rPr>
        <w:t>.2_КГД «Подготовка к ГИА по русскому языку»</w:t>
      </w:r>
      <w:bookmarkEnd w:id="35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Кураторы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КГД ГАУ ДПО ЯО ИРО,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И.В. </w:t>
      </w:r>
      <w:proofErr w:type="spellStart"/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Шустина</w:t>
      </w:r>
      <w:proofErr w:type="spellEnd"/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кандидат филологических наук, заведующий кафедрой журналистики и издательского ФГБОУ ВО ЯГПУ им. К. Д. Ушинского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Содержательное направление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 xml:space="preserve">Трудные вопросы освоения орфографических, пунктуационных, речевых и грамматических норм (на основе анализа типичных ошибок участников ЕГЭ </w:t>
      </w:r>
      <w:r w:rsidRPr="006151D4">
        <w:rPr>
          <w:rFonts w:ascii="Times New Roman" w:eastAsia="Calibri" w:hAnsi="Times New Roman" w:cs="Times New Roman"/>
          <w:sz w:val="28"/>
          <w:szCs w:val="28"/>
        </w:rPr>
        <w:lastRenderedPageBreak/>
        <w:t>2019 года), структурного анализа простого осложненного и сложного предложения.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 xml:space="preserve">Рекомендации по подготовки учащихся к написанию сочинения. 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>Организация единства и взаимосвязи всех видов речевой деятельности.</w:t>
      </w:r>
    </w:p>
    <w:p w:rsidR="006151D4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sz w:val="28"/>
          <w:szCs w:val="28"/>
        </w:rPr>
        <w:t xml:space="preserve">Задания с развернутым ответом в системе контрольных измерительных материалов. </w:t>
      </w:r>
    </w:p>
    <w:p w:rsidR="000763A2" w:rsidRPr="006151D4" w:rsidRDefault="006151D4" w:rsidP="00615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D4">
        <w:rPr>
          <w:rFonts w:ascii="Times New Roman" w:eastAsia="Calibri" w:hAnsi="Times New Roman" w:cs="Times New Roman"/>
          <w:b/>
          <w:sz w:val="28"/>
          <w:szCs w:val="28"/>
        </w:rPr>
        <w:t>Знакомство с успешными практиками по подготовке учащихся к ГИА по русскому языку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151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в части подготовки учащихся к ГИА по русскому языку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104"/>
      </w:tblGrid>
      <w:tr w:rsidR="000763A2" w:rsidRPr="00683019" w:rsidTr="00EB6B99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6151D4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«Предупреждение речевых и грамматических ошибок в устной и письменной речи обучающихся» (задание </w:t>
            </w:r>
            <w:proofErr w:type="gramStart"/>
            <w:r w:rsidRPr="006151D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151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«Предупреждение орфографических и пунктуационных ошибок в письменной речи обучающихся»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«Трудные вопросы ЕГЭ-2020»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548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Pr="00416548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подготовить </w:t>
            </w:r>
            <w:proofErr w:type="gramStart"/>
            <w:r w:rsidRPr="004165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65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41654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языку: успешные педагогические практики»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  <w:p w:rsidR="006151D4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51D4" w:rsidRPr="00683019" w:rsidTr="00EB6B99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Особенности ГИА по русскому языку и литературе 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51D4" w:rsidRPr="00683019" w:rsidTr="00EB6B99">
        <w:trPr>
          <w:trHeight w:val="5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="00DE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«Результаты ГИА-2019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51D4" w:rsidRPr="00683019" w:rsidTr="00EB6B99">
        <w:trPr>
          <w:trHeight w:val="3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="00DE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ГИА-2020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416548" w:rsidRDefault="006151D4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51D4" w:rsidRPr="00683019" w:rsidTr="00EB6B99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чел.)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6151D4" w:rsidRPr="00683019" w:rsidTr="00EB6B99">
        <w:trPr>
          <w:trHeight w:val="55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 (130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 чел.) </w:t>
            </w:r>
            <w:proofErr w:type="gram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51D4" w:rsidRPr="0095414A" w:rsidRDefault="006151D4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6151D4" w:rsidRPr="00683019" w:rsidTr="00EB6B99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DE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Особенности оценивания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51D4" w:rsidRPr="00683019" w:rsidTr="00EB6B99">
        <w:trPr>
          <w:trHeight w:val="5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DE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4C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ГВЭ-9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4" w:rsidRPr="00CC2D4C" w:rsidRDefault="006151D4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D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763A2" w:rsidRPr="00683019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подходы к формированию орфографических и пунктуационных умений обучающихся;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кодификатор элементов содержания по предмету;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общие требования задания с развернутым ответом;</w:t>
      </w:r>
    </w:p>
    <w:p w:rsidR="00DE6AA8" w:rsidRPr="00DE6AA8" w:rsidRDefault="00DE6AA8" w:rsidP="00313315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классификацию ошибок и недочетов в письменной речи, критерии разграничения ошибок;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применять на практике дифференцированный подход к обучению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учитывать индивидуальные особенности обучающихся, в том числе учащихся с ОВЗ;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проверять сочинения по предложенным критериям;</w:t>
      </w:r>
    </w:p>
    <w:p w:rsidR="00DE6AA8" w:rsidRPr="00DE6AA8" w:rsidRDefault="00DE6AA8" w:rsidP="00313315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правильно классифицировать ошибки в сочинениях учащихся</w:t>
      </w:r>
    </w:p>
    <w:p w:rsidR="000763A2" w:rsidRPr="00AC1C77" w:rsidRDefault="00DE6AA8" w:rsidP="00313315">
      <w:pPr>
        <w:pStyle w:val="a4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организовывать развитие всех видов речевой деятельности в их единстве и взаимосвязи</w:t>
      </w:r>
      <w:r w:rsidR="000763A2" w:rsidRPr="00AC1C7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AC1C77" w:rsidRDefault="000763A2" w:rsidP="00313315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AC1C77">
        <w:rPr>
          <w:rFonts w:ascii="Times New Roman" w:eastAsia="SimSun" w:hAnsi="Times New Roman"/>
          <w:sz w:val="28"/>
          <w:szCs w:val="28"/>
          <w:lang w:eastAsia="zh-CN"/>
        </w:rPr>
        <w:t>давать комментарий заявленной проблеме;</w:t>
      </w:r>
    </w:p>
    <w:p w:rsidR="000763A2" w:rsidRPr="00AC1C77" w:rsidRDefault="000763A2" w:rsidP="00313315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 xml:space="preserve">умение </w:t>
      </w: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планировать повторение орфографии, пунктуации, грамматики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C1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</w:t>
      </w:r>
    </w:p>
    <w:p w:rsidR="000763A2" w:rsidRPr="00DE6AA8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E6AA8" w:rsidRPr="00AC2991" w:rsidRDefault="00DE6AA8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6" w:name="_Toc9505457"/>
      <w:r w:rsidRPr="00AC2991">
        <w:rPr>
          <w:rFonts w:eastAsia="Calibri"/>
          <w:color w:val="auto"/>
          <w:sz w:val="32"/>
          <w:szCs w:val="32"/>
        </w:rPr>
        <w:t>Модуль 3.3.3 КГД «Формирование базовой функциональной грамотности обучающихся как основы компетенций XXI века»</w:t>
      </w:r>
      <w:bookmarkEnd w:id="36"/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педагогических коллективов ОО – участников РИП </w:t>
      </w:r>
      <w:r w:rsidRPr="00DE6AA8">
        <w:rPr>
          <w:rFonts w:ascii="Times New Roman" w:hAnsi="Times New Roman" w:cs="Times New Roman"/>
          <w:sz w:val="28"/>
          <w:szCs w:val="28"/>
        </w:rPr>
        <w:t>«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базовой функциональной грамотности обучающихся как основы компетенций XXI века»</w:t>
      </w:r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 маршрута: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DE6AA8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Глобальные модели компетенций. Зачем нужны глобальные модели компетенций. Ключевые компетенции ОЭСР (Модель 3К). Ключевые компетенции Всемирного экономического форума (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WEF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Ключевые компетенции Р21. Ключевые компетенции ЦПУП (модель четырёхмерного образования).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Навыки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века, формируемые на всех школьных предметах. «Жесткие» и «мягкие» навыки. Современные и традиционные подходы в формировании навыков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века. Отличие навыков от компетенций.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Содержание понятия «грамотность». Виды грамотности: функциональная, информационная, технологическая, правовая и др. Функциональная грамотность. Функциональная неграмотность. Читательская грамотность. Математическая грамотность. Оценка уровня грамотности. 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«Постижение мира умных вещей», «Код текста», «Логика» - учебные курсы, направленные на формирование читательской и математической грамотности.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DE6A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педагогические коллективы ОО – участников РИП </w:t>
      </w:r>
      <w:r w:rsidRPr="00DE6AA8">
        <w:rPr>
          <w:rFonts w:ascii="Times New Roman" w:hAnsi="Times New Roman" w:cs="Times New Roman"/>
          <w:b/>
          <w:sz w:val="28"/>
          <w:szCs w:val="28"/>
        </w:rPr>
        <w:t>«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базовой функциональной грамотности обучающихся как основы компетенций XXI века»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в части проектирования образовательного процесса по формированию базовой функциональной грамотности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E6AA8" w:rsidRPr="00DE6AA8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DE6AA8" w:rsidRPr="00683019" w:rsidRDefault="00DE6AA8" w:rsidP="00DE6A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3"/>
        <w:gridCol w:w="1354"/>
        <w:gridCol w:w="1479"/>
        <w:gridCol w:w="1319"/>
      </w:tblGrid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AA8" w:rsidRPr="00683019" w:rsidRDefault="00DE6AA8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«Глобальные модели компетенций»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«Универсальные компетенции и школьные предметы»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8233CC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«Базовая функциональная грамотность обучающихся как основа компетенций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века»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«Читательская грамотность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способы формирования»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«Особенности учебного курса «Постижение мира умных вещей» в формировании читательской грамотности 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«Математическая грамотность: способы формирования»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«Система оценки читательской грамотности»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«Особенности учебного курса «Код текста» в формировании читательской грамотности 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«Система оценки математической грамотности»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 РИП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6AA8" w:rsidRPr="00683019" w:rsidTr="00DE6AA8">
        <w:trPr>
          <w:trHeight w:val="454"/>
        </w:trPr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«Особенности учебного курса «Логика» в формировании математической грамотности обучающихся»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A8" w:rsidRPr="003739A8" w:rsidRDefault="00DE6AA8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AA8" w:rsidRPr="00DE6AA8" w:rsidRDefault="00DE6AA8" w:rsidP="00DE6A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AA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DE6AA8" w:rsidRPr="00DE6AA8" w:rsidRDefault="00DE6AA8" w:rsidP="00313315">
      <w:pPr>
        <w:pStyle w:val="a4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AA8">
        <w:rPr>
          <w:rFonts w:ascii="Times New Roman" w:eastAsia="Times New Roman" w:hAnsi="Times New Roman" w:cs="Times New Roman"/>
          <w:bCs/>
          <w:sz w:val="28"/>
          <w:szCs w:val="28"/>
        </w:rPr>
        <w:t>глобальные модели компетенции;</w:t>
      </w:r>
    </w:p>
    <w:p w:rsidR="00DE6AA8" w:rsidRPr="00DE6AA8" w:rsidRDefault="00DE6AA8" w:rsidP="00313315">
      <w:pPr>
        <w:pStyle w:val="a4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AA8">
        <w:rPr>
          <w:rFonts w:ascii="Times New Roman" w:eastAsia="Times New Roman" w:hAnsi="Times New Roman" w:cs="Times New Roman"/>
          <w:bCs/>
          <w:sz w:val="28"/>
          <w:szCs w:val="28"/>
        </w:rPr>
        <w:t>способы формирования читательской и математической грамотности;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составлять задания, направленные на формирование читательской и математической грамотности </w:t>
      </w:r>
      <w:proofErr w:type="gramStart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интегрировать традиционные и современные технологии, направленные на формирование читательской и математической грамотности </w:t>
      </w:r>
      <w:proofErr w:type="gramStart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проводить оценку читательской и математической грамотности </w:t>
      </w:r>
      <w:proofErr w:type="gramStart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составлять задания, направленные на формирование читательской и математической грамотности </w:t>
      </w:r>
      <w:proofErr w:type="gramStart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; </w:t>
      </w:r>
    </w:p>
    <w:p w:rsidR="00DE6AA8" w:rsidRPr="00DE6AA8" w:rsidRDefault="00DE6AA8" w:rsidP="00313315">
      <w:pPr>
        <w:pStyle w:val="a4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проводить оценку читательской и математической грамотности </w:t>
      </w:r>
      <w:proofErr w:type="gramStart"/>
      <w:r w:rsidRPr="00DE6AA8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</w:p>
    <w:p w:rsidR="00DE6AA8" w:rsidRPr="00DE6AA8" w:rsidRDefault="00DE6AA8" w:rsidP="00DE6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6AA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DE6A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устное собеседование</w:t>
      </w:r>
    </w:p>
    <w:p w:rsidR="000763A2" w:rsidRPr="00AC2991" w:rsidRDefault="000763A2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7" w:name="_Toc9505458"/>
      <w:r w:rsidRPr="00AC2991">
        <w:rPr>
          <w:rFonts w:eastAsia="Calibri"/>
          <w:color w:val="auto"/>
          <w:sz w:val="32"/>
          <w:szCs w:val="32"/>
        </w:rPr>
        <w:t>Модуль 3.</w:t>
      </w:r>
      <w:r w:rsidR="00636ED4" w:rsidRPr="00AC2991">
        <w:rPr>
          <w:rFonts w:eastAsia="Calibri"/>
          <w:color w:val="auto"/>
          <w:sz w:val="32"/>
          <w:szCs w:val="32"/>
        </w:rPr>
        <w:t>4</w:t>
      </w:r>
      <w:r w:rsidRPr="00AC2991">
        <w:rPr>
          <w:rFonts w:eastAsia="Calibri"/>
          <w:color w:val="auto"/>
          <w:sz w:val="32"/>
          <w:szCs w:val="32"/>
        </w:rPr>
        <w:t>.1_КГД «Подготовка к ГИА по истории и обществознанию»</w:t>
      </w:r>
      <w:bookmarkEnd w:id="34"/>
      <w:bookmarkEnd w:id="37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Кураторы маршрута: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Рекомендуемый инвариантный модуль по выбору: </w:t>
      </w:r>
      <w:r w:rsidRPr="001935D1">
        <w:rPr>
          <w:rFonts w:ascii="Times New Roman" w:eastAsia="Calibri" w:hAnsi="Times New Roman" w:cs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Содержательное направление модуля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Нормативные документы, определяющие основную учебную литературу, используемую в учебном процессе для средней (полной) общеобразовательной школы. </w:t>
      </w:r>
      <w:proofErr w:type="gramStart"/>
      <w:r w:rsidRPr="001935D1">
        <w:rPr>
          <w:rFonts w:ascii="Times New Roman" w:eastAsia="Times New Roman" w:hAnsi="Times New Roman" w:cs="Times New Roman"/>
          <w:sz w:val="28"/>
          <w:szCs w:val="28"/>
        </w:rPr>
        <w:t>Основные УМК по истории и обществознанию и дополнительная учебная литература при подготовке к государственной итоговой аттестации в 9-11 классах.</w:t>
      </w:r>
      <w:proofErr w:type="gramEnd"/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 Работа учителя с учебником при подготовке учащихся к государственной итоговой аттестации по истории и обществознанию, в том числе и обучаемых с ОВЗ. Особенности экзаменационных заданий для ГИА 9 классов (ОГЭ, ГВЭ – письменно, устно), 11 классов (ЕГЭ, ГВЭ – письменно, устно).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Сложные вопросы предметного содержания. Требования к уровню подготовки учащихся по истории обществознанию в спецификациях ОГЭ и ЕГЭ. </w:t>
      </w:r>
      <w:proofErr w:type="spellStart"/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Надпредметные</w:t>
      </w:r>
      <w:proofErr w:type="spellEnd"/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специальные требования, предъявляемые к учащимся. Проявление требований в демоверсии экзаменационной работы. Проблемы при формировании знаний и умений выпускников 9, 11 классов. </w:t>
      </w:r>
      <w:r w:rsidRPr="001935D1">
        <w:rPr>
          <w:rFonts w:ascii="Times New Roman" w:eastAsia="Times New Roman" w:hAnsi="Times New Roman" w:cs="Times New Roman"/>
          <w:sz w:val="28"/>
          <w:szCs w:val="28"/>
        </w:rPr>
        <w:t>Подготовка учителя к аттестации. Методика самооценки готовности педагога к требованиям стандарта.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профессиональных компетенций учителей и преподавателей истории и обществознания в области подготовки обучающихся к государственной итоговой аттестации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34"/>
        <w:gridCol w:w="993"/>
      </w:tblGrid>
      <w:tr w:rsidR="000763A2" w:rsidRPr="001935D1" w:rsidTr="00887D47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1FFD" w:rsidRPr="001935D1" w:rsidTr="00887D47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«Подготовка учащихся к итоговой аттестации по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1FFD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 «Анализ результатов ГИА-2019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1FFD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 «Анализ результатов ВПР– 2019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Серия семинаров для учителей истории и обществознания «Проектирование учебн</w:t>
            </w:r>
            <w:proofErr w:type="gramStart"/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исследовательской деятельности обучающихся» (на базе МИГ, ЯХМ и ГАЯО)  в рамках проекта «Великая Российская революция 1917-1922 гг.: трудные вопросы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МИГ</w:t>
            </w:r>
          </w:p>
          <w:p w:rsidR="009D1FFD" w:rsidRPr="00F740A8" w:rsidRDefault="009D1FFD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ГАЯО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9D1FFD" w:rsidRPr="001935D1" w:rsidTr="009D11A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«Особенности итоговой аттестации в 2019 году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 января </w:t>
            </w:r>
            <w:r w:rsidRPr="0019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«Всероссийские проверочные работы  по истории для обучающихся 11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r w:rsidRPr="00192A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1FFD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F74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«Всероссийские проверочные работы по истории и обществознанию для обучающихся 5-7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192AF4" w:rsidRDefault="009D1FFD" w:rsidP="009D1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FD" w:rsidRPr="00F740A8" w:rsidRDefault="009D1FFD" w:rsidP="009D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763A2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3A2" w:rsidRPr="001935D1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По окончании программы слушатели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будут иметь представление: 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об изменениях в системе контроля и оценивания учебных достижений учащихся;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о принципах концептуального, структурного, содержательно-</w:t>
      </w:r>
      <w:proofErr w:type="spellStart"/>
      <w:r w:rsidRPr="001935D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 компонентов ЕГЭ по истории и обществознанию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об особенностях требований КИМ ГИА в форме ОГЭ и ЕГЭ по истории и обществознанию.</w:t>
      </w:r>
    </w:p>
    <w:p w:rsidR="000763A2" w:rsidRPr="001935D1" w:rsidRDefault="000763A2" w:rsidP="000763A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0763A2" w:rsidRPr="001935D1" w:rsidRDefault="000763A2" w:rsidP="00076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анализировать, оценивать и выбирать учебники и учебно-методические пособия, электронные образовательные ресурсы с учетом: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требований КИМ ГИА по истории и обществознанию;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особенностей обучающихся с разными образовательными потребностями в </w:t>
      </w:r>
      <w:proofErr w:type="spellStart"/>
      <w:r w:rsidRPr="001935D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935D1">
        <w:rPr>
          <w:rFonts w:ascii="Times New Roman" w:eastAsia="Times New Roman" w:hAnsi="Times New Roman" w:cs="Times New Roman"/>
          <w:sz w:val="28"/>
          <w:szCs w:val="28"/>
        </w:rPr>
        <w:t>. и обучающихся с ОВЗ;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осуществлять эффективное корректирование учебного процесса, отвечающее требованиям подготовки к итоговой аттестации учащихся.</w:t>
      </w:r>
    </w:p>
    <w:p w:rsidR="009D1FFD" w:rsidRPr="009D1FFD" w:rsidRDefault="009D1FFD" w:rsidP="009D1FF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1FFD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освоения программы обучающиеся  достигают  следующих </w:t>
      </w:r>
      <w:r w:rsidRPr="009D1FF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образовательных результатов, соответствующих требованиям профессионального стандарта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4637"/>
        <w:gridCol w:w="2707"/>
      </w:tblGrid>
      <w:tr w:rsidR="009D1FFD" w:rsidRPr="00DA4242" w:rsidTr="009D1FFD">
        <w:trPr>
          <w:trHeight w:val="25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24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профессионального стандарта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FFD" w:rsidRPr="00DA4242" w:rsidRDefault="009D1FFD" w:rsidP="00E15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</w:tr>
      <w:tr w:rsidR="009D1FFD" w:rsidRPr="00DA4242" w:rsidTr="009D1FFD">
        <w:trPr>
          <w:trHeight w:val="154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ТФ 1. Осуществление профессиональной деятельности в соответствии с требованиями ФГОС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FFD" w:rsidRPr="001B6D2C" w:rsidRDefault="009D1FFD" w:rsidP="009D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2C">
              <w:rPr>
                <w:rFonts w:ascii="Times New Roman" w:hAnsi="Times New Roman" w:cs="Times New Roman"/>
              </w:rPr>
              <w:t>Планирование и проведение учебных занятий по обществознанию в соответствии с требованиями ФГОС</w:t>
            </w:r>
          </w:p>
        </w:tc>
      </w:tr>
    </w:tbl>
    <w:p w:rsidR="009D1FFD" w:rsidRDefault="009D1FFD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1935D1" w:rsidRDefault="000763A2" w:rsidP="00313315">
      <w:pPr>
        <w:numPr>
          <w:ilvl w:val="0"/>
          <w:numId w:val="26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разрабатывать задания по оцениванию образовательных результатов;</w:t>
      </w:r>
    </w:p>
    <w:p w:rsidR="000763A2" w:rsidRPr="001935D1" w:rsidRDefault="000763A2" w:rsidP="00313315">
      <w:pPr>
        <w:numPr>
          <w:ilvl w:val="0"/>
          <w:numId w:val="26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осуществлять учителем самооценку готовности к прохождению педагогической аттестации.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блок заданий для проверки усвоения базового уровня содержания изучаемой темы для подготовки обучающихся к ГИА по истории и обществознанию (ОГЭ и ЕГЭ), в том числе ГВЭ </w:t>
      </w:r>
      <w:proofErr w:type="gramStart"/>
      <w:r w:rsidRPr="001935D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935D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ОВЗ. </w:t>
      </w:r>
    </w:p>
    <w:p w:rsidR="000763A2" w:rsidRPr="001935D1" w:rsidRDefault="000763A2" w:rsidP="00313315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sz w:val="28"/>
          <w:szCs w:val="28"/>
        </w:rPr>
        <w:t>составить лист самооценки готовности педагога к требованиям стандарта.</w:t>
      </w:r>
    </w:p>
    <w:p w:rsidR="000763A2" w:rsidRPr="00AC2991" w:rsidRDefault="000763A2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8" w:name="_Toc476517290"/>
      <w:bookmarkStart w:id="39" w:name="_Toc9505459"/>
      <w:r w:rsidRPr="00AC2991">
        <w:rPr>
          <w:rFonts w:eastAsia="Calibri"/>
          <w:color w:val="auto"/>
          <w:sz w:val="32"/>
          <w:szCs w:val="32"/>
        </w:rPr>
        <w:t>Модуль 3.</w:t>
      </w:r>
      <w:r w:rsidR="00636ED4" w:rsidRPr="00AC2991">
        <w:rPr>
          <w:rFonts w:eastAsia="Calibri"/>
          <w:color w:val="auto"/>
          <w:sz w:val="32"/>
          <w:szCs w:val="32"/>
        </w:rPr>
        <w:t>5</w:t>
      </w:r>
      <w:r w:rsidRPr="00AC2991">
        <w:rPr>
          <w:rFonts w:eastAsia="Calibri"/>
          <w:color w:val="auto"/>
          <w:sz w:val="32"/>
          <w:szCs w:val="32"/>
        </w:rPr>
        <w:t>.1_КГД  «Подготовка экспертов предметных комиссий ГИА. Иностранный язык»</w:t>
      </w:r>
      <w:bookmarkEnd w:id="38"/>
      <w:bookmarkEnd w:id="39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 маршрута: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Соколова О.А., доцент КГД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Рекомендуемые инвариантные модули </w:t>
      </w: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выбору: </w:t>
      </w:r>
      <w:r w:rsidRPr="007A3ACB">
        <w:rPr>
          <w:rFonts w:ascii="Times New Roman" w:eastAsia="Calibri" w:hAnsi="Times New Roman" w:cs="Times New Roman"/>
          <w:sz w:val="28"/>
          <w:szCs w:val="28"/>
        </w:rPr>
        <w:t>«Актуальные вопросы иноязычного образования в школе».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Содержательные направления модуля</w:t>
      </w:r>
      <w:r w:rsidRPr="007A3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A3ACB">
        <w:rPr>
          <w:rFonts w:ascii="Times New Roman" w:hAnsi="Times New Roman" w:cs="Times New Roman"/>
          <w:sz w:val="28"/>
          <w:szCs w:val="28"/>
        </w:rPr>
        <w:t>Тестирование как особая форма контроля: основные понятия. Особенности заданий со свободно конструируемым ответом</w:t>
      </w:r>
      <w:r w:rsidRPr="007A3A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A3ACB">
        <w:rPr>
          <w:rFonts w:ascii="Times New Roman" w:eastAsia="Calibri" w:hAnsi="Times New Roman" w:cs="Times New Roman"/>
          <w:sz w:val="28"/>
          <w:szCs w:val="28"/>
        </w:rPr>
        <w:t>ГИА</w:t>
      </w:r>
      <w:r w:rsidRPr="007A3ACB">
        <w:rPr>
          <w:rFonts w:ascii="Times New Roman" w:hAnsi="Times New Roman" w:cs="Times New Roman"/>
          <w:sz w:val="28"/>
          <w:szCs w:val="28"/>
        </w:rPr>
        <w:t xml:space="preserve"> как одна из форм итогового контроля иноязычной компетенции выпускников 9-11-х классов. Организация и проведение устной части экзаменационной работы. Оценивание заданий раздела «Говорение». Раздел «Говорение» экзаменационной работы: технология оценивания задания С</w:t>
      </w:r>
      <w:proofErr w:type="gramStart"/>
      <w:r w:rsidRPr="007A3AC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A3ACB">
        <w:rPr>
          <w:rFonts w:ascii="Times New Roman" w:hAnsi="Times New Roman" w:cs="Times New Roman"/>
          <w:sz w:val="28"/>
          <w:szCs w:val="28"/>
        </w:rPr>
        <w:t xml:space="preserve"> («Тематическое монологическое высказывание»). Раздел «Говорение» экзаменационной работы: технология оценивания задания С3 («Комбинированный диалог»). Раздел «Письмо» экзаменационной работы: формат задания и технологии оценивания задания С</w:t>
      </w:r>
      <w:proofErr w:type="gramStart"/>
      <w:r w:rsidRPr="007A3A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A3ACB">
        <w:rPr>
          <w:rFonts w:ascii="Times New Roman" w:hAnsi="Times New Roman" w:cs="Times New Roman"/>
          <w:sz w:val="28"/>
          <w:szCs w:val="28"/>
        </w:rPr>
        <w:t xml:space="preserve"> («Личное письмо»).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7A3ACB">
        <w:rPr>
          <w:rFonts w:ascii="Times New Roman" w:eastAsia="Calibri" w:hAnsi="Times New Roman" w:cs="Times New Roman"/>
          <w:sz w:val="28"/>
          <w:szCs w:val="28"/>
        </w:rPr>
        <w:t>: эксперты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комиссий - 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иностранного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профессиональных компетенций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предметных комиссий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proofErr w:type="gramEnd"/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ЕГЭ по иностранному языку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3A2" w:rsidRPr="001935D1" w:rsidRDefault="000763A2" w:rsidP="000763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13"/>
        <w:gridCol w:w="1833"/>
        <w:gridCol w:w="1426"/>
      </w:tblGrid>
      <w:tr w:rsidR="000763A2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1935D1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1426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11AA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ЯГПУ им. </w:t>
            </w:r>
            <w:proofErr w:type="spell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2 группы (50 чел.) </w:t>
            </w:r>
            <w:proofErr w:type="gram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</w:tr>
      <w:tr w:rsidR="009D11AA" w:rsidRPr="001935D1" w:rsidTr="009D11AA">
        <w:trPr>
          <w:trHeight w:val="851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ЯГПУ им. </w:t>
            </w:r>
            <w:proofErr w:type="spell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1 группа (10 чел.) по 6 час.</w:t>
            </w:r>
          </w:p>
        </w:tc>
      </w:tr>
      <w:tr w:rsidR="009D11AA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95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ЯГПУ им. </w:t>
            </w:r>
            <w:proofErr w:type="spell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 xml:space="preserve">3 группы (70 чел.) </w:t>
            </w:r>
            <w:proofErr w:type="gramStart"/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11AA" w:rsidRPr="0095414A" w:rsidRDefault="009D11AA" w:rsidP="00E15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9D11AA" w:rsidRPr="001935D1" w:rsidTr="009D11AA">
        <w:trPr>
          <w:trHeight w:val="577"/>
        </w:trPr>
        <w:tc>
          <w:tcPr>
            <w:tcW w:w="5148" w:type="dxa"/>
            <w:shd w:val="clear" w:color="auto" w:fill="auto"/>
          </w:tcPr>
          <w:p w:rsidR="009D11AA" w:rsidRPr="007F0413" w:rsidRDefault="009D11AA" w:rsidP="00E15F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F0413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F041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ГИА по иностранном языку в 2019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13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1426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F04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D11AA" w:rsidRPr="001935D1" w:rsidTr="009D11AA">
        <w:trPr>
          <w:trHeight w:val="557"/>
        </w:trPr>
        <w:tc>
          <w:tcPr>
            <w:tcW w:w="5148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«Анализ результатов ГИА-2019 по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ностранному языку</w:t>
            </w: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3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33" w:type="dxa"/>
            <w:shd w:val="clear" w:color="auto" w:fill="auto"/>
          </w:tcPr>
          <w:p w:rsidR="009D11AA" w:rsidRPr="00F740A8" w:rsidRDefault="009D11AA" w:rsidP="00E1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  <w:tc>
          <w:tcPr>
            <w:tcW w:w="1426" w:type="dxa"/>
            <w:shd w:val="clear" w:color="auto" w:fill="auto"/>
          </w:tcPr>
          <w:p w:rsidR="009D11AA" w:rsidRPr="007F0413" w:rsidRDefault="009D11AA" w:rsidP="00E15F4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0763A2" w:rsidRPr="001935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Узнать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ЕГЭ по английскому языку в 201</w:t>
      </w:r>
      <w:r w:rsidR="009D11AA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в Ярославской области;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тенденции в обучении умениям, объектам контроля;</w:t>
      </w:r>
    </w:p>
    <w:p w:rsidR="000763A2" w:rsidRPr="001935D1" w:rsidRDefault="000763A2" w:rsidP="0031331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типичные ошибки обучающихся при контроле продуктивных умений.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планировать учебный процесс с учетом результатов итоговой аттестации по английскому языку;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анализ результатов ЕГЭ-201</w:t>
      </w:r>
      <w:r w:rsidR="009D11A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Ярославской области в обучении;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ГИА по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английско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процесс обучения с учетом данных результатов ЕГЭ-201</w:t>
      </w:r>
      <w:r w:rsidR="009D11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работу по предупреждению ошибок в экзаменационной работе;</w:t>
      </w:r>
    </w:p>
    <w:p w:rsidR="000763A2" w:rsidRPr="001935D1" w:rsidRDefault="000763A2" w:rsidP="00313315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умение проектировать задания для развития коммуникативной компетенции </w:t>
      </w:r>
      <w:proofErr w:type="gramStart"/>
      <w:r w:rsidRPr="001935D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35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63A2" w:rsidRPr="001935D1" w:rsidRDefault="000763A2" w:rsidP="00313315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планируемых результатов урока </w:t>
      </w:r>
      <w:r w:rsidR="009D11AA">
        <w:rPr>
          <w:rFonts w:ascii="Times New Roman" w:eastAsia="Times New Roman" w:hAnsi="Times New Roman" w:cs="Times New Roman"/>
          <w:bCs/>
          <w:sz w:val="28"/>
          <w:szCs w:val="28"/>
        </w:rPr>
        <w:t>иностранн</w:t>
      </w:r>
      <w:r w:rsidR="009D11AA" w:rsidRPr="001935D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языка.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по оцениванию продуктивных коммуникативных умений.</w:t>
      </w:r>
    </w:p>
    <w:p w:rsidR="000763A2" w:rsidRPr="001935D1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AC2991" w:rsidRDefault="000763A2" w:rsidP="000763A2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0" w:name="_Toc476517291"/>
      <w:bookmarkStart w:id="41" w:name="_Toc9505460"/>
      <w:r w:rsidRPr="00AC2991">
        <w:rPr>
          <w:rFonts w:eastAsia="Calibri"/>
          <w:color w:val="auto"/>
          <w:sz w:val="32"/>
          <w:szCs w:val="32"/>
        </w:rPr>
        <w:t>Модуль 3.</w:t>
      </w:r>
      <w:r w:rsidR="00636ED4" w:rsidRPr="00AC2991">
        <w:rPr>
          <w:rFonts w:eastAsia="Calibri"/>
          <w:color w:val="auto"/>
          <w:sz w:val="32"/>
          <w:szCs w:val="32"/>
        </w:rPr>
        <w:t>5</w:t>
      </w:r>
      <w:r w:rsidRPr="00AC2991">
        <w:rPr>
          <w:rFonts w:eastAsia="Calibri"/>
          <w:color w:val="auto"/>
          <w:sz w:val="32"/>
          <w:szCs w:val="32"/>
        </w:rPr>
        <w:t>.2_КГД «Актуальные вопросы введения второго иностранного языка как обязательного предмета в основной школе»</w:t>
      </w:r>
      <w:bookmarkEnd w:id="40"/>
      <w:bookmarkEnd w:id="41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4787">
        <w:rPr>
          <w:rFonts w:ascii="Times New Roman" w:hAnsi="Times New Roman"/>
          <w:sz w:val="28"/>
          <w:szCs w:val="28"/>
        </w:rPr>
        <w:t>Урывчикова</w:t>
      </w:r>
      <w:proofErr w:type="spellEnd"/>
      <w:r w:rsidRPr="004E4787">
        <w:rPr>
          <w:rFonts w:ascii="Times New Roman" w:hAnsi="Times New Roman"/>
          <w:sz w:val="28"/>
          <w:szCs w:val="28"/>
        </w:rPr>
        <w:t xml:space="preserve">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</w:t>
      </w:r>
      <w:r>
        <w:rPr>
          <w:rFonts w:ascii="Times New Roman" w:hAnsi="Times New Roman"/>
          <w:sz w:val="28"/>
          <w:szCs w:val="28"/>
        </w:rPr>
        <w:t>нглийского, французского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1296"/>
        <w:gridCol w:w="2275"/>
        <w:gridCol w:w="1077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 xml:space="preserve">Семинар «Использование приёмов языковой анимации для </w:t>
            </w:r>
            <w:proofErr w:type="gramStart"/>
            <w:r w:rsidRPr="00291E07">
              <w:rPr>
                <w:rFonts w:ascii="Times New Roman" w:hAnsi="Times New Roman"/>
                <w:sz w:val="24"/>
                <w:szCs w:val="24"/>
              </w:rPr>
              <w:t>активизации</w:t>
            </w:r>
            <w:proofErr w:type="gramEnd"/>
            <w:r w:rsidRPr="00291E07">
              <w:rPr>
                <w:rFonts w:ascii="Times New Roman" w:hAnsi="Times New Roman"/>
                <w:sz w:val="24"/>
                <w:szCs w:val="24"/>
              </w:rPr>
              <w:t xml:space="preserve"> обучающихся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30.01.2019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156C4F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иностранного»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156C4F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61E3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Семинар «Индуктивный подход в обучении лексике и грамматике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Pr="00291E07" w:rsidRDefault="009961E3" w:rsidP="00E1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07">
              <w:rPr>
                <w:rFonts w:ascii="Times New Roman" w:eastAsia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E3" w:rsidRPr="00291E07" w:rsidRDefault="009961E3" w:rsidP="00E1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07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1E3" w:rsidRDefault="009961E3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313315">
      <w:pPr>
        <w:widowControl w:val="0"/>
        <w:numPr>
          <w:ilvl w:val="0"/>
          <w:numId w:val="21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0763A2" w:rsidRPr="004E4787" w:rsidRDefault="000763A2" w:rsidP="00313315">
      <w:pPr>
        <w:widowControl w:val="0"/>
        <w:numPr>
          <w:ilvl w:val="0"/>
          <w:numId w:val="21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модели введения второго иностранного языка как обязательного предмета.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проводить мотивационные мероприятия для </w:t>
      </w:r>
      <w:proofErr w:type="gramStart"/>
      <w:r w:rsidRPr="004E47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4787">
        <w:rPr>
          <w:rFonts w:ascii="Times New Roman" w:hAnsi="Times New Roman"/>
          <w:sz w:val="28"/>
          <w:szCs w:val="28"/>
        </w:rPr>
        <w:t>;</w:t>
      </w:r>
    </w:p>
    <w:p w:rsidR="000763A2" w:rsidRPr="004E4787" w:rsidRDefault="000763A2" w:rsidP="00313315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спланировать мотивационный урок для </w:t>
      </w:r>
      <w:proofErr w:type="gramStart"/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4E47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63A2" w:rsidRPr="004E4787" w:rsidRDefault="000763A2" w:rsidP="00313315">
      <w:pPr>
        <w:pStyle w:val="a4"/>
        <w:numPr>
          <w:ilvl w:val="0"/>
          <w:numId w:val="23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4E4787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Pr="00AC2991" w:rsidRDefault="000763A2" w:rsidP="000763A2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2" w:name="_Toc476517292"/>
      <w:bookmarkStart w:id="43" w:name="_Toc9505461"/>
      <w:r w:rsidRPr="00AC2991">
        <w:rPr>
          <w:rFonts w:eastAsia="Calibri"/>
          <w:color w:val="auto"/>
          <w:sz w:val="32"/>
          <w:szCs w:val="32"/>
        </w:rPr>
        <w:t>Модуль 3.</w:t>
      </w:r>
      <w:r w:rsidR="00636ED4" w:rsidRPr="00AC2991">
        <w:rPr>
          <w:rFonts w:eastAsia="Calibri"/>
          <w:color w:val="auto"/>
          <w:sz w:val="32"/>
          <w:szCs w:val="32"/>
        </w:rPr>
        <w:t>5</w:t>
      </w:r>
      <w:r w:rsidRPr="00AC2991">
        <w:rPr>
          <w:rFonts w:eastAsia="Calibri"/>
          <w:color w:val="auto"/>
          <w:sz w:val="32"/>
          <w:szCs w:val="32"/>
        </w:rPr>
        <w:t>.3</w:t>
      </w:r>
      <w:r w:rsidR="00636ED4" w:rsidRPr="00AC2991">
        <w:rPr>
          <w:rFonts w:eastAsia="Calibri"/>
          <w:color w:val="auto"/>
          <w:sz w:val="32"/>
          <w:szCs w:val="32"/>
        </w:rPr>
        <w:t xml:space="preserve"> </w:t>
      </w:r>
      <w:r w:rsidRPr="00AC2991">
        <w:rPr>
          <w:rFonts w:eastAsia="Calibri"/>
          <w:color w:val="auto"/>
          <w:sz w:val="32"/>
          <w:szCs w:val="32"/>
        </w:rPr>
        <w:t>КГД «Вопросы организации внеурочной деятельности по иностранным языкам»</w:t>
      </w:r>
      <w:bookmarkEnd w:id="42"/>
      <w:bookmarkEnd w:id="43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4787">
        <w:rPr>
          <w:rFonts w:ascii="Times New Roman" w:hAnsi="Times New Roman"/>
          <w:sz w:val="28"/>
          <w:szCs w:val="28"/>
        </w:rPr>
        <w:t>Урывчикова</w:t>
      </w:r>
      <w:proofErr w:type="spellEnd"/>
      <w:r w:rsidRPr="004E4787">
        <w:rPr>
          <w:rFonts w:ascii="Times New Roman" w:hAnsi="Times New Roman"/>
          <w:sz w:val="28"/>
          <w:szCs w:val="28"/>
        </w:rPr>
        <w:t xml:space="preserve">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63A2" w:rsidRPr="00CD4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D4EF7">
        <w:rPr>
          <w:rFonts w:ascii="Times New Roman" w:hAnsi="Times New Roman"/>
          <w:b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4E4787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4787">
        <w:rPr>
          <w:rFonts w:ascii="Times New Roman" w:hAnsi="Times New Roman"/>
          <w:sz w:val="28"/>
          <w:szCs w:val="28"/>
        </w:rPr>
        <w:t>пособы организации внеурочной деятельности по иностранным языкам.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4E4787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4E4787" w:rsidTr="00EB6B99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 xml:space="preserve">«Возможности предметно-языкового интегрированного подхода в формировании </w:t>
            </w:r>
            <w:proofErr w:type="spellStart"/>
            <w:r w:rsidRPr="00CD4EF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D4EF7">
              <w:rPr>
                <w:rFonts w:ascii="Times New Roman" w:hAnsi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EB6B99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Возможности организации внеурочной деятельности на иностранном языке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EB6B99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Мультисенсорный подход в обучении немецкому языку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EB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8"/>
        </w:rPr>
        <w:t>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4E4787" w:rsidRDefault="000763A2" w:rsidP="00313315">
      <w:pPr>
        <w:widowControl w:val="0"/>
        <w:numPr>
          <w:ilvl w:val="0"/>
          <w:numId w:val="20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lastRenderedPageBreak/>
        <w:t>возможности организации внеурочной деятельности по второму иностранному языку.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4E4787" w:rsidRDefault="000763A2" w:rsidP="00313315">
      <w:pPr>
        <w:pStyle w:val="a4"/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313315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нормативной базы внеурочной деятельности.</w:t>
      </w:r>
    </w:p>
    <w:p w:rsidR="000763A2" w:rsidRPr="004E4787" w:rsidRDefault="000763A2" w:rsidP="00313315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просмотренного внеурочного занятия по иностранному языку.</w:t>
      </w:r>
    </w:p>
    <w:p w:rsidR="000763A2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="00636ED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E15F4D" w:rsidRDefault="00E15F4D" w:rsidP="00EB6B99">
      <w:pPr>
        <w:pStyle w:val="3"/>
        <w:keepNext/>
        <w:spacing w:before="0" w:beforeAutospacing="0" w:after="0" w:afterAutospacing="0"/>
        <w:rPr>
          <w:rFonts w:eastAsia="Calibri"/>
          <w:color w:val="auto"/>
          <w:sz w:val="28"/>
          <w:szCs w:val="28"/>
        </w:rPr>
      </w:pPr>
    </w:p>
    <w:p w:rsidR="000763A2" w:rsidRPr="00AC2991" w:rsidRDefault="000763A2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4" w:name="_Toc9505462"/>
      <w:r w:rsidRPr="00AC2991">
        <w:rPr>
          <w:rFonts w:eastAsia="Calibri"/>
          <w:color w:val="auto"/>
          <w:sz w:val="32"/>
          <w:szCs w:val="32"/>
        </w:rPr>
        <w:t>Модуль 3.</w:t>
      </w:r>
      <w:r w:rsidR="00636ED4" w:rsidRPr="00AC2991">
        <w:rPr>
          <w:rFonts w:eastAsia="Calibri"/>
          <w:color w:val="auto"/>
          <w:sz w:val="32"/>
          <w:szCs w:val="32"/>
        </w:rPr>
        <w:t>5</w:t>
      </w:r>
      <w:r w:rsidRPr="00AC2991">
        <w:rPr>
          <w:rFonts w:eastAsia="Calibri"/>
          <w:color w:val="auto"/>
          <w:sz w:val="32"/>
          <w:szCs w:val="32"/>
        </w:rPr>
        <w:t xml:space="preserve">.4_КГД «Актуальные вопросы </w:t>
      </w:r>
      <w:r w:rsidR="00EB6B99" w:rsidRPr="00AC2991">
        <w:rPr>
          <w:rFonts w:eastAsia="Calibri"/>
          <w:color w:val="auto"/>
          <w:sz w:val="32"/>
          <w:szCs w:val="32"/>
        </w:rPr>
        <w:t>и современные практики обучения иностранному языку</w:t>
      </w:r>
      <w:r w:rsidRPr="00AC2991">
        <w:rPr>
          <w:rFonts w:eastAsia="Calibri"/>
          <w:color w:val="auto"/>
          <w:sz w:val="32"/>
          <w:szCs w:val="32"/>
        </w:rPr>
        <w:t>»</w:t>
      </w:r>
      <w:bookmarkEnd w:id="44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Pr="004E4787">
        <w:rPr>
          <w:rFonts w:ascii="Times New Roman" w:hAnsi="Times New Roman"/>
          <w:sz w:val="28"/>
          <w:szCs w:val="28"/>
        </w:rPr>
        <w:t xml:space="preserve">  </w:t>
      </w:r>
      <w:r w:rsidR="00EB6B99" w:rsidRPr="00EB6B99">
        <w:rPr>
          <w:rFonts w:ascii="Times New Roman" w:hAnsi="Times New Roman" w:cs="Times New Roman"/>
          <w:sz w:val="28"/>
        </w:rPr>
        <w:t>Соколова О.А.., доцент кафедры гуманитарных дисциплин ГАУ ДПО ЯО ИРО,</w:t>
      </w:r>
      <w:r w:rsidR="00EB6B99" w:rsidRPr="00291E07">
        <w:rPr>
          <w:sz w:val="28"/>
        </w:rPr>
        <w:t xml:space="preserve"> </w:t>
      </w:r>
      <w:proofErr w:type="spellStart"/>
      <w:r w:rsidRPr="004E4787">
        <w:rPr>
          <w:rFonts w:ascii="Times New Roman" w:hAnsi="Times New Roman"/>
          <w:sz w:val="28"/>
          <w:szCs w:val="28"/>
        </w:rPr>
        <w:t>Урывчикова</w:t>
      </w:r>
      <w:proofErr w:type="spellEnd"/>
      <w:r w:rsidRPr="004E4787">
        <w:rPr>
          <w:rFonts w:ascii="Times New Roman" w:hAnsi="Times New Roman"/>
          <w:sz w:val="28"/>
          <w:szCs w:val="28"/>
        </w:rPr>
        <w:t xml:space="preserve">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EB6B99" w:rsidRDefault="000763A2" w:rsidP="000763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 w:rsidR="00EB6B99">
        <w:rPr>
          <w:rFonts w:ascii="Times New Roman" w:hAnsi="Times New Roman"/>
          <w:sz w:val="28"/>
          <w:szCs w:val="28"/>
        </w:rPr>
        <w:t xml:space="preserve"> </w:t>
      </w:r>
      <w:r w:rsidR="00EB6B99" w:rsidRPr="00EB6B99">
        <w:rPr>
          <w:rFonts w:ascii="Times New Roman" w:hAnsi="Times New Roman" w:cs="Times New Roman"/>
          <w:bCs/>
          <w:sz w:val="28"/>
        </w:rPr>
        <w:t xml:space="preserve">обмен опытом по </w:t>
      </w:r>
      <w:r w:rsidR="00EB6B99" w:rsidRPr="00EB6B99">
        <w:rPr>
          <w:rFonts w:ascii="Times New Roman" w:hAnsi="Times New Roman" w:cs="Times New Roman"/>
          <w:sz w:val="28"/>
        </w:rPr>
        <w:t xml:space="preserve">организации учебной деятельности в рамках реализации требований ФГОС, анализ результатов деятельности, разработка единых подходов к оценке достижения образовательных результатов, </w:t>
      </w:r>
      <w:r w:rsidR="00EB6B99" w:rsidRPr="00EB6B99">
        <w:rPr>
          <w:rFonts w:ascii="Times New Roman" w:hAnsi="Times New Roman" w:cs="Times New Roman"/>
          <w:bCs/>
          <w:sz w:val="28"/>
        </w:rPr>
        <w:t>формирование учебной мотивации обучающихся, профессиональная коммуникация и взаимодействие в профессиональном сообществе.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</w:t>
      </w:r>
      <w:r w:rsidR="00EB6B99">
        <w:rPr>
          <w:rFonts w:ascii="Times New Roman" w:hAnsi="Times New Roman"/>
          <w:sz w:val="28"/>
          <w:szCs w:val="28"/>
        </w:rPr>
        <w:t>,</w:t>
      </w:r>
      <w:r w:rsidRPr="004E4787">
        <w:rPr>
          <w:rFonts w:ascii="Times New Roman" w:hAnsi="Times New Roman"/>
          <w:sz w:val="28"/>
          <w:szCs w:val="28"/>
        </w:rPr>
        <w:t xml:space="preserve"> </w:t>
      </w:r>
      <w:r w:rsidR="00EB6B99" w:rsidRPr="00EB6B99">
        <w:rPr>
          <w:rFonts w:ascii="Times New Roman" w:hAnsi="Times New Roman" w:cs="Times New Roman"/>
          <w:sz w:val="28"/>
        </w:rPr>
        <w:t>преподаватели иностранных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96"/>
        <w:gridCol w:w="2368"/>
        <w:gridCol w:w="1120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«Проектирование урока английского языка с учетом требований ФГОС ООО»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05.02.2019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lastRenderedPageBreak/>
              <w:t>Семинар «Проектирование урока немецкого языка с учетом требований ФГОС ООО»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27.02.2019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разных режимов взаимодействия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20.03.2019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разных режимов взаимодействия на уроке английского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19.03.2019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proofErr w:type="gramStart"/>
            <w:r w:rsidRPr="00291E07">
              <w:t>Семинар «Способы повышения мотивации обучающихся на уроках английского языка»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16.04.2019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  <w:tr w:rsidR="00EB6B99" w:rsidRPr="001B28AD" w:rsidTr="00E15F4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Семинар «Использование инструментов формирующего оценивания на уроках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20.11.2019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99" w:rsidRPr="00291E07" w:rsidRDefault="00EB6B99" w:rsidP="00E15F4D">
            <w:pPr>
              <w:pStyle w:val="af"/>
            </w:pPr>
            <w:r w:rsidRPr="00291E07">
              <w:t>школа 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99" w:rsidRPr="00291E07" w:rsidRDefault="00EB6B99" w:rsidP="00E15F4D">
            <w:pPr>
              <w:pStyle w:val="af"/>
            </w:pPr>
            <w:r w:rsidRPr="00291E07">
              <w:t>6</w:t>
            </w:r>
          </w:p>
        </w:tc>
      </w:tr>
    </w:tbl>
    <w:p w:rsidR="000763A2" w:rsidRPr="004E4787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требования ФГОС НОО </w:t>
      </w:r>
      <w:proofErr w:type="gramStart"/>
      <w:r w:rsidRPr="00291E07">
        <w:rPr>
          <w:sz w:val="28"/>
        </w:rPr>
        <w:t>и ООО</w:t>
      </w:r>
      <w:proofErr w:type="gramEnd"/>
      <w:r w:rsidRPr="00291E07">
        <w:rPr>
          <w:sz w:val="28"/>
        </w:rPr>
        <w:t xml:space="preserve"> к учебному предмету «Иностранный язык»;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bCs/>
          <w:sz w:val="28"/>
          <w:szCs w:val="28"/>
        </w:rPr>
        <w:t>методы и приемы формирования и оценивания коммуникативной компетенции на уроках иностранного языка</w:t>
      </w:r>
      <w:r w:rsidRPr="00291E07">
        <w:rPr>
          <w:sz w:val="28"/>
        </w:rPr>
        <w:t>.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проектировать урок иностранного языка с учетом требований ФГОС НОО </w:t>
      </w:r>
      <w:proofErr w:type="gramStart"/>
      <w:r w:rsidRPr="00291E07">
        <w:rPr>
          <w:sz w:val="28"/>
        </w:rPr>
        <w:t>и ООО</w:t>
      </w:r>
      <w:proofErr w:type="gramEnd"/>
      <w:r w:rsidRPr="00291E07">
        <w:rPr>
          <w:sz w:val="28"/>
        </w:rPr>
        <w:t xml:space="preserve">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оценивать достижение образовательных результатов по иностранному языку;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использовать приемы, повышающие мотивацию </w:t>
      </w:r>
      <w:proofErr w:type="gramStart"/>
      <w:r w:rsidRPr="00291E07">
        <w:rPr>
          <w:sz w:val="28"/>
        </w:rPr>
        <w:t>обучающихся</w:t>
      </w:r>
      <w:proofErr w:type="gramEnd"/>
      <w:r w:rsidRPr="00291E07">
        <w:rPr>
          <w:sz w:val="28"/>
        </w:rPr>
        <w:t xml:space="preserve"> к изучению иностранного языка;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анализировать урок иностранного языка на основе критериев;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 xml:space="preserve">строить профессиональное взаимодействие с коллегами в рамках обмена опытом. 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умение анализировать урок иностранного языка с учетом реализации требований ФГОС;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умение оценивать достижение образовательных результатов по иностранному языку;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jc w:val="both"/>
        <w:rPr>
          <w:sz w:val="28"/>
        </w:rPr>
      </w:pPr>
      <w:r w:rsidRPr="00291E07">
        <w:rPr>
          <w:sz w:val="28"/>
        </w:rPr>
        <w:t>умение обосновывать выбор содержания, методов и приемов</w:t>
      </w:r>
      <w:r w:rsidRPr="00291E07">
        <w:rPr>
          <w:bCs/>
          <w:sz w:val="28"/>
          <w:szCs w:val="28"/>
        </w:rPr>
        <w:t xml:space="preserve"> формирования и оценивания коммуникативной компетенции на уроках иностранного языка;</w:t>
      </w:r>
    </w:p>
    <w:p w:rsidR="00EB6B99" w:rsidRPr="00291E07" w:rsidRDefault="00EB6B99" w:rsidP="00313315">
      <w:pPr>
        <w:pStyle w:val="af"/>
        <w:numPr>
          <w:ilvl w:val="0"/>
          <w:numId w:val="45"/>
        </w:numPr>
        <w:rPr>
          <w:sz w:val="28"/>
        </w:rPr>
      </w:pPr>
      <w:r w:rsidRPr="00291E07">
        <w:rPr>
          <w:sz w:val="28"/>
        </w:rPr>
        <w:t>умение осуществлять профессиональную коммуникацию в рамках обмена опыта.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EB6B99" w:rsidRDefault="00EB6B99" w:rsidP="000763A2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6B99">
        <w:rPr>
          <w:rFonts w:ascii="Times New Roman" w:hAnsi="Times New Roman" w:cs="Times New Roman"/>
          <w:sz w:val="28"/>
        </w:rPr>
        <w:lastRenderedPageBreak/>
        <w:t>Анализ урока по иностранному языку в соответствии с критериями.</w:t>
      </w:r>
    </w:p>
    <w:p w:rsidR="000763A2" w:rsidRPr="00AC2991" w:rsidRDefault="000C5020" w:rsidP="000763A2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5" w:name="_Toc9505463"/>
      <w:r w:rsidRPr="00AC2991">
        <w:rPr>
          <w:rFonts w:eastAsia="Calibri"/>
          <w:color w:val="auto"/>
          <w:sz w:val="32"/>
          <w:szCs w:val="32"/>
        </w:rPr>
        <w:t>Модуль 3.</w:t>
      </w:r>
      <w:r w:rsidR="000763A2" w:rsidRPr="00AC2991">
        <w:rPr>
          <w:rFonts w:eastAsia="Calibri"/>
          <w:color w:val="auto"/>
          <w:sz w:val="32"/>
          <w:szCs w:val="32"/>
        </w:rPr>
        <w:t>6.1_КПО  «</w:t>
      </w:r>
      <w:r w:rsidR="00E15F4D" w:rsidRPr="00AC2991">
        <w:rPr>
          <w:rFonts w:eastAsia="Calibri"/>
          <w:color w:val="auto"/>
          <w:sz w:val="32"/>
          <w:szCs w:val="32"/>
        </w:rPr>
        <w:t>…</w:t>
      </w:r>
      <w:r w:rsidR="000763A2" w:rsidRPr="00AC2991">
        <w:rPr>
          <w:rFonts w:eastAsia="Calibri"/>
          <w:color w:val="auto"/>
          <w:sz w:val="32"/>
          <w:szCs w:val="32"/>
        </w:rPr>
        <w:t>»</w:t>
      </w:r>
      <w:bookmarkEnd w:id="45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>
        <w:rPr>
          <w:rFonts w:ascii="Times New Roman" w:hAnsi="Times New Roman"/>
          <w:sz w:val="28"/>
          <w:szCs w:val="28"/>
        </w:rPr>
        <w:t>Лебедев М.К.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профессиональных </w:t>
      </w:r>
      <w:r w:rsidRPr="001E103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 xml:space="preserve"> и мастера производственного обучения</w:t>
      </w:r>
    </w:p>
    <w:p w:rsidR="000763A2" w:rsidRPr="00E93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3EF7">
        <w:rPr>
          <w:rFonts w:ascii="Times New Roman" w:hAnsi="Times New Roman"/>
          <w:b/>
          <w:sz w:val="28"/>
          <w:szCs w:val="28"/>
        </w:rPr>
        <w:t>Цель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E93EF7">
        <w:rPr>
          <w:rFonts w:ascii="Times New Roman" w:hAnsi="Times New Roman"/>
          <w:color w:val="000000"/>
          <w:sz w:val="28"/>
          <w:szCs w:val="28"/>
        </w:rPr>
        <w:t>формирование и развитие профессиональных компетенций педагогических работников ПОО в условиях реализации ФГОС СПО, в том числе по ФГОС СПО по ТОП-50</w:t>
      </w:r>
    </w:p>
    <w:p w:rsidR="000763A2" w:rsidRPr="001663DF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b/>
          <w:sz w:val="28"/>
          <w:szCs w:val="28"/>
        </w:rPr>
        <w:t>Содержательное направление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совершенствования системы профессионального образования, в том числе подготовки кадров по 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технологиями; интеграция методики </w:t>
      </w:r>
      <w:r>
        <w:rPr>
          <w:rFonts w:ascii="Times New Roman" w:hAnsi="Times New Roman"/>
          <w:sz w:val="28"/>
          <w:szCs w:val="28"/>
        </w:rPr>
        <w:t xml:space="preserve">чемпионатов </w:t>
      </w:r>
      <w:proofErr w:type="spellStart"/>
      <w:r>
        <w:rPr>
          <w:rFonts w:ascii="Times New Roman" w:hAnsi="Times New Roman"/>
          <w:sz w:val="28"/>
          <w:szCs w:val="28"/>
        </w:rPr>
        <w:t>World</w:t>
      </w:r>
      <w:r w:rsidRPr="001663DF">
        <w:rPr>
          <w:rFonts w:ascii="Times New Roman" w:hAnsi="Times New Roman"/>
          <w:sz w:val="28"/>
          <w:szCs w:val="28"/>
        </w:rPr>
        <w:t>Skills</w:t>
      </w:r>
      <w:proofErr w:type="spellEnd"/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по профессиям и специальностям в образовательные программы среднего профессионального образования; актуализация ФГОС СПО с учетом требований профессиональных стандартов, внедренных новых  ФГОС СПО по ТОП-50;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комплексное учебно-методическое обеспечение действующих ФГОС СПО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в соответствие с требованиями профессиональных стандартов, ФГОС по ТОП-50, </w:t>
      </w:r>
      <w:proofErr w:type="spellStart"/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ld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Skills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Опыт  успешного  осуществления совместных (сетевых) образовательных программ ПОО с работодателями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формирования и оценки профессиональных компетенций  по стандартам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Ярославский автомеханический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профессий/ специальностей 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15. 00.00 «Машиностроение»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Опыт подготовки,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и проведения занятий  производственного обучения  в соответствии с  требованиями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Ярославский политехнический колледж № 24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 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08. 00.00 «Техника и технология строительства»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технологии, способствующие освоению компетенций ФГОС СПО,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F13379">
              <w:rPr>
                <w:rFonts w:ascii="Times New Roman" w:hAnsi="Times New Roman"/>
                <w:sz w:val="24"/>
                <w:szCs w:val="24"/>
              </w:rPr>
              <w:t xml:space="preserve"> и трудовых функций профессионального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Ярославский педагогический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специальностей 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44.00.00 «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Согласование требований  ФГОС СПО, ФГОС СПО ТОП-50 с требованиями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F13379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учебной и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Ярославский колледж сервиса и дизайна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43.00.00 «Сервис и туризм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» и 54 00.00 «</w:t>
            </w:r>
            <w:proofErr w:type="gramStart"/>
            <w:r w:rsidRPr="00F13379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gramEnd"/>
            <w:r w:rsidRPr="00F13379">
              <w:rPr>
                <w:rFonts w:ascii="Times New Roman" w:hAnsi="Times New Roman"/>
                <w:sz w:val="24"/>
                <w:szCs w:val="24"/>
              </w:rPr>
              <w:t xml:space="preserve"> и прикладные виды искусств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подходы к планированию, организации и проведению учебной и производственной практики в образовательных организациях СПО в соответствии с требованиями  ФГОС СПО,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ФГОС ТПО-50 и профессиональных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ГПОУ ЯО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Рыбинский промышленно-экономический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профессий/ специальностей 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13.00.00 «Электр</w:t>
            </w:r>
            <w:proofErr w:type="gramStart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 и теплоэнергетика»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Формирование профессионального опыта обучающихся с учетом требований профессиональных стандартов при реализации ФГОС СПО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Угличский</w:t>
            </w:r>
            <w:proofErr w:type="spellEnd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аграрно-политехнический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профессий/ специальностей по УГС 23.00.00 «Техника и технологии наземного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Фонды оценочных сре</w:t>
            </w:r>
            <w:proofErr w:type="gramStart"/>
            <w:r w:rsidRPr="00F1337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F13379">
              <w:rPr>
                <w:rFonts w:ascii="Times New Roman" w:hAnsi="Times New Roman"/>
                <w:sz w:val="24"/>
                <w:szCs w:val="24"/>
              </w:rPr>
              <w:t>я контроля качества освоения общих компетенций по ФГОС ТОП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proofErr w:type="spellStart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Даниловский</w:t>
            </w:r>
            <w:proofErr w:type="spellEnd"/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политехнический колледж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Разработка оценочных средств по профессиональным модулям с использованием методики составления заданий на чемпионаты 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Ярославский профессиональный колледж № 21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19.00.00 «Промышленная экология и биотехнология»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и технологии преподавания в условиях реализации ФГОС СПО по профессиям и специальностям ТОП-50 и в соответствии с требованиями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 xml:space="preserve"> Великосельский аграрный колледж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Педагогические работники профессий/ специальностей по УГС 35.00.00 «Сельское, лесное и рыбное хозяйство»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313315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Методика проектирования рабочих программ профессиональных модулей с учетом требований ФГОС СПО, профессионального стандарта, компетенций </w:t>
            </w:r>
            <w:r w:rsidRPr="00F13379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специальностей 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09.00.00 «Информатика и вычислительная техник» и 10.00.00 «Информационная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0763A2" w:rsidRDefault="000763A2" w:rsidP="000763A2"/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структуры и содержание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ТОП-50, а также </w:t>
      </w:r>
      <w:r w:rsidRPr="001663DF">
        <w:rPr>
          <w:rFonts w:ascii="Times New Roman" w:hAnsi="Times New Roman"/>
          <w:sz w:val="28"/>
          <w:szCs w:val="28"/>
        </w:rPr>
        <w:t>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 xml:space="preserve"> и заданий </w:t>
      </w:r>
      <w:r w:rsidRPr="00FA3DC2">
        <w:rPr>
          <w:rFonts w:ascii="Times New Roman" w:hAnsi="Times New Roman"/>
          <w:sz w:val="28"/>
          <w:szCs w:val="28"/>
        </w:rPr>
        <w:t xml:space="preserve">для чемпионатов </w:t>
      </w:r>
      <w:proofErr w:type="spellStart"/>
      <w:r w:rsidRPr="00FA3DC2">
        <w:rPr>
          <w:rFonts w:ascii="Times New Roman" w:hAnsi="Times New Roman"/>
          <w:sz w:val="28"/>
          <w:szCs w:val="28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63A2" w:rsidRPr="00FA3DC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lastRenderedPageBreak/>
        <w:t xml:space="preserve">Формулировать предложения по совершенствованию структуры и содержания профессионального образования и методики его реализации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в соответствие с требованиями профессиональных стандартов, ФГОС по ТОП-50, </w:t>
      </w:r>
      <w:proofErr w:type="spellStart"/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;</w:t>
      </w:r>
    </w:p>
    <w:p w:rsidR="000763A2" w:rsidRPr="00FA3DC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t>Определять общие подходы к разработке учебно-методического обеспечения дисциплин профессионального учебного цикла,  междисциплинарных курсов и практики в соответствии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FA3DC2">
        <w:rPr>
          <w:rFonts w:ascii="Times New Roman" w:hAnsi="Times New Roman"/>
          <w:sz w:val="28"/>
          <w:szCs w:val="28"/>
        </w:rPr>
        <w:t xml:space="preserve">с требованиями профессиональных стандартов и методики разработки заданий для чемпионатов </w:t>
      </w:r>
      <w:proofErr w:type="spellStart"/>
      <w:r w:rsidRPr="00FA3DC2">
        <w:rPr>
          <w:rFonts w:ascii="Times New Roman" w:hAnsi="Times New Roman"/>
          <w:sz w:val="28"/>
          <w:szCs w:val="28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763A2" w:rsidRPr="004D0003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совершенствования системы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D0003">
        <w:rPr>
          <w:rFonts w:ascii="Times New Roman" w:hAnsi="Times New Roman"/>
          <w:sz w:val="28"/>
          <w:szCs w:val="28"/>
        </w:rPr>
        <w:t xml:space="preserve">основные нормативны документы, связанные с реализацией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</w:t>
      </w:r>
      <w:r w:rsidRPr="004D0003">
        <w:rPr>
          <w:rFonts w:ascii="Times New Roman" w:hAnsi="Times New Roman"/>
          <w:sz w:val="28"/>
          <w:szCs w:val="28"/>
        </w:rPr>
        <w:t>-методическое обеспечение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4D0003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методику сопряжения </w:t>
      </w:r>
      <w:r w:rsidRPr="001663DF">
        <w:rPr>
          <w:rFonts w:ascii="Times New Roman" w:hAnsi="Times New Roman"/>
          <w:sz w:val="28"/>
          <w:szCs w:val="28"/>
        </w:rPr>
        <w:t xml:space="preserve">ФГОС СПО с </w:t>
      </w:r>
      <w:r>
        <w:rPr>
          <w:rFonts w:ascii="Times New Roman" w:hAnsi="Times New Roman"/>
          <w:sz w:val="28"/>
          <w:szCs w:val="28"/>
        </w:rPr>
        <w:t>требованиями</w:t>
      </w:r>
      <w:r w:rsidRPr="001663DF">
        <w:rPr>
          <w:rFonts w:ascii="Times New Roman" w:hAnsi="Times New Roman"/>
          <w:sz w:val="28"/>
          <w:szCs w:val="28"/>
        </w:rPr>
        <w:t xml:space="preserve"> 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>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391B0F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комплексному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учебно-методическому обеспечению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действующих ФГОС СПО в соответствие с требованиями профессиональных стандартов, ФГОС по ТОП-50, </w:t>
      </w:r>
      <w:proofErr w:type="spellStart"/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.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4022C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учающийся может по выбору выполнить один из вариантов представления итоговой работы:</w:t>
      </w:r>
    </w:p>
    <w:p w:rsidR="000763A2" w:rsidRPr="001F0CB5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ие опыта работы 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proofErr w:type="spellStart"/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ТОП-50на заседании МО (выступление),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оформление представленного опыта </w:t>
      </w:r>
      <w:r>
        <w:rPr>
          <w:rFonts w:ascii="Times New Roman" w:hAnsi="Times New Roman"/>
          <w:sz w:val="28"/>
          <w:szCs w:val="28"/>
        </w:rPr>
        <w:t>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proofErr w:type="spellStart"/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</w:t>
      </w:r>
      <w:r w:rsidRPr="004D0003">
        <w:rPr>
          <w:rFonts w:ascii="Times New Roman" w:hAnsi="Times New Roman"/>
          <w:sz w:val="28"/>
          <w:szCs w:val="28"/>
        </w:rPr>
        <w:t>в форме эссе, статьи, тезисов и презентаций;</w:t>
      </w:r>
    </w:p>
    <w:p w:rsidR="000763A2" w:rsidRPr="00FD12E7" w:rsidRDefault="000763A2" w:rsidP="0031331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 xml:space="preserve">проведение открытого мероприятия или занятия по </w:t>
      </w:r>
      <w:r>
        <w:rPr>
          <w:rFonts w:ascii="Times New Roman" w:hAnsi="Times New Roman"/>
          <w:sz w:val="28"/>
          <w:szCs w:val="28"/>
        </w:rPr>
        <w:t>ФГОС СПО ТОП-50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с приглашением коллег из других образовательных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63A2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3A2" w:rsidRPr="00AC2991" w:rsidRDefault="000C5020" w:rsidP="000763A2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6" w:name="_Toc9505464"/>
      <w:r w:rsidRPr="00AC2991">
        <w:rPr>
          <w:rFonts w:eastAsia="Calibri"/>
          <w:color w:val="auto"/>
          <w:sz w:val="32"/>
          <w:szCs w:val="32"/>
        </w:rPr>
        <w:t>Модуль 3.</w:t>
      </w:r>
      <w:r w:rsidR="000763A2" w:rsidRPr="00AC2991">
        <w:rPr>
          <w:rFonts w:eastAsia="Calibri"/>
          <w:color w:val="auto"/>
          <w:sz w:val="32"/>
          <w:szCs w:val="32"/>
        </w:rPr>
        <w:t>6.2_КПО  «Реализация стандартов среднего общего образования в профессиональных образовательных организациях»</w:t>
      </w:r>
      <w:bookmarkEnd w:id="46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 w:rsidRPr="004D0003">
        <w:rPr>
          <w:rFonts w:ascii="Times New Roman" w:hAnsi="Times New Roman"/>
          <w:sz w:val="28"/>
          <w:szCs w:val="28"/>
        </w:rPr>
        <w:t>Задорожная И.В.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</w:t>
      </w:r>
      <w:r w:rsidRPr="001E103A">
        <w:rPr>
          <w:rFonts w:ascii="Times New Roman" w:hAnsi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Цель модуля:</w:t>
      </w:r>
      <w:r w:rsidRPr="001E103A">
        <w:rPr>
          <w:rFonts w:ascii="Times New Roman" w:hAnsi="Times New Roman"/>
          <w:sz w:val="28"/>
          <w:szCs w:val="28"/>
        </w:rPr>
        <w:t xml:space="preserve"> развитие профессиональных компетенций педагогиче</w:t>
      </w:r>
      <w:r>
        <w:rPr>
          <w:rFonts w:ascii="Times New Roman" w:hAnsi="Times New Roman"/>
          <w:sz w:val="28"/>
          <w:szCs w:val="28"/>
        </w:rPr>
        <w:t>ских работников организаций СПО.</w:t>
      </w:r>
    </w:p>
    <w:p w:rsidR="000763A2" w:rsidRPr="00C66C90" w:rsidRDefault="000763A2" w:rsidP="000763A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93E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держательное направление модуля.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C66C90">
        <w:rPr>
          <w:rFonts w:ascii="Times New Roman" w:hAnsi="Times New Roman"/>
          <w:sz w:val="28"/>
          <w:szCs w:val="28"/>
        </w:rPr>
        <w:t xml:space="preserve">Формирование единых подходов по реализации требований ФГОС среднего общего образования </w:t>
      </w:r>
      <w:r w:rsidRPr="00C66C90">
        <w:rPr>
          <w:rFonts w:ascii="Times New Roman" w:hAnsi="Times New Roman"/>
          <w:bCs/>
          <w:sz w:val="28"/>
          <w:szCs w:val="28"/>
        </w:rPr>
        <w:t xml:space="preserve">к результатам освоения основной образовательной программы, формирование учебно-профессиональной мотивации обучающихся, обмен опытом по </w:t>
      </w:r>
      <w:r w:rsidRPr="00C66C90">
        <w:rPr>
          <w:rFonts w:ascii="Times New Roman" w:hAnsi="Times New Roman"/>
          <w:sz w:val="28"/>
          <w:szCs w:val="28"/>
        </w:rPr>
        <w:t xml:space="preserve">организации учебно-исследовательской и методической работы в рамках реализации </w:t>
      </w:r>
      <w:proofErr w:type="gramStart"/>
      <w:r w:rsidRPr="00C66C90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C66C90">
        <w:rPr>
          <w:rFonts w:ascii="Times New Roman" w:hAnsi="Times New Roman"/>
          <w:sz w:val="28"/>
          <w:szCs w:val="28"/>
        </w:rPr>
        <w:t xml:space="preserve">, разработка единых подходов к оценке достижения образовательных результатов, построение индивидуальной образовательной траектории обучающихся с разными образовательными потребностями.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DFE">
              <w:rPr>
                <w:rFonts w:ascii="Times New Roman" w:eastAsia="TimesNewRoman" w:hAnsi="Times New Roman"/>
                <w:sz w:val="24"/>
                <w:szCs w:val="24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директоров по учебной и учебно-производственной работе,</w:t>
            </w:r>
            <w:r w:rsidRPr="00DD7CDA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методисты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преподаватели (заведующие кабинетами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активизации познавательной деятельности и мотивация </w:t>
            </w:r>
            <w:proofErr w:type="gramStart"/>
            <w:r w:rsidRPr="00F133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ИКТ – технологии как средство совершенствования методического обеспечения преподаваемой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химии, биологии,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Технологии разработки электронных дидактических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Реализация историко-культурного стандарта в учебной и </w:t>
            </w:r>
            <w:proofErr w:type="spellStart"/>
            <w:r w:rsidRPr="00F13379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F13379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F133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13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обществознания, истории,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правилам безопасного поведения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интернет-пространстве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в профессиональной подготовке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Формирование правовой и экономической культуры будущего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право, экономики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Роль УМК по учебной дисциплине в достижении планируемых результатов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физики, математики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313315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Виды оценивания образовательных результатов на 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ф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0763A2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Анализировать педагогическую деятельность – образовательный процесс, продукт инструментарий формирования, развития и оценки образовательного результата (предметного, личностного и </w:t>
      </w:r>
      <w:proofErr w:type="spellStart"/>
      <w:r w:rsidRPr="004D0003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4D0003">
        <w:rPr>
          <w:rFonts w:ascii="Times New Roman" w:hAnsi="Times New Roman"/>
          <w:sz w:val="28"/>
          <w:szCs w:val="28"/>
        </w:rPr>
        <w:t xml:space="preserve">);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Формулировать предложения по развитию содержания образовательного процесса, совершенствованию его научно-методического обеспечения;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общие подходы</w:t>
      </w:r>
      <w:r w:rsidRPr="004D0003">
        <w:rPr>
          <w:rFonts w:ascii="Times New Roman" w:hAnsi="Times New Roman"/>
          <w:sz w:val="28"/>
          <w:szCs w:val="28"/>
        </w:rPr>
        <w:t xml:space="preserve"> к разработке учебно-методического обеспечения дисциплин общеобразовательного цикла соответственно профилю подготовки обучающихся и особенностей реализации образовательных дисциплин в ППКРС и ППССЗ. </w:t>
      </w:r>
    </w:p>
    <w:p w:rsidR="000763A2" w:rsidRPr="004D0003" w:rsidRDefault="000763A2" w:rsidP="000763A2">
      <w:pPr>
        <w:pStyle w:val="a4"/>
        <w:tabs>
          <w:tab w:val="left" w:pos="0"/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основные законодательные, нормативны документы, связанные с реализацией в СПО ФГОС СОО;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нормативно-правовую базу в сфере образования;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программно-методическое обеспечение преподаваемой дисциплины согласно профил</w:t>
      </w:r>
      <w:r>
        <w:rPr>
          <w:rFonts w:ascii="Times New Roman" w:hAnsi="Times New Roman"/>
          <w:sz w:val="28"/>
          <w:szCs w:val="28"/>
        </w:rPr>
        <w:t>ю подготовки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современные методики и технологии обучения;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особенности реализации требований ФГОС СОО в ОПОП образовательной организации;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возможности ФГОС СОО в развитии и формировании общих и профессиональных компетенций будущего специалиста. 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бучающийся может по выбору выполнить один из вариантов представления итоговой работы: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представление опыта работы по данной тематике на заседании МО (выступление),</w:t>
      </w:r>
    </w:p>
    <w:p w:rsidR="000763A2" w:rsidRPr="004D0003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lastRenderedPageBreak/>
        <w:t>оформление представленного опыта в форме эссе, статьи, тезисов и презентаций;</w:t>
      </w:r>
    </w:p>
    <w:p w:rsidR="000763A2" w:rsidRPr="00FD12E7" w:rsidRDefault="000763A2" w:rsidP="00313315">
      <w:pPr>
        <w:pStyle w:val="a4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>проведение открытого мероприятия или занятия по предложенной тематике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работы с вновь пришедшими преподавателями  с приглашением коллег из других образовательных организаций.</w:t>
      </w:r>
    </w:p>
    <w:p w:rsidR="00A3437A" w:rsidRPr="00AC2991" w:rsidRDefault="00313315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7" w:name="_Toc9505465"/>
      <w:r w:rsidRPr="00AC2991">
        <w:rPr>
          <w:rFonts w:eastAsia="Calibri"/>
          <w:color w:val="auto"/>
          <w:sz w:val="32"/>
          <w:szCs w:val="32"/>
        </w:rPr>
        <w:t xml:space="preserve">Модуль 3.7.1 ЦРИИ </w:t>
      </w:r>
      <w:r w:rsidR="00A3437A" w:rsidRPr="00AC2991">
        <w:rPr>
          <w:rFonts w:eastAsia="Calibri"/>
          <w:color w:val="auto"/>
          <w:sz w:val="32"/>
          <w:szCs w:val="32"/>
        </w:rPr>
        <w:t>«Вариативный модуль по выбору для специалистов муниципальных методических служб и специалистов, занимающихся организацией методической работой в образовательной организации»</w:t>
      </w:r>
      <w:bookmarkEnd w:id="47"/>
    </w:p>
    <w:p w:rsidR="00A3437A" w:rsidRDefault="00A3437A" w:rsidP="00A3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7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A3437A">
        <w:rPr>
          <w:rFonts w:ascii="Times New Roman" w:hAnsi="Times New Roman"/>
          <w:sz w:val="28"/>
          <w:szCs w:val="28"/>
        </w:rPr>
        <w:t>центр развития инновационной инфраструктуры.</w:t>
      </w:r>
    </w:p>
    <w:p w:rsidR="00A3437A" w:rsidRPr="00A3437A" w:rsidRDefault="00A3437A" w:rsidP="00A34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Куратор маршрутов:</w:t>
      </w:r>
      <w:r w:rsidRPr="00A34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437A">
        <w:rPr>
          <w:rFonts w:ascii="Times New Roman" w:eastAsia="Calibri" w:hAnsi="Times New Roman" w:cs="Times New Roman"/>
          <w:sz w:val="28"/>
          <w:szCs w:val="28"/>
        </w:rPr>
        <w:t>Метенова</w:t>
      </w:r>
      <w:proofErr w:type="spellEnd"/>
      <w:r w:rsidRPr="00A3437A">
        <w:rPr>
          <w:rFonts w:ascii="Times New Roman" w:eastAsia="Calibri" w:hAnsi="Times New Roman" w:cs="Times New Roman"/>
          <w:sz w:val="28"/>
          <w:szCs w:val="28"/>
        </w:rPr>
        <w:t xml:space="preserve"> Елена Евгеньевна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A3437A">
        <w:rPr>
          <w:rFonts w:ascii="Times New Roman" w:hAnsi="Times New Roman" w:cs="Times New Roman"/>
          <w:sz w:val="28"/>
          <w:szCs w:val="28"/>
        </w:rPr>
        <w:t>«Методическое сопровождение развития кадрового потенциала»</w:t>
      </w:r>
    </w:p>
    <w:p w:rsidR="00A3437A" w:rsidRDefault="00A3437A" w:rsidP="00A34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37A" w:rsidRPr="00A3437A" w:rsidRDefault="00A3437A" w:rsidP="00BF4F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A3437A">
        <w:rPr>
          <w:rFonts w:ascii="Times New Roman" w:eastAsia="Calibri" w:hAnsi="Times New Roman" w:cs="Times New Roman"/>
          <w:sz w:val="28"/>
          <w:szCs w:val="28"/>
        </w:rPr>
        <w:t>развитие компетенций специалистов в области методического сопровождения профессионального развития педагогов образовательных организаций.</w:t>
      </w:r>
    </w:p>
    <w:p w:rsidR="00A3437A" w:rsidRPr="00A3437A" w:rsidRDefault="00A3437A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3437A">
        <w:rPr>
          <w:rFonts w:ascii="Times New Roman" w:eastAsia="Calibri" w:hAnsi="Times New Roman" w:cs="Times New Roman"/>
          <w:sz w:val="28"/>
          <w:szCs w:val="28"/>
        </w:rPr>
        <w:t>: специалисты муниципальных методических служб и специалисты, курирующие методическую работу в</w:t>
      </w:r>
      <w:r w:rsidR="00BF4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37A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модуля:</w:t>
      </w:r>
      <w:r w:rsidRPr="00A3437A">
        <w:rPr>
          <w:rFonts w:ascii="Times New Roman" w:hAnsi="Times New Roman" w:cs="Times New Roman"/>
          <w:sz w:val="28"/>
          <w:szCs w:val="28"/>
        </w:rPr>
        <w:t xml:space="preserve"> развитие умений специалистов методических служб, в разработке подходов к Программе методического сопровождения развития профессиональных компетенций педагогов. Из опыта работы муниципальных методических служб.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>Учебно-тематический план м</w:t>
      </w:r>
      <w:r w:rsidR="00BF4F0E">
        <w:rPr>
          <w:rFonts w:ascii="Times New Roman" w:hAnsi="Times New Roman" w:cs="Times New Roman"/>
          <w:b/>
          <w:sz w:val="28"/>
          <w:szCs w:val="28"/>
        </w:rPr>
        <w:t>аршрута 1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63563E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63E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развития профессиональных компетенций педагогов в условиях введения и реализации ФГОС дошкольного образования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67FED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Подходы к проектированию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методического сопровождения </w:t>
            </w:r>
            <w:r w:rsidRPr="0063563E">
              <w:rPr>
                <w:rFonts w:ascii="Times New Roman" w:hAnsi="Times New Roman"/>
                <w:sz w:val="24"/>
                <w:szCs w:val="24"/>
              </w:rPr>
              <w:t>развития профессиональных компетенций педагогов дошкольного образования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751938" w:rsidRDefault="00A3437A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профессиональных компетентностей педагогов через сопровождение административных команд и формирование индивидуального плана развития педагога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механизмов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научно-</w:t>
            </w:r>
            <w:r w:rsidRPr="0075193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сопровождения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Этапы сопровождения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административных </w:t>
            </w:r>
            <w:proofErr w:type="gramStart"/>
            <w:r w:rsidRPr="00751938">
              <w:rPr>
                <w:rFonts w:ascii="Times New Roman" w:hAnsi="Times New Roman"/>
                <w:sz w:val="24"/>
                <w:szCs w:val="24"/>
              </w:rPr>
              <w:t>командах</w:t>
            </w:r>
            <w:proofErr w:type="gramEnd"/>
            <w:r w:rsidRPr="00751938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  <w:p w:rsidR="00A3437A" w:rsidRPr="000856BD" w:rsidRDefault="00A3437A" w:rsidP="00B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профессиональных компетентностей молодых педагогов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в профессии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подходов к разработке комплексной п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рограммы методического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Механизмы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A343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3437A">
        <w:rPr>
          <w:rFonts w:ascii="Times New Roman" w:hAnsi="Times New Roman" w:cs="Times New Roman"/>
          <w:sz w:val="28"/>
          <w:szCs w:val="28"/>
        </w:rPr>
        <w:t xml:space="preserve"> развитие умений специалистов методических служб, курирующих дошкольное образование в разработке подходов к Программе методического сопровождения.</w:t>
      </w:r>
      <w:r w:rsidR="00BF4F0E">
        <w:rPr>
          <w:rFonts w:ascii="Times New Roman" w:hAnsi="Times New Roman" w:cs="Times New Roman"/>
          <w:sz w:val="28"/>
          <w:szCs w:val="28"/>
        </w:rPr>
        <w:t xml:space="preserve"> </w:t>
      </w:r>
      <w:r w:rsidRPr="00A3437A">
        <w:rPr>
          <w:rFonts w:ascii="Times New Roman" w:hAnsi="Times New Roman" w:cs="Times New Roman"/>
          <w:sz w:val="28"/>
          <w:szCs w:val="28"/>
        </w:rPr>
        <w:t>Из опыта работы г. Рыбинска.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2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63563E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63E">
              <w:rPr>
                <w:rFonts w:ascii="Times New Roman" w:hAnsi="Times New Roman"/>
                <w:sz w:val="24"/>
                <w:szCs w:val="24"/>
              </w:rPr>
              <w:t>Методическое сопровождение развития профессиональных компетенций педагогов в условиях введения и реализации ФГОС дошкольного образования «Развитие компетенций педагогов – открытая задача»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67FED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проектированию Программы методического сопровождения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A3437A">
        <w:rPr>
          <w:rFonts w:ascii="Times New Roman" w:hAnsi="Times New Roman"/>
          <w:b/>
          <w:sz w:val="28"/>
          <w:szCs w:val="28"/>
        </w:rPr>
        <w:t>:</w:t>
      </w:r>
      <w:r w:rsidRPr="00A3437A">
        <w:rPr>
          <w:rFonts w:ascii="Times New Roman" w:hAnsi="Times New Roman"/>
          <w:sz w:val="28"/>
          <w:szCs w:val="28"/>
        </w:rPr>
        <w:t xml:space="preserve"> создание условий для развития профессиональных компетентностей </w:t>
      </w:r>
      <w:proofErr w:type="spellStart"/>
      <w:r w:rsidRPr="00A3437A">
        <w:rPr>
          <w:rFonts w:ascii="Times New Roman" w:hAnsi="Times New Roman"/>
          <w:sz w:val="28"/>
          <w:szCs w:val="28"/>
        </w:rPr>
        <w:t>педагоговчерез</w:t>
      </w:r>
      <w:proofErr w:type="spellEnd"/>
      <w:r w:rsidRPr="00A3437A">
        <w:rPr>
          <w:rFonts w:ascii="Times New Roman" w:hAnsi="Times New Roman"/>
          <w:sz w:val="28"/>
          <w:szCs w:val="28"/>
        </w:rPr>
        <w:t xml:space="preserve"> сопровождение административных команд ОО. Из опыта работы </w:t>
      </w:r>
      <w:proofErr w:type="spellStart"/>
      <w:r w:rsidRPr="00A3437A">
        <w:rPr>
          <w:rFonts w:ascii="Times New Roman" w:hAnsi="Times New Roman"/>
          <w:sz w:val="28"/>
          <w:szCs w:val="28"/>
        </w:rPr>
        <w:t>Угличского</w:t>
      </w:r>
      <w:proofErr w:type="spellEnd"/>
      <w:r w:rsidRPr="00A3437A">
        <w:rPr>
          <w:rFonts w:ascii="Times New Roman" w:hAnsi="Times New Roman"/>
          <w:sz w:val="28"/>
          <w:szCs w:val="28"/>
        </w:rPr>
        <w:t xml:space="preserve"> МР.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3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751938" w:rsidRDefault="00A3437A" w:rsidP="00B5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профессиональных компетентностей педагогов через сопровождение административных команд и формирование индивидуального плана развития педагога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механизмов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научно-методического сопровождения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Этапы сопровождения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 административных команд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маршрута</w:t>
      </w:r>
      <w:r w:rsidR="00BF4F0E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A3437A">
        <w:rPr>
          <w:rFonts w:ascii="Times New Roman" w:hAnsi="Times New Roman"/>
          <w:b/>
          <w:sz w:val="28"/>
          <w:szCs w:val="28"/>
        </w:rPr>
        <w:t xml:space="preserve">: </w:t>
      </w:r>
      <w:r w:rsidRPr="00A3437A">
        <w:rPr>
          <w:rFonts w:ascii="Times New Roman" w:eastAsia="Times New Roman" w:hAnsi="Times New Roman" w:cs="Times New Roman"/>
          <w:sz w:val="28"/>
          <w:szCs w:val="28"/>
        </w:rPr>
        <w:t>определение акцентов по индивидуализации процесса профессионального становления молодого педагога с учетом индивидуальных особенностей личности педагога. Из опыта работы г. Ярославля.</w:t>
      </w:r>
    </w:p>
    <w:p w:rsidR="00A3437A" w:rsidRPr="00A3437A" w:rsidRDefault="00A3437A" w:rsidP="00A34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3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маршрута </w:t>
      </w:r>
      <w:r w:rsidR="00BF4F0E">
        <w:rPr>
          <w:rFonts w:ascii="Times New Roman" w:hAnsi="Times New Roman" w:cs="Times New Roman"/>
          <w:b/>
          <w:sz w:val="28"/>
          <w:szCs w:val="28"/>
        </w:rPr>
        <w:t>4</w:t>
      </w:r>
      <w:r w:rsidRPr="00A343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3437A" w:rsidRPr="000856BD" w:rsidRDefault="00A3437A" w:rsidP="00B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профессиональных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компетентностей молодых педагогов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профессии. </w:t>
            </w:r>
            <w:r w:rsidRPr="000856BD">
              <w:rPr>
                <w:rFonts w:ascii="Times New Roman" w:eastAsia="Times New Roman" w:hAnsi="Times New Roman" w:cs="Times New Roman"/>
                <w:sz w:val="24"/>
                <w:szCs w:val="24"/>
              </w:rPr>
              <w:t>«АКЦЕНТЫ: новое поколение профессионалов»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7A" w:rsidRPr="00167FED" w:rsidTr="00B54440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Default="00A3437A" w:rsidP="00B5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  <w:p w:rsidR="00A3437A" w:rsidRPr="00151D9F" w:rsidRDefault="00A3437A" w:rsidP="00B5444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подходов к разработке комплексной п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 xml:space="preserve">рограммы методического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75193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 Механизмы реализации.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7A" w:rsidRPr="00167FED" w:rsidRDefault="00A3437A" w:rsidP="00B54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3437A" w:rsidRPr="00A3437A" w:rsidRDefault="00A3437A" w:rsidP="00A3437A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A3437A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Pr="00A3437A">
        <w:rPr>
          <w:b/>
          <w:bCs/>
          <w:sz w:val="28"/>
          <w:szCs w:val="28"/>
        </w:rPr>
        <w:t>обучения по модулю</w:t>
      </w:r>
      <w:proofErr w:type="gramEnd"/>
      <w:r w:rsidRPr="00A3437A">
        <w:rPr>
          <w:b/>
          <w:bCs/>
          <w:sz w:val="28"/>
          <w:szCs w:val="28"/>
        </w:rPr>
        <w:t>:</w:t>
      </w:r>
    </w:p>
    <w:p w:rsidR="00A3437A" w:rsidRPr="00A3437A" w:rsidRDefault="00A3437A" w:rsidP="00A3437A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sz w:val="28"/>
          <w:szCs w:val="28"/>
        </w:rPr>
        <w:t>В результате освоения модуля слушатель должен: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A3437A" w:rsidRPr="00A3437A" w:rsidRDefault="00A3437A" w:rsidP="00A3437A">
      <w:pPr>
        <w:widowControl w:val="0"/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spacing w:val="-2"/>
          <w:sz w:val="28"/>
          <w:szCs w:val="28"/>
        </w:rPr>
        <w:t xml:space="preserve">-общие подходы к организации методического </w:t>
      </w:r>
      <w:proofErr w:type="gramStart"/>
      <w:r w:rsidRPr="00A3437A">
        <w:rPr>
          <w:rFonts w:ascii="Times New Roman" w:hAnsi="Times New Roman" w:cs="Times New Roman"/>
          <w:spacing w:val="-2"/>
          <w:sz w:val="28"/>
          <w:szCs w:val="28"/>
        </w:rPr>
        <w:t>сопровождения развития профессиональных компетенций сопровождаемых групп педагогов</w:t>
      </w:r>
      <w:proofErr w:type="gramEnd"/>
      <w:r w:rsidRPr="00A343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437A" w:rsidRPr="00A3437A" w:rsidRDefault="00A3437A" w:rsidP="00A3437A">
      <w:pPr>
        <w:widowControl w:val="0"/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sz w:val="28"/>
          <w:szCs w:val="28"/>
        </w:rPr>
        <w:t>-особенности организации методической деятельности, направленной на формирование необходимых компетенций.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A3437A" w:rsidRPr="00A3437A" w:rsidRDefault="00A3437A" w:rsidP="00A3437A">
      <w:pPr>
        <w:tabs>
          <w:tab w:val="left" w:pos="71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hAnsi="Times New Roman" w:cs="Times New Roman"/>
          <w:sz w:val="28"/>
          <w:szCs w:val="28"/>
        </w:rPr>
        <w:t>-изучать профессиональные затруднения и потребности сопровождаемых категорий педагогов</w:t>
      </w:r>
    </w:p>
    <w:p w:rsidR="00A3437A" w:rsidRPr="00A3437A" w:rsidRDefault="00A3437A" w:rsidP="00A3437A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37A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A3437A" w:rsidRPr="00A3437A" w:rsidRDefault="00A3437A" w:rsidP="00A3437A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7A">
        <w:rPr>
          <w:rFonts w:ascii="Times New Roman" w:hAnsi="Times New Roman" w:cs="Times New Roman"/>
          <w:sz w:val="28"/>
          <w:szCs w:val="28"/>
        </w:rPr>
        <w:t xml:space="preserve">-проектирования </w:t>
      </w:r>
      <w:proofErr w:type="gramStart"/>
      <w:r w:rsidRPr="00A3437A">
        <w:rPr>
          <w:rFonts w:ascii="Times New Roman" w:hAnsi="Times New Roman" w:cs="Times New Roman"/>
          <w:sz w:val="28"/>
          <w:szCs w:val="28"/>
        </w:rPr>
        <w:t>программы методического сопровождения развития профессиональных компетенций педагогов</w:t>
      </w:r>
      <w:proofErr w:type="gramEnd"/>
      <w:r w:rsidRPr="00A3437A">
        <w:rPr>
          <w:rFonts w:ascii="Times New Roman" w:hAnsi="Times New Roman" w:cs="Times New Roman"/>
          <w:sz w:val="28"/>
          <w:szCs w:val="28"/>
        </w:rPr>
        <w:t>.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A3437A">
        <w:rPr>
          <w:rFonts w:ascii="Times New Roman" w:hAnsi="Times New Roman" w:cs="Times New Roman"/>
          <w:sz w:val="28"/>
          <w:szCs w:val="28"/>
        </w:rPr>
        <w:t xml:space="preserve">знание содержания этапов методического сопровождения </w:t>
      </w:r>
    </w:p>
    <w:p w:rsidR="00A3437A" w:rsidRPr="00A3437A" w:rsidRDefault="00A3437A" w:rsidP="00A3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A343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A3437A">
        <w:rPr>
          <w:rFonts w:ascii="Times New Roman" w:hAnsi="Times New Roman" w:cs="Times New Roman"/>
          <w:sz w:val="28"/>
          <w:szCs w:val="28"/>
        </w:rPr>
        <w:t xml:space="preserve">целевого </w:t>
      </w:r>
      <w:proofErr w:type="gramStart"/>
      <w:r w:rsidRPr="00A3437A">
        <w:rPr>
          <w:rFonts w:ascii="Times New Roman" w:hAnsi="Times New Roman" w:cs="Times New Roman"/>
          <w:sz w:val="28"/>
          <w:szCs w:val="28"/>
        </w:rPr>
        <w:t>раздела программы методического сопровождения развития сопровождаемых групп педагогов</w:t>
      </w:r>
      <w:proofErr w:type="gramEnd"/>
      <w:r w:rsidRPr="00A3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37A" w:rsidRDefault="00A3437A" w:rsidP="0031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315" w:rsidRPr="00AC2991" w:rsidRDefault="00A3437A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8" w:name="_Toc9505466"/>
      <w:r w:rsidRPr="00AC2991">
        <w:rPr>
          <w:rFonts w:eastAsia="Calibri"/>
          <w:color w:val="auto"/>
          <w:sz w:val="32"/>
          <w:szCs w:val="32"/>
        </w:rPr>
        <w:t>Модуль 3.7.2. ЦРИИ «</w:t>
      </w:r>
      <w:r w:rsidR="00313315" w:rsidRPr="00AC2991">
        <w:rPr>
          <w:rFonts w:eastAsia="Calibri"/>
          <w:color w:val="auto"/>
          <w:sz w:val="32"/>
          <w:szCs w:val="32"/>
        </w:rPr>
        <w:t>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</w:r>
      <w:bookmarkEnd w:id="48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313315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Авторы-разработчики: </w:t>
      </w:r>
      <w:r w:rsidRPr="00313315">
        <w:rPr>
          <w:rFonts w:ascii="Times New Roman" w:hAnsi="Times New Roman" w:cs="Times New Roman"/>
          <w:sz w:val="28"/>
          <w:szCs w:val="28"/>
        </w:rPr>
        <w:t>Никитина Ю.С., старший методист ЦРИИ,</w:t>
      </w:r>
      <w:r w:rsidR="00865854">
        <w:rPr>
          <w:rFonts w:ascii="Times New Roman" w:hAnsi="Times New Roman" w:cs="Times New Roman"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>Полищук С.М., руководитель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Куратор маршрута: </w:t>
      </w:r>
      <w:r w:rsidRPr="00313315">
        <w:rPr>
          <w:rFonts w:ascii="Times New Roman" w:hAnsi="Times New Roman" w:cs="Times New Roman"/>
          <w:sz w:val="28"/>
          <w:szCs w:val="28"/>
        </w:rPr>
        <w:t>Никитина Ю.С., старший методист ЦРИИ.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313315">
        <w:rPr>
          <w:rFonts w:ascii="Times New Roman" w:hAnsi="Times New Roman" w:cs="Times New Roman"/>
          <w:sz w:val="28"/>
          <w:szCs w:val="28"/>
        </w:rPr>
        <w:t>Перевод школы в эффективный режим работы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  <w:highlight w:val="yellow"/>
        </w:rPr>
        <w:t>Соде</w:t>
      </w:r>
      <w:r w:rsidRPr="00313315">
        <w:rPr>
          <w:rFonts w:ascii="Times New Roman" w:hAnsi="Times New Roman" w:cs="Times New Roman"/>
          <w:b/>
          <w:sz w:val="28"/>
          <w:szCs w:val="28"/>
        </w:rPr>
        <w:t>ржательное направление модуля по выбору:</w:t>
      </w:r>
      <w:r w:rsidR="00B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>Шаги на пути к эффективности: осваиваем технологию работы профессиональных обучающихся сообществ (</w:t>
      </w:r>
      <w:proofErr w:type="gramStart"/>
      <w:r w:rsidRPr="0031331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13315">
        <w:rPr>
          <w:rFonts w:ascii="Times New Roman" w:hAnsi="Times New Roman" w:cs="Times New Roman"/>
          <w:sz w:val="28"/>
          <w:szCs w:val="28"/>
        </w:rPr>
        <w:t>)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313315">
        <w:rPr>
          <w:rFonts w:ascii="Times New Roman" w:hAnsi="Times New Roman" w:cs="Times New Roman"/>
          <w:sz w:val="28"/>
          <w:szCs w:val="28"/>
        </w:rPr>
        <w:t>команды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lastRenderedPageBreak/>
        <w:t>Цель модуля:</w:t>
      </w:r>
      <w:r w:rsidR="00BF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15">
        <w:rPr>
          <w:rFonts w:ascii="Times New Roman" w:hAnsi="Times New Roman" w:cs="Times New Roman"/>
          <w:sz w:val="28"/>
          <w:szCs w:val="28"/>
        </w:rPr>
        <w:t xml:space="preserve">сформировать систему </w:t>
      </w:r>
      <w:proofErr w:type="spellStart"/>
      <w:r w:rsidRPr="0031331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13315">
        <w:rPr>
          <w:rFonts w:ascii="Times New Roman" w:hAnsi="Times New Roman" w:cs="Times New Roman"/>
          <w:sz w:val="28"/>
          <w:szCs w:val="28"/>
        </w:rPr>
        <w:t xml:space="preserve"> мониторинга качества школьных процессов в школах, работающих в неблагоприятных социальных условиях.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15">
        <w:rPr>
          <w:rFonts w:ascii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594"/>
        <w:gridCol w:w="4617"/>
        <w:gridCol w:w="1560"/>
        <w:gridCol w:w="2268"/>
      </w:tblGrid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617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«Планирование деятельности </w:t>
            </w:r>
            <w:proofErr w:type="gramStart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школьного</w:t>
            </w:r>
            <w:proofErr w:type="gramEnd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КОУЧа</w:t>
            </w:r>
            <w:proofErr w:type="spellEnd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марта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3D74FE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</w:t>
            </w:r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деятельности </w:t>
            </w:r>
            <w:proofErr w:type="gramStart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школьных</w:t>
            </w:r>
            <w:proofErr w:type="gramEnd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3D7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марта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«ВШК и ВСОКО как этапы развития </w:t>
            </w: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внутришкольной</w:t>
            </w:r>
            <w:proofErr w:type="spellEnd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системы управления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марта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«ВСОКО как подсистема управления качеством образования в школе</w:t>
            </w:r>
            <w:r w:rsidRPr="009A29D9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«Исследование урока как инструмент профессионального развития учителя»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апреля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«Внедрение подхода </w:t>
            </w: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LessonStudy</w:t>
            </w:r>
            <w:proofErr w:type="spellEnd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(«Исследование урока») в деятельность </w:t>
            </w: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КОУЧей</w:t>
            </w:r>
            <w:proofErr w:type="spellEnd"/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апреля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«Проектирование методической работы школы на основе деятельности </w:t>
            </w: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мая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13315" w:rsidRPr="00313315" w:rsidTr="00313315">
        <w:tc>
          <w:tcPr>
            <w:tcW w:w="594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4617" w:type="dxa"/>
          </w:tcPr>
          <w:p w:rsidR="00313315" w:rsidRPr="003D74FE" w:rsidRDefault="00313315" w:rsidP="003D74F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«ВСОКО: оценка качества </w:t>
            </w:r>
            <w:proofErr w:type="spellStart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3D74F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предметных образовательных результатов»</w:t>
            </w:r>
          </w:p>
        </w:tc>
        <w:tc>
          <w:tcPr>
            <w:tcW w:w="1560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2268" w:type="dxa"/>
          </w:tcPr>
          <w:p w:rsidR="00313315" w:rsidRPr="00313315" w:rsidRDefault="00313315" w:rsidP="003133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313315" w:rsidRPr="00313315" w:rsidRDefault="00313315" w:rsidP="003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315" w:rsidRPr="00313315" w:rsidRDefault="00313315" w:rsidP="00313315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313315">
        <w:rPr>
          <w:b/>
          <w:bCs/>
          <w:sz w:val="28"/>
          <w:szCs w:val="28"/>
        </w:rPr>
        <w:t>Планируемые результаты обучения: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Ожидаемые результаты и «продукты»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 xml:space="preserve">Знать: 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-  теоретические основы организации деятельности </w:t>
      </w:r>
      <w:proofErr w:type="gramStart"/>
      <w:r w:rsidRPr="00313315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3133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концепции, содержание и технологии, определяющие качество современного школьного образования;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- субъекты и объекты в системе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управления качеством образования;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структуру, содержание и технологии ВСОКО;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- технологии оценивания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- планировать деятельность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КОУЧей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на основе данных о профессиональных дефицитах учителей и о типичных трудностях учащихся школы;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- планировать методическую работу школы на основе деятельности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КОУЧей</w:t>
      </w:r>
      <w:proofErr w:type="spellEnd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 выстраивать дорожную карту по переводу ВШК во ВСОКО;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анализировать модель организационного поведения в своей образовательной организации;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3315">
        <w:rPr>
          <w:rFonts w:ascii="Times New Roman" w:eastAsia="Calibri" w:hAnsi="Times New Roman" w:cs="Times New Roman"/>
          <w:i/>
          <w:sz w:val="28"/>
          <w:szCs w:val="28"/>
        </w:rPr>
        <w:t xml:space="preserve">Иметь навыки (приобрести опыт): 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реализации трех циклов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LessonStudy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 xml:space="preserve"> в деятельности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КОУЧей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- применения алгоритма проектирования регламента ВСОКО.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315">
        <w:rPr>
          <w:rFonts w:ascii="Times New Roman" w:eastAsia="Calibri" w:hAnsi="Times New Roman" w:cs="Times New Roman"/>
          <w:b/>
          <w:sz w:val="28"/>
          <w:szCs w:val="28"/>
        </w:rPr>
        <w:t>Контролируемые результаты по модулю: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1.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 xml:space="preserve">Шаблоны и планы работы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КОУЧей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2.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>Планы методической работы школы;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3.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 xml:space="preserve">Протоколы наблюдения уроков (на основе цели и задач деятельности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КОУЧа</w:t>
      </w:r>
      <w:proofErr w:type="spellEnd"/>
      <w:r w:rsidRPr="0031331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13315" w:rsidRPr="00313315" w:rsidRDefault="00313315" w:rsidP="0031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315">
        <w:rPr>
          <w:rFonts w:ascii="Times New Roman" w:eastAsia="Calibri" w:hAnsi="Times New Roman" w:cs="Times New Roman"/>
          <w:sz w:val="28"/>
          <w:szCs w:val="28"/>
        </w:rPr>
        <w:t>4.</w:t>
      </w:r>
      <w:r w:rsidRPr="00313315">
        <w:rPr>
          <w:rFonts w:ascii="Times New Roman" w:eastAsia="Calibri" w:hAnsi="Times New Roman" w:cs="Times New Roman"/>
          <w:sz w:val="28"/>
          <w:szCs w:val="28"/>
        </w:rPr>
        <w:tab/>
        <w:t xml:space="preserve">Описание и результаты реализации </w:t>
      </w:r>
      <w:proofErr w:type="spellStart"/>
      <w:r w:rsidRPr="00313315">
        <w:rPr>
          <w:rFonts w:ascii="Times New Roman" w:eastAsia="Calibri" w:hAnsi="Times New Roman" w:cs="Times New Roman"/>
          <w:sz w:val="28"/>
          <w:szCs w:val="28"/>
        </w:rPr>
        <w:t>LessonStudy</w:t>
      </w:r>
      <w:proofErr w:type="spellEnd"/>
    </w:p>
    <w:p w:rsidR="00313315" w:rsidRPr="00313315" w:rsidRDefault="00313315" w:rsidP="003133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</w:p>
    <w:p w:rsidR="00313315" w:rsidRPr="00313315" w:rsidRDefault="00313315" w:rsidP="00313315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управленческого проекта изменения </w:t>
      </w:r>
      <w:proofErr w:type="spellStart"/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внутришкольной</w:t>
      </w:r>
      <w:proofErr w:type="spellEnd"/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оценки качества образования </w:t>
      </w:r>
    </w:p>
    <w:p w:rsidR="00313315" w:rsidRDefault="00313315" w:rsidP="00313315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Успешное прохождение тестирования </w:t>
      </w:r>
    </w:p>
    <w:p w:rsidR="00BF4F0E" w:rsidRPr="00AC2991" w:rsidRDefault="00BF4F0E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9" w:name="_Toc9505467"/>
      <w:r w:rsidRPr="00AC2991">
        <w:rPr>
          <w:rFonts w:eastAsia="Calibri"/>
          <w:color w:val="auto"/>
          <w:sz w:val="32"/>
          <w:szCs w:val="32"/>
        </w:rPr>
        <w:t>Модуль 3.7.3. ЦРИИ «Маршрут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</w:r>
      <w:bookmarkEnd w:id="49"/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BF4F0E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/>
          <w:b/>
          <w:sz w:val="28"/>
          <w:szCs w:val="28"/>
        </w:rPr>
        <w:t xml:space="preserve">Авторы-разработчики: </w:t>
      </w:r>
      <w:r w:rsidRPr="00BF4F0E">
        <w:rPr>
          <w:rFonts w:ascii="Times New Roman" w:hAnsi="Times New Roman"/>
          <w:sz w:val="28"/>
          <w:szCs w:val="28"/>
        </w:rPr>
        <w:t>Никитина Ю.С., старший методист ЦРИИ,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0E">
        <w:rPr>
          <w:rFonts w:ascii="Times New Roman" w:hAnsi="Times New Roman"/>
          <w:sz w:val="28"/>
          <w:szCs w:val="28"/>
        </w:rPr>
        <w:t>Полищук С.М., руководитель ЦРИИ.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Куратор маршрута: </w:t>
      </w:r>
      <w:r w:rsidRPr="00BF4F0E">
        <w:rPr>
          <w:rFonts w:ascii="Times New Roman" w:hAnsi="Times New Roman" w:cs="Times New Roman"/>
          <w:sz w:val="28"/>
          <w:szCs w:val="28"/>
        </w:rPr>
        <w:t>Никитина Ю.С., старший методист ЦРИИ.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BF4F0E">
        <w:rPr>
          <w:rFonts w:ascii="Times New Roman" w:hAnsi="Times New Roman" w:cs="Times New Roman"/>
          <w:sz w:val="28"/>
          <w:szCs w:val="28"/>
        </w:rPr>
        <w:t>Перевод школы в эффективный режим работы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 по выбору: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F0E">
        <w:rPr>
          <w:rFonts w:ascii="Times New Roman" w:hAnsi="Times New Roman" w:cs="Times New Roman"/>
          <w:sz w:val="28"/>
          <w:szCs w:val="28"/>
        </w:rPr>
        <w:t xml:space="preserve">Шаги на пути к эффективности: </w:t>
      </w:r>
      <w:proofErr w:type="spellStart"/>
      <w:r w:rsidRPr="00BF4F0E">
        <w:rPr>
          <w:rFonts w:ascii="Times New Roman" w:hAnsi="Times New Roman" w:cs="Times New Roman"/>
          <w:iCs/>
          <w:sz w:val="28"/>
          <w:szCs w:val="28"/>
        </w:rPr>
        <w:t>внутришкольная</w:t>
      </w:r>
      <w:proofErr w:type="spellEnd"/>
      <w:r w:rsidRPr="00BF4F0E">
        <w:rPr>
          <w:rFonts w:ascii="Times New Roman" w:hAnsi="Times New Roman" w:cs="Times New Roman"/>
          <w:iCs/>
          <w:sz w:val="28"/>
          <w:szCs w:val="28"/>
        </w:rPr>
        <w:t xml:space="preserve"> система управления качеством образования.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BF4F0E">
        <w:rPr>
          <w:rFonts w:ascii="Times New Roman" w:hAnsi="Times New Roman" w:cs="Times New Roman"/>
          <w:sz w:val="28"/>
          <w:szCs w:val="28"/>
        </w:rPr>
        <w:t>административные команды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>Цель модуля: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F0E">
        <w:rPr>
          <w:rFonts w:ascii="Times New Roman" w:hAnsi="Times New Roman" w:cs="Times New Roman"/>
          <w:sz w:val="28"/>
          <w:szCs w:val="28"/>
        </w:rPr>
        <w:t>освоить подходы к разработке регламента ВСОКО в условиях реализации программы перехода школы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0E">
        <w:rPr>
          <w:rFonts w:ascii="Times New Roman" w:hAnsi="Times New Roman" w:cs="Times New Roman"/>
          <w:sz w:val="28"/>
          <w:szCs w:val="28"/>
        </w:rPr>
        <w:t>эффективный режим работы.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F0E">
        <w:rPr>
          <w:rFonts w:ascii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84"/>
        <w:gridCol w:w="6470"/>
        <w:gridCol w:w="1134"/>
        <w:gridCol w:w="1559"/>
      </w:tblGrid>
      <w:tr w:rsidR="00BF4F0E" w:rsidRPr="00BF4F0E" w:rsidTr="00BF4F0E">
        <w:tc>
          <w:tcPr>
            <w:tcW w:w="58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470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13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4F0E" w:rsidRPr="00BF4F0E" w:rsidTr="00BF4F0E">
        <w:tc>
          <w:tcPr>
            <w:tcW w:w="58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470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«Качество современного школьного образования: концепции, содержание, технологии»</w:t>
            </w:r>
          </w:p>
        </w:tc>
        <w:tc>
          <w:tcPr>
            <w:tcW w:w="113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июня</w:t>
            </w:r>
          </w:p>
        </w:tc>
        <w:tc>
          <w:tcPr>
            <w:tcW w:w="1559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4F0E" w:rsidRPr="00BF4F0E" w:rsidTr="00BF4F0E">
        <w:tc>
          <w:tcPr>
            <w:tcW w:w="58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6470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BF4F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«Субъекты и объекты в системе </w:t>
            </w:r>
            <w:proofErr w:type="spellStart"/>
            <w:r w:rsidRPr="00BF4F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внутришкольного</w:t>
            </w:r>
            <w:proofErr w:type="spellEnd"/>
            <w:r w:rsidRPr="00BF4F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управления качеством образования</w:t>
            </w:r>
            <w:r w:rsidRPr="00BF4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июня</w:t>
            </w:r>
          </w:p>
        </w:tc>
        <w:tc>
          <w:tcPr>
            <w:tcW w:w="1559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F4F0E" w:rsidRPr="00BF4F0E" w:rsidTr="00BF4F0E">
        <w:trPr>
          <w:trHeight w:val="491"/>
        </w:trPr>
        <w:tc>
          <w:tcPr>
            <w:tcW w:w="58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6470" w:type="dxa"/>
          </w:tcPr>
          <w:p w:rsidR="00BF4F0E" w:rsidRPr="00BF4F0E" w:rsidRDefault="00BF4F0E" w:rsidP="009D4681">
            <w:pP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4681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«ВСОКО: оценка качества образовательного процесса»</w:t>
            </w:r>
          </w:p>
        </w:tc>
        <w:tc>
          <w:tcPr>
            <w:tcW w:w="1134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июня</w:t>
            </w:r>
          </w:p>
        </w:tc>
        <w:tc>
          <w:tcPr>
            <w:tcW w:w="1559" w:type="dxa"/>
          </w:tcPr>
          <w:p w:rsidR="00BF4F0E" w:rsidRP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BF4F0E" w:rsidRPr="00BF4F0E" w:rsidRDefault="00BF4F0E" w:rsidP="00BF4F0E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BF4F0E">
        <w:rPr>
          <w:b/>
          <w:bCs/>
          <w:sz w:val="28"/>
          <w:szCs w:val="28"/>
        </w:rPr>
        <w:t>Планируемые результаты обучения: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Ожидаемые результаты и «продукты»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4F0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Знать:  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- концепции, содержание и технологии, определяющие качество современного школьного образования;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 xml:space="preserve">- субъекты и объекты в системе </w:t>
      </w:r>
      <w:proofErr w:type="spellStart"/>
      <w:r w:rsidRPr="00BF4F0E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BF4F0E">
        <w:rPr>
          <w:rFonts w:ascii="Times New Roman" w:eastAsia="Calibri" w:hAnsi="Times New Roman" w:cs="Times New Roman"/>
          <w:sz w:val="28"/>
          <w:szCs w:val="28"/>
        </w:rPr>
        <w:t xml:space="preserve"> управления качеством образования;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- структуру, содержание и технологии ВСОКО.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4F0E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- анализировать модель организационного поведения в своей образовательной организации;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4F0E">
        <w:rPr>
          <w:rFonts w:ascii="Times New Roman" w:eastAsia="Calibri" w:hAnsi="Times New Roman" w:cs="Times New Roman"/>
          <w:i/>
          <w:sz w:val="28"/>
          <w:szCs w:val="28"/>
        </w:rPr>
        <w:t xml:space="preserve">Иметь навыки (приобрести опыт): </w:t>
      </w:r>
    </w:p>
    <w:p w:rsidR="00BF4F0E" w:rsidRPr="00BF4F0E" w:rsidRDefault="00BF4F0E" w:rsidP="00BF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0E">
        <w:rPr>
          <w:rFonts w:ascii="Times New Roman" w:eastAsia="Calibri" w:hAnsi="Times New Roman" w:cs="Times New Roman"/>
          <w:sz w:val="28"/>
          <w:szCs w:val="28"/>
        </w:rPr>
        <w:t>- проектирования регламента ВСОКО.</w:t>
      </w:r>
    </w:p>
    <w:p w:rsidR="000763A2" w:rsidRDefault="00BF4F0E" w:rsidP="00BF4F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F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  <w:r w:rsidRPr="00BF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разработанного регламента ВШК с определением функций каждого субъекта по принципу распределенной ответственности.</w:t>
      </w:r>
    </w:p>
    <w:p w:rsidR="00BF4F0E" w:rsidRPr="00AC2991" w:rsidRDefault="00BF4F0E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50" w:name="_Toc9505468"/>
      <w:r w:rsidRPr="00AC2991">
        <w:rPr>
          <w:rFonts w:eastAsia="Calibri"/>
          <w:color w:val="auto"/>
          <w:sz w:val="32"/>
          <w:szCs w:val="32"/>
        </w:rPr>
        <w:t>Модуль 3.7.</w:t>
      </w:r>
      <w:r w:rsidR="00865854" w:rsidRPr="00AC2991">
        <w:rPr>
          <w:rFonts w:eastAsia="Calibri"/>
          <w:color w:val="auto"/>
          <w:sz w:val="32"/>
          <w:szCs w:val="32"/>
        </w:rPr>
        <w:t>4</w:t>
      </w:r>
      <w:r w:rsidRPr="00AC2991">
        <w:rPr>
          <w:rFonts w:eastAsia="Calibri"/>
          <w:color w:val="auto"/>
          <w:sz w:val="32"/>
          <w:szCs w:val="32"/>
        </w:rPr>
        <w:t>. ЦРИИ Маршрут вариативного модуля по выбору для команд школ-участников регионального проекта «Разработка и внедрение региональной стратегии помощи школам, работающих в сложных социальных контекстах»</w:t>
      </w:r>
      <w:bookmarkEnd w:id="50"/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7D2655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/>
          <w:b/>
          <w:sz w:val="28"/>
          <w:szCs w:val="28"/>
        </w:rPr>
        <w:t xml:space="preserve">Автор-разработчик: </w:t>
      </w:r>
      <w:r w:rsidRPr="007D2655">
        <w:rPr>
          <w:rFonts w:ascii="Times New Roman" w:hAnsi="Times New Roman"/>
          <w:sz w:val="28"/>
          <w:szCs w:val="28"/>
        </w:rPr>
        <w:t>Никитина Ю.С., старший методист ЦРИИ.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 xml:space="preserve">Куратор маршрута: </w:t>
      </w:r>
      <w:r w:rsidRPr="007D2655">
        <w:rPr>
          <w:rFonts w:ascii="Times New Roman" w:hAnsi="Times New Roman" w:cs="Times New Roman"/>
          <w:sz w:val="28"/>
          <w:szCs w:val="28"/>
        </w:rPr>
        <w:t>Никитина Ю.С., старший методист ЦРИИ.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7D2655">
        <w:rPr>
          <w:rFonts w:ascii="Times New Roman" w:hAnsi="Times New Roman" w:cs="Times New Roman"/>
          <w:sz w:val="28"/>
          <w:szCs w:val="28"/>
        </w:rPr>
        <w:t>Перевод школы в эффективный режим работы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 по выбору:</w:t>
      </w:r>
      <w:r w:rsidR="0086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655">
        <w:rPr>
          <w:rFonts w:ascii="Times New Roman" w:hAnsi="Times New Roman" w:cs="Times New Roman"/>
          <w:sz w:val="28"/>
          <w:szCs w:val="28"/>
        </w:rPr>
        <w:t xml:space="preserve">Шаги на пути к эффективности: </w:t>
      </w:r>
      <w:r w:rsidRPr="007D2655">
        <w:rPr>
          <w:rFonts w:ascii="Times New Roman" w:hAnsi="Times New Roman" w:cs="Times New Roman"/>
          <w:iCs/>
          <w:sz w:val="28"/>
          <w:szCs w:val="28"/>
        </w:rPr>
        <w:t>проблемно-диалогическое обучение как педагогическая стратегия улучшения качества преподавания.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7D2655">
        <w:rPr>
          <w:rFonts w:ascii="Times New Roman" w:hAnsi="Times New Roman" w:cs="Times New Roman"/>
          <w:sz w:val="28"/>
          <w:szCs w:val="28"/>
        </w:rPr>
        <w:t>учителя школ, работающих в неблагоприятных социальных условиях, в том числе с  низкими образовательными результатами.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7D2655">
        <w:rPr>
          <w:rFonts w:ascii="Times New Roman" w:hAnsi="Times New Roman" w:cs="Times New Roman"/>
          <w:b/>
          <w:sz w:val="28"/>
          <w:szCs w:val="28"/>
        </w:rPr>
        <w:t>модуля</w:t>
      </w:r>
      <w:proofErr w:type="gramStart"/>
      <w:r w:rsidRPr="007D2655">
        <w:rPr>
          <w:rFonts w:ascii="Times New Roman" w:hAnsi="Times New Roman" w:cs="Times New Roman"/>
          <w:b/>
          <w:sz w:val="28"/>
          <w:szCs w:val="28"/>
        </w:rPr>
        <w:t>:</w:t>
      </w:r>
      <w:r w:rsidRPr="007D26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2655">
        <w:rPr>
          <w:rFonts w:ascii="Times New Roman" w:hAnsi="Times New Roman" w:cs="Times New Roman"/>
          <w:sz w:val="28"/>
          <w:szCs w:val="28"/>
        </w:rPr>
        <w:t>своить</w:t>
      </w:r>
      <w:proofErr w:type="spellEnd"/>
      <w:r w:rsidRPr="007D2655">
        <w:rPr>
          <w:rFonts w:ascii="Times New Roman" w:hAnsi="Times New Roman" w:cs="Times New Roman"/>
          <w:sz w:val="28"/>
          <w:szCs w:val="28"/>
        </w:rPr>
        <w:t xml:space="preserve"> технологию проблемно-диалогического обучения в условиях перехода в эффективный режим работы.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5">
        <w:rPr>
          <w:rFonts w:ascii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84"/>
        <w:gridCol w:w="6187"/>
        <w:gridCol w:w="1417"/>
        <w:gridCol w:w="1559"/>
      </w:tblGrid>
      <w:tr w:rsidR="00BF4F0E" w:rsidRPr="00B8488D" w:rsidTr="007D2655">
        <w:tc>
          <w:tcPr>
            <w:tcW w:w="584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187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(модуля)</w:t>
            </w:r>
          </w:p>
        </w:tc>
        <w:tc>
          <w:tcPr>
            <w:tcW w:w="1417" w:type="dxa"/>
          </w:tcPr>
          <w:p w:rsidR="00BF4F0E" w:rsidRPr="00FA15E0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4F0E" w:rsidRPr="00B8488D" w:rsidTr="007D2655">
        <w:tc>
          <w:tcPr>
            <w:tcW w:w="584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187" w:type="dxa"/>
          </w:tcPr>
          <w:p w:rsidR="00BF4F0E" w:rsidRPr="009D4A27" w:rsidRDefault="00BF4F0E" w:rsidP="00B5444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«Сущность и технологии реализации проблемно-диалогического общения»</w:t>
            </w:r>
          </w:p>
        </w:tc>
        <w:tc>
          <w:tcPr>
            <w:tcW w:w="1417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15-30 сентября</w:t>
            </w:r>
          </w:p>
        </w:tc>
        <w:tc>
          <w:tcPr>
            <w:tcW w:w="1559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F4F0E" w:rsidRPr="00B8488D" w:rsidTr="007D2655">
        <w:tc>
          <w:tcPr>
            <w:tcW w:w="584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6187" w:type="dxa"/>
          </w:tcPr>
          <w:p w:rsidR="00BF4F0E" w:rsidRPr="009D4A27" w:rsidRDefault="00BF4F0E" w:rsidP="00B5444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создания проблемных ситуаций»</w:t>
            </w:r>
          </w:p>
        </w:tc>
        <w:tc>
          <w:tcPr>
            <w:tcW w:w="1417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1-15 октября</w:t>
            </w:r>
          </w:p>
        </w:tc>
        <w:tc>
          <w:tcPr>
            <w:tcW w:w="1559" w:type="dxa"/>
          </w:tcPr>
          <w:p w:rsidR="00BF4F0E" w:rsidRPr="00B8488D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4F0E" w:rsidRPr="00B8488D" w:rsidTr="007D2655">
        <w:tc>
          <w:tcPr>
            <w:tcW w:w="584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6187" w:type="dxa"/>
          </w:tcPr>
          <w:p w:rsidR="00BF4F0E" w:rsidRPr="009D4A27" w:rsidRDefault="00BF4F0E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поиска решений»</w:t>
            </w:r>
          </w:p>
        </w:tc>
        <w:tc>
          <w:tcPr>
            <w:tcW w:w="1417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16-31 октября</w:t>
            </w:r>
          </w:p>
        </w:tc>
        <w:tc>
          <w:tcPr>
            <w:tcW w:w="1559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BF4F0E" w:rsidRPr="00B8488D" w:rsidTr="007D2655">
        <w:tc>
          <w:tcPr>
            <w:tcW w:w="584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187" w:type="dxa"/>
          </w:tcPr>
          <w:p w:rsidR="00BF4F0E" w:rsidRPr="00011CAA" w:rsidRDefault="00BF4F0E" w:rsidP="009D4A2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«Проблемно-диалогическая методика урока»</w:t>
            </w: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1-15 ноября</w:t>
            </w:r>
          </w:p>
        </w:tc>
        <w:tc>
          <w:tcPr>
            <w:tcW w:w="1559" w:type="dxa"/>
          </w:tcPr>
          <w:p w:rsidR="00BF4F0E" w:rsidRDefault="00BF4F0E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F4F0E" w:rsidRPr="007D2655" w:rsidRDefault="00BF4F0E" w:rsidP="007D2655">
      <w:pPr>
        <w:pStyle w:val="af6"/>
        <w:widowControl/>
        <w:tabs>
          <w:tab w:val="left" w:pos="0"/>
        </w:tabs>
        <w:jc w:val="both"/>
        <w:rPr>
          <w:bCs/>
          <w:sz w:val="28"/>
          <w:szCs w:val="28"/>
        </w:rPr>
      </w:pPr>
      <w:r w:rsidRPr="007D2655">
        <w:rPr>
          <w:b/>
          <w:bCs/>
          <w:sz w:val="28"/>
          <w:szCs w:val="28"/>
        </w:rPr>
        <w:t>Планируемые результаты обучения: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обучения слушатели будут: 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2655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•</w:t>
      </w:r>
      <w:r w:rsidRPr="007D2655">
        <w:rPr>
          <w:rFonts w:ascii="Times New Roman" w:eastAsia="Calibri" w:hAnsi="Times New Roman" w:cs="Times New Roman"/>
          <w:sz w:val="28"/>
          <w:szCs w:val="28"/>
        </w:rPr>
        <w:tab/>
        <w:t>Теорию проблемно-диалогического обучения;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•</w:t>
      </w:r>
      <w:r w:rsidRPr="007D2655">
        <w:rPr>
          <w:rFonts w:ascii="Times New Roman" w:eastAsia="Calibri" w:hAnsi="Times New Roman" w:cs="Times New Roman"/>
          <w:sz w:val="28"/>
          <w:szCs w:val="28"/>
        </w:rPr>
        <w:tab/>
        <w:t>Принципы формирования и развития универсальных учебных действий на уроках проблемного диалога.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2655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•</w:t>
      </w:r>
      <w:r w:rsidRPr="007D2655">
        <w:rPr>
          <w:rFonts w:ascii="Times New Roman" w:eastAsia="Calibri" w:hAnsi="Times New Roman" w:cs="Times New Roman"/>
          <w:sz w:val="28"/>
          <w:szCs w:val="28"/>
        </w:rPr>
        <w:tab/>
        <w:t>Создавать проблемные ситуации, ставить проблему и организовывать поиск решения на уроке изучения нового знания.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2655">
        <w:rPr>
          <w:rFonts w:ascii="Times New Roman" w:eastAsia="Calibri" w:hAnsi="Times New Roman" w:cs="Times New Roman"/>
          <w:i/>
          <w:sz w:val="28"/>
          <w:szCs w:val="28"/>
        </w:rPr>
        <w:t xml:space="preserve">Иметь навыки (приобрести опыт): </w:t>
      </w:r>
    </w:p>
    <w:p w:rsidR="00BF4F0E" w:rsidRPr="007D2655" w:rsidRDefault="00BF4F0E" w:rsidP="007D2655">
      <w:pPr>
        <w:pStyle w:val="a4"/>
        <w:numPr>
          <w:ilvl w:val="0"/>
          <w:numId w:val="50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Проектирования урока в технологии проблемного диалога.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655">
        <w:rPr>
          <w:rFonts w:ascii="Times New Roman" w:eastAsia="Calibri" w:hAnsi="Times New Roman" w:cs="Times New Roman"/>
          <w:b/>
          <w:sz w:val="28"/>
          <w:szCs w:val="28"/>
        </w:rPr>
        <w:t>Контролируемые результаты по модулю: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1.</w:t>
      </w:r>
      <w:r w:rsidRPr="007D2655">
        <w:rPr>
          <w:rFonts w:ascii="Times New Roman" w:eastAsia="Calibri" w:hAnsi="Times New Roman" w:cs="Times New Roman"/>
          <w:sz w:val="28"/>
          <w:szCs w:val="28"/>
        </w:rPr>
        <w:tab/>
        <w:t>Проекты уроков.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2.</w:t>
      </w:r>
      <w:r w:rsidRPr="007D2655">
        <w:rPr>
          <w:rFonts w:ascii="Times New Roman" w:eastAsia="Calibri" w:hAnsi="Times New Roman" w:cs="Times New Roman"/>
          <w:sz w:val="28"/>
          <w:szCs w:val="28"/>
        </w:rPr>
        <w:tab/>
        <w:t>Анализы и протоколы наблюдения уроков.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55">
        <w:rPr>
          <w:rFonts w:ascii="Times New Roman" w:eastAsia="Calibri" w:hAnsi="Times New Roman" w:cs="Times New Roman"/>
          <w:sz w:val="28"/>
          <w:szCs w:val="28"/>
        </w:rPr>
        <w:t>3.         Тематическое планирование</w:t>
      </w:r>
    </w:p>
    <w:p w:rsidR="00BF4F0E" w:rsidRPr="007D2655" w:rsidRDefault="00BF4F0E" w:rsidP="007D26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  <w:r w:rsidRPr="007D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разработка темы (по КТП учителя) в технологии проблемного диалога.</w:t>
      </w:r>
    </w:p>
    <w:p w:rsidR="00BF4F0E" w:rsidRDefault="00BF4F0E" w:rsidP="00BF4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854" w:rsidRPr="00AC2991" w:rsidRDefault="00865854" w:rsidP="00AC299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51" w:name="_Toc9505469"/>
      <w:r w:rsidRPr="00AC2991">
        <w:rPr>
          <w:rFonts w:eastAsia="Calibri"/>
          <w:color w:val="auto"/>
          <w:sz w:val="32"/>
          <w:szCs w:val="32"/>
        </w:rPr>
        <w:t>Модуль 3.7.5. ЦРИИ Маршруты вариативного модуля по выбору для управленческих команд и учителей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  <w:bookmarkEnd w:id="51"/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Куратор маршрута: </w:t>
      </w: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Никитина 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С., </w:t>
      </w:r>
      <w:r w:rsidRPr="007D2655">
        <w:rPr>
          <w:rFonts w:ascii="Times New Roman" w:hAnsi="Times New Roman" w:cs="Times New Roman"/>
          <w:sz w:val="28"/>
          <w:szCs w:val="28"/>
        </w:rPr>
        <w:t>старший методист ЦРИИ.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Название маршрута 1: </w:t>
      </w: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от ВШК к ВСОКО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Содержательное направление маршрута: </w:t>
      </w: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</w:t>
      </w:r>
      <w:proofErr w:type="spellStart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внутришкольной</w:t>
      </w:r>
      <w:proofErr w:type="spellEnd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оценки качества образования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Учебно-тематический план маршрута 1: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1559"/>
        <w:gridCol w:w="1701"/>
      </w:tblGrid>
      <w:tr w:rsidR="00865854" w:rsidRPr="00865854" w:rsidTr="00865854">
        <w:tc>
          <w:tcPr>
            <w:tcW w:w="846" w:type="dxa"/>
          </w:tcPr>
          <w:p w:rsidR="00865854" w:rsidRP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641" w:type="dxa"/>
          </w:tcPr>
          <w:p w:rsidR="00865854" w:rsidRP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1559" w:type="dxa"/>
          </w:tcPr>
          <w:p w:rsidR="00865854" w:rsidRP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865854" w:rsidRP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865854" w:rsidRPr="00865854" w:rsidTr="00865854">
        <w:trPr>
          <w:trHeight w:val="533"/>
        </w:trPr>
        <w:tc>
          <w:tcPr>
            <w:tcW w:w="846" w:type="dxa"/>
          </w:tcPr>
          <w:p w:rsidR="00865854" w:rsidRPr="00865854" w:rsidRDefault="00865854" w:rsidP="0086585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1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«ВШК и ВСОКО как этапы развития </w:t>
            </w: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внутришкольной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системы управления</w:t>
            </w:r>
          </w:p>
        </w:tc>
        <w:tc>
          <w:tcPr>
            <w:tcW w:w="1559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марта</w:t>
            </w:r>
          </w:p>
        </w:tc>
        <w:tc>
          <w:tcPr>
            <w:tcW w:w="1701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65854" w:rsidRPr="00865854" w:rsidTr="00865854">
        <w:tc>
          <w:tcPr>
            <w:tcW w:w="846" w:type="dxa"/>
          </w:tcPr>
          <w:p w:rsidR="00865854" w:rsidRPr="00865854" w:rsidRDefault="00865854" w:rsidP="0086585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1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«ВСОКО как подсистема управления качеством образования в школе» </w:t>
            </w:r>
          </w:p>
        </w:tc>
        <w:tc>
          <w:tcPr>
            <w:tcW w:w="1559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1701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65854" w:rsidRPr="00865854" w:rsidTr="00865854">
        <w:tc>
          <w:tcPr>
            <w:tcW w:w="846" w:type="dxa"/>
          </w:tcPr>
          <w:p w:rsidR="00865854" w:rsidRPr="00865854" w:rsidRDefault="00865854" w:rsidP="0086585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1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«ВСОКО: оценка качества </w:t>
            </w: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предметных образовательных результатов»</w:t>
            </w:r>
          </w:p>
        </w:tc>
        <w:tc>
          <w:tcPr>
            <w:tcW w:w="1559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15-31 октября</w:t>
            </w:r>
          </w:p>
        </w:tc>
        <w:tc>
          <w:tcPr>
            <w:tcW w:w="1701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65854" w:rsidRPr="00865854" w:rsidTr="00865854">
        <w:tc>
          <w:tcPr>
            <w:tcW w:w="846" w:type="dxa"/>
          </w:tcPr>
          <w:p w:rsidR="00865854" w:rsidRPr="00865854" w:rsidRDefault="00865854" w:rsidP="0086585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1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«ВСОКО: оценка качества образовательного процесса</w:t>
            </w:r>
          </w:p>
        </w:tc>
        <w:tc>
          <w:tcPr>
            <w:tcW w:w="1559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15-31 октября</w:t>
            </w:r>
          </w:p>
        </w:tc>
        <w:tc>
          <w:tcPr>
            <w:tcW w:w="1701" w:type="dxa"/>
          </w:tcPr>
          <w:p w:rsidR="00865854" w:rsidRPr="00865854" w:rsidRDefault="00865854" w:rsidP="00865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</w:p>
    <w:p w:rsidR="00865854" w:rsidRPr="00865854" w:rsidRDefault="00865854" w:rsidP="00865854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управленческого проекта изменения </w:t>
      </w:r>
      <w:proofErr w:type="spellStart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внутришкольной</w:t>
      </w:r>
      <w:proofErr w:type="spellEnd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оценки качества образования (маршрут 1)</w:t>
      </w:r>
    </w:p>
    <w:p w:rsidR="00865854" w:rsidRPr="00865854" w:rsidRDefault="00865854" w:rsidP="00865854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«</w:t>
      </w:r>
      <w:proofErr w:type="spellStart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Внутришкольная</w:t>
      </w:r>
      <w:proofErr w:type="spellEnd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оценки качества образования» (по итогам обучения на семинарах 20-21 марта)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Название маршрута 2: Технология работы профессиональных обучающихся сообществ (</w:t>
      </w:r>
      <w:proofErr w:type="gramStart"/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</w:t>
      </w:r>
      <w:proofErr w:type="gramEnd"/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Содержательное направление маршрута: </w:t>
      </w:r>
      <w:r w:rsidRPr="00865854">
        <w:rPr>
          <w:rFonts w:ascii="Times New Roman" w:hAnsi="Times New Roman" w:cs="Times New Roman"/>
          <w:sz w:val="28"/>
          <w:szCs w:val="28"/>
        </w:rPr>
        <w:t>осваиваем технологию работы профессиональных обучающихся сообществ (</w:t>
      </w:r>
      <w:proofErr w:type="gramStart"/>
      <w:r w:rsidRPr="0086585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65854">
        <w:rPr>
          <w:rFonts w:ascii="Times New Roman" w:hAnsi="Times New Roman" w:cs="Times New Roman"/>
          <w:sz w:val="28"/>
          <w:szCs w:val="28"/>
        </w:rPr>
        <w:t>)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Учебно-тематический план маршрута 2: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84"/>
        <w:gridCol w:w="6045"/>
        <w:gridCol w:w="1276"/>
        <w:gridCol w:w="1701"/>
      </w:tblGrid>
      <w:tr w:rsidR="00865854" w:rsidRPr="00B8488D" w:rsidTr="00865854">
        <w:tc>
          <w:tcPr>
            <w:tcW w:w="584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045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(модуля)</w:t>
            </w:r>
          </w:p>
        </w:tc>
        <w:tc>
          <w:tcPr>
            <w:tcW w:w="1276" w:type="dxa"/>
          </w:tcPr>
          <w:p w:rsidR="00865854" w:rsidRPr="00FA15E0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865854" w:rsidRPr="00B8488D" w:rsidTr="00865854">
        <w:tc>
          <w:tcPr>
            <w:tcW w:w="584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045" w:type="dxa"/>
          </w:tcPr>
          <w:p w:rsidR="00865854" w:rsidRPr="009D4A27" w:rsidRDefault="00865854" w:rsidP="00B5444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«Планирование деятельности </w:t>
            </w:r>
            <w:proofErr w:type="gram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школьного</w:t>
            </w:r>
            <w:proofErr w:type="gram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КОУЧа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марта</w:t>
            </w:r>
          </w:p>
        </w:tc>
        <w:tc>
          <w:tcPr>
            <w:tcW w:w="1701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65854" w:rsidRPr="00B8488D" w:rsidTr="00865854">
        <w:tc>
          <w:tcPr>
            <w:tcW w:w="584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6045" w:type="dxa"/>
          </w:tcPr>
          <w:p w:rsidR="00865854" w:rsidRPr="009D4A27" w:rsidRDefault="00865854" w:rsidP="00B5444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«Организация деятельности </w:t>
            </w:r>
            <w:proofErr w:type="gram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школьных</w:t>
            </w:r>
            <w:proofErr w:type="gram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марта</w:t>
            </w:r>
          </w:p>
        </w:tc>
        <w:tc>
          <w:tcPr>
            <w:tcW w:w="1701" w:type="dxa"/>
          </w:tcPr>
          <w:p w:rsidR="00865854" w:rsidRPr="00B8488D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65854" w:rsidRPr="00B8488D" w:rsidTr="00865854">
        <w:tc>
          <w:tcPr>
            <w:tcW w:w="584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6045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«Проектирование методической работы школы на основе деятельности </w:t>
            </w:r>
            <w:proofErr w:type="spellStart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апреля</w:t>
            </w:r>
          </w:p>
        </w:tc>
        <w:tc>
          <w:tcPr>
            <w:tcW w:w="1701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65854" w:rsidRPr="00B8488D" w:rsidTr="00865854">
        <w:tc>
          <w:tcPr>
            <w:tcW w:w="584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6045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создания проблемных ситуаций»</w:t>
            </w:r>
          </w:p>
        </w:tc>
        <w:tc>
          <w:tcPr>
            <w:tcW w:w="1276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1701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65854" w:rsidRPr="00B8488D" w:rsidTr="00865854">
        <w:tc>
          <w:tcPr>
            <w:tcW w:w="584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045" w:type="dxa"/>
          </w:tcPr>
          <w:p w:rsidR="00865854" w:rsidRPr="009D4A27" w:rsidRDefault="00865854" w:rsidP="009D4A27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4A27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Семинар «Проектирование урока в технологии проблемного диалога: методы поиска решений»</w:t>
            </w:r>
          </w:p>
        </w:tc>
        <w:tc>
          <w:tcPr>
            <w:tcW w:w="1276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октября</w:t>
            </w:r>
          </w:p>
        </w:tc>
        <w:tc>
          <w:tcPr>
            <w:tcW w:w="1701" w:type="dxa"/>
          </w:tcPr>
          <w:p w:rsidR="00865854" w:rsidRDefault="00865854" w:rsidP="00B5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865854" w:rsidRDefault="00865854" w:rsidP="00865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Аттестация по модулю: </w:t>
      </w:r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разработка: «Результаты деятельности </w:t>
      </w:r>
      <w:proofErr w:type="spellStart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КОУЧа</w:t>
      </w:r>
      <w:proofErr w:type="spellEnd"/>
      <w:r w:rsidRPr="0086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(маршрут 2)</w:t>
      </w:r>
    </w:p>
    <w:p w:rsidR="00865854" w:rsidRPr="00865854" w:rsidRDefault="00865854" w:rsidP="008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5854" w:rsidRPr="00865854" w:rsidSect="005D46D1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0763A2" w:rsidRPr="001F0CB5" w:rsidRDefault="000763A2" w:rsidP="000763A2">
      <w:pPr>
        <w:rPr>
          <w:rFonts w:ascii="Times New Roman" w:hAnsi="Times New Roman"/>
          <w:sz w:val="28"/>
          <w:szCs w:val="28"/>
        </w:rPr>
      </w:pPr>
    </w:p>
    <w:p w:rsidR="002F5206" w:rsidRPr="00370A2D" w:rsidRDefault="002F5206" w:rsidP="002F5206">
      <w:pPr>
        <w:pStyle w:val="1"/>
      </w:pPr>
      <w:bookmarkStart w:id="52" w:name="_Toc9505470"/>
      <w:r w:rsidRPr="002F5206">
        <w:t>Приложения</w:t>
      </w:r>
      <w:bookmarkEnd w:id="52"/>
    </w:p>
    <w:p w:rsidR="00B54440" w:rsidRPr="00B54440" w:rsidRDefault="002F5206" w:rsidP="00B54440">
      <w:pPr>
        <w:pStyle w:val="3"/>
        <w:keepNext/>
        <w:ind w:left="4962"/>
        <w:jc w:val="right"/>
        <w:rPr>
          <w:b w:val="0"/>
          <w:color w:val="auto"/>
          <w:sz w:val="22"/>
          <w:szCs w:val="22"/>
        </w:rPr>
      </w:pPr>
      <w:bookmarkStart w:id="53" w:name="_Toc9505471"/>
      <w:r w:rsidRPr="00B54440">
        <w:rPr>
          <w:b w:val="0"/>
          <w:color w:val="auto"/>
          <w:sz w:val="22"/>
          <w:szCs w:val="22"/>
        </w:rPr>
        <w:t>Приложение 1</w:t>
      </w:r>
      <w:bookmarkEnd w:id="53"/>
    </w:p>
    <w:p w:rsidR="002F5206" w:rsidRPr="00AE2834" w:rsidRDefault="002F5206" w:rsidP="00B54440">
      <w:pPr>
        <w:pStyle w:val="3"/>
        <w:keepNext/>
        <w:ind w:firstLine="4962"/>
        <w:jc w:val="center"/>
      </w:pPr>
      <w:r>
        <w:br/>
      </w:r>
      <w:bookmarkStart w:id="54" w:name="_Toc9505472"/>
      <w:r w:rsidRPr="00AE2834">
        <w:t>Заявление о зачислении на программу</w:t>
      </w:r>
      <w:bookmarkEnd w:id="54"/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 xml:space="preserve">Ректору </w:t>
      </w:r>
      <w:r>
        <w:rPr>
          <w:szCs w:val="28"/>
        </w:rPr>
        <w:t>ГАУ ДПО ЯО ИРО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 xml:space="preserve">А.В. </w:t>
      </w:r>
      <w:proofErr w:type="spellStart"/>
      <w:r w:rsidRPr="006D2520">
        <w:rPr>
          <w:szCs w:val="28"/>
        </w:rPr>
        <w:t>Золотаревой</w:t>
      </w:r>
      <w:proofErr w:type="spellEnd"/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2F5206" w:rsidRPr="00E76639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 xml:space="preserve">Прошу зачислить меня на </w:t>
      </w:r>
      <w:proofErr w:type="spellStart"/>
      <w:r w:rsidRPr="006D2520">
        <w:rPr>
          <w:szCs w:val="28"/>
        </w:rPr>
        <w:t>обучение</w:t>
      </w:r>
      <w:r w:rsidRPr="006D2520">
        <w:rPr>
          <w:bCs/>
          <w:szCs w:val="28"/>
        </w:rPr>
        <w:t>по</w:t>
      </w:r>
      <w:proofErr w:type="spellEnd"/>
      <w:r w:rsidRPr="006D2520">
        <w:rPr>
          <w:bCs/>
          <w:szCs w:val="28"/>
        </w:rPr>
        <w:t xml:space="preserve">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 xml:space="preserve">«Актуальные вопросы развития региональной системы образования» в рамках </w:t>
      </w:r>
      <w:proofErr w:type="spellStart"/>
      <w:r w:rsidRPr="006D2520">
        <w:rPr>
          <w:bCs/>
          <w:szCs w:val="28"/>
        </w:rPr>
        <w:t>зачётно</w:t>
      </w:r>
      <w:proofErr w:type="spellEnd"/>
      <w:r w:rsidRPr="006D2520">
        <w:rPr>
          <w:bCs/>
          <w:szCs w:val="28"/>
        </w:rPr>
        <w:t>-накопительной системы с «__» _____________ 201</w:t>
      </w:r>
      <w:r w:rsidR="00A02BED">
        <w:rPr>
          <w:bCs/>
          <w:szCs w:val="28"/>
        </w:rPr>
        <w:t>9</w:t>
      </w:r>
      <w:r w:rsidRPr="006D2520">
        <w:rPr>
          <w:bCs/>
          <w:szCs w:val="28"/>
        </w:rPr>
        <w:t xml:space="preserve"> года по «__» _____________ 201</w:t>
      </w:r>
      <w:r w:rsidR="00A02BED">
        <w:rPr>
          <w:bCs/>
          <w:szCs w:val="28"/>
        </w:rPr>
        <w:t>9</w:t>
      </w:r>
      <w:r w:rsidRPr="006D2520">
        <w:rPr>
          <w:bCs/>
          <w:szCs w:val="28"/>
        </w:rPr>
        <w:t xml:space="preserve"> года.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201</w:t>
      </w:r>
      <w:r>
        <w:rPr>
          <w:sz w:val="24"/>
          <w:szCs w:val="24"/>
        </w:rPr>
        <w:t>8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2F5206" w:rsidRDefault="002F5206" w:rsidP="002F5206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B54440" w:rsidRDefault="002F5206" w:rsidP="00B54440">
      <w:pPr>
        <w:pStyle w:val="3"/>
        <w:keepNext/>
        <w:jc w:val="right"/>
      </w:pPr>
      <w:r>
        <w:rPr>
          <w:sz w:val="24"/>
          <w:szCs w:val="24"/>
        </w:rPr>
        <w:br w:type="page"/>
      </w:r>
      <w:bookmarkStart w:id="55" w:name="_Toc9505473"/>
      <w:r w:rsidRPr="00B54440">
        <w:rPr>
          <w:b w:val="0"/>
          <w:color w:val="auto"/>
          <w:sz w:val="22"/>
          <w:szCs w:val="22"/>
        </w:rPr>
        <w:lastRenderedPageBreak/>
        <w:t>Приложение 2</w:t>
      </w:r>
      <w:bookmarkEnd w:id="55"/>
    </w:p>
    <w:p w:rsidR="002F5206" w:rsidRPr="00B54440" w:rsidRDefault="002F5206" w:rsidP="00B54440">
      <w:pPr>
        <w:pStyle w:val="3"/>
        <w:keepNext/>
        <w:jc w:val="right"/>
        <w:rPr>
          <w:color w:val="auto"/>
        </w:rPr>
      </w:pPr>
      <w:r w:rsidRPr="00AE2834">
        <w:br/>
      </w:r>
      <w:bookmarkStart w:id="56" w:name="_Toc9505474"/>
      <w:proofErr w:type="spellStart"/>
      <w:r w:rsidRPr="00B54440">
        <w:rPr>
          <w:color w:val="auto"/>
        </w:rPr>
        <w:t>Зачётно</w:t>
      </w:r>
      <w:proofErr w:type="spellEnd"/>
      <w:r w:rsidRPr="00B54440">
        <w:rPr>
          <w:color w:val="auto"/>
        </w:rPr>
        <w:t>-накопительный лист (индивидуальный план) повышения квалификации</w:t>
      </w:r>
      <w:bookmarkEnd w:id="56"/>
    </w:p>
    <w:p w:rsidR="002F5206" w:rsidRDefault="002F5206" w:rsidP="002F520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201</w:t>
      </w:r>
      <w:r w:rsidR="00A02BE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37"/>
        <w:gridCol w:w="3723"/>
        <w:gridCol w:w="979"/>
        <w:gridCol w:w="1570"/>
        <w:gridCol w:w="1777"/>
      </w:tblGrid>
      <w:tr w:rsidR="002F5206" w:rsidTr="00A02BED">
        <w:trPr>
          <w:trHeight w:val="10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модулям 1, 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A02BED">
        <w:trPr>
          <w:trHeight w:val="345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ОСУП: </w:t>
            </w:r>
          </w:p>
        </w:tc>
      </w:tr>
      <w:tr w:rsidR="002F5206" w:rsidTr="00A02BED">
        <w:trPr>
          <w:trHeight w:val="345"/>
        </w:trPr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сопровождающего сотрудника структурного подразделение)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F5206" w:rsidRPr="00A02BED" w:rsidRDefault="002F5206" w:rsidP="00A02BED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</w:t>
            </w:r>
            <w:proofErr w:type="spellStart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зачетно</w:t>
            </w:r>
            <w:proofErr w:type="spellEnd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-накопительного листа в ИРО </w:t>
            </w:r>
            <w:r w:rsidR="00C147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.12.201</w:t>
            </w:r>
            <w:r w:rsidR="00A02B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</w:tbl>
    <w:p w:rsidR="0085761D" w:rsidRPr="00BD7BDC" w:rsidRDefault="0085761D" w:rsidP="00B544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761D" w:rsidRPr="00BD7BDC" w:rsidSect="00A02BED">
      <w:pgSz w:w="11906" w:h="16838"/>
      <w:pgMar w:top="1134" w:right="709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49" w:rsidRDefault="00D12449" w:rsidP="00DB4BAE">
      <w:pPr>
        <w:spacing w:after="0" w:line="240" w:lineRule="auto"/>
      </w:pPr>
      <w:r>
        <w:separator/>
      </w:r>
    </w:p>
  </w:endnote>
  <w:endnote w:type="continuationSeparator" w:id="0">
    <w:p w:rsidR="00D12449" w:rsidRDefault="00D12449" w:rsidP="00D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FE" w:rsidRPr="00BF6924" w:rsidRDefault="003D74FE">
    <w:pPr>
      <w:pStyle w:val="afe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712833">
      <w:rPr>
        <w:rFonts w:ascii="Times New Roman" w:hAnsi="Times New Roman"/>
        <w:noProof/>
      </w:rPr>
      <w:t>4</w:t>
    </w:r>
    <w:r w:rsidRPr="00BF6924">
      <w:rPr>
        <w:rFonts w:ascii="Times New Roman" w:hAnsi="Times New Roman"/>
      </w:rPr>
      <w:fldChar w:fldCharType="end"/>
    </w:r>
  </w:p>
  <w:p w:rsidR="003D74FE" w:rsidRDefault="003D74FE" w:rsidP="00887D47">
    <w:pPr>
      <w:pStyle w:val="afe"/>
      <w:tabs>
        <w:tab w:val="clear" w:pos="4677"/>
        <w:tab w:val="clear" w:pos="9355"/>
        <w:tab w:val="left" w:pos="37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49" w:rsidRDefault="00D12449" w:rsidP="00DB4BAE">
      <w:pPr>
        <w:spacing w:after="0" w:line="240" w:lineRule="auto"/>
      </w:pPr>
      <w:r>
        <w:separator/>
      </w:r>
    </w:p>
  </w:footnote>
  <w:footnote w:type="continuationSeparator" w:id="0">
    <w:p w:rsidR="00D12449" w:rsidRDefault="00D12449" w:rsidP="00DB4BAE">
      <w:pPr>
        <w:spacing w:after="0" w:line="240" w:lineRule="auto"/>
      </w:pPr>
      <w:r>
        <w:continuationSeparator/>
      </w:r>
    </w:p>
  </w:footnote>
  <w:footnote w:id="1">
    <w:p w:rsidR="003D74FE" w:rsidRPr="00F369FF" w:rsidRDefault="003D74FE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Распределение нагрузки </w:t>
      </w:r>
      <w:proofErr w:type="gramStart"/>
      <w:r>
        <w:t>обучающихся</w:t>
      </w:r>
      <w:proofErr w:type="gramEnd"/>
      <w:r>
        <w:t xml:space="preserve"> по формам (лекции, практика, групповые консультации и проч.) определяется программой выбранного вариативного модуля.</w:t>
      </w:r>
    </w:p>
  </w:footnote>
  <w:footnote w:id="2">
    <w:p w:rsidR="003D74FE" w:rsidRPr="00A03CAD" w:rsidRDefault="003D74FE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В зависимости от конкретного модуля 1 час учебного времени, отведенного на итоговую аттестация на обучающегося может </w:t>
      </w:r>
      <w:proofErr w:type="gramStart"/>
      <w:r>
        <w:t>проводится</w:t>
      </w:r>
      <w:proofErr w:type="gramEnd"/>
      <w:r>
        <w:t xml:space="preserve"> не только в форме самостоятельной работы, но и практической работы.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4E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666C9"/>
    <w:multiLevelType w:val="multilevel"/>
    <w:tmpl w:val="7228EA4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3120717"/>
    <w:multiLevelType w:val="hybridMultilevel"/>
    <w:tmpl w:val="E196F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45997"/>
    <w:multiLevelType w:val="hybridMultilevel"/>
    <w:tmpl w:val="71F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3071"/>
    <w:multiLevelType w:val="hybridMultilevel"/>
    <w:tmpl w:val="50FAD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81438A"/>
    <w:multiLevelType w:val="hybridMultilevel"/>
    <w:tmpl w:val="33E0786E"/>
    <w:lvl w:ilvl="0" w:tplc="7472DDF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  <w:rPr>
        <w:rFonts w:cs="Times New Roman"/>
      </w:rPr>
    </w:lvl>
  </w:abstractNum>
  <w:abstractNum w:abstractNumId="7">
    <w:nsid w:val="0E045803"/>
    <w:multiLevelType w:val="hybridMultilevel"/>
    <w:tmpl w:val="61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1479"/>
    <w:multiLevelType w:val="multilevel"/>
    <w:tmpl w:val="DD468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138F01B6"/>
    <w:multiLevelType w:val="multilevel"/>
    <w:tmpl w:val="B636E0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0">
    <w:nsid w:val="13932397"/>
    <w:multiLevelType w:val="hybridMultilevel"/>
    <w:tmpl w:val="1C24D316"/>
    <w:lvl w:ilvl="0" w:tplc="918C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C5A20"/>
    <w:multiLevelType w:val="multilevel"/>
    <w:tmpl w:val="8C7C1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2">
    <w:nsid w:val="1670085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E667F"/>
    <w:multiLevelType w:val="hybridMultilevel"/>
    <w:tmpl w:val="A4028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CE1B0B"/>
    <w:multiLevelType w:val="hybridMultilevel"/>
    <w:tmpl w:val="2DDA9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590731"/>
    <w:multiLevelType w:val="hybridMultilevel"/>
    <w:tmpl w:val="1856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CD7855"/>
    <w:multiLevelType w:val="hybridMultilevel"/>
    <w:tmpl w:val="480EC91C"/>
    <w:lvl w:ilvl="0" w:tplc="C930E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A38F9"/>
    <w:multiLevelType w:val="hybridMultilevel"/>
    <w:tmpl w:val="CA163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6FF0588"/>
    <w:multiLevelType w:val="hybridMultilevel"/>
    <w:tmpl w:val="59FA54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462C9B"/>
    <w:multiLevelType w:val="hybridMultilevel"/>
    <w:tmpl w:val="CED8B8B0"/>
    <w:lvl w:ilvl="0" w:tplc="6B0653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4B7C75"/>
    <w:multiLevelType w:val="hybridMultilevel"/>
    <w:tmpl w:val="7990238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1">
    <w:nsid w:val="379B0480"/>
    <w:multiLevelType w:val="hybridMultilevel"/>
    <w:tmpl w:val="99642EB0"/>
    <w:lvl w:ilvl="0" w:tplc="5DC6D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A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2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E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E809AC"/>
    <w:multiLevelType w:val="hybridMultilevel"/>
    <w:tmpl w:val="82E4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53D9"/>
    <w:multiLevelType w:val="hybridMultilevel"/>
    <w:tmpl w:val="EBCEBD80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>
    <w:nsid w:val="3FC6636B"/>
    <w:multiLevelType w:val="hybridMultilevel"/>
    <w:tmpl w:val="B8842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BB0F58"/>
    <w:multiLevelType w:val="hybridMultilevel"/>
    <w:tmpl w:val="22A67C90"/>
    <w:lvl w:ilvl="0" w:tplc="964C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FF3A53"/>
    <w:multiLevelType w:val="hybridMultilevel"/>
    <w:tmpl w:val="F0BE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13B41"/>
    <w:multiLevelType w:val="hybridMultilevel"/>
    <w:tmpl w:val="D78C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D237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40DAC"/>
    <w:multiLevelType w:val="hybridMultilevel"/>
    <w:tmpl w:val="7D9E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02F2F"/>
    <w:multiLevelType w:val="hybridMultilevel"/>
    <w:tmpl w:val="75023750"/>
    <w:lvl w:ilvl="0" w:tplc="6BDA23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2C24"/>
    <w:multiLevelType w:val="hybridMultilevel"/>
    <w:tmpl w:val="96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56F6D"/>
    <w:multiLevelType w:val="hybridMultilevel"/>
    <w:tmpl w:val="0E0C6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B459EE"/>
    <w:multiLevelType w:val="hybridMultilevel"/>
    <w:tmpl w:val="B64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E7AE8"/>
    <w:multiLevelType w:val="hybridMultilevel"/>
    <w:tmpl w:val="ED7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3453E"/>
    <w:multiLevelType w:val="multilevel"/>
    <w:tmpl w:val="BC4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738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5A2A4176"/>
    <w:multiLevelType w:val="hybridMultilevel"/>
    <w:tmpl w:val="3D766396"/>
    <w:lvl w:ilvl="0" w:tplc="010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AE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3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C364A31"/>
    <w:multiLevelType w:val="hybridMultilevel"/>
    <w:tmpl w:val="07FCC418"/>
    <w:lvl w:ilvl="0" w:tplc="6C3C9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4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E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0C70F7"/>
    <w:multiLevelType w:val="hybridMultilevel"/>
    <w:tmpl w:val="67408D8E"/>
    <w:lvl w:ilvl="0" w:tplc="477CE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13D2A4B"/>
    <w:multiLevelType w:val="hybridMultilevel"/>
    <w:tmpl w:val="54383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D177B0"/>
    <w:multiLevelType w:val="hybridMultilevel"/>
    <w:tmpl w:val="5AF6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7C199B"/>
    <w:multiLevelType w:val="hybridMultilevel"/>
    <w:tmpl w:val="FDDE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3724D5"/>
    <w:multiLevelType w:val="hybridMultilevel"/>
    <w:tmpl w:val="8C2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D78A8"/>
    <w:multiLevelType w:val="hybridMultilevel"/>
    <w:tmpl w:val="3178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35036B"/>
    <w:multiLevelType w:val="hybridMultilevel"/>
    <w:tmpl w:val="FB0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54EA6"/>
    <w:multiLevelType w:val="hybridMultilevel"/>
    <w:tmpl w:val="C5BA07B6"/>
    <w:lvl w:ilvl="0" w:tplc="53F6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B7DC4"/>
    <w:multiLevelType w:val="hybridMultilevel"/>
    <w:tmpl w:val="C1A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BC016D"/>
    <w:multiLevelType w:val="hybridMultilevel"/>
    <w:tmpl w:val="D9F8C1E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0">
    <w:nsid w:val="76A314AC"/>
    <w:multiLevelType w:val="hybridMultilevel"/>
    <w:tmpl w:val="7466D1E0"/>
    <w:lvl w:ilvl="0" w:tplc="5FCCA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7FEE1CDB"/>
    <w:multiLevelType w:val="hybridMultilevel"/>
    <w:tmpl w:val="4A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8"/>
  </w:num>
  <w:num w:numId="7">
    <w:abstractNumId w:val="52"/>
  </w:num>
  <w:num w:numId="8">
    <w:abstractNumId w:val="45"/>
  </w:num>
  <w:num w:numId="9">
    <w:abstractNumId w:val="14"/>
  </w:num>
  <w:num w:numId="10">
    <w:abstractNumId w:val="30"/>
  </w:num>
  <w:num w:numId="11">
    <w:abstractNumId w:val="4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0"/>
  </w:num>
  <w:num w:numId="16">
    <w:abstractNumId w:val="31"/>
  </w:num>
  <w:num w:numId="17">
    <w:abstractNumId w:val="49"/>
  </w:num>
  <w:num w:numId="18">
    <w:abstractNumId w:val="23"/>
  </w:num>
  <w:num w:numId="19">
    <w:abstractNumId w:val="15"/>
  </w:num>
  <w:num w:numId="20">
    <w:abstractNumId w:val="42"/>
  </w:num>
  <w:num w:numId="21">
    <w:abstractNumId w:val="9"/>
  </w:num>
  <w:num w:numId="22">
    <w:abstractNumId w:val="44"/>
  </w:num>
  <w:num w:numId="23">
    <w:abstractNumId w:val="12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32"/>
  </w:num>
  <w:num w:numId="29">
    <w:abstractNumId w:val="4"/>
  </w:num>
  <w:num w:numId="30">
    <w:abstractNumId w:val="38"/>
  </w:num>
  <w:num w:numId="31">
    <w:abstractNumId w:val="35"/>
  </w:num>
  <w:num w:numId="32">
    <w:abstractNumId w:val="2"/>
  </w:num>
  <w:num w:numId="33">
    <w:abstractNumId w:val="1"/>
  </w:num>
  <w:num w:numId="34">
    <w:abstractNumId w:val="36"/>
  </w:num>
  <w:num w:numId="35">
    <w:abstractNumId w:val="37"/>
  </w:num>
  <w:num w:numId="36">
    <w:abstractNumId w:val="21"/>
  </w:num>
  <w:num w:numId="37">
    <w:abstractNumId w:val="24"/>
  </w:num>
  <w:num w:numId="38">
    <w:abstractNumId w:val="11"/>
  </w:num>
  <w:num w:numId="39">
    <w:abstractNumId w:val="13"/>
  </w:num>
  <w:num w:numId="40">
    <w:abstractNumId w:val="25"/>
  </w:num>
  <w:num w:numId="41">
    <w:abstractNumId w:val="39"/>
  </w:num>
  <w:num w:numId="42">
    <w:abstractNumId w:val="40"/>
  </w:num>
  <w:num w:numId="43">
    <w:abstractNumId w:val="41"/>
  </w:num>
  <w:num w:numId="44">
    <w:abstractNumId w:val="26"/>
  </w:num>
  <w:num w:numId="45">
    <w:abstractNumId w:val="18"/>
  </w:num>
  <w:num w:numId="46">
    <w:abstractNumId w:val="16"/>
  </w:num>
  <w:num w:numId="47">
    <w:abstractNumId w:val="22"/>
  </w:num>
  <w:num w:numId="48">
    <w:abstractNumId w:val="17"/>
  </w:num>
  <w:num w:numId="49">
    <w:abstractNumId w:val="47"/>
  </w:num>
  <w:num w:numId="50">
    <w:abstractNumId w:val="10"/>
  </w:num>
  <w:num w:numId="51">
    <w:abstractNumId w:val="50"/>
  </w:num>
  <w:num w:numId="52">
    <w:abstractNumId w:val="48"/>
  </w:num>
  <w:num w:numId="5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DB"/>
    <w:rsid w:val="00006EAD"/>
    <w:rsid w:val="00055F41"/>
    <w:rsid w:val="00060FB5"/>
    <w:rsid w:val="00067A90"/>
    <w:rsid w:val="000763A2"/>
    <w:rsid w:val="0008582C"/>
    <w:rsid w:val="00090389"/>
    <w:rsid w:val="000C5020"/>
    <w:rsid w:val="000F07A5"/>
    <w:rsid w:val="0010282F"/>
    <w:rsid w:val="001057C1"/>
    <w:rsid w:val="001103F3"/>
    <w:rsid w:val="00110551"/>
    <w:rsid w:val="00124AFE"/>
    <w:rsid w:val="0015242C"/>
    <w:rsid w:val="0015357A"/>
    <w:rsid w:val="00183BAA"/>
    <w:rsid w:val="00187C5F"/>
    <w:rsid w:val="00190A97"/>
    <w:rsid w:val="001B0948"/>
    <w:rsid w:val="001B28AD"/>
    <w:rsid w:val="001D77AB"/>
    <w:rsid w:val="002221A7"/>
    <w:rsid w:val="002240C1"/>
    <w:rsid w:val="00261958"/>
    <w:rsid w:val="0028300C"/>
    <w:rsid w:val="00297421"/>
    <w:rsid w:val="002A6CBF"/>
    <w:rsid w:val="002F0211"/>
    <w:rsid w:val="002F5206"/>
    <w:rsid w:val="003108AA"/>
    <w:rsid w:val="00313315"/>
    <w:rsid w:val="003408FC"/>
    <w:rsid w:val="0036354B"/>
    <w:rsid w:val="003764DB"/>
    <w:rsid w:val="0039094B"/>
    <w:rsid w:val="00396782"/>
    <w:rsid w:val="003B01E7"/>
    <w:rsid w:val="003C18F8"/>
    <w:rsid w:val="003D74FE"/>
    <w:rsid w:val="00403FDF"/>
    <w:rsid w:val="00427921"/>
    <w:rsid w:val="00496FAF"/>
    <w:rsid w:val="004A380E"/>
    <w:rsid w:val="004F65B3"/>
    <w:rsid w:val="00502CFC"/>
    <w:rsid w:val="0052056D"/>
    <w:rsid w:val="0055287F"/>
    <w:rsid w:val="00590078"/>
    <w:rsid w:val="005B6AEB"/>
    <w:rsid w:val="005D46D1"/>
    <w:rsid w:val="005E304D"/>
    <w:rsid w:val="006151D4"/>
    <w:rsid w:val="00636ED4"/>
    <w:rsid w:val="006501B2"/>
    <w:rsid w:val="00672350"/>
    <w:rsid w:val="006A5B7D"/>
    <w:rsid w:val="006C21E4"/>
    <w:rsid w:val="006F72CE"/>
    <w:rsid w:val="00712833"/>
    <w:rsid w:val="007243E8"/>
    <w:rsid w:val="0072786B"/>
    <w:rsid w:val="00767B3F"/>
    <w:rsid w:val="00771B28"/>
    <w:rsid w:val="00784DF0"/>
    <w:rsid w:val="00796C4E"/>
    <w:rsid w:val="007D2655"/>
    <w:rsid w:val="00841D80"/>
    <w:rsid w:val="0085761D"/>
    <w:rsid w:val="00860046"/>
    <w:rsid w:val="00865854"/>
    <w:rsid w:val="008716CA"/>
    <w:rsid w:val="00887D47"/>
    <w:rsid w:val="008C4EE8"/>
    <w:rsid w:val="00934D9F"/>
    <w:rsid w:val="009430D8"/>
    <w:rsid w:val="00944E6F"/>
    <w:rsid w:val="00967519"/>
    <w:rsid w:val="0099459D"/>
    <w:rsid w:val="009961E3"/>
    <w:rsid w:val="009A29D9"/>
    <w:rsid w:val="009C0D99"/>
    <w:rsid w:val="009D11AA"/>
    <w:rsid w:val="009D1FFD"/>
    <w:rsid w:val="009D4681"/>
    <w:rsid w:val="009D4A27"/>
    <w:rsid w:val="009F3EAE"/>
    <w:rsid w:val="00A02BED"/>
    <w:rsid w:val="00A30213"/>
    <w:rsid w:val="00A3437A"/>
    <w:rsid w:val="00A57AA5"/>
    <w:rsid w:val="00A667CB"/>
    <w:rsid w:val="00A758FD"/>
    <w:rsid w:val="00A97812"/>
    <w:rsid w:val="00AA1769"/>
    <w:rsid w:val="00AC1C77"/>
    <w:rsid w:val="00AC2991"/>
    <w:rsid w:val="00AE4589"/>
    <w:rsid w:val="00AE7181"/>
    <w:rsid w:val="00B10ABB"/>
    <w:rsid w:val="00B13848"/>
    <w:rsid w:val="00B54440"/>
    <w:rsid w:val="00BB7EFC"/>
    <w:rsid w:val="00BD7BDC"/>
    <w:rsid w:val="00BF4F0E"/>
    <w:rsid w:val="00C07E9B"/>
    <w:rsid w:val="00C1478F"/>
    <w:rsid w:val="00C76265"/>
    <w:rsid w:val="00C9050A"/>
    <w:rsid w:val="00C90576"/>
    <w:rsid w:val="00CD4482"/>
    <w:rsid w:val="00CE0CDB"/>
    <w:rsid w:val="00CF2472"/>
    <w:rsid w:val="00D12449"/>
    <w:rsid w:val="00D1476C"/>
    <w:rsid w:val="00D329CD"/>
    <w:rsid w:val="00D42503"/>
    <w:rsid w:val="00D55D53"/>
    <w:rsid w:val="00DB4BAE"/>
    <w:rsid w:val="00DE091A"/>
    <w:rsid w:val="00DE43B3"/>
    <w:rsid w:val="00DE6AA8"/>
    <w:rsid w:val="00E15F4D"/>
    <w:rsid w:val="00E37968"/>
    <w:rsid w:val="00E71EB3"/>
    <w:rsid w:val="00E83C8C"/>
    <w:rsid w:val="00EA52F9"/>
    <w:rsid w:val="00EB6B99"/>
    <w:rsid w:val="00ED1984"/>
    <w:rsid w:val="00EF4A79"/>
    <w:rsid w:val="00F03519"/>
    <w:rsid w:val="00F14B71"/>
    <w:rsid w:val="00F518EA"/>
    <w:rsid w:val="00F53202"/>
    <w:rsid w:val="00F57812"/>
    <w:rsid w:val="00F71A8D"/>
    <w:rsid w:val="00F73AF4"/>
    <w:rsid w:val="00F91EF4"/>
    <w:rsid w:val="00F96774"/>
    <w:rsid w:val="00FB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34"/>
    <w:qFormat/>
    <w:rsid w:val="009430D8"/>
    <w:pPr>
      <w:ind w:left="720"/>
      <w:contextualSpacing/>
    </w:pPr>
  </w:style>
  <w:style w:type="table" w:styleId="a6">
    <w:name w:val="Table Grid"/>
    <w:basedOn w:val="a2"/>
    <w:uiPriority w:val="3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Маркированный."/>
    <w:basedOn w:val="a0"/>
    <w:rsid w:val="000763A2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D4482"/>
    <w:pPr>
      <w:ind w:left="440"/>
    </w:pPr>
    <w:rPr>
      <w:rFonts w:ascii="Calibri" w:eastAsia="Calibri" w:hAnsi="Calibri" w:cs="Times New Roman"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0"/>
    <w:uiPriority w:val="99"/>
    <w:rsid w:val="003133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34"/>
    <w:qFormat/>
    <w:rsid w:val="009430D8"/>
    <w:pPr>
      <w:ind w:left="720"/>
      <w:contextualSpacing/>
    </w:pPr>
  </w:style>
  <w:style w:type="table" w:styleId="a6">
    <w:name w:val="Table Grid"/>
    <w:basedOn w:val="a2"/>
    <w:uiPriority w:val="3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Маркированный."/>
    <w:basedOn w:val="a0"/>
    <w:rsid w:val="000763A2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D4482"/>
    <w:pPr>
      <w:ind w:left="440"/>
    </w:pPr>
    <w:rPr>
      <w:rFonts w:ascii="Calibri" w:eastAsia="Calibri" w:hAnsi="Calibri" w:cs="Times New Roman"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0"/>
    <w:uiPriority w:val="99"/>
    <w:rsid w:val="003133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15/05/21/russkiy-yazik-site-dok.html" TargetMode="External"/><Relationship Id="rId18" Type="http://schemas.openxmlformats.org/officeDocument/2006/relationships/hyperlink" Target="http://docs.cntd.ru/document/420349749" TargetMode="External"/><Relationship Id="rId26" Type="http://schemas.openxmlformats.org/officeDocument/2006/relationships/hyperlink" Target="http://docs.cntd.ru/document/420219217" TargetMode="External"/><Relationship Id="rId39" Type="http://schemas.openxmlformats.org/officeDocument/2006/relationships/hyperlink" Target="http://www.philologia.ru/default.htm" TargetMode="External"/><Relationship Id="rId21" Type="http://schemas.openxmlformats.org/officeDocument/2006/relationships/hyperlink" Target="http://www.predmetconcept.ru/subject-form/social-studies" TargetMode="External"/><Relationship Id="rId34" Type="http://schemas.openxmlformats.org/officeDocument/2006/relationships/hyperlink" Target="http://1september.ru/" TargetMode="External"/><Relationship Id="rId42" Type="http://schemas.openxmlformats.org/officeDocument/2006/relationships/hyperlink" Target="http://&#1084;&#1080;&#1085;&#1086;&#1073;&#1088;&#1085;&#1072;&#1091;&#1082;&#1080;.&#1088;&#1092;/documents/3483" TargetMode="External"/><Relationship Id="rId47" Type="http://schemas.openxmlformats.org/officeDocument/2006/relationships/hyperlink" Target="http://&#1084;&#1080;&#1085;&#1086;&#1073;&#1088;&#1085;&#1072;&#1091;&#1082;&#1080;.&#1088;&#1092;/&#1076;&#1086;&#1082;&#1091;&#1084;&#1077;&#1085;&#1090;&#1099;/3071/&#1092;&#1072;&#1081;&#1083;/1734/12.02.15-&#1055;&#1088;&#1086;&#1092;&#1089;&#1090;&#1072;&#1085;&#1076;&#1072;&#1088;&#1090;_&#1087;&#1077;&#1076;&#1072;&#1075;&#1086;&#1075;&#1072;_(&#1087;&#1088;&#1086;&#1077;&#1082;&#1090;).pdf" TargetMode="External"/><Relationship Id="rId50" Type="http://schemas.openxmlformats.org/officeDocument/2006/relationships/hyperlink" Target="http://fgosreestr.ru" TargetMode="External"/><Relationship Id="rId55" Type="http://schemas.openxmlformats.org/officeDocument/2006/relationships/hyperlink" Target="https://rusedu.center/docs/category/3-pismo-minobr.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&#1084;&#1080;&#1085;&#1086;&#1073;&#1088;&#1085;&#1072;&#1091;&#1082;&#1080;.&#1088;&#1092;/&#1076;&#1086;&#1082;&#1091;&#1084;&#1077;&#1085;&#1090;&#1099;/3894" TargetMode="External"/><Relationship Id="rId20" Type="http://schemas.openxmlformats.org/officeDocument/2006/relationships/hyperlink" Target="http://&#1084;&#1080;&#1085;&#1086;&#1073;&#1088;&#1085;&#1072;&#1091;&#1082;&#1080;.&#1088;&#1092;/documents/3483" TargetMode="External"/><Relationship Id="rId29" Type="http://schemas.openxmlformats.org/officeDocument/2006/relationships/hyperlink" Target="https://&#1084;&#1080;&#1085;&#1086;&#1073;&#1088;&#1085;&#1072;&#1091;&#1082;&#1080;.&#1088;&#1092;/%D0%B4%D0%BE%D0%BA%D1%83%D0%BC%D0%B5%D0%BD%D1%82%D1%8B/2365" TargetMode="External"/><Relationship Id="rId41" Type="http://schemas.openxmlformats.org/officeDocument/2006/relationships/hyperlink" Target="http://base.garant.ru/71202838/" TargetMode="External"/><Relationship Id="rId54" Type="http://schemas.openxmlformats.org/officeDocument/2006/relationships/hyperlink" Target="http://www.predmetconcept.ru/subject-form/vtoroj-inostrannyj-jazy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14/04/24/obrazovanie-site-dok.html" TargetMode="External"/><Relationship Id="rId24" Type="http://schemas.openxmlformats.org/officeDocument/2006/relationships/hyperlink" Target="http://www.predmetconcept.ru/subject-form/physical-culture" TargetMode="External"/><Relationship Id="rId32" Type="http://schemas.openxmlformats.org/officeDocument/2006/relationships/hyperlink" Target="http://www.iro.yar.ru/index.php?id=2392" TargetMode="External"/><Relationship Id="rId37" Type="http://schemas.openxmlformats.org/officeDocument/2006/relationships/hyperlink" Target="http://www.fgosreestr.ru" TargetMode="External"/><Relationship Id="rId40" Type="http://schemas.openxmlformats.org/officeDocument/2006/relationships/hyperlink" Target="http://base.garant.ru/70291362/" TargetMode="External"/><Relationship Id="rId45" Type="http://schemas.openxmlformats.org/officeDocument/2006/relationships/hyperlink" Target="http://www.consultant.ru/sys/" TargetMode="External"/><Relationship Id="rId53" Type="http://schemas.openxmlformats.org/officeDocument/2006/relationships/hyperlink" Target="http://www.predmetconcept.ru/subject-form/inostrannyj-jazyk" TargetMode="External"/><Relationship Id="rId58" Type="http://schemas.openxmlformats.org/officeDocument/2006/relationships/hyperlink" Target="http://www.kremlin.ru/events/president/news/569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73001876" TargetMode="External"/><Relationship Id="rId23" Type="http://schemas.openxmlformats.org/officeDocument/2006/relationships/hyperlink" Target="http://www.predmetconcept.ru/subject-form/art" TargetMode="External"/><Relationship Id="rId28" Type="http://schemas.openxmlformats.org/officeDocument/2006/relationships/hyperlink" Target="http://www.consultant.ru/document/cons_doc_law_140174/" TargetMode="External"/><Relationship Id="rId36" Type="http://schemas.openxmlformats.org/officeDocument/2006/relationships/hyperlink" Target="http://fgosreestr.ru/" TargetMode="External"/><Relationship Id="rId49" Type="http://schemas.openxmlformats.org/officeDocument/2006/relationships/hyperlink" Target="http://www.edustandart.ru/wp-content/uploads/2016/02/FGOS_SOO_Izmeneniya.pdf" TargetMode="External"/><Relationship Id="rId57" Type="http://schemas.openxmlformats.org/officeDocument/2006/relationships/hyperlink" Target="http://tujournals.ulb.tu-darmstadt.d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g.ru/2015/06/08/vospitanie-dok.html" TargetMode="External"/><Relationship Id="rId19" Type="http://schemas.openxmlformats.org/officeDocument/2006/relationships/hyperlink" Target="http://www.predmetconcept.ru/subject-form/foreign-language" TargetMode="External"/><Relationship Id="rId31" Type="http://schemas.openxmlformats.org/officeDocument/2006/relationships/hyperlink" Target="http://sch1945uz.mskobr.ru/files/potashnik-materialy_k_pedsovetu1.pdf" TargetMode="External"/><Relationship Id="rId44" Type="http://schemas.openxmlformats.org/officeDocument/2006/relationships/hyperlink" Target="http://mosmetod.ru/files/metod/srednyaya_starshaya/istor/Koncepcia_final.pdf" TargetMode="External"/><Relationship Id="rId52" Type="http://schemas.openxmlformats.org/officeDocument/2006/relationships/hyperlink" Target="https://rg.ru/2013/12/18/pedagog-dok.html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yarregion.ru/depts/dobr/tmpPages/programs.aspx" TargetMode="External"/><Relationship Id="rId22" Type="http://schemas.openxmlformats.org/officeDocument/2006/relationships/hyperlink" Target="http://www.predmetconcept.ru/subject-form/geography" TargetMode="External"/><Relationship Id="rId27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edu.crowdexpert.ru/" TargetMode="External"/><Relationship Id="rId43" Type="http://schemas.openxmlformats.org/officeDocument/2006/relationships/hyperlink" Target="http://&#1084;&#1080;&#1085;&#1086;&#1073;&#1088;&#1085;&#1072;&#1091;&#1082;&#1080;.&#1088;&#1092;/documents/2365" TargetMode="External"/><Relationship Id="rId48" Type="http://schemas.openxmlformats.org/officeDocument/2006/relationships/hyperlink" Target="http://www.edustandart.ru/wp-content/uploads/2016/02/FGOS_OOO_Izmeneniya.pdf" TargetMode="External"/><Relationship Id="rId56" Type="http://schemas.openxmlformats.org/officeDocument/2006/relationships/hyperlink" Target="http://docs.cntd.ru/document/49908777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g.ru/2015/05/28/obrazovanie-site-dok.html" TargetMode="External"/><Relationship Id="rId17" Type="http://schemas.openxmlformats.org/officeDocument/2006/relationships/hyperlink" Target="http://www.predmetconcept.ru/subject-form/technology" TargetMode="External"/><Relationship Id="rId25" Type="http://schemas.openxmlformats.org/officeDocument/2006/relationships/hyperlink" Target="http://www.predmetconcept.ru/subject-form/natural" TargetMode="External"/><Relationship Id="rId33" Type="http://schemas.openxmlformats.org/officeDocument/2006/relationships/hyperlink" Target="http://vestnik.edu.ru/" TargetMode="External"/><Relationship Id="rId38" Type="http://schemas.openxmlformats.org/officeDocument/2006/relationships/hyperlink" Target="http://www.ruscorpora.ru/" TargetMode="External"/><Relationship Id="rId46" Type="http://schemas.openxmlformats.org/officeDocument/2006/relationships/hyperlink" Target="http://rushistory.org/proekty/kontseptsiya-novogo-uchebno-metodicheskogo-kompleksa-po-otechestvennoj-istorii.html" TargetMode="External"/><Relationship Id="rId59" Type="http://schemas.openxmlformats.org/officeDocument/2006/relationships/hyperlink" Target="https://cyberleninka.ru/article/v/e-didaktika-novyy-vzglyad-na-teoriyu-obucheniya-v-epohu-tsifrovyh-tehnolog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21A4-E88E-43AA-932C-C2AE9C7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66</Pages>
  <Words>19256</Words>
  <Characters>109762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Наталья Николаевна Новикова</cp:lastModifiedBy>
  <cp:revision>14</cp:revision>
  <cp:lastPrinted>2018-01-22T14:02:00Z</cp:lastPrinted>
  <dcterms:created xsi:type="dcterms:W3CDTF">2019-05-23T08:41:00Z</dcterms:created>
  <dcterms:modified xsi:type="dcterms:W3CDTF">2019-05-23T09:04:00Z</dcterms:modified>
</cp:coreProperties>
</file>