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D3399D" w:rsidRPr="00470DF4" w14:paraId="64953B4A" w14:textId="77777777" w:rsidTr="00D3399D">
        <w:trPr>
          <w:trHeight w:val="255"/>
        </w:trPr>
        <w:tc>
          <w:tcPr>
            <w:tcW w:w="9745" w:type="dxa"/>
            <w:vAlign w:val="bottom"/>
          </w:tcPr>
          <w:p w14:paraId="1E0BD55C" w14:textId="77777777" w:rsidR="00D3399D" w:rsidRPr="00470DF4" w:rsidRDefault="00D3399D" w:rsidP="00F766CC">
            <w:pPr>
              <w:widowControl w:val="0"/>
              <w:shd w:val="clear" w:color="auto" w:fill="FFFFFF"/>
              <w:spacing w:line="360" w:lineRule="auto"/>
              <w:ind w:left="-567" w:firstLine="720"/>
              <w:jc w:val="center"/>
              <w:rPr>
                <w:sz w:val="28"/>
                <w:szCs w:val="28"/>
              </w:rPr>
            </w:pPr>
            <w:r w:rsidRPr="00470DF4">
              <w:rPr>
                <w:sz w:val="28"/>
                <w:szCs w:val="28"/>
              </w:rPr>
              <w:t>Государственное автономное учреждение</w:t>
            </w:r>
          </w:p>
          <w:p w14:paraId="4704E491" w14:textId="77777777" w:rsidR="00D3399D" w:rsidRPr="00470DF4" w:rsidRDefault="00D3399D" w:rsidP="00F766CC">
            <w:pPr>
              <w:widowControl w:val="0"/>
              <w:shd w:val="clear" w:color="auto" w:fill="FFFFFF"/>
              <w:spacing w:line="360" w:lineRule="auto"/>
              <w:ind w:left="-567" w:firstLine="720"/>
              <w:jc w:val="center"/>
              <w:rPr>
                <w:sz w:val="28"/>
                <w:szCs w:val="28"/>
              </w:rPr>
            </w:pPr>
            <w:r w:rsidRPr="00470DF4">
              <w:rPr>
                <w:sz w:val="28"/>
                <w:szCs w:val="28"/>
              </w:rPr>
              <w:t>дополнительного профессионального образования Ярославской области</w:t>
            </w:r>
          </w:p>
          <w:p w14:paraId="21C166B8" w14:textId="77777777" w:rsidR="00D3399D" w:rsidRPr="00470DF4" w:rsidRDefault="00D3399D" w:rsidP="00F766CC">
            <w:pPr>
              <w:widowControl w:val="0"/>
              <w:shd w:val="clear" w:color="auto" w:fill="FFFFFF"/>
              <w:spacing w:line="360" w:lineRule="auto"/>
              <w:ind w:left="-567" w:firstLine="720"/>
              <w:jc w:val="center"/>
              <w:rPr>
                <w:sz w:val="28"/>
                <w:szCs w:val="28"/>
              </w:rPr>
            </w:pPr>
            <w:r w:rsidRPr="00470DF4">
              <w:rPr>
                <w:sz w:val="28"/>
                <w:szCs w:val="28"/>
              </w:rPr>
              <w:t xml:space="preserve"> «Институт развития образования»</w:t>
            </w:r>
          </w:p>
          <w:p w14:paraId="138E64BB" w14:textId="77777777" w:rsidR="00D3399D" w:rsidRPr="00470DF4" w:rsidRDefault="00D3399D" w:rsidP="00F766CC">
            <w:pPr>
              <w:widowControl w:val="0"/>
              <w:spacing w:line="360" w:lineRule="auto"/>
              <w:ind w:left="34" w:firstLine="720"/>
              <w:jc w:val="right"/>
              <w:rPr>
                <w:sz w:val="28"/>
                <w:szCs w:val="28"/>
              </w:rPr>
            </w:pPr>
            <w:r w:rsidRPr="00470DF4">
              <w:rPr>
                <w:sz w:val="28"/>
                <w:szCs w:val="28"/>
              </w:rPr>
              <w:t>УТВЕРЖДЕНА</w:t>
            </w:r>
          </w:p>
          <w:p w14:paraId="58BB2323" w14:textId="77777777" w:rsidR="00D3399D" w:rsidRPr="00470DF4" w:rsidRDefault="00D3399D" w:rsidP="00F766CC">
            <w:pPr>
              <w:widowControl w:val="0"/>
              <w:shd w:val="clear" w:color="auto" w:fill="FFFFFF"/>
              <w:spacing w:line="360" w:lineRule="auto"/>
              <w:ind w:left="182" w:firstLine="720"/>
              <w:jc w:val="right"/>
              <w:rPr>
                <w:sz w:val="28"/>
                <w:szCs w:val="28"/>
              </w:rPr>
            </w:pPr>
            <w:r w:rsidRPr="00470DF4">
              <w:rPr>
                <w:sz w:val="28"/>
                <w:szCs w:val="28"/>
              </w:rPr>
              <w:t>Учёным советом</w:t>
            </w:r>
          </w:p>
          <w:p w14:paraId="1E3FE150" w14:textId="37755A41" w:rsidR="005E6A1A" w:rsidRPr="00470DF4" w:rsidRDefault="005E6A1A" w:rsidP="005E6A1A">
            <w:pPr>
              <w:widowControl w:val="0"/>
              <w:shd w:val="clear" w:color="auto" w:fill="FFFFFF"/>
              <w:spacing w:line="360" w:lineRule="auto"/>
              <w:ind w:left="182" w:firstLine="720"/>
              <w:jc w:val="right"/>
            </w:pPr>
            <w:r w:rsidRPr="00470DF4">
              <w:rPr>
                <w:bCs/>
                <w:spacing w:val="-16"/>
                <w:sz w:val="28"/>
                <w:szCs w:val="28"/>
              </w:rPr>
              <w:t xml:space="preserve">Протокол  </w:t>
            </w:r>
            <w:r w:rsidRPr="00470DF4">
              <w:rPr>
                <w:bCs/>
                <w:spacing w:val="-16"/>
                <w:sz w:val="28"/>
                <w:szCs w:val="28"/>
                <w:u w:val="single"/>
              </w:rPr>
              <w:t xml:space="preserve">№ </w:t>
            </w:r>
            <w:r w:rsidR="00837EE7" w:rsidRPr="00837EE7">
              <w:rPr>
                <w:b/>
                <w:bCs/>
                <w:spacing w:val="-16"/>
                <w:sz w:val="28"/>
                <w:szCs w:val="28"/>
                <w:u w:val="single"/>
              </w:rPr>
              <w:t>2</w:t>
            </w:r>
            <w:r w:rsidRPr="00837EE7">
              <w:rPr>
                <w:b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470DF4">
              <w:rPr>
                <w:b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470DF4">
              <w:rPr>
                <w:bCs/>
                <w:spacing w:val="-16"/>
                <w:sz w:val="28"/>
                <w:szCs w:val="28"/>
                <w:u w:val="single"/>
              </w:rPr>
              <w:t>от</w:t>
            </w:r>
            <w:r w:rsidR="00837EE7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470DF4">
              <w:rPr>
                <w:bCs/>
                <w:spacing w:val="-16"/>
                <w:sz w:val="28"/>
                <w:szCs w:val="28"/>
                <w:u w:val="single"/>
              </w:rPr>
              <w:t xml:space="preserve"> «</w:t>
            </w:r>
            <w:r w:rsidR="00837EE7">
              <w:rPr>
                <w:bCs/>
                <w:spacing w:val="-16"/>
                <w:sz w:val="28"/>
                <w:szCs w:val="28"/>
                <w:u w:val="single"/>
              </w:rPr>
              <w:t>21</w:t>
            </w:r>
            <w:r w:rsidRPr="00470DF4">
              <w:rPr>
                <w:bCs/>
                <w:spacing w:val="-16"/>
                <w:sz w:val="28"/>
                <w:szCs w:val="28"/>
                <w:u w:val="single"/>
              </w:rPr>
              <w:t xml:space="preserve"> » </w:t>
            </w:r>
            <w:r w:rsidR="00592B76" w:rsidRPr="00470DF4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837EE7">
              <w:rPr>
                <w:bCs/>
                <w:spacing w:val="-16"/>
                <w:sz w:val="28"/>
                <w:szCs w:val="28"/>
                <w:u w:val="single"/>
              </w:rPr>
              <w:t>марта</w:t>
            </w:r>
            <w:r w:rsidR="00592B76" w:rsidRPr="00470DF4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470DF4">
              <w:rPr>
                <w:bCs/>
                <w:spacing w:val="-16"/>
                <w:sz w:val="28"/>
                <w:szCs w:val="28"/>
                <w:u w:val="single"/>
              </w:rPr>
              <w:t xml:space="preserve"> 202</w:t>
            </w:r>
            <w:r w:rsidR="00592B76" w:rsidRPr="00470DF4">
              <w:rPr>
                <w:bCs/>
                <w:spacing w:val="-16"/>
                <w:sz w:val="28"/>
                <w:szCs w:val="28"/>
                <w:u w:val="single"/>
              </w:rPr>
              <w:t>4</w:t>
            </w:r>
            <w:r w:rsidRPr="00470DF4">
              <w:rPr>
                <w:bCs/>
                <w:spacing w:val="-16"/>
                <w:sz w:val="28"/>
                <w:szCs w:val="28"/>
                <w:u w:val="single"/>
              </w:rPr>
              <w:t xml:space="preserve"> г</w:t>
            </w:r>
            <w:r w:rsidR="00837EE7">
              <w:rPr>
                <w:bCs/>
                <w:spacing w:val="-16"/>
                <w:sz w:val="28"/>
                <w:szCs w:val="28"/>
                <w:u w:val="single"/>
              </w:rPr>
              <w:t>.</w:t>
            </w:r>
          </w:p>
          <w:p w14:paraId="6A4C6173" w14:textId="77777777" w:rsidR="00D3399D" w:rsidRPr="00470DF4" w:rsidRDefault="00D3399D" w:rsidP="00F766CC">
            <w:pPr>
              <w:widowControl w:val="0"/>
              <w:spacing w:line="360" w:lineRule="auto"/>
              <w:ind w:firstLine="7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70DF4">
              <w:rPr>
                <w:rFonts w:eastAsia="Calibri"/>
                <w:b/>
                <w:bCs/>
                <w:sz w:val="28"/>
                <w:szCs w:val="28"/>
              </w:rPr>
              <w:t>Программа повышения квалификации</w:t>
            </w:r>
          </w:p>
          <w:p w14:paraId="0F43796F" w14:textId="0907134A" w:rsidR="00D3399D" w:rsidRPr="00470DF4" w:rsidRDefault="00D3399D" w:rsidP="00837EE7">
            <w:pPr>
              <w:widowControl w:val="0"/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 w:rsidRPr="00470DF4">
              <w:rPr>
                <w:rFonts w:eastAsia="Calibri"/>
                <w:b/>
                <w:sz w:val="32"/>
                <w:szCs w:val="32"/>
              </w:rPr>
              <w:t>«</w:t>
            </w:r>
            <w:r w:rsidR="00A5661B" w:rsidRPr="00470DF4">
              <w:rPr>
                <w:b/>
                <w:sz w:val="28"/>
                <w:szCs w:val="28"/>
              </w:rPr>
              <w:t>Актуальные аспекты предметно-методической подготовки экспе</w:t>
            </w:r>
            <w:r w:rsidR="00A5661B" w:rsidRPr="00470DF4">
              <w:rPr>
                <w:b/>
                <w:sz w:val="28"/>
                <w:szCs w:val="28"/>
              </w:rPr>
              <w:t>р</w:t>
            </w:r>
            <w:r w:rsidR="00A5661B" w:rsidRPr="00470DF4">
              <w:rPr>
                <w:b/>
                <w:sz w:val="28"/>
                <w:szCs w:val="28"/>
              </w:rPr>
              <w:t xml:space="preserve">тов ГИА   по </w:t>
            </w:r>
            <w:r w:rsidRPr="00470DF4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  <w:r w:rsidR="00F766CC" w:rsidRPr="00470DF4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м </w:t>
            </w:r>
            <w:r w:rsidR="003C6B75" w:rsidRPr="00470DF4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среднего</w:t>
            </w:r>
            <w:r w:rsidR="00F766CC" w:rsidRPr="00470DF4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 общего образования. Математика</w:t>
            </w:r>
            <w:r w:rsidRPr="00470DF4">
              <w:rPr>
                <w:rFonts w:eastAsia="Calibri"/>
                <w:sz w:val="28"/>
                <w:szCs w:val="28"/>
              </w:rPr>
              <w:t>»</w:t>
            </w:r>
          </w:p>
          <w:p w14:paraId="3689A2BA" w14:textId="77777777" w:rsidR="00837EE7" w:rsidRDefault="00837EE7" w:rsidP="00837EE7">
            <w:pPr>
              <w:widowControl w:val="0"/>
              <w:shd w:val="clear" w:color="auto" w:fill="FFFFFF"/>
              <w:ind w:left="34" w:firstLine="720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2A964615" w14:textId="2FD1F3BE" w:rsidR="00D3399D" w:rsidRPr="00470DF4" w:rsidRDefault="00D3399D" w:rsidP="00837EE7">
            <w:pPr>
              <w:widowControl w:val="0"/>
              <w:shd w:val="clear" w:color="auto" w:fill="FFFFFF"/>
              <w:ind w:left="34" w:firstLine="720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470DF4">
              <w:rPr>
                <w:rFonts w:eastAsia="Calibri"/>
                <w:i/>
                <w:iCs/>
                <w:sz w:val="28"/>
                <w:szCs w:val="28"/>
              </w:rPr>
              <w:t>Целевая группа:</w:t>
            </w:r>
            <w:r w:rsidR="00CA4B57" w:rsidRPr="00470DF4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="00CA4B57" w:rsidRPr="00470DF4">
              <w:rPr>
                <w:rFonts w:eastAsia="Calibri"/>
                <w:iCs/>
                <w:sz w:val="28"/>
                <w:szCs w:val="28"/>
              </w:rPr>
              <w:t>учителя</w:t>
            </w:r>
            <w:r w:rsidR="00CA4B57" w:rsidRPr="00470DF4">
              <w:rPr>
                <w:rFonts w:eastAsia="Calibri"/>
                <w:i/>
                <w:iCs/>
                <w:sz w:val="28"/>
                <w:szCs w:val="28"/>
              </w:rPr>
              <w:t>,</w:t>
            </w:r>
            <w:r w:rsidRPr="00470DF4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="00653F33" w:rsidRPr="00470DF4">
              <w:rPr>
                <w:rFonts w:eastAsia="Calibri"/>
                <w:sz w:val="28"/>
                <w:szCs w:val="28"/>
              </w:rPr>
              <w:t>преподаватели – д</w:t>
            </w:r>
            <w:r w:rsidR="002B0EAA" w:rsidRPr="00470DF4">
              <w:rPr>
                <w:rFonts w:eastAsia="Calibri"/>
                <w:iCs/>
                <w:sz w:val="28"/>
                <w:szCs w:val="28"/>
              </w:rPr>
              <w:t>ействующие</w:t>
            </w:r>
            <w:r w:rsidR="00653F33" w:rsidRPr="00470DF4">
              <w:rPr>
                <w:rFonts w:eastAsia="Calibri"/>
                <w:iCs/>
                <w:sz w:val="28"/>
                <w:szCs w:val="28"/>
              </w:rPr>
              <w:t xml:space="preserve"> члены</w:t>
            </w:r>
            <w:r w:rsidR="002B0EAA" w:rsidRPr="00470DF4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="00653F33" w:rsidRPr="00470DF4">
              <w:rPr>
                <w:rFonts w:eastAsia="Calibri"/>
                <w:iCs/>
                <w:sz w:val="28"/>
                <w:szCs w:val="28"/>
              </w:rPr>
              <w:t>(</w:t>
            </w:r>
            <w:r w:rsidR="002B0EAA" w:rsidRPr="00470DF4">
              <w:rPr>
                <w:rFonts w:eastAsia="Calibri"/>
                <w:iCs/>
                <w:sz w:val="28"/>
                <w:szCs w:val="28"/>
              </w:rPr>
              <w:t>экспе</w:t>
            </w:r>
            <w:r w:rsidR="002B0EAA" w:rsidRPr="00470DF4">
              <w:rPr>
                <w:rFonts w:eastAsia="Calibri"/>
                <w:iCs/>
                <w:sz w:val="28"/>
                <w:szCs w:val="28"/>
              </w:rPr>
              <w:t>р</w:t>
            </w:r>
            <w:r w:rsidR="002B0EAA" w:rsidRPr="00470DF4">
              <w:rPr>
                <w:rFonts w:eastAsia="Calibri"/>
                <w:iCs/>
                <w:sz w:val="28"/>
                <w:szCs w:val="28"/>
              </w:rPr>
              <w:t>ты</w:t>
            </w:r>
            <w:r w:rsidR="00653F33" w:rsidRPr="00470DF4">
              <w:rPr>
                <w:rFonts w:eastAsia="Calibri"/>
                <w:iCs/>
                <w:sz w:val="28"/>
                <w:szCs w:val="28"/>
              </w:rPr>
              <w:t>) и кандидаты в члены (эксперты)</w:t>
            </w:r>
            <w:r w:rsidR="002B0EAA" w:rsidRPr="00470DF4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="001E29C5" w:rsidRPr="00470DF4">
              <w:rPr>
                <w:rFonts w:eastAsia="Calibri"/>
                <w:iCs/>
                <w:sz w:val="28"/>
                <w:szCs w:val="28"/>
              </w:rPr>
              <w:t>региональной предметной комиссии</w:t>
            </w:r>
            <w:r w:rsidR="00653F33" w:rsidRPr="00470DF4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="001E29C5" w:rsidRPr="00470DF4">
              <w:rPr>
                <w:rFonts w:eastAsia="Calibri"/>
                <w:iCs/>
                <w:sz w:val="28"/>
                <w:szCs w:val="28"/>
              </w:rPr>
              <w:t>ГИА по программам среднего общего образования по математике</w:t>
            </w:r>
          </w:p>
          <w:p w14:paraId="620B544A" w14:textId="77777777" w:rsidR="00D3399D" w:rsidRPr="00470DF4" w:rsidRDefault="00D3399D" w:rsidP="00837EE7">
            <w:pPr>
              <w:widowControl w:val="0"/>
              <w:ind w:left="34" w:firstLine="720"/>
              <w:jc w:val="center"/>
              <w:rPr>
                <w:rFonts w:eastAsia="Calibri"/>
                <w:sz w:val="20"/>
                <w:szCs w:val="20"/>
              </w:rPr>
            </w:pPr>
            <w:r w:rsidRPr="00470DF4">
              <w:rPr>
                <w:rFonts w:eastAsia="Calibri"/>
                <w:i/>
                <w:iCs/>
                <w:sz w:val="28"/>
                <w:szCs w:val="28"/>
              </w:rPr>
              <w:t xml:space="preserve">Объём часов: </w:t>
            </w:r>
            <w:r w:rsidRPr="00470DF4">
              <w:rPr>
                <w:rFonts w:eastAsia="Calibri"/>
                <w:b/>
                <w:i/>
                <w:iCs/>
                <w:sz w:val="28"/>
                <w:szCs w:val="28"/>
              </w:rPr>
              <w:t>20</w:t>
            </w:r>
            <w:r w:rsidRPr="00470DF4">
              <w:rPr>
                <w:rFonts w:eastAsia="Calibri"/>
                <w:i/>
                <w:iCs/>
                <w:sz w:val="28"/>
                <w:szCs w:val="28"/>
              </w:rPr>
              <w:t xml:space="preserve"> ч.</w:t>
            </w:r>
          </w:p>
          <w:p w14:paraId="67AD91B8" w14:textId="438F3F03" w:rsidR="00D3399D" w:rsidRPr="00BB5F32" w:rsidRDefault="00A5661B" w:rsidP="00A5661B">
            <w:pPr>
              <w:widowControl w:val="0"/>
              <w:shd w:val="clear" w:color="auto" w:fill="FFFFFF"/>
              <w:spacing w:line="360" w:lineRule="auto"/>
              <w:ind w:left="182" w:firstLine="2192"/>
              <w:rPr>
                <w:b/>
                <w:sz w:val="28"/>
                <w:szCs w:val="28"/>
              </w:rPr>
            </w:pPr>
            <w:r w:rsidRPr="00470DF4">
              <w:rPr>
                <w:sz w:val="28"/>
                <w:szCs w:val="28"/>
              </w:rPr>
              <w:t xml:space="preserve">               </w:t>
            </w:r>
            <w:r w:rsidR="00653F33" w:rsidRPr="00470DF4">
              <w:rPr>
                <w:sz w:val="28"/>
                <w:szCs w:val="28"/>
              </w:rPr>
              <w:t xml:space="preserve">        </w:t>
            </w:r>
            <w:r w:rsidRPr="00470DF4">
              <w:rPr>
                <w:sz w:val="28"/>
                <w:szCs w:val="28"/>
              </w:rPr>
              <w:t xml:space="preserve"> </w:t>
            </w:r>
            <w:r w:rsidR="00BB5F32">
              <w:rPr>
                <w:sz w:val="28"/>
                <w:szCs w:val="28"/>
              </w:rPr>
              <w:t xml:space="preserve">  </w:t>
            </w:r>
            <w:r w:rsidR="00D3399D" w:rsidRPr="00BB5F32">
              <w:rPr>
                <w:b/>
                <w:sz w:val="28"/>
                <w:szCs w:val="28"/>
              </w:rPr>
              <w:t>Автор</w:t>
            </w:r>
            <w:r w:rsidR="00470DF4" w:rsidRPr="00BB5F32">
              <w:rPr>
                <w:b/>
                <w:sz w:val="28"/>
                <w:szCs w:val="28"/>
              </w:rPr>
              <w:t>ы</w:t>
            </w:r>
            <w:r w:rsidR="00D3399D" w:rsidRPr="00BB5F32">
              <w:rPr>
                <w:b/>
                <w:sz w:val="28"/>
                <w:szCs w:val="28"/>
              </w:rPr>
              <w:t xml:space="preserve">: </w:t>
            </w:r>
          </w:p>
          <w:p w14:paraId="33AADAD1" w14:textId="41C26C1A" w:rsidR="005E6A1A" w:rsidRPr="00BB5F32" w:rsidRDefault="00A5661B" w:rsidP="00737479">
            <w:pPr>
              <w:widowControl w:val="0"/>
              <w:tabs>
                <w:tab w:val="left" w:pos="4075"/>
              </w:tabs>
              <w:spacing w:line="276" w:lineRule="auto"/>
              <w:ind w:left="181" w:firstLine="720"/>
              <w:jc w:val="center"/>
              <w:rPr>
                <w:rFonts w:eastAsia="Calibri"/>
                <w:iCs/>
                <w:sz w:val="28"/>
                <w:szCs w:val="28"/>
                <w:u w:val="single"/>
              </w:rPr>
            </w:pPr>
            <w:r w:rsidRPr="00470DF4">
              <w:rPr>
                <w:rFonts w:eastAsia="Calibri"/>
                <w:sz w:val="28"/>
                <w:szCs w:val="28"/>
              </w:rPr>
              <w:t xml:space="preserve">                                 </w:t>
            </w:r>
            <w:r w:rsidR="00737479">
              <w:rPr>
                <w:rFonts w:eastAsia="Calibri"/>
                <w:sz w:val="28"/>
                <w:szCs w:val="28"/>
              </w:rPr>
              <w:t xml:space="preserve">        </w:t>
            </w:r>
            <w:r w:rsidR="00BB5F32">
              <w:rPr>
                <w:rFonts w:eastAsia="Calibri"/>
                <w:sz w:val="28"/>
                <w:szCs w:val="28"/>
              </w:rPr>
              <w:t xml:space="preserve">      </w:t>
            </w:r>
            <w:r w:rsidR="00592B76" w:rsidRPr="00BB5F32">
              <w:rPr>
                <w:rFonts w:eastAsia="Calibri"/>
                <w:iCs/>
                <w:sz w:val="28"/>
                <w:szCs w:val="28"/>
                <w:u w:val="single"/>
              </w:rPr>
              <w:t>Кочерова В.В</w:t>
            </w:r>
            <w:r w:rsidR="005E6A1A" w:rsidRPr="00BB5F32">
              <w:rPr>
                <w:rFonts w:eastAsia="Calibri"/>
                <w:iCs/>
                <w:sz w:val="28"/>
                <w:szCs w:val="28"/>
                <w:u w:val="single"/>
              </w:rPr>
              <w:t>., ст. преп</w:t>
            </w:r>
            <w:r w:rsidR="00737479" w:rsidRPr="00BB5F32">
              <w:rPr>
                <w:rFonts w:eastAsia="Calibri"/>
                <w:iCs/>
                <w:sz w:val="28"/>
                <w:szCs w:val="28"/>
                <w:u w:val="single"/>
              </w:rPr>
              <w:t>одаватель</w:t>
            </w:r>
            <w:r w:rsidR="005E6A1A" w:rsidRPr="00BB5F32">
              <w:rPr>
                <w:rFonts w:eastAsia="Calibri"/>
                <w:iCs/>
                <w:sz w:val="28"/>
                <w:szCs w:val="28"/>
                <w:u w:val="single"/>
              </w:rPr>
              <w:t xml:space="preserve"> </w:t>
            </w:r>
            <w:r w:rsidR="00592B76" w:rsidRPr="00BB5F32">
              <w:rPr>
                <w:rFonts w:eastAsia="Calibri"/>
                <w:iCs/>
                <w:sz w:val="28"/>
                <w:szCs w:val="28"/>
                <w:u w:val="single"/>
              </w:rPr>
              <w:t>КОО</w:t>
            </w:r>
            <w:r w:rsidR="00737479" w:rsidRPr="00BB5F32">
              <w:rPr>
                <w:rFonts w:eastAsia="Calibri"/>
                <w:iCs/>
                <w:sz w:val="28"/>
                <w:szCs w:val="28"/>
                <w:u w:val="single"/>
              </w:rPr>
              <w:t xml:space="preserve"> ГАУ  ДПО ЯО ИРО</w:t>
            </w:r>
          </w:p>
          <w:p w14:paraId="7E5FC6B3" w14:textId="32D21D7F" w:rsidR="00470DF4" w:rsidRPr="00BB5F32" w:rsidRDefault="00470DF4" w:rsidP="00470DF4">
            <w:pPr>
              <w:widowControl w:val="0"/>
              <w:spacing w:line="276" w:lineRule="auto"/>
              <w:ind w:left="181" w:firstLine="720"/>
              <w:jc w:val="center"/>
              <w:rPr>
                <w:rFonts w:eastAsia="Calibri"/>
                <w:iCs/>
                <w:sz w:val="28"/>
                <w:szCs w:val="28"/>
                <w:u w:val="single"/>
              </w:rPr>
            </w:pPr>
            <w:r w:rsidRPr="00737479">
              <w:rPr>
                <w:rFonts w:eastAsia="Calibri"/>
                <w:iCs/>
                <w:sz w:val="28"/>
                <w:szCs w:val="28"/>
              </w:rPr>
              <w:t xml:space="preserve">                             </w:t>
            </w:r>
            <w:r w:rsidR="00BB5F32">
              <w:rPr>
                <w:rFonts w:eastAsia="Calibri"/>
                <w:iCs/>
                <w:sz w:val="28"/>
                <w:szCs w:val="28"/>
              </w:rPr>
              <w:t xml:space="preserve">              </w:t>
            </w:r>
            <w:r w:rsidRPr="00BB5F32">
              <w:rPr>
                <w:rFonts w:eastAsia="Calibri"/>
                <w:iCs/>
                <w:sz w:val="28"/>
                <w:szCs w:val="28"/>
                <w:u w:val="single"/>
              </w:rPr>
              <w:t>Рихтер А.В., ст. преп</w:t>
            </w:r>
            <w:r w:rsidR="00737479" w:rsidRPr="00BB5F32">
              <w:rPr>
                <w:rFonts w:eastAsia="Calibri"/>
                <w:iCs/>
                <w:sz w:val="28"/>
                <w:szCs w:val="28"/>
                <w:u w:val="single"/>
              </w:rPr>
              <w:t>одаватель</w:t>
            </w:r>
            <w:r w:rsidRPr="00BB5F32">
              <w:rPr>
                <w:rFonts w:eastAsia="Calibri"/>
                <w:iCs/>
                <w:sz w:val="28"/>
                <w:szCs w:val="28"/>
                <w:u w:val="single"/>
              </w:rPr>
              <w:t xml:space="preserve"> КОО</w:t>
            </w:r>
            <w:r w:rsidR="00BB5F32" w:rsidRPr="00BB5F32">
              <w:rPr>
                <w:rFonts w:eastAsia="Calibri"/>
                <w:iCs/>
                <w:sz w:val="28"/>
                <w:szCs w:val="28"/>
                <w:u w:val="single"/>
              </w:rPr>
              <w:t xml:space="preserve"> ГАУ ДПО ЯО ИРО</w:t>
            </w:r>
          </w:p>
          <w:p w14:paraId="3C9949AF" w14:textId="35E6687E" w:rsidR="005E6A1A" w:rsidRPr="00BB5F32" w:rsidRDefault="00A5661B" w:rsidP="00A5661B">
            <w:pPr>
              <w:widowControl w:val="0"/>
              <w:spacing w:line="276" w:lineRule="auto"/>
              <w:ind w:left="181" w:firstLine="2476"/>
              <w:rPr>
                <w:b/>
                <w:sz w:val="28"/>
                <w:szCs w:val="28"/>
              </w:rPr>
            </w:pPr>
            <w:r w:rsidRPr="00470DF4">
              <w:rPr>
                <w:sz w:val="28"/>
                <w:szCs w:val="28"/>
              </w:rPr>
              <w:t xml:space="preserve">          </w:t>
            </w:r>
            <w:r w:rsidR="00653F33" w:rsidRPr="00470DF4">
              <w:rPr>
                <w:sz w:val="28"/>
                <w:szCs w:val="28"/>
              </w:rPr>
              <w:t xml:space="preserve">         </w:t>
            </w:r>
            <w:r w:rsidRPr="00470DF4">
              <w:rPr>
                <w:sz w:val="28"/>
                <w:szCs w:val="28"/>
              </w:rPr>
              <w:t xml:space="preserve"> </w:t>
            </w:r>
            <w:r w:rsidR="005E6A1A" w:rsidRPr="00BB5F32">
              <w:rPr>
                <w:b/>
                <w:sz w:val="28"/>
                <w:szCs w:val="28"/>
              </w:rPr>
              <w:t xml:space="preserve">Эксперты: </w:t>
            </w:r>
          </w:p>
          <w:p w14:paraId="6F537700" w14:textId="42035FE5" w:rsidR="00A5661B" w:rsidRPr="00BB5F32" w:rsidRDefault="00A5661B" w:rsidP="00A5661B">
            <w:pPr>
              <w:widowControl w:val="0"/>
              <w:shd w:val="clear" w:color="auto" w:fill="FFFFFF"/>
              <w:spacing w:line="276" w:lineRule="auto"/>
              <w:rPr>
                <w:b/>
                <w:i/>
                <w:sz w:val="28"/>
                <w:szCs w:val="28"/>
              </w:rPr>
            </w:pPr>
            <w:r w:rsidRPr="00470DF4">
              <w:rPr>
                <w:sz w:val="28"/>
                <w:szCs w:val="28"/>
              </w:rPr>
              <w:t xml:space="preserve">                                                 </w:t>
            </w:r>
            <w:r w:rsidR="00653F33" w:rsidRPr="00470DF4">
              <w:rPr>
                <w:sz w:val="28"/>
                <w:szCs w:val="28"/>
              </w:rPr>
              <w:t xml:space="preserve">         </w:t>
            </w:r>
            <w:r w:rsidR="005E6A1A" w:rsidRPr="00BB5F32">
              <w:rPr>
                <w:b/>
                <w:i/>
                <w:sz w:val="28"/>
                <w:szCs w:val="28"/>
              </w:rPr>
              <w:t>Техническая экспертиза</w:t>
            </w:r>
            <w:r w:rsidRPr="00BB5F32">
              <w:rPr>
                <w:b/>
                <w:i/>
                <w:sz w:val="28"/>
                <w:szCs w:val="28"/>
              </w:rPr>
              <w:t xml:space="preserve"> </w:t>
            </w:r>
          </w:p>
          <w:p w14:paraId="5FAC9C88" w14:textId="09178FD0" w:rsidR="005E6A1A" w:rsidRPr="00BB5F32" w:rsidRDefault="00A5661B" w:rsidP="00A5661B">
            <w:pPr>
              <w:widowControl w:val="0"/>
              <w:shd w:val="clear" w:color="auto" w:fill="FFFFFF"/>
              <w:spacing w:line="276" w:lineRule="auto"/>
              <w:jc w:val="center"/>
              <w:rPr>
                <w:iCs/>
                <w:sz w:val="28"/>
                <w:szCs w:val="28"/>
                <w:u w:val="single"/>
              </w:rPr>
            </w:pPr>
            <w:r w:rsidRPr="00470DF4">
              <w:rPr>
                <w:sz w:val="28"/>
                <w:szCs w:val="28"/>
              </w:rPr>
              <w:t xml:space="preserve">                   </w:t>
            </w:r>
            <w:r w:rsidR="00653F33" w:rsidRPr="00470DF4">
              <w:rPr>
                <w:sz w:val="28"/>
                <w:szCs w:val="28"/>
              </w:rPr>
              <w:t xml:space="preserve">                     </w:t>
            </w:r>
            <w:r w:rsidRPr="00470DF4">
              <w:rPr>
                <w:sz w:val="28"/>
                <w:szCs w:val="28"/>
              </w:rPr>
              <w:t xml:space="preserve"> </w:t>
            </w:r>
            <w:r w:rsidR="00BB5F32">
              <w:rPr>
                <w:sz w:val="28"/>
                <w:szCs w:val="28"/>
              </w:rPr>
              <w:t xml:space="preserve">                </w:t>
            </w:r>
            <w:r w:rsidRPr="00BB5F32">
              <w:rPr>
                <w:iCs/>
                <w:sz w:val="28"/>
                <w:szCs w:val="28"/>
                <w:u w:val="single"/>
              </w:rPr>
              <w:t>Матвеева А.А., заведующий ОСУП</w:t>
            </w:r>
            <w:r w:rsidR="00BB5F32" w:rsidRPr="00BB5F32">
              <w:rPr>
                <w:iCs/>
                <w:sz w:val="28"/>
                <w:szCs w:val="28"/>
                <w:u w:val="single"/>
              </w:rPr>
              <w:t xml:space="preserve"> ГАУ ДПО ЯО ИРО</w:t>
            </w:r>
          </w:p>
          <w:p w14:paraId="5B153A16" w14:textId="2C8DC9D2" w:rsidR="005E6A1A" w:rsidRPr="00BB5F32" w:rsidRDefault="00653F33" w:rsidP="00A5661B">
            <w:pPr>
              <w:widowControl w:val="0"/>
              <w:shd w:val="clear" w:color="auto" w:fill="FFFFFF"/>
              <w:spacing w:line="276" w:lineRule="auto"/>
              <w:rPr>
                <w:b/>
                <w:i/>
                <w:sz w:val="28"/>
                <w:szCs w:val="28"/>
              </w:rPr>
            </w:pPr>
            <w:r w:rsidRPr="00470DF4">
              <w:rPr>
                <w:sz w:val="28"/>
                <w:szCs w:val="28"/>
              </w:rPr>
              <w:t xml:space="preserve">         </w:t>
            </w:r>
            <w:r w:rsidR="00A5661B" w:rsidRPr="00470DF4">
              <w:rPr>
                <w:sz w:val="28"/>
                <w:szCs w:val="28"/>
              </w:rPr>
              <w:t xml:space="preserve">                                                 </w:t>
            </w:r>
            <w:r w:rsidR="005E6A1A" w:rsidRPr="00BB5F32">
              <w:rPr>
                <w:b/>
                <w:i/>
                <w:sz w:val="28"/>
                <w:szCs w:val="28"/>
              </w:rPr>
              <w:t xml:space="preserve">Содержательная </w:t>
            </w:r>
            <w:r w:rsidR="00BB5F32" w:rsidRPr="00BB5F32">
              <w:rPr>
                <w:b/>
                <w:i/>
                <w:sz w:val="28"/>
                <w:szCs w:val="28"/>
              </w:rPr>
              <w:t>э</w:t>
            </w:r>
            <w:r w:rsidR="00737479" w:rsidRPr="00BB5F32">
              <w:rPr>
                <w:b/>
                <w:i/>
                <w:sz w:val="28"/>
                <w:szCs w:val="28"/>
              </w:rPr>
              <w:t>кспертиза</w:t>
            </w:r>
          </w:p>
          <w:p w14:paraId="3933CFB7" w14:textId="5D305730" w:rsidR="00737479" w:rsidRPr="00797E03" w:rsidRDefault="00737479" w:rsidP="00737479">
            <w:pPr>
              <w:widowControl w:val="0"/>
              <w:shd w:val="clear" w:color="auto" w:fill="FFFFFF"/>
              <w:spacing w:line="276" w:lineRule="auto"/>
              <w:ind w:left="4075"/>
              <w:rPr>
                <w:sz w:val="28"/>
                <w:szCs w:val="28"/>
                <w:u w:val="single"/>
              </w:rPr>
            </w:pPr>
            <w:r w:rsidRPr="00797E03">
              <w:rPr>
                <w:sz w:val="28"/>
                <w:szCs w:val="28"/>
                <w:u w:val="single"/>
              </w:rPr>
              <w:t xml:space="preserve">Коновалов Е.В., </w:t>
            </w:r>
            <w:proofErr w:type="spellStart"/>
            <w:r w:rsidRPr="00797E03">
              <w:rPr>
                <w:sz w:val="28"/>
                <w:szCs w:val="28"/>
                <w:u w:val="single"/>
              </w:rPr>
              <w:t>к</w:t>
            </w:r>
            <w:r w:rsidR="00DB77C0">
              <w:rPr>
                <w:sz w:val="28"/>
                <w:szCs w:val="28"/>
                <w:u w:val="single"/>
              </w:rPr>
              <w:t>.</w:t>
            </w:r>
            <w:r w:rsidRPr="00797E03">
              <w:rPr>
                <w:sz w:val="28"/>
                <w:szCs w:val="28"/>
                <w:u w:val="single"/>
              </w:rPr>
              <w:t>ф-м</w:t>
            </w:r>
            <w:r w:rsidR="00DB77C0">
              <w:rPr>
                <w:sz w:val="28"/>
                <w:szCs w:val="28"/>
                <w:u w:val="single"/>
              </w:rPr>
              <w:t>.</w:t>
            </w:r>
            <w:bookmarkStart w:id="0" w:name="_GoBack"/>
            <w:bookmarkEnd w:id="0"/>
            <w:r w:rsidRPr="00797E03">
              <w:rPr>
                <w:sz w:val="28"/>
                <w:szCs w:val="28"/>
                <w:u w:val="single"/>
              </w:rPr>
              <w:t>н</w:t>
            </w:r>
            <w:proofErr w:type="spellEnd"/>
            <w:r w:rsidRPr="00797E03">
              <w:rPr>
                <w:sz w:val="28"/>
                <w:szCs w:val="28"/>
                <w:u w:val="single"/>
              </w:rPr>
              <w:t xml:space="preserve">, доцент, </w:t>
            </w:r>
            <w:proofErr w:type="spellStart"/>
            <w:r w:rsidRPr="00797E03">
              <w:rPr>
                <w:sz w:val="28"/>
                <w:szCs w:val="28"/>
                <w:u w:val="single"/>
              </w:rPr>
              <w:t>ЯрГУ</w:t>
            </w:r>
            <w:proofErr w:type="spellEnd"/>
            <w:r w:rsidRPr="00797E03">
              <w:rPr>
                <w:sz w:val="28"/>
                <w:szCs w:val="28"/>
                <w:u w:val="single"/>
              </w:rPr>
              <w:t xml:space="preserve"> им. П.Г. Демидова</w:t>
            </w:r>
          </w:p>
          <w:p w14:paraId="709C7F08" w14:textId="44B3AB2E" w:rsidR="00737479" w:rsidRPr="00797E03" w:rsidRDefault="00737479" w:rsidP="00737479">
            <w:pPr>
              <w:widowControl w:val="0"/>
              <w:shd w:val="clear" w:color="auto" w:fill="FFFFFF"/>
              <w:spacing w:line="276" w:lineRule="auto"/>
              <w:ind w:left="4075"/>
              <w:rPr>
                <w:sz w:val="28"/>
                <w:szCs w:val="28"/>
                <w:u w:val="single"/>
              </w:rPr>
            </w:pPr>
            <w:r w:rsidRPr="00797E03">
              <w:rPr>
                <w:sz w:val="28"/>
                <w:szCs w:val="28"/>
                <w:u w:val="single"/>
              </w:rPr>
              <w:t>Уланова Г.А., проректор</w:t>
            </w:r>
            <w:r w:rsidR="00BB5F32" w:rsidRPr="00797E03">
              <w:rPr>
                <w:sz w:val="28"/>
                <w:szCs w:val="28"/>
                <w:u w:val="single"/>
              </w:rPr>
              <w:t xml:space="preserve"> ГАУ ДПО ЯО ИРО</w:t>
            </w:r>
            <w:r w:rsidRPr="00797E03">
              <w:rPr>
                <w:sz w:val="28"/>
                <w:szCs w:val="28"/>
                <w:u w:val="single"/>
              </w:rPr>
              <w:t xml:space="preserve"> </w:t>
            </w:r>
          </w:p>
          <w:p w14:paraId="580B5317" w14:textId="77777777" w:rsidR="00F766CC" w:rsidRPr="00470DF4" w:rsidRDefault="00F766CC" w:rsidP="00F766CC">
            <w:pPr>
              <w:widowControl w:val="0"/>
              <w:shd w:val="clear" w:color="auto" w:fill="FFFFFF"/>
              <w:spacing w:line="276" w:lineRule="auto"/>
              <w:ind w:left="181" w:firstLine="720"/>
              <w:jc w:val="right"/>
              <w:rPr>
                <w:sz w:val="28"/>
                <w:szCs w:val="28"/>
                <w:u w:val="single"/>
              </w:rPr>
            </w:pPr>
          </w:p>
          <w:tbl>
            <w:tblPr>
              <w:tblW w:w="9741" w:type="dxa"/>
              <w:tblLayout w:type="fixed"/>
              <w:tblLook w:val="04A0" w:firstRow="1" w:lastRow="0" w:firstColumn="1" w:lastColumn="0" w:noHBand="0" w:noVBand="1"/>
            </w:tblPr>
            <w:tblGrid>
              <w:gridCol w:w="9741"/>
            </w:tblGrid>
            <w:tr w:rsidR="00653F33" w:rsidRPr="00470DF4" w14:paraId="20128BA7" w14:textId="77777777" w:rsidTr="00653F33">
              <w:trPr>
                <w:trHeight w:val="1895"/>
              </w:trPr>
              <w:tc>
                <w:tcPr>
                  <w:tcW w:w="9741" w:type="dxa"/>
                </w:tcPr>
                <w:tbl>
                  <w:tblPr>
                    <w:tblW w:w="28960" w:type="dxa"/>
                    <w:tblInd w:w="92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268"/>
                    <w:gridCol w:w="14692"/>
                  </w:tblGrid>
                  <w:tr w:rsidR="00653F33" w:rsidRPr="00470DF4" w14:paraId="2831CC94" w14:textId="77777777" w:rsidTr="00653F33">
                    <w:trPr>
                      <w:trHeight w:val="938"/>
                    </w:trPr>
                    <w:tc>
                      <w:tcPr>
                        <w:tcW w:w="14268" w:type="dxa"/>
                        <w:shd w:val="clear" w:color="auto" w:fill="auto"/>
                      </w:tcPr>
                      <w:tbl>
                        <w:tblPr>
                          <w:tblW w:w="9974" w:type="dxa"/>
                          <w:tblInd w:w="24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914"/>
                          <w:gridCol w:w="5060"/>
                        </w:tblGrid>
                        <w:tr w:rsidR="00653F33" w:rsidRPr="00470DF4" w14:paraId="57626757" w14:textId="77777777" w:rsidTr="00653F33">
                          <w:tc>
                            <w:tcPr>
                              <w:tcW w:w="4914" w:type="dxa"/>
                              <w:shd w:val="clear" w:color="auto" w:fill="auto"/>
                            </w:tcPr>
                            <w:p w14:paraId="1FEE4A9F" w14:textId="77777777" w:rsidR="00653F33" w:rsidRPr="00470DF4" w:rsidRDefault="00653F33" w:rsidP="00653F33">
                              <w:pPr>
                                <w:shd w:val="clear" w:color="auto" w:fill="FFFFFF"/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</w:pP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  <w:t xml:space="preserve">Рекомендована </w:t>
                              </w:r>
                            </w:p>
                            <w:p w14:paraId="13B182F1" w14:textId="77777777" w:rsidR="00653F33" w:rsidRPr="00470DF4" w:rsidRDefault="00653F33" w:rsidP="00653F33">
                              <w:pPr>
                                <w:shd w:val="clear" w:color="auto" w:fill="FFFFFF"/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</w:pP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  <w:t xml:space="preserve">кафедрой общего образования </w:t>
                              </w:r>
                            </w:p>
                            <w:p w14:paraId="1BF90E7A" w14:textId="77777777" w:rsidR="00653F33" w:rsidRPr="00470DF4" w:rsidRDefault="00653F33" w:rsidP="00653F33">
                              <w:pPr>
                                <w:shd w:val="clear" w:color="auto" w:fill="FFFFFF"/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</w:pP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  <w:t>ГАУ ДПО ЯО ИРО</w:t>
                              </w:r>
                            </w:p>
                          </w:tc>
                          <w:tc>
                            <w:tcPr>
                              <w:tcW w:w="5060" w:type="dxa"/>
                              <w:shd w:val="clear" w:color="auto" w:fill="auto"/>
                            </w:tcPr>
                            <w:p w14:paraId="3CAD1744" w14:textId="77777777" w:rsidR="00653F33" w:rsidRPr="00470DF4" w:rsidRDefault="00653F33" w:rsidP="00653F33">
                              <w:pPr>
                                <w:shd w:val="clear" w:color="auto" w:fill="FFFFFF"/>
                                <w:tabs>
                                  <w:tab w:val="left" w:pos="1452"/>
                                </w:tabs>
                                <w:ind w:hanging="27"/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  <w:t>Рекомендована</w:t>
                              </w:r>
                              <w:proofErr w:type="gramEnd"/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  <w:br/>
                                <w:t xml:space="preserve">экспертной миссией </w:t>
                              </w: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  <w:br/>
                                <w:t>ГАУ ДПО ЯО ИРО</w:t>
                              </w:r>
                            </w:p>
                          </w:tc>
                        </w:tr>
                        <w:tr w:rsidR="00653F33" w:rsidRPr="00470DF4" w14:paraId="396536BB" w14:textId="77777777" w:rsidTr="00653F33">
                          <w:tc>
                            <w:tcPr>
                              <w:tcW w:w="4914" w:type="dxa"/>
                              <w:shd w:val="clear" w:color="auto" w:fill="auto"/>
                            </w:tcPr>
                            <w:p w14:paraId="75235410" w14:textId="4FC04F06" w:rsidR="00653F33" w:rsidRPr="00470DF4" w:rsidRDefault="00653F33" w:rsidP="00653F33">
                              <w:pPr>
                                <w:shd w:val="clear" w:color="auto" w:fill="FFFFFF"/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</w:pP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  <w:t xml:space="preserve">Протокол №   </w:t>
                              </w:r>
                              <w:r w:rsidR="00837EE7" w:rsidRPr="00DB77C0">
                                <w:rPr>
                                  <w:b/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  <w:p w14:paraId="675CD362" w14:textId="321F4297" w:rsidR="00653F33" w:rsidRPr="00470DF4" w:rsidRDefault="00653F33" w:rsidP="00653F33">
                              <w:pPr>
                                <w:shd w:val="clear" w:color="auto" w:fill="FFFFFF"/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 xml:space="preserve"> от «</w:t>
                              </w:r>
                              <w:r w:rsidR="00837EE7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>29</w:t>
                              </w: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 xml:space="preserve">» </w:t>
                              </w:r>
                              <w:r w:rsidR="00837EE7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>января</w:t>
                              </w: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 xml:space="preserve"> 202</w:t>
                              </w:r>
                              <w:r w:rsidR="00837EE7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>4</w:t>
                              </w: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 xml:space="preserve"> г.</w:t>
                              </w:r>
                            </w:p>
                            <w:p w14:paraId="6F265441" w14:textId="77777777" w:rsidR="00653F33" w:rsidRPr="00470DF4" w:rsidRDefault="00653F33" w:rsidP="00653F33">
                              <w:pPr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060" w:type="dxa"/>
                              <w:shd w:val="clear" w:color="auto" w:fill="auto"/>
                            </w:tcPr>
                            <w:p w14:paraId="2C7B32E8" w14:textId="77777777" w:rsidR="00653F33" w:rsidRPr="00470DF4" w:rsidRDefault="00653F33" w:rsidP="00653F33">
                              <w:pPr>
                                <w:shd w:val="clear" w:color="auto" w:fill="FFFFFF"/>
                                <w:ind w:hanging="27"/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</w:pP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  <w:t xml:space="preserve">Протокол  № </w:t>
                              </w: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  <w:softHyphen/>
                              </w: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  <w:softHyphen/>
                              </w: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  <w:softHyphen/>
                              </w:r>
                              <w:r w:rsidRPr="00837EE7">
                                <w:rPr>
                                  <w:b/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  <w:t xml:space="preserve">1  </w:t>
                              </w: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14:paraId="0D5CBA56" w14:textId="47E53DF9" w:rsidR="00653F33" w:rsidRPr="00470DF4" w:rsidRDefault="00653F33" w:rsidP="00837EE7">
                              <w:pPr>
                                <w:shd w:val="clear" w:color="auto" w:fill="FFFFFF"/>
                                <w:ind w:hanging="27"/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</w:rPr>
                                <w:t xml:space="preserve">от  </w:t>
                              </w: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>«1</w:t>
                              </w:r>
                              <w:r w:rsidR="00837EE7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>5</w:t>
                              </w:r>
                              <w:r w:rsidRPr="00470DF4">
                                <w:rPr>
                                  <w:bCs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>» марта 2024 г.</w:t>
                              </w:r>
                            </w:p>
                          </w:tc>
                        </w:tr>
                      </w:tbl>
                      <w:p w14:paraId="081AAB27" w14:textId="77777777" w:rsidR="00653F33" w:rsidRPr="00470DF4" w:rsidRDefault="00653F33" w:rsidP="00653F33">
                        <w:pPr>
                          <w:rPr>
                            <w:bCs/>
                            <w:spacing w:val="-1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692" w:type="dxa"/>
                        <w:shd w:val="clear" w:color="auto" w:fill="auto"/>
                      </w:tcPr>
                      <w:p w14:paraId="0224BA4F" w14:textId="77777777" w:rsidR="00653F33" w:rsidRPr="00470DF4" w:rsidRDefault="00653F33" w:rsidP="00653F33">
                        <w:pPr>
                          <w:shd w:val="clear" w:color="auto" w:fill="FFFFFF"/>
                          <w:ind w:hanging="27"/>
                          <w:rPr>
                            <w:bCs/>
                            <w:spacing w:val="-16"/>
                            <w:sz w:val="28"/>
                            <w:szCs w:val="28"/>
                          </w:rPr>
                        </w:pPr>
                        <w:r w:rsidRPr="00470DF4">
                          <w:rPr>
                            <w:bCs/>
                            <w:spacing w:val="-16"/>
                            <w:sz w:val="28"/>
                            <w:szCs w:val="28"/>
                          </w:rPr>
                          <w:t xml:space="preserve">Протокол  № </w:t>
                        </w:r>
                        <w:r w:rsidRPr="00470DF4">
                          <w:rPr>
                            <w:bCs/>
                            <w:spacing w:val="-16"/>
                            <w:sz w:val="28"/>
                            <w:szCs w:val="28"/>
                          </w:rPr>
                          <w:softHyphen/>
                        </w:r>
                        <w:r w:rsidRPr="00470DF4">
                          <w:rPr>
                            <w:bCs/>
                            <w:spacing w:val="-16"/>
                            <w:sz w:val="28"/>
                            <w:szCs w:val="28"/>
                          </w:rPr>
                          <w:softHyphen/>
                        </w:r>
                        <w:r w:rsidRPr="00470DF4">
                          <w:rPr>
                            <w:bCs/>
                            <w:spacing w:val="-16"/>
                            <w:sz w:val="28"/>
                            <w:szCs w:val="28"/>
                          </w:rPr>
                          <w:softHyphen/>
                          <w:t>1</w:t>
                        </w:r>
                        <w:r w:rsidRPr="00470DF4">
                          <w:rPr>
                            <w:b/>
                            <w:bCs/>
                            <w:spacing w:val="-16"/>
                            <w:sz w:val="28"/>
                            <w:szCs w:val="28"/>
                          </w:rPr>
                          <w:t xml:space="preserve"> </w:t>
                        </w:r>
                        <w:r w:rsidRPr="00470DF4">
                          <w:rPr>
                            <w:bCs/>
                            <w:spacing w:val="-16"/>
                            <w:sz w:val="28"/>
                            <w:szCs w:val="28"/>
                          </w:rPr>
                          <w:t xml:space="preserve">    </w:t>
                        </w:r>
                      </w:p>
                      <w:p w14:paraId="560C1295" w14:textId="77777777" w:rsidR="00653F33" w:rsidRPr="00470DF4" w:rsidRDefault="00653F33" w:rsidP="00653F33">
                        <w:pPr>
                          <w:shd w:val="clear" w:color="auto" w:fill="FFFFFF"/>
                          <w:ind w:hanging="27"/>
                          <w:rPr>
                            <w:bCs/>
                            <w:spacing w:val="-16"/>
                            <w:sz w:val="28"/>
                            <w:szCs w:val="28"/>
                            <w:u w:val="single"/>
                          </w:rPr>
                        </w:pPr>
                        <w:r w:rsidRPr="00470DF4">
                          <w:rPr>
                            <w:bCs/>
                            <w:spacing w:val="-16"/>
                            <w:sz w:val="28"/>
                            <w:szCs w:val="28"/>
                          </w:rPr>
                          <w:t xml:space="preserve">от  </w:t>
                        </w:r>
                        <w:r w:rsidRPr="00470DF4">
                          <w:rPr>
                            <w:bCs/>
                            <w:spacing w:val="-16"/>
                            <w:sz w:val="28"/>
                            <w:szCs w:val="28"/>
                            <w:u w:val="single"/>
                          </w:rPr>
                          <w:t>«11» марта 2024 г.</w:t>
                        </w:r>
                      </w:p>
                    </w:tc>
                  </w:tr>
                </w:tbl>
                <w:p w14:paraId="0A2A9E96" w14:textId="77777777" w:rsidR="00653F33" w:rsidRPr="00470DF4" w:rsidRDefault="00653F33" w:rsidP="00653F33">
                  <w:pPr>
                    <w:widowControl w:val="0"/>
                    <w:jc w:val="center"/>
                    <w:rPr>
                      <w:rFonts w:eastAsia="Calibri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9348ADE" w14:textId="77777777" w:rsidR="005E6A1A" w:rsidRDefault="00D3399D" w:rsidP="00503BD1">
            <w:pPr>
              <w:widowControl w:val="0"/>
              <w:shd w:val="clear" w:color="auto" w:fill="FFFFFF"/>
              <w:spacing w:line="360" w:lineRule="auto"/>
              <w:ind w:firstLine="720"/>
              <w:jc w:val="center"/>
              <w:rPr>
                <w:b/>
                <w:bCs/>
                <w:sz w:val="26"/>
                <w:szCs w:val="26"/>
              </w:rPr>
            </w:pPr>
            <w:r w:rsidRPr="00470DF4">
              <w:rPr>
                <w:b/>
                <w:bCs/>
                <w:sz w:val="26"/>
                <w:szCs w:val="26"/>
              </w:rPr>
              <w:t>20</w:t>
            </w:r>
            <w:r w:rsidR="00592B76" w:rsidRPr="00470DF4">
              <w:rPr>
                <w:b/>
                <w:bCs/>
                <w:sz w:val="26"/>
                <w:szCs w:val="26"/>
              </w:rPr>
              <w:t>24</w:t>
            </w:r>
          </w:p>
          <w:p w14:paraId="33086847" w14:textId="6E35C87D" w:rsidR="00837EE7" w:rsidRPr="00470DF4" w:rsidRDefault="00837EE7" w:rsidP="00503BD1">
            <w:pPr>
              <w:widowControl w:val="0"/>
              <w:shd w:val="clear" w:color="auto" w:fill="FFFFFF"/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14:paraId="4C107B5F" w14:textId="603BBBC1" w:rsidR="00416D90" w:rsidRPr="00661205" w:rsidRDefault="00592B76" w:rsidP="00592B76">
      <w:pPr>
        <w:keepNext/>
        <w:keepLines/>
        <w:widowControl w:val="0"/>
        <w:spacing w:line="360" w:lineRule="auto"/>
        <w:contextualSpacing/>
        <w:jc w:val="center"/>
        <w:outlineLvl w:val="2"/>
        <w:rPr>
          <w:b/>
          <w:bCs/>
          <w:caps/>
          <w:sz w:val="32"/>
          <w:szCs w:val="32"/>
        </w:rPr>
      </w:pPr>
      <w:bookmarkStart w:id="1" w:name="_Toc482557583"/>
      <w:bookmarkStart w:id="2" w:name="_Toc160078317"/>
      <w:r w:rsidRPr="00661205">
        <w:rPr>
          <w:b/>
          <w:bCs/>
          <w:sz w:val="32"/>
          <w:szCs w:val="32"/>
        </w:rPr>
        <w:lastRenderedPageBreak/>
        <w:t xml:space="preserve">1. </w:t>
      </w:r>
      <w:r w:rsidR="00416D90" w:rsidRPr="00661205">
        <w:rPr>
          <w:b/>
          <w:bCs/>
          <w:sz w:val="32"/>
          <w:szCs w:val="32"/>
        </w:rPr>
        <w:t>ХАРАКТЕРИСТИКА ПРОГРАММЫ</w:t>
      </w:r>
      <w:bookmarkEnd w:id="1"/>
      <w:bookmarkEnd w:id="2"/>
    </w:p>
    <w:p w14:paraId="20E0EBC9" w14:textId="77777777" w:rsidR="00416D90" w:rsidRPr="00470DF4" w:rsidRDefault="007414B0" w:rsidP="00F766CC">
      <w:pPr>
        <w:widowControl w:val="0"/>
        <w:numPr>
          <w:ilvl w:val="1"/>
          <w:numId w:val="18"/>
        </w:numPr>
        <w:spacing w:line="360" w:lineRule="auto"/>
        <w:ind w:left="426"/>
        <w:contextualSpacing/>
        <w:jc w:val="both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 xml:space="preserve"> Актуальность программы</w:t>
      </w:r>
    </w:p>
    <w:p w14:paraId="6FC23D08" w14:textId="07D096C6" w:rsidR="00314BB7" w:rsidRPr="00DD1B8E" w:rsidRDefault="00381F34" w:rsidP="008D13D7">
      <w:pPr>
        <w:ind w:firstLine="426"/>
        <w:jc w:val="both"/>
        <w:rPr>
          <w:sz w:val="28"/>
          <w:szCs w:val="28"/>
        </w:rPr>
      </w:pPr>
      <w:proofErr w:type="gramStart"/>
      <w:r w:rsidRPr="00470DF4">
        <w:rPr>
          <w:b/>
          <w:i/>
          <w:sz w:val="28"/>
          <w:szCs w:val="28"/>
        </w:rPr>
        <w:t>Актуальность</w:t>
      </w:r>
      <w:r w:rsidRPr="00470DF4">
        <w:rPr>
          <w:sz w:val="28"/>
          <w:szCs w:val="28"/>
        </w:rPr>
        <w:t xml:space="preserve"> </w:t>
      </w:r>
      <w:r w:rsidR="00592B76" w:rsidRPr="00470DF4">
        <w:rPr>
          <w:sz w:val="28"/>
          <w:szCs w:val="28"/>
        </w:rPr>
        <w:t>настояще</w:t>
      </w:r>
      <w:r w:rsidRPr="00470DF4">
        <w:rPr>
          <w:sz w:val="28"/>
          <w:szCs w:val="28"/>
        </w:rPr>
        <w:t>й программы заключается в необходимости пост</w:t>
      </w:r>
      <w:r w:rsidRPr="00470DF4">
        <w:rPr>
          <w:sz w:val="28"/>
          <w:szCs w:val="28"/>
        </w:rPr>
        <w:t>о</w:t>
      </w:r>
      <w:r w:rsidRPr="00470DF4">
        <w:rPr>
          <w:sz w:val="28"/>
          <w:szCs w:val="28"/>
        </w:rPr>
        <w:t>янного повышения квалификации членов региональных комиссий ГИА по пр</w:t>
      </w:r>
      <w:r w:rsidRPr="00470DF4">
        <w:rPr>
          <w:sz w:val="28"/>
          <w:szCs w:val="28"/>
        </w:rPr>
        <w:t>о</w:t>
      </w:r>
      <w:r w:rsidRPr="00470DF4">
        <w:rPr>
          <w:sz w:val="28"/>
          <w:szCs w:val="28"/>
        </w:rPr>
        <w:t xml:space="preserve">граммам среднего общего образования с целью повышения качества проверки заданий, а также </w:t>
      </w:r>
      <w:r w:rsidR="00DD1B8E" w:rsidRPr="00DD1B8E">
        <w:rPr>
          <w:sz w:val="28"/>
          <w:szCs w:val="28"/>
        </w:rPr>
        <w:t>необходимостью повышения степени согласованности работы комиссии по оценке экзаменационных работ на основе единых подходов к пр</w:t>
      </w:r>
      <w:r w:rsidR="00DD1B8E" w:rsidRPr="00DD1B8E">
        <w:rPr>
          <w:sz w:val="28"/>
          <w:szCs w:val="28"/>
        </w:rPr>
        <w:t>о</w:t>
      </w:r>
      <w:r w:rsidR="00DD1B8E" w:rsidRPr="00DD1B8E">
        <w:rPr>
          <w:sz w:val="28"/>
          <w:szCs w:val="28"/>
        </w:rPr>
        <w:t>верке заданий с развернутым ответом с учетом специфики предмета и критериев оценивания отдельных заданий и работы в целом.</w:t>
      </w:r>
      <w:proofErr w:type="gramEnd"/>
    </w:p>
    <w:p w14:paraId="09AC52E5" w14:textId="77777777" w:rsidR="00416D90" w:rsidRPr="00470DF4" w:rsidRDefault="00416D90" w:rsidP="00F766CC">
      <w:pPr>
        <w:widowControl w:val="0"/>
        <w:spacing w:line="360" w:lineRule="auto"/>
        <w:ind w:left="426" w:hanging="426"/>
        <w:jc w:val="both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1.2. Целевая группа программы</w:t>
      </w:r>
    </w:p>
    <w:p w14:paraId="64488C4A" w14:textId="24C692A8" w:rsidR="00D53A1D" w:rsidRPr="00470DF4" w:rsidRDefault="00D53A1D" w:rsidP="00D53A1D">
      <w:pPr>
        <w:widowControl w:val="0"/>
        <w:shd w:val="clear" w:color="auto" w:fill="FFFFFF"/>
        <w:ind w:left="34" w:firstLine="720"/>
        <w:rPr>
          <w:rFonts w:eastAsia="Calibri"/>
          <w:iCs/>
          <w:sz w:val="28"/>
          <w:szCs w:val="28"/>
        </w:rPr>
      </w:pPr>
      <w:r w:rsidRPr="00470DF4">
        <w:rPr>
          <w:rFonts w:eastAsia="Calibri"/>
          <w:iCs/>
          <w:sz w:val="28"/>
          <w:szCs w:val="28"/>
        </w:rPr>
        <w:t>Учителя и преподаватели,</w:t>
      </w:r>
      <w:r w:rsidRPr="00470DF4">
        <w:rPr>
          <w:rFonts w:eastAsia="Calibri"/>
          <w:i/>
          <w:iCs/>
          <w:sz w:val="28"/>
          <w:szCs w:val="28"/>
        </w:rPr>
        <w:t xml:space="preserve"> </w:t>
      </w:r>
      <w:r w:rsidRPr="00470DF4">
        <w:rPr>
          <w:rFonts w:eastAsia="Calibri"/>
          <w:iCs/>
          <w:sz w:val="28"/>
          <w:szCs w:val="28"/>
        </w:rPr>
        <w:t>действующие члены (эксперты) и кандидаты в члены (эксперты) региональной предметной комиссии ГИА по программам среднего общего образования по математике</w:t>
      </w:r>
    </w:p>
    <w:p w14:paraId="7738AA4E" w14:textId="77777777" w:rsidR="008A36AF" w:rsidRPr="00470DF4" w:rsidRDefault="008A36AF" w:rsidP="00F766CC">
      <w:pPr>
        <w:widowControl w:val="0"/>
        <w:spacing w:line="360" w:lineRule="auto"/>
        <w:ind w:left="426" w:hanging="426"/>
        <w:contextualSpacing/>
        <w:jc w:val="both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1.3. Требования к уровню первичной компетентности обучающихся</w:t>
      </w:r>
    </w:p>
    <w:p w14:paraId="03981811" w14:textId="4A97707A" w:rsidR="00D53A1D" w:rsidRPr="00470DF4" w:rsidRDefault="00D53A1D" w:rsidP="00D53A1D">
      <w:pPr>
        <w:widowControl w:val="0"/>
        <w:shd w:val="clear" w:color="auto" w:fill="FFFFFF"/>
        <w:ind w:left="34" w:firstLine="720"/>
        <w:rPr>
          <w:rFonts w:eastAsia="Calibri"/>
          <w:iCs/>
          <w:sz w:val="28"/>
          <w:szCs w:val="28"/>
        </w:rPr>
      </w:pPr>
      <w:r w:rsidRPr="00470DF4">
        <w:rPr>
          <w:rFonts w:eastAsia="Calibri"/>
          <w:sz w:val="28"/>
          <w:szCs w:val="28"/>
        </w:rPr>
        <w:t xml:space="preserve">Обучающийся является </w:t>
      </w:r>
      <w:r w:rsidRPr="00470DF4">
        <w:rPr>
          <w:rFonts w:eastAsia="Calibri"/>
          <w:iCs/>
          <w:sz w:val="28"/>
          <w:szCs w:val="28"/>
        </w:rPr>
        <w:t>членом (экспертом) или кандидатом в члены (эк</w:t>
      </w:r>
      <w:r w:rsidRPr="00470DF4">
        <w:rPr>
          <w:rFonts w:eastAsia="Calibri"/>
          <w:iCs/>
          <w:sz w:val="28"/>
          <w:szCs w:val="28"/>
        </w:rPr>
        <w:t>с</w:t>
      </w:r>
      <w:r w:rsidRPr="00470DF4">
        <w:rPr>
          <w:rFonts w:eastAsia="Calibri"/>
          <w:iCs/>
          <w:sz w:val="28"/>
          <w:szCs w:val="28"/>
        </w:rPr>
        <w:t>перты) региональной предметной комиссии ГИА по программам среднего общ</w:t>
      </w:r>
      <w:r w:rsidRPr="00470DF4">
        <w:rPr>
          <w:rFonts w:eastAsia="Calibri"/>
          <w:iCs/>
          <w:sz w:val="28"/>
          <w:szCs w:val="28"/>
        </w:rPr>
        <w:t>е</w:t>
      </w:r>
      <w:r w:rsidRPr="00470DF4">
        <w:rPr>
          <w:rFonts w:eastAsia="Calibri"/>
          <w:iCs/>
          <w:sz w:val="28"/>
          <w:szCs w:val="28"/>
        </w:rPr>
        <w:t>го образования по математике</w:t>
      </w:r>
    </w:p>
    <w:p w14:paraId="61534B3E" w14:textId="77777777" w:rsidR="00C07243" w:rsidRPr="00470DF4" w:rsidRDefault="008A36AF" w:rsidP="00F766CC">
      <w:pPr>
        <w:widowControl w:val="0"/>
        <w:spacing w:line="360" w:lineRule="auto"/>
        <w:ind w:left="426" w:hanging="426"/>
        <w:jc w:val="both"/>
        <w:rPr>
          <w:b/>
          <w:sz w:val="28"/>
          <w:szCs w:val="28"/>
        </w:rPr>
      </w:pPr>
      <w:r w:rsidRPr="00470DF4">
        <w:rPr>
          <w:rFonts w:eastAsia="Calibri"/>
          <w:b/>
          <w:sz w:val="28"/>
          <w:szCs w:val="28"/>
        </w:rPr>
        <w:t xml:space="preserve">1.4. </w:t>
      </w:r>
      <w:r w:rsidRPr="00470DF4">
        <w:rPr>
          <w:b/>
          <w:sz w:val="28"/>
          <w:szCs w:val="28"/>
        </w:rPr>
        <w:t xml:space="preserve">Цель (планируемые результаты обучения) </w:t>
      </w:r>
    </w:p>
    <w:p w14:paraId="03F0F5F7" w14:textId="7B9D8FFB" w:rsidR="00D53A1D" w:rsidRPr="00470DF4" w:rsidRDefault="00D53A1D" w:rsidP="00D53A1D">
      <w:pPr>
        <w:spacing w:after="240"/>
        <w:ind w:firstLine="567"/>
        <w:contextualSpacing/>
        <w:jc w:val="both"/>
        <w:rPr>
          <w:sz w:val="28"/>
          <w:szCs w:val="28"/>
          <w:lang w:eastAsia="ar-SA"/>
        </w:rPr>
      </w:pPr>
      <w:r w:rsidRPr="00470DF4">
        <w:rPr>
          <w:b/>
          <w:i/>
          <w:sz w:val="28"/>
          <w:szCs w:val="28"/>
        </w:rPr>
        <w:t>Цель программы</w:t>
      </w:r>
      <w:r w:rsidRPr="00470DF4">
        <w:rPr>
          <w:sz w:val="28"/>
          <w:szCs w:val="28"/>
        </w:rPr>
        <w:t>: совершенствование профессиональных компетенций уч</w:t>
      </w:r>
      <w:r w:rsidRPr="00470DF4">
        <w:rPr>
          <w:sz w:val="28"/>
          <w:szCs w:val="28"/>
        </w:rPr>
        <w:t>и</w:t>
      </w:r>
      <w:r w:rsidRPr="00470DF4">
        <w:rPr>
          <w:sz w:val="28"/>
          <w:szCs w:val="28"/>
        </w:rPr>
        <w:t xml:space="preserve">телей и преподавателей в области </w:t>
      </w:r>
      <w:r w:rsidRPr="00470DF4">
        <w:rPr>
          <w:sz w:val="28"/>
          <w:szCs w:val="28"/>
          <w:lang w:eastAsia="ar-SA"/>
        </w:rPr>
        <w:t>актуальных аспектов предметно-методической подготовки экспертов ГИА по программам среднего общего образования по м</w:t>
      </w:r>
      <w:r w:rsidRPr="00470DF4">
        <w:rPr>
          <w:sz w:val="28"/>
          <w:szCs w:val="28"/>
          <w:lang w:eastAsia="ar-SA"/>
        </w:rPr>
        <w:t>а</w:t>
      </w:r>
      <w:r w:rsidRPr="00470DF4">
        <w:rPr>
          <w:sz w:val="28"/>
          <w:szCs w:val="28"/>
          <w:lang w:eastAsia="ar-SA"/>
        </w:rPr>
        <w:t>тематике</w:t>
      </w:r>
    </w:p>
    <w:p w14:paraId="49E54BC7" w14:textId="77777777" w:rsidR="00977469" w:rsidRPr="00470DF4" w:rsidRDefault="00977469" w:rsidP="00977469">
      <w:pPr>
        <w:spacing w:after="240"/>
        <w:contextualSpacing/>
        <w:jc w:val="both"/>
        <w:rPr>
          <w:b/>
          <w:i/>
          <w:sz w:val="28"/>
          <w:szCs w:val="28"/>
        </w:rPr>
      </w:pPr>
      <w:r w:rsidRPr="00470DF4">
        <w:rPr>
          <w:b/>
          <w:i/>
          <w:sz w:val="28"/>
          <w:szCs w:val="28"/>
          <w:lang w:eastAsia="ar-SA"/>
        </w:rPr>
        <w:t>Планируемые результаты:</w:t>
      </w:r>
    </w:p>
    <w:p w14:paraId="7C98DE3E" w14:textId="77777777" w:rsidR="00977469" w:rsidRPr="00470DF4" w:rsidRDefault="00977469" w:rsidP="00977469">
      <w:pPr>
        <w:pStyle w:val="af9"/>
        <w:ind w:left="709"/>
        <w:contextualSpacing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Учитель:</w:t>
      </w:r>
    </w:p>
    <w:tbl>
      <w:tblPr>
        <w:tblW w:w="10415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694"/>
        <w:gridCol w:w="2126"/>
        <w:gridCol w:w="3118"/>
      </w:tblGrid>
      <w:tr w:rsidR="00977469" w:rsidRPr="00470DF4" w14:paraId="589A47FA" w14:textId="77777777" w:rsidTr="00977469">
        <w:trPr>
          <w:trHeight w:val="791"/>
        </w:trPr>
        <w:tc>
          <w:tcPr>
            <w:tcW w:w="2477" w:type="dxa"/>
          </w:tcPr>
          <w:p w14:paraId="0F92DF45" w14:textId="77777777" w:rsidR="00977469" w:rsidRPr="00470DF4" w:rsidRDefault="00977469" w:rsidP="00977469">
            <w:pPr>
              <w:jc w:val="center"/>
              <w:rPr>
                <w:b/>
              </w:rPr>
            </w:pPr>
            <w:r w:rsidRPr="00470DF4">
              <w:rPr>
                <w:b/>
              </w:rPr>
              <w:t xml:space="preserve">Трудовая функция </w:t>
            </w:r>
            <w:r w:rsidRPr="00470DF4">
              <w:rPr>
                <w:b/>
              </w:rPr>
              <w:br/>
              <w:t>(вид деятельности)</w:t>
            </w:r>
          </w:p>
        </w:tc>
        <w:tc>
          <w:tcPr>
            <w:tcW w:w="2694" w:type="dxa"/>
          </w:tcPr>
          <w:p w14:paraId="108C1F87" w14:textId="77777777" w:rsidR="00977469" w:rsidRPr="00470DF4" w:rsidRDefault="00977469" w:rsidP="00977469">
            <w:pPr>
              <w:jc w:val="center"/>
              <w:rPr>
                <w:b/>
              </w:rPr>
            </w:pPr>
            <w:r w:rsidRPr="00470DF4">
              <w:rPr>
                <w:b/>
              </w:rPr>
              <w:t xml:space="preserve">Практический опыт </w:t>
            </w:r>
            <w:r w:rsidRPr="00470DF4">
              <w:rPr>
                <w:b/>
              </w:rPr>
              <w:br/>
              <w:t>(трудовые действия)</w:t>
            </w:r>
          </w:p>
        </w:tc>
        <w:tc>
          <w:tcPr>
            <w:tcW w:w="2126" w:type="dxa"/>
          </w:tcPr>
          <w:p w14:paraId="6AA24021" w14:textId="77777777" w:rsidR="00977469" w:rsidRPr="00470DF4" w:rsidRDefault="00977469" w:rsidP="00977469">
            <w:pPr>
              <w:jc w:val="center"/>
              <w:rPr>
                <w:b/>
              </w:rPr>
            </w:pPr>
            <w:r w:rsidRPr="00470DF4">
              <w:rPr>
                <w:b/>
              </w:rPr>
              <w:t>Умения</w:t>
            </w:r>
          </w:p>
        </w:tc>
        <w:tc>
          <w:tcPr>
            <w:tcW w:w="3118" w:type="dxa"/>
          </w:tcPr>
          <w:p w14:paraId="6D8313C4" w14:textId="77777777" w:rsidR="00977469" w:rsidRPr="00470DF4" w:rsidRDefault="00977469" w:rsidP="00977469">
            <w:pPr>
              <w:jc w:val="center"/>
              <w:rPr>
                <w:b/>
              </w:rPr>
            </w:pPr>
            <w:r w:rsidRPr="00470DF4">
              <w:rPr>
                <w:b/>
              </w:rPr>
              <w:t>Знания</w:t>
            </w:r>
          </w:p>
        </w:tc>
      </w:tr>
      <w:tr w:rsidR="00977469" w:rsidRPr="00470DF4" w14:paraId="62F70052" w14:textId="77777777" w:rsidTr="00977469">
        <w:trPr>
          <w:trHeight w:val="333"/>
        </w:trPr>
        <w:tc>
          <w:tcPr>
            <w:tcW w:w="2477" w:type="dxa"/>
          </w:tcPr>
          <w:p w14:paraId="31C832BD" w14:textId="77777777" w:rsidR="00977469" w:rsidRPr="00470DF4" w:rsidRDefault="00977469" w:rsidP="00977469">
            <w:pPr>
              <w:pStyle w:val="2"/>
              <w:widowControl w:val="0"/>
              <w:ind w:left="0" w:firstLine="0"/>
              <w:rPr>
                <w:sz w:val="24"/>
                <w:szCs w:val="24"/>
              </w:rPr>
            </w:pPr>
            <w:r w:rsidRPr="00470DF4">
              <w:rPr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2694" w:type="dxa"/>
          </w:tcPr>
          <w:p w14:paraId="684F4C3B" w14:textId="77777777" w:rsidR="00977469" w:rsidRPr="00470DF4" w:rsidRDefault="00977469" w:rsidP="00977469">
            <w:pPr>
              <w:jc w:val="both"/>
            </w:pPr>
            <w:r w:rsidRPr="00470DF4">
              <w:t>Организация, ос</w:t>
            </w:r>
            <w:r w:rsidRPr="00470DF4">
              <w:t>у</w:t>
            </w:r>
            <w:r w:rsidRPr="00470DF4">
              <w:t>ществление контроля и оценки учебных дост</w:t>
            </w:r>
            <w:r w:rsidRPr="00470DF4">
              <w:t>и</w:t>
            </w:r>
            <w:r w:rsidRPr="00470DF4">
              <w:t>жений, текущих и ит</w:t>
            </w:r>
            <w:r w:rsidRPr="00470DF4">
              <w:t>о</w:t>
            </w:r>
            <w:r w:rsidRPr="00470DF4">
              <w:t>говых результатов освоения основной о</w:t>
            </w:r>
            <w:r w:rsidRPr="00470DF4">
              <w:t>б</w:t>
            </w:r>
            <w:r w:rsidRPr="00470DF4">
              <w:t>разовательной пр</w:t>
            </w:r>
            <w:r w:rsidRPr="00470DF4">
              <w:t>о</w:t>
            </w:r>
            <w:r w:rsidRPr="00470DF4">
              <w:t>граммы обучающимися</w:t>
            </w:r>
          </w:p>
        </w:tc>
        <w:tc>
          <w:tcPr>
            <w:tcW w:w="2126" w:type="dxa"/>
          </w:tcPr>
          <w:p w14:paraId="452C6FE4" w14:textId="77777777" w:rsidR="00977469" w:rsidRPr="00470DF4" w:rsidRDefault="00977469" w:rsidP="00977469">
            <w:r w:rsidRPr="00470DF4">
              <w:t>Проверять и об</w:t>
            </w:r>
            <w:r w:rsidRPr="00470DF4">
              <w:t>ъ</w:t>
            </w:r>
            <w:r w:rsidRPr="00470DF4">
              <w:t>ективно оцен</w:t>
            </w:r>
            <w:r w:rsidRPr="00470DF4">
              <w:t>и</w:t>
            </w:r>
            <w:r w:rsidRPr="00470DF4">
              <w:t>вать ответы в</w:t>
            </w:r>
            <w:r w:rsidRPr="00470DF4">
              <w:t>ы</w:t>
            </w:r>
            <w:r w:rsidRPr="00470DF4">
              <w:t>пускников на з</w:t>
            </w:r>
            <w:r w:rsidRPr="00470DF4">
              <w:t>а</w:t>
            </w:r>
            <w:r w:rsidRPr="00470DF4">
              <w:t>дания с разверн</w:t>
            </w:r>
            <w:r w:rsidRPr="00470DF4">
              <w:t>у</w:t>
            </w:r>
            <w:r w:rsidRPr="00470DF4">
              <w:t>тым ответом (в соответствии с критериями, ра</w:t>
            </w:r>
            <w:r w:rsidRPr="00470DF4">
              <w:t>з</w:t>
            </w:r>
            <w:r w:rsidRPr="00470DF4">
              <w:t>работанными ф</w:t>
            </w:r>
            <w:r w:rsidRPr="00470DF4">
              <w:t>е</w:t>
            </w:r>
            <w:r w:rsidRPr="00470DF4">
              <w:t>деральной пре</w:t>
            </w:r>
            <w:r w:rsidRPr="00470DF4">
              <w:t>д</w:t>
            </w:r>
            <w:r w:rsidRPr="00470DF4">
              <w:t xml:space="preserve">метной комиссией разработчиков </w:t>
            </w:r>
            <w:r w:rsidRPr="00470DF4">
              <w:lastRenderedPageBreak/>
              <w:t>КИМ)</w:t>
            </w:r>
          </w:p>
        </w:tc>
        <w:tc>
          <w:tcPr>
            <w:tcW w:w="3118" w:type="dxa"/>
          </w:tcPr>
          <w:p w14:paraId="54CD4C5A" w14:textId="3D4CB12B" w:rsidR="00977469" w:rsidRPr="00470DF4" w:rsidRDefault="00977469" w:rsidP="00977469">
            <w:pPr>
              <w:jc w:val="both"/>
            </w:pPr>
            <w:r w:rsidRPr="00470DF4">
              <w:lastRenderedPageBreak/>
              <w:t>Содержание нормативных документов, регламент</w:t>
            </w:r>
            <w:r w:rsidRPr="00470DF4">
              <w:t>и</w:t>
            </w:r>
            <w:r w:rsidRPr="00470DF4">
              <w:t>рующих разработку КИМ, и процедуру проверки и оценки экзаменационной работы по математике на уровне среднего общего образования</w:t>
            </w:r>
          </w:p>
        </w:tc>
      </w:tr>
    </w:tbl>
    <w:p w14:paraId="38D42BA5" w14:textId="77777777" w:rsidR="00977469" w:rsidRPr="00470DF4" w:rsidRDefault="00977469" w:rsidP="00977469">
      <w:pPr>
        <w:ind w:firstLine="709"/>
        <w:contextualSpacing/>
        <w:jc w:val="both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lastRenderedPageBreak/>
        <w:t>Преподаватель:</w:t>
      </w:r>
    </w:p>
    <w:p w14:paraId="3E9B3B53" w14:textId="77777777" w:rsidR="00977469" w:rsidRPr="00470DF4" w:rsidRDefault="00977469" w:rsidP="00977469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1053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4219"/>
        <w:gridCol w:w="2888"/>
      </w:tblGrid>
      <w:tr w:rsidR="00977469" w:rsidRPr="00470DF4" w14:paraId="1F172432" w14:textId="77777777" w:rsidTr="00977469">
        <w:tc>
          <w:tcPr>
            <w:tcW w:w="3423" w:type="dxa"/>
            <w:shd w:val="clear" w:color="auto" w:fill="auto"/>
          </w:tcPr>
          <w:p w14:paraId="643FA595" w14:textId="77777777" w:rsidR="00977469" w:rsidRPr="00470DF4" w:rsidRDefault="00977469" w:rsidP="00977469">
            <w:pPr>
              <w:contextualSpacing/>
              <w:jc w:val="both"/>
              <w:rPr>
                <w:b/>
              </w:rPr>
            </w:pPr>
            <w:r w:rsidRPr="00470DF4">
              <w:rPr>
                <w:b/>
              </w:rPr>
              <w:t>Должностные обязанности по ЕКС</w:t>
            </w:r>
          </w:p>
        </w:tc>
        <w:tc>
          <w:tcPr>
            <w:tcW w:w="4219" w:type="dxa"/>
            <w:shd w:val="clear" w:color="auto" w:fill="auto"/>
          </w:tcPr>
          <w:p w14:paraId="78C03B70" w14:textId="77777777" w:rsidR="00977469" w:rsidRPr="00470DF4" w:rsidRDefault="00977469" w:rsidP="00977469">
            <w:pPr>
              <w:contextualSpacing/>
              <w:jc w:val="both"/>
              <w:rPr>
                <w:b/>
              </w:rPr>
            </w:pPr>
            <w:r w:rsidRPr="00470DF4">
              <w:rPr>
                <w:b/>
              </w:rPr>
              <w:t>Знать</w:t>
            </w:r>
          </w:p>
        </w:tc>
        <w:tc>
          <w:tcPr>
            <w:tcW w:w="2888" w:type="dxa"/>
            <w:shd w:val="clear" w:color="auto" w:fill="auto"/>
          </w:tcPr>
          <w:p w14:paraId="01B530A0" w14:textId="77777777" w:rsidR="00977469" w:rsidRPr="00470DF4" w:rsidRDefault="00977469" w:rsidP="00977469">
            <w:pPr>
              <w:contextualSpacing/>
              <w:jc w:val="both"/>
              <w:rPr>
                <w:b/>
              </w:rPr>
            </w:pPr>
            <w:r w:rsidRPr="00470DF4">
              <w:rPr>
                <w:b/>
              </w:rPr>
              <w:t>Уметь</w:t>
            </w:r>
          </w:p>
        </w:tc>
      </w:tr>
      <w:tr w:rsidR="00977469" w:rsidRPr="00470DF4" w14:paraId="45177454" w14:textId="77777777" w:rsidTr="00977469">
        <w:trPr>
          <w:trHeight w:val="1104"/>
        </w:trPr>
        <w:tc>
          <w:tcPr>
            <w:tcW w:w="3423" w:type="dxa"/>
            <w:shd w:val="clear" w:color="auto" w:fill="auto"/>
          </w:tcPr>
          <w:p w14:paraId="55D4633D" w14:textId="77777777" w:rsidR="00977469" w:rsidRPr="00470DF4" w:rsidRDefault="00977469" w:rsidP="00977469">
            <w:pPr>
              <w:contextualSpacing/>
              <w:jc w:val="both"/>
              <w:rPr>
                <w:b/>
              </w:rPr>
            </w:pPr>
            <w:r w:rsidRPr="00470DF4">
              <w:rPr>
                <w:color w:val="000000"/>
                <w:shd w:val="clear" w:color="auto" w:fill="FFFFFF"/>
              </w:rPr>
              <w:t>Осуществляет контрольно-оценочную деятельность в о</w:t>
            </w:r>
            <w:r w:rsidRPr="00470DF4">
              <w:rPr>
                <w:color w:val="000000"/>
                <w:shd w:val="clear" w:color="auto" w:fill="FFFFFF"/>
              </w:rPr>
              <w:t>б</w:t>
            </w:r>
            <w:r w:rsidRPr="00470DF4">
              <w:rPr>
                <w:color w:val="000000"/>
                <w:shd w:val="clear" w:color="auto" w:fill="FFFFFF"/>
              </w:rPr>
              <w:t>разовательном процессе с и</w:t>
            </w:r>
            <w:r w:rsidRPr="00470DF4">
              <w:rPr>
                <w:color w:val="000000"/>
                <w:shd w:val="clear" w:color="auto" w:fill="FFFFFF"/>
              </w:rPr>
              <w:t>с</w:t>
            </w:r>
            <w:r w:rsidRPr="00470DF4">
              <w:rPr>
                <w:color w:val="000000"/>
                <w:shd w:val="clear" w:color="auto" w:fill="FFFFFF"/>
              </w:rPr>
              <w:t>пользованием современных способов оценивания</w:t>
            </w:r>
          </w:p>
        </w:tc>
        <w:tc>
          <w:tcPr>
            <w:tcW w:w="4219" w:type="dxa"/>
            <w:shd w:val="clear" w:color="auto" w:fill="auto"/>
          </w:tcPr>
          <w:p w14:paraId="4FEFFA2B" w14:textId="598B12A0" w:rsidR="00977469" w:rsidRPr="00470DF4" w:rsidRDefault="00977469" w:rsidP="00977469">
            <w:pPr>
              <w:contextualSpacing/>
              <w:jc w:val="both"/>
              <w:rPr>
                <w:b/>
              </w:rPr>
            </w:pPr>
            <w:r w:rsidRPr="00470DF4">
              <w:t>Содержание нормативных докуме</w:t>
            </w:r>
            <w:r w:rsidRPr="00470DF4">
              <w:t>н</w:t>
            </w:r>
            <w:r w:rsidRPr="00470DF4">
              <w:t>тов, регламентирующих разработку КИМ, и процедуру проверки и оценки экзаменационной работы по матем</w:t>
            </w:r>
            <w:r w:rsidRPr="00470DF4">
              <w:t>а</w:t>
            </w:r>
            <w:r w:rsidRPr="00470DF4">
              <w:t>тике на уровне среднего общего обр</w:t>
            </w:r>
            <w:r w:rsidRPr="00470DF4">
              <w:t>а</w:t>
            </w:r>
            <w:r w:rsidRPr="00470DF4">
              <w:t>зования</w:t>
            </w:r>
          </w:p>
        </w:tc>
        <w:tc>
          <w:tcPr>
            <w:tcW w:w="2888" w:type="dxa"/>
            <w:shd w:val="clear" w:color="auto" w:fill="auto"/>
          </w:tcPr>
          <w:p w14:paraId="445D29C0" w14:textId="77777777" w:rsidR="00977469" w:rsidRPr="00470DF4" w:rsidRDefault="00977469" w:rsidP="00977469">
            <w:pPr>
              <w:contextualSpacing/>
              <w:jc w:val="both"/>
              <w:rPr>
                <w:b/>
              </w:rPr>
            </w:pPr>
            <w:r w:rsidRPr="00470DF4">
              <w:t>Проверять и объективно оценивать ответы в</w:t>
            </w:r>
            <w:r w:rsidRPr="00470DF4">
              <w:t>ы</w:t>
            </w:r>
            <w:r w:rsidRPr="00470DF4">
              <w:t xml:space="preserve">пускников на задания с развернутым ответом </w:t>
            </w:r>
          </w:p>
        </w:tc>
      </w:tr>
    </w:tbl>
    <w:p w14:paraId="52163887" w14:textId="77777777" w:rsidR="00E236D0" w:rsidRPr="00470DF4" w:rsidRDefault="00E236D0" w:rsidP="00F766CC">
      <w:pPr>
        <w:spacing w:line="360" w:lineRule="auto"/>
        <w:ind w:left="426" w:hanging="426"/>
        <w:jc w:val="both"/>
        <w:rPr>
          <w:b/>
          <w:sz w:val="28"/>
          <w:szCs w:val="28"/>
        </w:rPr>
      </w:pPr>
    </w:p>
    <w:p w14:paraId="398379B2" w14:textId="77777777" w:rsidR="008A36AF" w:rsidRPr="00470DF4" w:rsidRDefault="008A36AF" w:rsidP="00626A2B">
      <w:pPr>
        <w:ind w:left="426" w:hanging="426"/>
        <w:jc w:val="both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1.5.</w:t>
      </w:r>
      <w:r w:rsidRPr="00470DF4">
        <w:rPr>
          <w:b/>
          <w:sz w:val="28"/>
          <w:szCs w:val="28"/>
        </w:rPr>
        <w:tab/>
      </w:r>
      <w:r w:rsidR="00284945" w:rsidRPr="00470DF4">
        <w:rPr>
          <w:b/>
          <w:sz w:val="28"/>
          <w:szCs w:val="28"/>
        </w:rPr>
        <w:t xml:space="preserve"> </w:t>
      </w:r>
      <w:r w:rsidRPr="00470DF4">
        <w:rPr>
          <w:b/>
          <w:sz w:val="28"/>
          <w:szCs w:val="28"/>
        </w:rPr>
        <w:t>Формы итоговой аттестации</w:t>
      </w:r>
      <w:r w:rsidR="00E236D0" w:rsidRPr="00470DF4">
        <w:rPr>
          <w:b/>
          <w:sz w:val="28"/>
          <w:szCs w:val="28"/>
        </w:rPr>
        <w:t xml:space="preserve"> и учебная продукция обученных</w:t>
      </w:r>
    </w:p>
    <w:p w14:paraId="7690E4C8" w14:textId="39BC39A9" w:rsidR="00D53A1D" w:rsidRPr="00470DF4" w:rsidRDefault="00D53A1D" w:rsidP="00626A2B">
      <w:pPr>
        <w:widowControl w:val="0"/>
        <w:ind w:firstLine="709"/>
        <w:jc w:val="both"/>
        <w:rPr>
          <w:rFonts w:eastAsia="Calibri"/>
          <w:kern w:val="32"/>
          <w:sz w:val="28"/>
          <w:szCs w:val="28"/>
        </w:rPr>
      </w:pPr>
      <w:proofErr w:type="gramStart"/>
      <w:r w:rsidRPr="00470DF4">
        <w:rPr>
          <w:rFonts w:eastAsia="Calibri"/>
          <w:b/>
          <w:i/>
          <w:sz w:val="28"/>
          <w:szCs w:val="28"/>
        </w:rPr>
        <w:t>Итоговая</w:t>
      </w:r>
      <w:proofErr w:type="gramEnd"/>
      <w:r w:rsidRPr="00470DF4">
        <w:rPr>
          <w:rFonts w:eastAsia="Calibri"/>
          <w:b/>
          <w:i/>
          <w:sz w:val="28"/>
          <w:szCs w:val="28"/>
        </w:rPr>
        <w:t xml:space="preserve"> аттестация</w:t>
      </w:r>
      <w:r w:rsidRPr="00470DF4">
        <w:rPr>
          <w:rFonts w:eastAsia="Calibri"/>
          <w:sz w:val="28"/>
          <w:szCs w:val="28"/>
        </w:rPr>
        <w:t xml:space="preserve"> – зачет </w:t>
      </w:r>
      <w:r w:rsidR="00557DFD" w:rsidRPr="00F45794">
        <w:rPr>
          <w:sz w:val="28"/>
          <w:szCs w:val="28"/>
        </w:rPr>
        <w:t xml:space="preserve">по итогам проверки заданий с развернутым ответом по </w:t>
      </w:r>
      <w:r w:rsidR="00557DFD">
        <w:rPr>
          <w:sz w:val="28"/>
          <w:szCs w:val="28"/>
        </w:rPr>
        <w:t>математике</w:t>
      </w:r>
      <w:r w:rsidR="00557DFD" w:rsidRPr="00F45794">
        <w:rPr>
          <w:sz w:val="28"/>
          <w:szCs w:val="28"/>
        </w:rPr>
        <w:t xml:space="preserve"> на основе согласования результатов проверки с результ</w:t>
      </w:r>
      <w:r w:rsidR="00557DFD" w:rsidRPr="00F45794">
        <w:rPr>
          <w:sz w:val="28"/>
          <w:szCs w:val="28"/>
        </w:rPr>
        <w:t>а</w:t>
      </w:r>
      <w:r w:rsidR="00557DFD" w:rsidRPr="00F45794">
        <w:rPr>
          <w:sz w:val="28"/>
          <w:szCs w:val="28"/>
        </w:rPr>
        <w:t>тами других экспертов</w:t>
      </w:r>
      <w:r w:rsidRPr="00470DF4">
        <w:rPr>
          <w:rFonts w:eastAsia="Calibri"/>
          <w:sz w:val="28"/>
          <w:szCs w:val="28"/>
        </w:rPr>
        <w:t xml:space="preserve">. </w:t>
      </w:r>
    </w:p>
    <w:p w14:paraId="1523C7F6" w14:textId="53646F08" w:rsidR="00E236D0" w:rsidRPr="00E5429A" w:rsidRDefault="00D53A1D" w:rsidP="00626A2B">
      <w:pPr>
        <w:shd w:val="clear" w:color="auto" w:fill="FFFFFF"/>
        <w:spacing w:before="100" w:beforeAutospacing="1" w:after="100" w:afterAutospacing="1"/>
        <w:jc w:val="both"/>
        <w:rPr>
          <w:rFonts w:eastAsia="Calibri"/>
          <w:b/>
          <w:bCs/>
          <w:i/>
          <w:sz w:val="28"/>
          <w:szCs w:val="28"/>
        </w:rPr>
      </w:pPr>
      <w:r w:rsidRPr="00470DF4">
        <w:rPr>
          <w:rFonts w:eastAsia="Calibri"/>
          <w:kern w:val="32"/>
          <w:sz w:val="28"/>
          <w:szCs w:val="28"/>
        </w:rPr>
        <w:t xml:space="preserve">        </w:t>
      </w:r>
      <w:r w:rsidR="00E236D0" w:rsidRPr="00E5429A">
        <w:rPr>
          <w:rFonts w:eastAsia="Calibri"/>
          <w:b/>
          <w:bCs/>
          <w:i/>
          <w:sz w:val="28"/>
          <w:szCs w:val="28"/>
        </w:rPr>
        <w:t xml:space="preserve">Учебная продукция </w:t>
      </w:r>
      <w:proofErr w:type="gramStart"/>
      <w:r w:rsidR="00E236D0" w:rsidRPr="00E5429A">
        <w:rPr>
          <w:rFonts w:eastAsia="Calibri"/>
          <w:b/>
          <w:bCs/>
          <w:i/>
          <w:sz w:val="28"/>
          <w:szCs w:val="28"/>
        </w:rPr>
        <w:t>обученных</w:t>
      </w:r>
      <w:proofErr w:type="gramEnd"/>
      <w:r w:rsidR="00E236D0" w:rsidRPr="00E5429A">
        <w:rPr>
          <w:rFonts w:eastAsia="Calibri"/>
          <w:b/>
          <w:bCs/>
          <w:i/>
          <w:sz w:val="28"/>
          <w:szCs w:val="28"/>
        </w:rPr>
        <w:t>:</w:t>
      </w:r>
    </w:p>
    <w:p w14:paraId="18BAEC54" w14:textId="77777777" w:rsidR="00E236D0" w:rsidRPr="00470DF4" w:rsidRDefault="00E236D0" w:rsidP="00626A2B">
      <w:pPr>
        <w:widowControl w:val="0"/>
        <w:ind w:firstLine="720"/>
        <w:jc w:val="both"/>
        <w:rPr>
          <w:rFonts w:eastAsia="Calibri"/>
          <w:bCs/>
          <w:sz w:val="28"/>
          <w:szCs w:val="28"/>
        </w:rPr>
      </w:pPr>
      <w:r w:rsidRPr="00470DF4">
        <w:rPr>
          <w:rFonts w:eastAsia="Calibri"/>
          <w:bCs/>
          <w:sz w:val="28"/>
          <w:szCs w:val="28"/>
        </w:rPr>
        <w:t>Таблица оценки комплекта заданий с развернутым ответом и комментарии к оценке, при необходимости.</w:t>
      </w:r>
    </w:p>
    <w:p w14:paraId="560922B0" w14:textId="77777777" w:rsidR="00381F34" w:rsidRPr="00470DF4" w:rsidRDefault="00E236D0" w:rsidP="00626A2B">
      <w:pPr>
        <w:widowControl w:val="0"/>
        <w:contextualSpacing/>
        <w:jc w:val="both"/>
        <w:rPr>
          <w:sz w:val="28"/>
          <w:szCs w:val="28"/>
        </w:rPr>
      </w:pPr>
      <w:r w:rsidRPr="00470DF4">
        <w:rPr>
          <w:b/>
          <w:sz w:val="28"/>
          <w:szCs w:val="28"/>
        </w:rPr>
        <w:t xml:space="preserve"> </w:t>
      </w:r>
      <w:r w:rsidR="00381F34" w:rsidRPr="00470DF4">
        <w:rPr>
          <w:b/>
          <w:sz w:val="28"/>
          <w:szCs w:val="28"/>
        </w:rPr>
        <w:t>1.6. Уровень освоения программы</w:t>
      </w:r>
    </w:p>
    <w:p w14:paraId="3784A16A" w14:textId="1A2A7DCA" w:rsidR="00381F34" w:rsidRPr="00470DF4" w:rsidRDefault="00381F34" w:rsidP="00626A2B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470DF4">
        <w:rPr>
          <w:sz w:val="28"/>
          <w:szCs w:val="28"/>
        </w:rPr>
        <w:t>Уровень овладения содержанием ДПП – 3</w:t>
      </w:r>
      <w:r w:rsidR="00924485" w:rsidRPr="00470DF4">
        <w:rPr>
          <w:sz w:val="28"/>
          <w:szCs w:val="28"/>
        </w:rPr>
        <w:t>А</w:t>
      </w:r>
      <w:r w:rsidRPr="00470DF4">
        <w:rPr>
          <w:sz w:val="28"/>
          <w:szCs w:val="28"/>
        </w:rPr>
        <w:t>.</w:t>
      </w:r>
    </w:p>
    <w:p w14:paraId="7631336D" w14:textId="77777777" w:rsidR="00381F34" w:rsidRPr="00470DF4" w:rsidRDefault="00381F34" w:rsidP="00626A2B">
      <w:pPr>
        <w:widowControl w:val="0"/>
        <w:contextualSpacing/>
        <w:jc w:val="both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1.7. Объем учебного времени:</w:t>
      </w:r>
    </w:p>
    <w:p w14:paraId="588EC738" w14:textId="77777777" w:rsidR="00D3399D" w:rsidRPr="00470DF4" w:rsidRDefault="00D3399D" w:rsidP="00626A2B">
      <w:pPr>
        <w:widowControl w:val="0"/>
        <w:ind w:left="360"/>
        <w:jc w:val="both"/>
        <w:rPr>
          <w:rFonts w:eastAsia="Calibri"/>
          <w:b/>
          <w:i/>
          <w:sz w:val="28"/>
          <w:szCs w:val="28"/>
        </w:rPr>
      </w:pPr>
      <w:r w:rsidRPr="00470DF4">
        <w:rPr>
          <w:rFonts w:eastAsia="Calibri"/>
          <w:b/>
          <w:i/>
          <w:sz w:val="28"/>
          <w:szCs w:val="28"/>
        </w:rPr>
        <w:t>Очная форма обучения:</w:t>
      </w:r>
    </w:p>
    <w:p w14:paraId="787D9B76" w14:textId="77777777" w:rsidR="00D3399D" w:rsidRPr="00470DF4" w:rsidRDefault="00D3399D" w:rsidP="00626A2B">
      <w:pPr>
        <w:widowControl w:val="0"/>
        <w:ind w:left="360"/>
        <w:jc w:val="both"/>
        <w:rPr>
          <w:rFonts w:eastAsia="Calibri"/>
          <w:sz w:val="28"/>
          <w:szCs w:val="28"/>
        </w:rPr>
      </w:pPr>
      <w:r w:rsidRPr="00470DF4">
        <w:rPr>
          <w:rFonts w:eastAsia="Calibri"/>
          <w:sz w:val="28"/>
          <w:szCs w:val="28"/>
        </w:rPr>
        <w:t xml:space="preserve">На преподавателя </w:t>
      </w:r>
      <w:r w:rsidRPr="00470DF4">
        <w:rPr>
          <w:rFonts w:eastAsia="Calibri"/>
          <w:b/>
          <w:sz w:val="28"/>
          <w:szCs w:val="28"/>
        </w:rPr>
        <w:t>20</w:t>
      </w:r>
      <w:r w:rsidRPr="00470DF4">
        <w:rPr>
          <w:rFonts w:eastAsia="Calibri"/>
          <w:sz w:val="28"/>
          <w:szCs w:val="28"/>
        </w:rPr>
        <w:t xml:space="preserve"> ч.</w:t>
      </w:r>
    </w:p>
    <w:p w14:paraId="05C20232" w14:textId="77777777" w:rsidR="00D3399D" w:rsidRPr="00470DF4" w:rsidRDefault="00D3399D" w:rsidP="00626A2B">
      <w:pPr>
        <w:widowControl w:val="0"/>
        <w:ind w:left="360"/>
        <w:jc w:val="both"/>
        <w:rPr>
          <w:rFonts w:eastAsia="Calibri"/>
          <w:sz w:val="28"/>
          <w:szCs w:val="28"/>
        </w:rPr>
      </w:pPr>
      <w:r w:rsidRPr="00470DF4">
        <w:rPr>
          <w:rFonts w:eastAsia="Calibri"/>
          <w:sz w:val="28"/>
          <w:szCs w:val="28"/>
        </w:rPr>
        <w:t xml:space="preserve">На обучающегося </w:t>
      </w:r>
      <w:r w:rsidRPr="00470DF4">
        <w:rPr>
          <w:rFonts w:eastAsia="Calibri"/>
          <w:b/>
          <w:sz w:val="28"/>
          <w:szCs w:val="28"/>
        </w:rPr>
        <w:t>20</w:t>
      </w:r>
      <w:r w:rsidRPr="00470DF4">
        <w:rPr>
          <w:rFonts w:eastAsia="Calibri"/>
          <w:sz w:val="28"/>
          <w:szCs w:val="28"/>
        </w:rPr>
        <w:t xml:space="preserve"> ч.</w:t>
      </w:r>
    </w:p>
    <w:p w14:paraId="7EDAE33F" w14:textId="77777777" w:rsidR="00D3399D" w:rsidRPr="00470DF4" w:rsidRDefault="00D3399D" w:rsidP="00626A2B">
      <w:pPr>
        <w:widowControl w:val="0"/>
        <w:ind w:left="426"/>
        <w:jc w:val="both"/>
        <w:rPr>
          <w:rFonts w:eastAsia="Calibri"/>
          <w:b/>
          <w:i/>
          <w:sz w:val="28"/>
          <w:szCs w:val="28"/>
        </w:rPr>
      </w:pPr>
      <w:r w:rsidRPr="00470DF4">
        <w:rPr>
          <w:rFonts w:eastAsia="Calibri"/>
          <w:b/>
          <w:i/>
          <w:sz w:val="28"/>
          <w:szCs w:val="28"/>
        </w:rPr>
        <w:t>Очно-заочная форма обучения</w:t>
      </w:r>
    </w:p>
    <w:p w14:paraId="2E4CD2BC" w14:textId="77777777" w:rsidR="00D3399D" w:rsidRPr="00470DF4" w:rsidRDefault="00D3399D" w:rsidP="00626A2B">
      <w:pPr>
        <w:widowControl w:val="0"/>
        <w:ind w:left="426"/>
        <w:jc w:val="both"/>
        <w:rPr>
          <w:rFonts w:eastAsia="Calibri"/>
          <w:sz w:val="28"/>
          <w:szCs w:val="28"/>
        </w:rPr>
      </w:pPr>
      <w:r w:rsidRPr="00470DF4">
        <w:rPr>
          <w:rFonts w:eastAsia="Calibri"/>
          <w:sz w:val="28"/>
          <w:szCs w:val="28"/>
        </w:rPr>
        <w:t xml:space="preserve">На преподавателя </w:t>
      </w:r>
      <w:r w:rsidRPr="00470DF4">
        <w:rPr>
          <w:rFonts w:eastAsia="Calibri"/>
          <w:b/>
          <w:sz w:val="28"/>
          <w:szCs w:val="28"/>
        </w:rPr>
        <w:t>6+0,</w:t>
      </w:r>
      <w:r w:rsidR="00D01231" w:rsidRPr="00470DF4">
        <w:rPr>
          <w:rFonts w:eastAsia="Calibri"/>
          <w:b/>
          <w:sz w:val="28"/>
          <w:szCs w:val="28"/>
        </w:rPr>
        <w:t>2</w:t>
      </w:r>
      <w:r w:rsidRPr="00470DF4">
        <w:rPr>
          <w:rFonts w:eastAsia="Calibri"/>
          <w:b/>
          <w:sz w:val="28"/>
          <w:szCs w:val="28"/>
        </w:rPr>
        <w:t>*n</w:t>
      </w:r>
      <w:r w:rsidRPr="00470DF4">
        <w:rPr>
          <w:rFonts w:eastAsia="Calibri"/>
          <w:sz w:val="28"/>
          <w:szCs w:val="28"/>
        </w:rPr>
        <w:t xml:space="preserve"> ч.</w:t>
      </w:r>
    </w:p>
    <w:p w14:paraId="543D5109" w14:textId="77777777" w:rsidR="00381F34" w:rsidRPr="00470DF4" w:rsidRDefault="00381F34" w:rsidP="00626A2B">
      <w:pPr>
        <w:widowControl w:val="0"/>
        <w:ind w:left="426"/>
        <w:jc w:val="both"/>
        <w:rPr>
          <w:rFonts w:eastAsia="Calibri"/>
          <w:sz w:val="28"/>
          <w:szCs w:val="28"/>
        </w:rPr>
      </w:pPr>
      <w:r w:rsidRPr="00470DF4">
        <w:rPr>
          <w:rFonts w:eastAsia="Calibri"/>
          <w:sz w:val="28"/>
          <w:szCs w:val="28"/>
        </w:rPr>
        <w:t xml:space="preserve">На обучающегося </w:t>
      </w:r>
      <w:r w:rsidRPr="00470DF4">
        <w:rPr>
          <w:rFonts w:eastAsia="Calibri"/>
          <w:b/>
          <w:sz w:val="28"/>
          <w:szCs w:val="28"/>
        </w:rPr>
        <w:t>20</w:t>
      </w:r>
      <w:r w:rsidRPr="00470DF4">
        <w:rPr>
          <w:rFonts w:eastAsia="Calibri"/>
          <w:sz w:val="28"/>
          <w:szCs w:val="28"/>
        </w:rPr>
        <w:t xml:space="preserve"> ч.</w:t>
      </w:r>
    </w:p>
    <w:p w14:paraId="4F5A9ED6" w14:textId="77777777" w:rsidR="00381F34" w:rsidRPr="00470DF4" w:rsidRDefault="00381F34" w:rsidP="00626A2B">
      <w:pPr>
        <w:widowControl w:val="0"/>
        <w:jc w:val="both"/>
        <w:rPr>
          <w:b/>
          <w:i/>
          <w:sz w:val="28"/>
          <w:szCs w:val="28"/>
        </w:rPr>
      </w:pPr>
      <w:r w:rsidRPr="00470DF4">
        <w:rPr>
          <w:b/>
          <w:sz w:val="28"/>
          <w:szCs w:val="28"/>
        </w:rPr>
        <w:t>1.8. Форма обучения:</w:t>
      </w:r>
    </w:p>
    <w:p w14:paraId="628C460A" w14:textId="77777777" w:rsidR="006D1C0F" w:rsidRPr="00470DF4" w:rsidRDefault="00E1580E" w:rsidP="00626A2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470DF4">
        <w:rPr>
          <w:sz w:val="28"/>
          <w:szCs w:val="28"/>
        </w:rPr>
        <w:t>вариант:</w:t>
      </w:r>
    </w:p>
    <w:p w14:paraId="3A67E6B8" w14:textId="77777777" w:rsidR="00E1580E" w:rsidRPr="00470DF4" w:rsidRDefault="00E1580E" w:rsidP="00F766CC">
      <w:pPr>
        <w:spacing w:line="360" w:lineRule="auto"/>
        <w:ind w:left="360"/>
        <w:rPr>
          <w:i/>
          <w:sz w:val="28"/>
          <w:szCs w:val="28"/>
        </w:rPr>
      </w:pPr>
      <w:r w:rsidRPr="00470DF4">
        <w:rPr>
          <w:sz w:val="28"/>
          <w:szCs w:val="28"/>
        </w:rPr>
        <w:t>очная: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862"/>
        <w:gridCol w:w="1969"/>
        <w:gridCol w:w="1825"/>
        <w:gridCol w:w="2013"/>
      </w:tblGrid>
      <w:tr w:rsidR="00E1580E" w:rsidRPr="00470DF4" w14:paraId="02144D85" w14:textId="77777777" w:rsidTr="007414B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E8B3" w14:textId="77777777" w:rsidR="00E1580E" w:rsidRPr="00470DF4" w:rsidRDefault="00E1580E" w:rsidP="001E29C5">
            <w:pPr>
              <w:widowControl w:val="0"/>
              <w:ind w:left="357"/>
              <w:jc w:val="center"/>
            </w:pPr>
            <w:r w:rsidRPr="00470DF4">
              <w:t>Количество ч</w:t>
            </w:r>
            <w:r w:rsidRPr="00470DF4">
              <w:t>а</w:t>
            </w:r>
            <w:r w:rsidRPr="00470DF4">
              <w:t>сов</w:t>
            </w:r>
          </w:p>
        </w:tc>
        <w:tc>
          <w:tcPr>
            <w:tcW w:w="7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FC49" w14:textId="77777777" w:rsidR="00E1580E" w:rsidRPr="00470DF4" w:rsidRDefault="00E1580E" w:rsidP="001E29C5">
            <w:pPr>
              <w:widowControl w:val="0"/>
              <w:ind w:left="357"/>
              <w:jc w:val="center"/>
            </w:pPr>
            <w:r w:rsidRPr="00470DF4">
              <w:t>Из них</w:t>
            </w:r>
          </w:p>
        </w:tc>
      </w:tr>
      <w:tr w:rsidR="00E1580E" w:rsidRPr="00470DF4" w14:paraId="4CB9D341" w14:textId="77777777" w:rsidTr="007414B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A85A" w14:textId="77777777" w:rsidR="00E1580E" w:rsidRPr="00470DF4" w:rsidRDefault="00E1580E" w:rsidP="001E29C5">
            <w:pPr>
              <w:widowControl w:val="0"/>
              <w:ind w:left="357"/>
              <w:jc w:val="center"/>
            </w:pPr>
            <w:r w:rsidRPr="00470DF4">
              <w:t>Всего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7803" w14:textId="77777777" w:rsidR="00E1580E" w:rsidRPr="00470DF4" w:rsidRDefault="00E1580E" w:rsidP="001E29C5">
            <w:pPr>
              <w:widowControl w:val="0"/>
              <w:ind w:left="357"/>
              <w:jc w:val="center"/>
            </w:pPr>
            <w:r w:rsidRPr="00470DF4">
              <w:t>Очно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EA79" w14:textId="77777777" w:rsidR="00E1580E" w:rsidRPr="00470DF4" w:rsidRDefault="00E1580E" w:rsidP="001E29C5">
            <w:pPr>
              <w:widowControl w:val="0"/>
              <w:ind w:left="357"/>
              <w:jc w:val="center"/>
            </w:pPr>
            <w:r w:rsidRPr="00470DF4">
              <w:t>Заочно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0691" w14:textId="77777777" w:rsidR="00E1580E" w:rsidRPr="00470DF4" w:rsidRDefault="00E1580E" w:rsidP="001E29C5">
            <w:pPr>
              <w:widowControl w:val="0"/>
              <w:ind w:left="357"/>
              <w:jc w:val="center"/>
            </w:pPr>
            <w:r w:rsidRPr="00470DF4">
              <w:t>С ДОТ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9DA7" w14:textId="77777777" w:rsidR="00E1580E" w:rsidRPr="00470DF4" w:rsidRDefault="00E1580E" w:rsidP="001E29C5">
            <w:pPr>
              <w:widowControl w:val="0"/>
              <w:ind w:left="357"/>
              <w:jc w:val="center"/>
            </w:pPr>
            <w:r w:rsidRPr="00470DF4">
              <w:t>В сетевой форме</w:t>
            </w:r>
          </w:p>
        </w:tc>
      </w:tr>
      <w:tr w:rsidR="00E1580E" w:rsidRPr="00470DF4" w14:paraId="552B8812" w14:textId="77777777" w:rsidTr="007414B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3850" w14:textId="77777777" w:rsidR="00E1580E" w:rsidRPr="00470DF4" w:rsidRDefault="00E1580E" w:rsidP="001E29C5">
            <w:pPr>
              <w:widowControl w:val="0"/>
              <w:ind w:left="357"/>
              <w:jc w:val="center"/>
            </w:pPr>
            <w:r w:rsidRPr="00470DF4"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046B" w14:textId="77777777" w:rsidR="00E1580E" w:rsidRPr="00470DF4" w:rsidRDefault="00E1580E" w:rsidP="001E29C5">
            <w:pPr>
              <w:widowControl w:val="0"/>
              <w:ind w:left="357"/>
              <w:jc w:val="center"/>
            </w:pPr>
            <w:r w:rsidRPr="00470DF4">
              <w:t>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4EEB" w14:textId="77777777" w:rsidR="00E1580E" w:rsidRPr="00470DF4" w:rsidRDefault="00E1580E" w:rsidP="001E29C5">
            <w:pPr>
              <w:widowControl w:val="0"/>
              <w:ind w:left="357"/>
              <w:jc w:val="center"/>
            </w:pPr>
            <w:r w:rsidRPr="00470DF4"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633E" w14:textId="77777777" w:rsidR="00E1580E" w:rsidRPr="00470DF4" w:rsidRDefault="00E1580E" w:rsidP="001E29C5">
            <w:pPr>
              <w:widowControl w:val="0"/>
              <w:ind w:left="357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FB25" w14:textId="77777777" w:rsidR="00E1580E" w:rsidRPr="00470DF4" w:rsidRDefault="00E1580E" w:rsidP="001E29C5">
            <w:pPr>
              <w:widowControl w:val="0"/>
              <w:ind w:left="357"/>
              <w:jc w:val="center"/>
            </w:pPr>
          </w:p>
        </w:tc>
      </w:tr>
    </w:tbl>
    <w:p w14:paraId="37DA2D86" w14:textId="77777777" w:rsidR="00143602" w:rsidRPr="00470DF4" w:rsidRDefault="00E1580E" w:rsidP="00F766CC">
      <w:pPr>
        <w:pStyle w:val="a3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470DF4">
        <w:rPr>
          <w:sz w:val="28"/>
          <w:szCs w:val="28"/>
        </w:rPr>
        <w:t>вариант:</w:t>
      </w:r>
    </w:p>
    <w:p w14:paraId="48114C64" w14:textId="77777777" w:rsidR="00E1580E" w:rsidRPr="00470DF4" w:rsidRDefault="00E1580E" w:rsidP="00284945">
      <w:pPr>
        <w:pStyle w:val="a3"/>
        <w:spacing w:line="360" w:lineRule="auto"/>
        <w:ind w:left="1080"/>
        <w:rPr>
          <w:i/>
          <w:sz w:val="28"/>
          <w:szCs w:val="28"/>
        </w:rPr>
      </w:pPr>
      <w:r w:rsidRPr="00470DF4">
        <w:rPr>
          <w:sz w:val="28"/>
          <w:szCs w:val="28"/>
        </w:rPr>
        <w:t>очно-заочная: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1883"/>
        <w:gridCol w:w="1972"/>
        <w:gridCol w:w="1853"/>
        <w:gridCol w:w="2009"/>
      </w:tblGrid>
      <w:tr w:rsidR="00E1580E" w:rsidRPr="00470DF4" w14:paraId="01D3E2D1" w14:textId="77777777" w:rsidTr="007414B0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7995" w14:textId="77777777" w:rsidR="00E1580E" w:rsidRPr="00470DF4" w:rsidRDefault="00E1580E" w:rsidP="00F766CC">
            <w:pPr>
              <w:widowControl w:val="0"/>
              <w:spacing w:line="360" w:lineRule="auto"/>
              <w:ind w:firstLine="34"/>
              <w:jc w:val="center"/>
            </w:pPr>
            <w:r w:rsidRPr="00470DF4">
              <w:t>Количество часов</w:t>
            </w:r>
          </w:p>
        </w:tc>
        <w:tc>
          <w:tcPr>
            <w:tcW w:w="7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407E" w14:textId="77777777" w:rsidR="00E1580E" w:rsidRPr="00470DF4" w:rsidRDefault="00E1580E" w:rsidP="00F766CC">
            <w:pPr>
              <w:widowControl w:val="0"/>
              <w:spacing w:line="360" w:lineRule="auto"/>
              <w:ind w:firstLine="34"/>
              <w:jc w:val="center"/>
            </w:pPr>
            <w:r w:rsidRPr="00470DF4">
              <w:t>Из них</w:t>
            </w:r>
          </w:p>
        </w:tc>
      </w:tr>
      <w:tr w:rsidR="00E1580E" w:rsidRPr="00470DF4" w14:paraId="3B39C593" w14:textId="77777777" w:rsidTr="007414B0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1284" w14:textId="77777777" w:rsidR="00E1580E" w:rsidRPr="00470DF4" w:rsidRDefault="00E1580E" w:rsidP="00F766CC">
            <w:pPr>
              <w:widowControl w:val="0"/>
              <w:spacing w:line="360" w:lineRule="auto"/>
              <w:ind w:firstLine="34"/>
              <w:jc w:val="center"/>
            </w:pPr>
            <w:r w:rsidRPr="00470DF4">
              <w:lastRenderedPageBreak/>
              <w:t>Всего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1A55" w14:textId="77777777" w:rsidR="00E1580E" w:rsidRPr="00470DF4" w:rsidRDefault="00E1580E" w:rsidP="00F766CC">
            <w:pPr>
              <w:widowControl w:val="0"/>
              <w:spacing w:line="360" w:lineRule="auto"/>
              <w:ind w:firstLine="34"/>
              <w:jc w:val="center"/>
            </w:pPr>
            <w:r w:rsidRPr="00470DF4">
              <w:t>Очно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318D" w14:textId="77777777" w:rsidR="00E1580E" w:rsidRPr="00470DF4" w:rsidRDefault="00E1580E" w:rsidP="00F766CC">
            <w:pPr>
              <w:widowControl w:val="0"/>
              <w:spacing w:line="360" w:lineRule="auto"/>
              <w:ind w:firstLine="34"/>
              <w:jc w:val="center"/>
            </w:pPr>
            <w:r w:rsidRPr="00470DF4">
              <w:t>Заочно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E608" w14:textId="77777777" w:rsidR="00E1580E" w:rsidRPr="00470DF4" w:rsidRDefault="00E1580E" w:rsidP="00F766CC">
            <w:pPr>
              <w:widowControl w:val="0"/>
              <w:spacing w:line="360" w:lineRule="auto"/>
              <w:ind w:firstLine="34"/>
              <w:jc w:val="center"/>
            </w:pPr>
            <w:r w:rsidRPr="00470DF4">
              <w:t>С ДОТ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ABD4" w14:textId="77777777" w:rsidR="00E1580E" w:rsidRPr="00470DF4" w:rsidRDefault="00E1580E" w:rsidP="00F766CC">
            <w:pPr>
              <w:widowControl w:val="0"/>
              <w:spacing w:line="360" w:lineRule="auto"/>
              <w:ind w:firstLine="34"/>
              <w:jc w:val="center"/>
            </w:pPr>
            <w:r w:rsidRPr="00470DF4">
              <w:t>В сетевой форме</w:t>
            </w:r>
          </w:p>
        </w:tc>
      </w:tr>
      <w:tr w:rsidR="00E1580E" w:rsidRPr="00470DF4" w14:paraId="0AD8D28C" w14:textId="77777777" w:rsidTr="007414B0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EE9" w14:textId="77777777" w:rsidR="00E1580E" w:rsidRPr="00470DF4" w:rsidRDefault="00E1580E" w:rsidP="00F766CC">
            <w:pPr>
              <w:widowControl w:val="0"/>
              <w:spacing w:line="360" w:lineRule="auto"/>
              <w:ind w:firstLine="34"/>
              <w:jc w:val="center"/>
            </w:pPr>
            <w:r w:rsidRPr="00470DF4">
              <w:t>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E790" w14:textId="1746F439" w:rsidR="00E1580E" w:rsidRPr="00626A2B" w:rsidRDefault="00626A2B" w:rsidP="00F766CC">
            <w:pPr>
              <w:widowControl w:val="0"/>
              <w:spacing w:line="360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4DC4" w14:textId="4E407217" w:rsidR="00E1580E" w:rsidRPr="00626A2B" w:rsidRDefault="002B0EAA" w:rsidP="00626A2B">
            <w:pPr>
              <w:widowControl w:val="0"/>
              <w:spacing w:line="360" w:lineRule="auto"/>
              <w:ind w:firstLine="34"/>
              <w:jc w:val="center"/>
              <w:rPr>
                <w:lang w:val="en-US"/>
              </w:rPr>
            </w:pPr>
            <w:r w:rsidRPr="00470DF4">
              <w:t>1</w:t>
            </w:r>
            <w:r w:rsidR="00626A2B">
              <w:rPr>
                <w:lang w:val="en-US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1280" w14:textId="77777777" w:rsidR="00E1580E" w:rsidRPr="00470DF4" w:rsidRDefault="00E1580E" w:rsidP="00F766CC">
            <w:pPr>
              <w:widowControl w:val="0"/>
              <w:spacing w:line="360" w:lineRule="auto"/>
              <w:ind w:firstLine="34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1D" w14:textId="77777777" w:rsidR="00E1580E" w:rsidRPr="00470DF4" w:rsidRDefault="00E1580E" w:rsidP="00F766CC">
            <w:pPr>
              <w:widowControl w:val="0"/>
              <w:spacing w:line="360" w:lineRule="auto"/>
              <w:ind w:firstLine="34"/>
              <w:jc w:val="center"/>
            </w:pPr>
          </w:p>
        </w:tc>
      </w:tr>
    </w:tbl>
    <w:p w14:paraId="390F6855" w14:textId="77777777" w:rsidR="007414B0" w:rsidRPr="00470DF4" w:rsidRDefault="00143602" w:rsidP="00626A2B">
      <w:pPr>
        <w:jc w:val="both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1</w:t>
      </w:r>
      <w:r w:rsidR="007414B0" w:rsidRPr="00470DF4">
        <w:rPr>
          <w:b/>
          <w:sz w:val="28"/>
          <w:szCs w:val="28"/>
        </w:rPr>
        <w:t>.9. Основные идеи, методологические и теоретические основания, ключ</w:t>
      </w:r>
      <w:r w:rsidR="007414B0" w:rsidRPr="00470DF4">
        <w:rPr>
          <w:b/>
          <w:sz w:val="28"/>
          <w:szCs w:val="28"/>
        </w:rPr>
        <w:t>е</w:t>
      </w:r>
      <w:r w:rsidR="007414B0" w:rsidRPr="00470DF4">
        <w:rPr>
          <w:b/>
          <w:sz w:val="28"/>
          <w:szCs w:val="28"/>
        </w:rPr>
        <w:t>вые понятия программы</w:t>
      </w:r>
    </w:p>
    <w:p w14:paraId="1F225594" w14:textId="77777777" w:rsidR="007414B0" w:rsidRPr="00470DF4" w:rsidRDefault="007414B0" w:rsidP="00626A2B">
      <w:pPr>
        <w:jc w:val="both"/>
        <w:rPr>
          <w:sz w:val="28"/>
          <w:szCs w:val="28"/>
        </w:rPr>
      </w:pPr>
      <w:r w:rsidRPr="00470DF4">
        <w:rPr>
          <w:i/>
          <w:sz w:val="28"/>
          <w:szCs w:val="28"/>
        </w:rPr>
        <w:t xml:space="preserve">Основная идея </w:t>
      </w:r>
      <w:r w:rsidRPr="00470DF4">
        <w:rPr>
          <w:sz w:val="28"/>
          <w:szCs w:val="28"/>
        </w:rPr>
        <w:t>программы заключается в формировании практики согласованн</w:t>
      </w:r>
      <w:r w:rsidRPr="00470DF4">
        <w:rPr>
          <w:sz w:val="28"/>
          <w:szCs w:val="28"/>
        </w:rPr>
        <w:t>о</w:t>
      </w:r>
      <w:r w:rsidRPr="00470DF4">
        <w:rPr>
          <w:sz w:val="28"/>
          <w:szCs w:val="28"/>
        </w:rPr>
        <w:t>го применения критериев оценивания экзаменационных работ, что позволяет сделать оценивание более объективным, снизить количество удовлетворенных апелляций и сократить затраты на перепроверку заданий по причине несоглас</w:t>
      </w:r>
      <w:r w:rsidRPr="00470DF4">
        <w:rPr>
          <w:sz w:val="28"/>
          <w:szCs w:val="28"/>
        </w:rPr>
        <w:t>о</w:t>
      </w:r>
      <w:r w:rsidRPr="00470DF4">
        <w:rPr>
          <w:sz w:val="28"/>
          <w:szCs w:val="28"/>
        </w:rPr>
        <w:t>ванной оценки экспертов.</w:t>
      </w:r>
    </w:p>
    <w:p w14:paraId="4AF08006" w14:textId="77777777" w:rsidR="00151407" w:rsidRPr="00470DF4" w:rsidRDefault="00C009F3" w:rsidP="00626A2B">
      <w:pPr>
        <w:jc w:val="both"/>
        <w:rPr>
          <w:sz w:val="28"/>
          <w:szCs w:val="28"/>
        </w:rPr>
      </w:pPr>
      <w:r w:rsidRPr="00470DF4">
        <w:rPr>
          <w:sz w:val="28"/>
          <w:szCs w:val="28"/>
        </w:rPr>
        <w:t>Данная программа реализуется как отдельная ППК</w:t>
      </w:r>
      <w:r w:rsidR="00EC3C7D" w:rsidRPr="00470DF4">
        <w:rPr>
          <w:sz w:val="28"/>
          <w:szCs w:val="28"/>
        </w:rPr>
        <w:t xml:space="preserve"> для членов областной эк</w:t>
      </w:r>
      <w:r w:rsidR="00EC3C7D" w:rsidRPr="00470DF4">
        <w:rPr>
          <w:sz w:val="28"/>
          <w:szCs w:val="28"/>
        </w:rPr>
        <w:t>с</w:t>
      </w:r>
      <w:r w:rsidR="00EC3C7D" w:rsidRPr="00470DF4">
        <w:rPr>
          <w:sz w:val="28"/>
          <w:szCs w:val="28"/>
        </w:rPr>
        <w:t xml:space="preserve">пертной комиссии </w:t>
      </w:r>
      <w:r w:rsidR="008F746B" w:rsidRPr="00470DF4">
        <w:rPr>
          <w:sz w:val="28"/>
          <w:szCs w:val="28"/>
        </w:rPr>
        <w:t xml:space="preserve">ГИА </w:t>
      </w:r>
      <w:r w:rsidR="008F746B" w:rsidRPr="00470DF4">
        <w:rPr>
          <w:color w:val="000000"/>
          <w:sz w:val="28"/>
          <w:szCs w:val="28"/>
          <w:lang w:eastAsia="ar-SA"/>
        </w:rPr>
        <w:t xml:space="preserve">по программам </w:t>
      </w:r>
      <w:r w:rsidR="00327FC9" w:rsidRPr="00470DF4">
        <w:rPr>
          <w:color w:val="000000"/>
          <w:sz w:val="28"/>
          <w:szCs w:val="28"/>
          <w:lang w:eastAsia="ar-SA"/>
        </w:rPr>
        <w:t>среднего</w:t>
      </w:r>
      <w:r w:rsidR="008F746B" w:rsidRPr="00470DF4">
        <w:rPr>
          <w:color w:val="000000"/>
          <w:sz w:val="28"/>
          <w:szCs w:val="28"/>
          <w:lang w:eastAsia="ar-SA"/>
        </w:rPr>
        <w:t xml:space="preserve"> общего образования</w:t>
      </w:r>
      <w:r w:rsidR="00D01231" w:rsidRPr="00470DF4">
        <w:rPr>
          <w:color w:val="000000"/>
          <w:sz w:val="28"/>
          <w:szCs w:val="28"/>
          <w:lang w:eastAsia="ar-SA"/>
        </w:rPr>
        <w:t xml:space="preserve"> по</w:t>
      </w:r>
      <w:r w:rsidR="007414B0" w:rsidRPr="00470DF4">
        <w:rPr>
          <w:color w:val="000000"/>
          <w:sz w:val="28"/>
          <w:szCs w:val="28"/>
          <w:lang w:eastAsia="ar-SA"/>
        </w:rPr>
        <w:t xml:space="preserve"> матем</w:t>
      </w:r>
      <w:r w:rsidR="007414B0" w:rsidRPr="00470DF4">
        <w:rPr>
          <w:color w:val="000000"/>
          <w:sz w:val="28"/>
          <w:szCs w:val="28"/>
          <w:lang w:eastAsia="ar-SA"/>
        </w:rPr>
        <w:t>а</w:t>
      </w:r>
      <w:r w:rsidR="007414B0" w:rsidRPr="00470DF4">
        <w:rPr>
          <w:color w:val="000000"/>
          <w:sz w:val="28"/>
          <w:szCs w:val="28"/>
          <w:lang w:eastAsia="ar-SA"/>
        </w:rPr>
        <w:t>тике</w:t>
      </w:r>
      <w:r w:rsidR="00143602" w:rsidRPr="00470DF4">
        <w:rPr>
          <w:sz w:val="28"/>
          <w:szCs w:val="28"/>
        </w:rPr>
        <w:t>.</w:t>
      </w:r>
      <w:r w:rsidR="00151407" w:rsidRPr="00470DF4">
        <w:rPr>
          <w:sz w:val="28"/>
          <w:szCs w:val="28"/>
        </w:rPr>
        <w:t xml:space="preserve"> </w:t>
      </w:r>
    </w:p>
    <w:p w14:paraId="5638200D" w14:textId="3AB42A85" w:rsidR="00151407" w:rsidRPr="00470DF4" w:rsidRDefault="00151407" w:rsidP="00626A2B">
      <w:pPr>
        <w:jc w:val="both"/>
        <w:rPr>
          <w:sz w:val="28"/>
          <w:szCs w:val="28"/>
        </w:rPr>
      </w:pPr>
      <w:r w:rsidRPr="00470DF4">
        <w:rPr>
          <w:sz w:val="28"/>
          <w:szCs w:val="28"/>
        </w:rPr>
        <w:t>В процессе освоения программы решаются следующие задачи:</w:t>
      </w:r>
    </w:p>
    <w:p w14:paraId="0795D11E" w14:textId="21E2ED40" w:rsidR="00151407" w:rsidRPr="00470DF4" w:rsidRDefault="00FF5FEE" w:rsidP="00626A2B">
      <w:pPr>
        <w:jc w:val="both"/>
        <w:rPr>
          <w:sz w:val="28"/>
          <w:szCs w:val="28"/>
        </w:rPr>
      </w:pPr>
      <w:r w:rsidRPr="00470DF4">
        <w:rPr>
          <w:sz w:val="28"/>
          <w:szCs w:val="28"/>
        </w:rPr>
        <w:t>-</w:t>
      </w:r>
      <w:r w:rsidR="00151407" w:rsidRPr="00470DF4">
        <w:rPr>
          <w:sz w:val="28"/>
          <w:szCs w:val="28"/>
        </w:rPr>
        <w:tab/>
        <w:t xml:space="preserve">содействовать пониманию слушателями роли </w:t>
      </w:r>
      <w:r w:rsidR="007C14F1" w:rsidRPr="00470DF4">
        <w:rPr>
          <w:sz w:val="28"/>
          <w:szCs w:val="28"/>
        </w:rPr>
        <w:t>еди</w:t>
      </w:r>
      <w:r w:rsidR="00151407" w:rsidRPr="00470DF4">
        <w:rPr>
          <w:sz w:val="28"/>
          <w:szCs w:val="28"/>
        </w:rPr>
        <w:t>ного государственного экзамена в контексте общероссийской системы оценки качества образования;</w:t>
      </w:r>
    </w:p>
    <w:p w14:paraId="19842C6B" w14:textId="4A0C2C50" w:rsidR="00151407" w:rsidRPr="00470DF4" w:rsidRDefault="00151407" w:rsidP="00626A2B">
      <w:pPr>
        <w:jc w:val="both"/>
        <w:rPr>
          <w:sz w:val="28"/>
          <w:szCs w:val="28"/>
        </w:rPr>
      </w:pPr>
      <w:r w:rsidRPr="00470DF4">
        <w:rPr>
          <w:sz w:val="28"/>
          <w:szCs w:val="28"/>
        </w:rPr>
        <w:t>-</w:t>
      </w:r>
      <w:r w:rsidRPr="00470DF4">
        <w:rPr>
          <w:sz w:val="28"/>
          <w:szCs w:val="28"/>
        </w:rPr>
        <w:tab/>
        <w:t>способствовать формированию у слушателей системы базовых теоретико-методических знаний о современных технологиях объективной оценки образов</w:t>
      </w:r>
      <w:r w:rsidRPr="00470DF4">
        <w:rPr>
          <w:sz w:val="28"/>
          <w:szCs w:val="28"/>
        </w:rPr>
        <w:t>а</w:t>
      </w:r>
      <w:r w:rsidRPr="00470DF4">
        <w:rPr>
          <w:sz w:val="28"/>
          <w:szCs w:val="28"/>
        </w:rPr>
        <w:t>тельных достижений, о содержании нормативных документов, определяющих структуру и содержание контрольных измерительных материалов для провед</w:t>
      </w:r>
      <w:r w:rsidRPr="00470DF4">
        <w:rPr>
          <w:sz w:val="28"/>
          <w:szCs w:val="28"/>
        </w:rPr>
        <w:t>е</w:t>
      </w:r>
      <w:r w:rsidRPr="00470DF4">
        <w:rPr>
          <w:sz w:val="28"/>
          <w:szCs w:val="28"/>
        </w:rPr>
        <w:t xml:space="preserve">ния государственной итоговой аттестации по образовательным программам среднего общего образования и критериев оценивания экзаменационных работ, выполненных на основе этих контрольных измерительных материалов (далее </w:t>
      </w:r>
      <w:r w:rsidR="007C14F1" w:rsidRPr="00470DF4">
        <w:rPr>
          <w:sz w:val="28"/>
          <w:szCs w:val="28"/>
        </w:rPr>
        <w:t xml:space="preserve">- </w:t>
      </w:r>
      <w:r w:rsidRPr="00470DF4">
        <w:rPr>
          <w:sz w:val="28"/>
          <w:szCs w:val="28"/>
        </w:rPr>
        <w:t xml:space="preserve">КИМ </w:t>
      </w:r>
      <w:r w:rsidR="007C14F1" w:rsidRPr="00470DF4">
        <w:rPr>
          <w:sz w:val="28"/>
          <w:szCs w:val="28"/>
        </w:rPr>
        <w:t>Е</w:t>
      </w:r>
      <w:r w:rsidRPr="00470DF4">
        <w:rPr>
          <w:sz w:val="28"/>
          <w:szCs w:val="28"/>
        </w:rPr>
        <w:t xml:space="preserve">ГЭ), процедуру проведения </w:t>
      </w:r>
      <w:r w:rsidR="007C14F1" w:rsidRPr="00470DF4">
        <w:rPr>
          <w:sz w:val="28"/>
          <w:szCs w:val="28"/>
        </w:rPr>
        <w:t>Е</w:t>
      </w:r>
      <w:r w:rsidRPr="00470DF4">
        <w:rPr>
          <w:sz w:val="28"/>
          <w:szCs w:val="28"/>
        </w:rPr>
        <w:t xml:space="preserve">ГЭ и порядок проверки и оценки ответов участников </w:t>
      </w:r>
      <w:r w:rsidR="007C14F1" w:rsidRPr="00470DF4">
        <w:rPr>
          <w:sz w:val="28"/>
          <w:szCs w:val="28"/>
        </w:rPr>
        <w:t>Е</w:t>
      </w:r>
      <w:r w:rsidRPr="00470DF4">
        <w:rPr>
          <w:sz w:val="28"/>
          <w:szCs w:val="28"/>
        </w:rPr>
        <w:t xml:space="preserve">ГЭ на задания с развернутым ответом по учебному предмету </w:t>
      </w:r>
      <w:r w:rsidR="007C14F1" w:rsidRPr="00470DF4">
        <w:rPr>
          <w:sz w:val="28"/>
          <w:szCs w:val="28"/>
        </w:rPr>
        <w:t>"мат</w:t>
      </w:r>
      <w:r w:rsidR="007C14F1" w:rsidRPr="00470DF4">
        <w:rPr>
          <w:sz w:val="28"/>
          <w:szCs w:val="28"/>
        </w:rPr>
        <w:t>е</w:t>
      </w:r>
      <w:r w:rsidR="007C14F1" w:rsidRPr="00470DF4">
        <w:rPr>
          <w:sz w:val="28"/>
          <w:szCs w:val="28"/>
        </w:rPr>
        <w:t>матика"</w:t>
      </w:r>
      <w:r w:rsidRPr="00470DF4">
        <w:rPr>
          <w:sz w:val="28"/>
          <w:szCs w:val="28"/>
        </w:rPr>
        <w:t>;</w:t>
      </w:r>
    </w:p>
    <w:p w14:paraId="0339DA4C" w14:textId="7EA8B809" w:rsidR="00F10AFB" w:rsidRPr="00470DF4" w:rsidRDefault="00151407" w:rsidP="00626A2B">
      <w:pPr>
        <w:jc w:val="both"/>
        <w:rPr>
          <w:sz w:val="28"/>
          <w:szCs w:val="28"/>
        </w:rPr>
      </w:pPr>
      <w:r w:rsidRPr="00470DF4">
        <w:rPr>
          <w:sz w:val="28"/>
          <w:szCs w:val="28"/>
        </w:rPr>
        <w:t>-</w:t>
      </w:r>
      <w:r w:rsidRPr="00470DF4">
        <w:rPr>
          <w:sz w:val="28"/>
          <w:szCs w:val="28"/>
        </w:rPr>
        <w:tab/>
        <w:t>способствовать формированию представления о структуре и содержании КИМ по предмету; назначении заданий различного типа (с кратким ответом, с развернутым ответом), принципах и методах их разработки.</w:t>
      </w:r>
    </w:p>
    <w:p w14:paraId="5D784CAE" w14:textId="77777777" w:rsidR="007414B0" w:rsidRPr="00470DF4" w:rsidRDefault="007414B0" w:rsidP="00626A2B">
      <w:pPr>
        <w:jc w:val="both"/>
        <w:rPr>
          <w:sz w:val="28"/>
          <w:szCs w:val="28"/>
        </w:rPr>
      </w:pPr>
      <w:r w:rsidRPr="00470DF4">
        <w:rPr>
          <w:i/>
          <w:sz w:val="28"/>
          <w:szCs w:val="28"/>
        </w:rPr>
        <w:t xml:space="preserve">Ключевые понятия: </w:t>
      </w:r>
      <w:r w:rsidRPr="00470DF4">
        <w:rPr>
          <w:sz w:val="28"/>
          <w:szCs w:val="28"/>
        </w:rPr>
        <w:t>Федеральный государственный образовательный стандарт, примерная основная образовательная программа, предметная компетентность педагога, единый фонд оценочных материалов, согласованное применение кр</w:t>
      </w:r>
      <w:r w:rsidRPr="00470DF4">
        <w:rPr>
          <w:sz w:val="28"/>
          <w:szCs w:val="28"/>
        </w:rPr>
        <w:t>и</w:t>
      </w:r>
      <w:r w:rsidRPr="00470DF4">
        <w:rPr>
          <w:sz w:val="28"/>
          <w:szCs w:val="28"/>
        </w:rPr>
        <w:t>териев.</w:t>
      </w:r>
    </w:p>
    <w:p w14:paraId="6B229C75" w14:textId="77777777" w:rsidR="007414B0" w:rsidRPr="00470DF4" w:rsidRDefault="007414B0" w:rsidP="00626A2B">
      <w:pPr>
        <w:jc w:val="both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1.10. Ссылка на используемые материалы</w:t>
      </w:r>
    </w:p>
    <w:p w14:paraId="29D91EE7" w14:textId="75BD3D38" w:rsidR="007414B0" w:rsidRPr="00470DF4" w:rsidRDefault="00151407" w:rsidP="00626A2B">
      <w:pPr>
        <w:pStyle w:val="a3"/>
        <w:widowControl w:val="0"/>
        <w:numPr>
          <w:ilvl w:val="0"/>
          <w:numId w:val="24"/>
        </w:numPr>
        <w:tabs>
          <w:tab w:val="left" w:pos="540"/>
          <w:tab w:val="left" w:pos="567"/>
        </w:tabs>
        <w:ind w:left="0" w:firstLine="0"/>
        <w:jc w:val="both"/>
        <w:rPr>
          <w:rFonts w:eastAsia="Calibri"/>
          <w:sz w:val="28"/>
          <w:szCs w:val="28"/>
        </w:rPr>
      </w:pPr>
      <w:r w:rsidRPr="00470DF4">
        <w:rPr>
          <w:rFonts w:eastAsia="Calibri"/>
          <w:sz w:val="28"/>
          <w:szCs w:val="28"/>
        </w:rPr>
        <w:t>Приказ Департамента образования Ярославской области от 31.08.2023 № 26-нп "Об утверждении Положения о государственной экзаменационной комиссии Ярославской области по проведению государственной итоговой аттестации по образовательным программам среднего общего образования и о признании утр</w:t>
      </w:r>
      <w:r w:rsidRPr="00470DF4">
        <w:rPr>
          <w:rFonts w:eastAsia="Calibri"/>
          <w:sz w:val="28"/>
          <w:szCs w:val="28"/>
        </w:rPr>
        <w:t>а</w:t>
      </w:r>
      <w:r w:rsidRPr="00470DF4">
        <w:rPr>
          <w:rFonts w:eastAsia="Calibri"/>
          <w:sz w:val="28"/>
          <w:szCs w:val="28"/>
        </w:rPr>
        <w:t>тившим силу приказа департамента образования Ярославской области от 18.03.2019 № 14-нп и частично утратившим силу приказа департамента образ</w:t>
      </w:r>
      <w:r w:rsidRPr="00470DF4">
        <w:rPr>
          <w:rFonts w:eastAsia="Calibri"/>
          <w:sz w:val="28"/>
          <w:szCs w:val="28"/>
        </w:rPr>
        <w:t>о</w:t>
      </w:r>
      <w:r w:rsidRPr="00470DF4">
        <w:rPr>
          <w:rFonts w:eastAsia="Calibri"/>
          <w:sz w:val="28"/>
          <w:szCs w:val="28"/>
        </w:rPr>
        <w:t>вания Ярославской области от 26.06.2023 № 21-нп"</w:t>
      </w:r>
      <w:r w:rsidR="007C14F1" w:rsidRPr="00470DF4">
        <w:rPr>
          <w:rFonts w:eastAsia="Calibri"/>
          <w:sz w:val="28"/>
          <w:szCs w:val="28"/>
        </w:rPr>
        <w:t xml:space="preserve"> </w:t>
      </w:r>
      <w:r w:rsidR="00FF5FEE" w:rsidRPr="00470DF4">
        <w:rPr>
          <w:sz w:val="28"/>
        </w:rPr>
        <w:t xml:space="preserve">[Электронный ресурс]. // </w:t>
      </w:r>
      <w:r w:rsidR="00FF5FEE" w:rsidRPr="00470DF4">
        <w:rPr>
          <w:sz w:val="28"/>
          <w:szCs w:val="28"/>
          <w:shd w:val="clear" w:color="auto" w:fill="FFFFFF"/>
        </w:rPr>
        <w:t>Д</w:t>
      </w:r>
      <w:r w:rsidR="00FF5FEE" w:rsidRPr="00470DF4">
        <w:rPr>
          <w:sz w:val="28"/>
          <w:szCs w:val="28"/>
          <w:shd w:val="clear" w:color="auto" w:fill="FFFFFF"/>
        </w:rPr>
        <w:t>е</w:t>
      </w:r>
      <w:r w:rsidR="00FF5FEE" w:rsidRPr="00470DF4">
        <w:rPr>
          <w:sz w:val="28"/>
          <w:szCs w:val="28"/>
          <w:shd w:val="clear" w:color="auto" w:fill="FFFFFF"/>
        </w:rPr>
        <w:t xml:space="preserve">партамента образования Ярославской области </w:t>
      </w:r>
      <w:r w:rsidR="00FF5FEE" w:rsidRPr="00470DF4">
        <w:rPr>
          <w:sz w:val="28"/>
        </w:rPr>
        <w:t xml:space="preserve">[сайт]. – </w:t>
      </w:r>
      <w:r w:rsidR="00FF5FEE" w:rsidRPr="00470DF4">
        <w:rPr>
          <w:sz w:val="28"/>
          <w:szCs w:val="28"/>
          <w:lang w:val="de-DE"/>
        </w:rPr>
        <w:t>URL</w:t>
      </w:r>
      <w:r w:rsidR="00FF5FEE" w:rsidRPr="00470DF4">
        <w:rPr>
          <w:sz w:val="28"/>
          <w:szCs w:val="28"/>
        </w:rPr>
        <w:t xml:space="preserve">: </w:t>
      </w:r>
      <w:r w:rsidR="00FF5FEE" w:rsidRPr="00470DF4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="00830D3B" w:rsidRPr="00470DF4">
          <w:rPr>
            <w:rStyle w:val="af"/>
            <w:sz w:val="28"/>
            <w:szCs w:val="28"/>
          </w:rPr>
          <w:t>https://www.yarregion.ru/depts/dobr/docsDocuments/2023-08-31_28-%D0%BD%BF.pdf</w:t>
        </w:r>
      </w:hyperlink>
      <w:r w:rsidR="00830D3B" w:rsidRPr="00470DF4">
        <w:rPr>
          <w:rStyle w:val="af"/>
          <w:sz w:val="28"/>
          <w:szCs w:val="28"/>
        </w:rPr>
        <w:t xml:space="preserve"> </w:t>
      </w:r>
      <w:r w:rsidR="007C14F1" w:rsidRPr="00470DF4">
        <w:rPr>
          <w:rFonts w:eastAsia="Calibri"/>
          <w:sz w:val="28"/>
          <w:szCs w:val="28"/>
        </w:rPr>
        <w:t xml:space="preserve"> </w:t>
      </w:r>
      <w:r w:rsidR="007414B0" w:rsidRPr="00470DF4">
        <w:rPr>
          <w:rFonts w:eastAsia="Calibri"/>
          <w:sz w:val="28"/>
          <w:szCs w:val="28"/>
        </w:rPr>
        <w:t>(Дата обращения: 29.</w:t>
      </w:r>
      <w:r w:rsidR="007C14F1" w:rsidRPr="00470DF4">
        <w:rPr>
          <w:rFonts w:eastAsia="Calibri"/>
          <w:sz w:val="28"/>
          <w:szCs w:val="28"/>
        </w:rPr>
        <w:t>01</w:t>
      </w:r>
      <w:r w:rsidR="007414B0" w:rsidRPr="00470DF4">
        <w:rPr>
          <w:rFonts w:eastAsia="Calibri"/>
          <w:sz w:val="28"/>
          <w:szCs w:val="28"/>
        </w:rPr>
        <w:t>.20</w:t>
      </w:r>
      <w:r w:rsidR="007C14F1" w:rsidRPr="00470DF4">
        <w:rPr>
          <w:rFonts w:eastAsia="Calibri"/>
          <w:sz w:val="28"/>
          <w:szCs w:val="28"/>
        </w:rPr>
        <w:t>24</w:t>
      </w:r>
      <w:r w:rsidR="007414B0" w:rsidRPr="00470DF4">
        <w:rPr>
          <w:rFonts w:eastAsia="Calibri"/>
          <w:sz w:val="28"/>
          <w:szCs w:val="28"/>
        </w:rPr>
        <w:t>).</w:t>
      </w:r>
    </w:p>
    <w:p w14:paraId="09835B10" w14:textId="3FECEDA7" w:rsidR="007414B0" w:rsidRPr="00470DF4" w:rsidRDefault="007414B0" w:rsidP="00626A2B">
      <w:pPr>
        <w:pStyle w:val="a3"/>
        <w:widowControl w:val="0"/>
        <w:numPr>
          <w:ilvl w:val="0"/>
          <w:numId w:val="24"/>
        </w:numPr>
        <w:tabs>
          <w:tab w:val="left" w:pos="540"/>
          <w:tab w:val="left" w:pos="567"/>
        </w:tabs>
        <w:ind w:left="0"/>
        <w:jc w:val="both"/>
        <w:rPr>
          <w:rFonts w:eastAsia="Calibri"/>
          <w:sz w:val="28"/>
          <w:szCs w:val="28"/>
        </w:rPr>
      </w:pPr>
      <w:r w:rsidRPr="00470DF4">
        <w:rPr>
          <w:rFonts w:eastAsia="Calibri"/>
          <w:sz w:val="28"/>
          <w:szCs w:val="28"/>
        </w:rPr>
        <w:t xml:space="preserve">Демоверсии, спецификации, кодификаторы ЕГЭ </w:t>
      </w:r>
      <w:r w:rsidR="00830D3B" w:rsidRPr="00470DF4">
        <w:rPr>
          <w:sz w:val="28"/>
        </w:rPr>
        <w:t xml:space="preserve">[Электронный ресурс]. // </w:t>
      </w:r>
      <w:r w:rsidR="00C35DEF" w:rsidRPr="00470DF4">
        <w:rPr>
          <w:sz w:val="28"/>
        </w:rPr>
        <w:t>ФГ</w:t>
      </w:r>
      <w:r w:rsidR="00C35DEF" w:rsidRPr="00470DF4">
        <w:rPr>
          <w:sz w:val="28"/>
        </w:rPr>
        <w:t>Б</w:t>
      </w:r>
      <w:r w:rsidR="00C35DEF" w:rsidRPr="00470DF4">
        <w:rPr>
          <w:sz w:val="28"/>
        </w:rPr>
        <w:t>НУ «Федеральный институт педагогических измерений»</w:t>
      </w:r>
      <w:r w:rsidR="00830D3B" w:rsidRPr="00470DF4">
        <w:rPr>
          <w:sz w:val="28"/>
          <w:szCs w:val="28"/>
          <w:shd w:val="clear" w:color="auto" w:fill="FFFFFF"/>
        </w:rPr>
        <w:t xml:space="preserve"> </w:t>
      </w:r>
      <w:r w:rsidR="00830D3B" w:rsidRPr="00470DF4">
        <w:rPr>
          <w:sz w:val="28"/>
        </w:rPr>
        <w:t xml:space="preserve">[сайт]. – </w:t>
      </w:r>
      <w:r w:rsidR="00830D3B" w:rsidRPr="00470DF4">
        <w:rPr>
          <w:sz w:val="28"/>
          <w:szCs w:val="28"/>
          <w:lang w:val="de-DE"/>
        </w:rPr>
        <w:t>URL</w:t>
      </w:r>
      <w:r w:rsidR="00830D3B" w:rsidRPr="00470DF4">
        <w:rPr>
          <w:sz w:val="28"/>
          <w:szCs w:val="28"/>
        </w:rPr>
        <w:t xml:space="preserve">: </w:t>
      </w:r>
      <w:r w:rsidR="00830D3B" w:rsidRPr="00470DF4">
        <w:rPr>
          <w:sz w:val="28"/>
          <w:szCs w:val="28"/>
          <w:shd w:val="clear" w:color="auto" w:fill="FFFFFF"/>
        </w:rPr>
        <w:t xml:space="preserve"> </w:t>
      </w:r>
      <w:r w:rsidRPr="00470DF4">
        <w:rPr>
          <w:rFonts w:eastAsia="Calibri"/>
          <w:sz w:val="28"/>
          <w:szCs w:val="28"/>
        </w:rPr>
        <w:t>Режим доступа</w:t>
      </w:r>
      <w:r w:rsidR="007C14F1" w:rsidRPr="00470DF4">
        <w:rPr>
          <w:rFonts w:eastAsia="Calibri"/>
          <w:sz w:val="28"/>
          <w:szCs w:val="28"/>
        </w:rPr>
        <w:t xml:space="preserve">: </w:t>
      </w:r>
      <w:hyperlink r:id="rId10" w:history="1">
        <w:r w:rsidR="007C14F1" w:rsidRPr="00470DF4">
          <w:rPr>
            <w:rStyle w:val="af"/>
            <w:rFonts w:eastAsia="Calibri"/>
            <w:sz w:val="28"/>
            <w:szCs w:val="28"/>
          </w:rPr>
          <w:t>https://fipi.ru/ege/demoversii-specifikacii-kodifikatory</w:t>
        </w:r>
      </w:hyperlink>
      <w:r w:rsidR="007C14F1" w:rsidRPr="00470DF4">
        <w:t xml:space="preserve"> </w:t>
      </w:r>
      <w:r w:rsidR="00830D3B" w:rsidRPr="00470DF4">
        <w:t>(</w:t>
      </w:r>
      <w:r w:rsidRPr="00470DF4">
        <w:rPr>
          <w:rFonts w:eastAsia="Calibri"/>
          <w:sz w:val="28"/>
          <w:szCs w:val="28"/>
        </w:rPr>
        <w:t xml:space="preserve">Дата обращения: </w:t>
      </w:r>
      <w:r w:rsidR="007C14F1" w:rsidRPr="00470DF4">
        <w:rPr>
          <w:rFonts w:eastAsia="Calibri"/>
          <w:sz w:val="28"/>
          <w:szCs w:val="28"/>
        </w:rPr>
        <w:t>29.01.2024</w:t>
      </w:r>
      <w:r w:rsidRPr="00470DF4">
        <w:rPr>
          <w:rFonts w:eastAsia="Calibri"/>
          <w:sz w:val="28"/>
          <w:szCs w:val="28"/>
        </w:rPr>
        <w:t>).</w:t>
      </w:r>
    </w:p>
    <w:p w14:paraId="0F4931CF" w14:textId="53E92B30" w:rsidR="007414B0" w:rsidRPr="00470DF4" w:rsidRDefault="007414B0" w:rsidP="00626A2B">
      <w:pPr>
        <w:pStyle w:val="a3"/>
        <w:widowControl w:val="0"/>
        <w:numPr>
          <w:ilvl w:val="0"/>
          <w:numId w:val="24"/>
        </w:numPr>
        <w:tabs>
          <w:tab w:val="left" w:pos="540"/>
          <w:tab w:val="left" w:pos="567"/>
        </w:tabs>
        <w:ind w:left="0"/>
        <w:jc w:val="both"/>
        <w:rPr>
          <w:rFonts w:eastAsia="Calibri"/>
          <w:sz w:val="28"/>
          <w:szCs w:val="28"/>
        </w:rPr>
      </w:pPr>
      <w:r w:rsidRPr="00470DF4">
        <w:rPr>
          <w:rFonts w:eastAsia="Calibri"/>
          <w:sz w:val="28"/>
          <w:szCs w:val="28"/>
        </w:rPr>
        <w:t xml:space="preserve">Открытый банк заданий </w:t>
      </w:r>
      <w:r w:rsidR="007C14F1" w:rsidRPr="00470DF4">
        <w:rPr>
          <w:rFonts w:eastAsia="Calibri"/>
          <w:sz w:val="28"/>
          <w:szCs w:val="28"/>
        </w:rPr>
        <w:t xml:space="preserve">ЕГЭ на сайте </w:t>
      </w:r>
      <w:r w:rsidRPr="00470DF4">
        <w:rPr>
          <w:rFonts w:eastAsia="Calibri"/>
          <w:sz w:val="28"/>
          <w:szCs w:val="28"/>
        </w:rPr>
        <w:t>Федерального института педагогических измерений</w:t>
      </w:r>
      <w:r w:rsidR="00830D3B" w:rsidRPr="00470DF4">
        <w:rPr>
          <w:rFonts w:eastAsia="Calibri"/>
          <w:sz w:val="28"/>
          <w:szCs w:val="28"/>
        </w:rPr>
        <w:t xml:space="preserve"> </w:t>
      </w:r>
      <w:r w:rsidR="00830D3B" w:rsidRPr="00470DF4">
        <w:rPr>
          <w:sz w:val="28"/>
        </w:rPr>
        <w:t xml:space="preserve">[Электронный ресурс]. // </w:t>
      </w:r>
      <w:r w:rsidR="00C35DEF" w:rsidRPr="00470DF4">
        <w:rPr>
          <w:sz w:val="28"/>
        </w:rPr>
        <w:t>ФГБНУ «Федеральный институт педагог</w:t>
      </w:r>
      <w:r w:rsidR="00C35DEF" w:rsidRPr="00470DF4">
        <w:rPr>
          <w:sz w:val="28"/>
        </w:rPr>
        <w:t>и</w:t>
      </w:r>
      <w:r w:rsidR="00C35DEF" w:rsidRPr="00470DF4">
        <w:rPr>
          <w:sz w:val="28"/>
        </w:rPr>
        <w:t xml:space="preserve">ческих измерений» </w:t>
      </w:r>
      <w:r w:rsidR="00830D3B" w:rsidRPr="00470DF4">
        <w:rPr>
          <w:sz w:val="28"/>
        </w:rPr>
        <w:t xml:space="preserve">[сайт]. – </w:t>
      </w:r>
      <w:r w:rsidR="00830D3B" w:rsidRPr="00470DF4">
        <w:rPr>
          <w:sz w:val="28"/>
          <w:szCs w:val="28"/>
          <w:lang w:val="de-DE"/>
        </w:rPr>
        <w:t>URL</w:t>
      </w:r>
      <w:r w:rsidR="00830D3B" w:rsidRPr="00470DF4">
        <w:rPr>
          <w:sz w:val="28"/>
          <w:szCs w:val="28"/>
        </w:rPr>
        <w:t xml:space="preserve">: </w:t>
      </w:r>
      <w:r w:rsidR="00830D3B" w:rsidRPr="00470DF4">
        <w:rPr>
          <w:sz w:val="28"/>
          <w:szCs w:val="28"/>
          <w:shd w:val="clear" w:color="auto" w:fill="FFFFFF"/>
        </w:rPr>
        <w:t xml:space="preserve"> </w:t>
      </w:r>
      <w:r w:rsidRPr="00470DF4">
        <w:rPr>
          <w:rFonts w:eastAsia="Calibri"/>
          <w:sz w:val="28"/>
          <w:szCs w:val="28"/>
        </w:rPr>
        <w:t xml:space="preserve">Режим доступа </w:t>
      </w:r>
      <w:hyperlink r:id="rId11" w:history="1">
        <w:r w:rsidR="007C14F1" w:rsidRPr="00470DF4">
          <w:rPr>
            <w:rStyle w:val="af"/>
            <w:sz w:val="28"/>
            <w:szCs w:val="28"/>
          </w:rPr>
          <w:t>https://fipi.ru/ege/otkrytyy-bank-zadaniy-ege</w:t>
        </w:r>
      </w:hyperlink>
      <w:r w:rsidR="007C14F1" w:rsidRPr="00470DF4">
        <w:rPr>
          <w:sz w:val="28"/>
          <w:szCs w:val="28"/>
        </w:rPr>
        <w:t xml:space="preserve"> </w:t>
      </w:r>
      <w:r w:rsidRPr="00470DF4">
        <w:rPr>
          <w:rFonts w:eastAsia="Calibri"/>
          <w:sz w:val="28"/>
          <w:szCs w:val="28"/>
        </w:rPr>
        <w:t xml:space="preserve">(Дата обращения: </w:t>
      </w:r>
      <w:r w:rsidR="007C14F1" w:rsidRPr="00470DF4">
        <w:rPr>
          <w:rFonts w:eastAsia="Calibri"/>
          <w:sz w:val="28"/>
          <w:szCs w:val="28"/>
        </w:rPr>
        <w:t>29.01.2024</w:t>
      </w:r>
      <w:r w:rsidRPr="00470DF4">
        <w:rPr>
          <w:rFonts w:eastAsia="Calibri"/>
          <w:sz w:val="28"/>
          <w:szCs w:val="28"/>
        </w:rPr>
        <w:t>).</w:t>
      </w:r>
    </w:p>
    <w:p w14:paraId="06088022" w14:textId="588E64D4" w:rsidR="007414B0" w:rsidRPr="00470DF4" w:rsidRDefault="007414B0" w:rsidP="00626A2B">
      <w:pPr>
        <w:pStyle w:val="a3"/>
        <w:widowControl w:val="0"/>
        <w:numPr>
          <w:ilvl w:val="0"/>
          <w:numId w:val="24"/>
        </w:numPr>
        <w:tabs>
          <w:tab w:val="left" w:pos="540"/>
          <w:tab w:val="left" w:pos="567"/>
        </w:tabs>
        <w:ind w:left="0"/>
        <w:rPr>
          <w:rFonts w:eastAsia="Calibri"/>
          <w:sz w:val="28"/>
          <w:szCs w:val="28"/>
        </w:rPr>
      </w:pPr>
      <w:r w:rsidRPr="00470DF4">
        <w:rPr>
          <w:rFonts w:eastAsia="Calibri"/>
          <w:sz w:val="28"/>
          <w:szCs w:val="28"/>
        </w:rPr>
        <w:t>Информационная страница ЕГЭ</w:t>
      </w:r>
      <w:r w:rsidR="00830D3B" w:rsidRPr="00470DF4">
        <w:rPr>
          <w:rFonts w:eastAsia="Calibri"/>
          <w:sz w:val="28"/>
          <w:szCs w:val="28"/>
        </w:rPr>
        <w:t xml:space="preserve"> </w:t>
      </w:r>
      <w:r w:rsidR="00830D3B" w:rsidRPr="00470DF4">
        <w:rPr>
          <w:sz w:val="28"/>
        </w:rPr>
        <w:t xml:space="preserve">[Электронный ресурс]. // </w:t>
      </w:r>
      <w:r w:rsidR="00830D3B" w:rsidRPr="00470DF4">
        <w:rPr>
          <w:sz w:val="28"/>
          <w:szCs w:val="28"/>
          <w:shd w:val="clear" w:color="auto" w:fill="FFFFFF"/>
        </w:rPr>
        <w:t>Департамент образов</w:t>
      </w:r>
      <w:r w:rsidR="00830D3B" w:rsidRPr="00470DF4">
        <w:rPr>
          <w:sz w:val="28"/>
          <w:szCs w:val="28"/>
          <w:shd w:val="clear" w:color="auto" w:fill="FFFFFF"/>
        </w:rPr>
        <w:t>а</w:t>
      </w:r>
      <w:r w:rsidR="00830D3B" w:rsidRPr="00470DF4">
        <w:rPr>
          <w:sz w:val="28"/>
          <w:szCs w:val="28"/>
          <w:shd w:val="clear" w:color="auto" w:fill="FFFFFF"/>
        </w:rPr>
        <w:t xml:space="preserve">ния Ярославской области </w:t>
      </w:r>
      <w:r w:rsidR="00830D3B" w:rsidRPr="00470DF4">
        <w:rPr>
          <w:sz w:val="28"/>
        </w:rPr>
        <w:t xml:space="preserve">[сайт]. – </w:t>
      </w:r>
      <w:r w:rsidR="00830D3B" w:rsidRPr="00470DF4">
        <w:rPr>
          <w:sz w:val="28"/>
          <w:szCs w:val="28"/>
          <w:lang w:val="de-DE"/>
        </w:rPr>
        <w:t>URL</w:t>
      </w:r>
      <w:r w:rsidR="00830D3B" w:rsidRPr="00470DF4">
        <w:rPr>
          <w:sz w:val="28"/>
          <w:szCs w:val="28"/>
        </w:rPr>
        <w:t xml:space="preserve">: </w:t>
      </w:r>
      <w:hyperlink r:id="rId12" w:history="1">
        <w:r w:rsidRPr="00470DF4">
          <w:rPr>
            <w:rStyle w:val="af"/>
            <w:rFonts w:eastAsia="Calibri"/>
            <w:sz w:val="28"/>
            <w:szCs w:val="20"/>
          </w:rPr>
          <w:t>https://www.yarregion.ru/depts/dobr/Pages/ege.aspx</w:t>
        </w:r>
      </w:hyperlink>
      <w:r w:rsidRPr="00470DF4">
        <w:rPr>
          <w:rFonts w:eastAsia="Calibri"/>
          <w:sz w:val="40"/>
          <w:szCs w:val="20"/>
        </w:rPr>
        <w:t xml:space="preserve"> </w:t>
      </w:r>
      <w:r w:rsidRPr="00470DF4">
        <w:rPr>
          <w:rFonts w:eastAsia="Calibri"/>
          <w:sz w:val="28"/>
          <w:szCs w:val="20"/>
        </w:rPr>
        <w:t xml:space="preserve">(Дата обращения: </w:t>
      </w:r>
      <w:r w:rsidR="007C14F1" w:rsidRPr="00470DF4">
        <w:rPr>
          <w:rFonts w:eastAsia="Calibri"/>
          <w:sz w:val="28"/>
          <w:szCs w:val="28"/>
        </w:rPr>
        <w:t>29.01.2024</w:t>
      </w:r>
      <w:r w:rsidRPr="00470DF4">
        <w:rPr>
          <w:rFonts w:eastAsia="Calibri"/>
          <w:sz w:val="28"/>
          <w:szCs w:val="20"/>
        </w:rPr>
        <w:t>).</w:t>
      </w:r>
    </w:p>
    <w:p w14:paraId="0F285918" w14:textId="0306E25B" w:rsidR="007414B0" w:rsidRPr="00470DF4" w:rsidRDefault="007414B0" w:rsidP="00626A2B">
      <w:pPr>
        <w:pStyle w:val="a3"/>
        <w:widowControl w:val="0"/>
        <w:numPr>
          <w:ilvl w:val="0"/>
          <w:numId w:val="24"/>
        </w:numPr>
        <w:tabs>
          <w:tab w:val="left" w:pos="540"/>
          <w:tab w:val="left" w:pos="567"/>
        </w:tabs>
        <w:ind w:left="0"/>
        <w:jc w:val="both"/>
        <w:rPr>
          <w:rFonts w:eastAsia="Calibri"/>
          <w:sz w:val="28"/>
          <w:szCs w:val="28"/>
        </w:rPr>
      </w:pPr>
      <w:r w:rsidRPr="00470DF4">
        <w:rPr>
          <w:rFonts w:eastAsia="Calibri"/>
          <w:sz w:val="28"/>
          <w:szCs w:val="28"/>
        </w:rPr>
        <w:t>Организационно-технологическое обеспечение и инструктивно-методическое сопровождение проведения государственной (итоговой) аттестации обучающи</w:t>
      </w:r>
      <w:r w:rsidRPr="00470DF4">
        <w:rPr>
          <w:rFonts w:eastAsia="Calibri"/>
          <w:sz w:val="28"/>
          <w:szCs w:val="28"/>
        </w:rPr>
        <w:t>х</w:t>
      </w:r>
      <w:r w:rsidRPr="00470DF4">
        <w:rPr>
          <w:rFonts w:eastAsia="Calibri"/>
          <w:sz w:val="28"/>
          <w:szCs w:val="28"/>
        </w:rPr>
        <w:t xml:space="preserve">ся и выпускников </w:t>
      </w:r>
      <w:r w:rsidR="00830D3B" w:rsidRPr="00470DF4">
        <w:rPr>
          <w:sz w:val="28"/>
        </w:rPr>
        <w:t xml:space="preserve">[Электронный ресурс]. // </w:t>
      </w:r>
      <w:r w:rsidR="00830D3B" w:rsidRPr="00470DF4">
        <w:rPr>
          <w:rFonts w:eastAsia="Calibri"/>
          <w:sz w:val="28"/>
          <w:szCs w:val="28"/>
        </w:rPr>
        <w:t xml:space="preserve">Центр оценки и контроля качества образования </w:t>
      </w:r>
      <w:r w:rsidR="00830D3B" w:rsidRPr="00470DF4">
        <w:rPr>
          <w:sz w:val="28"/>
        </w:rPr>
        <w:t xml:space="preserve">[сайт]. – </w:t>
      </w:r>
      <w:r w:rsidR="00830D3B" w:rsidRPr="00470DF4">
        <w:rPr>
          <w:sz w:val="28"/>
          <w:szCs w:val="28"/>
          <w:lang w:val="de-DE"/>
        </w:rPr>
        <w:t>URL</w:t>
      </w:r>
      <w:r w:rsidR="00830D3B" w:rsidRPr="00470DF4">
        <w:rPr>
          <w:sz w:val="28"/>
          <w:szCs w:val="28"/>
        </w:rPr>
        <w:t xml:space="preserve">: </w:t>
      </w:r>
      <w:r w:rsidR="00830D3B" w:rsidRPr="00470DF4">
        <w:rPr>
          <w:sz w:val="28"/>
          <w:szCs w:val="28"/>
          <w:shd w:val="clear" w:color="auto" w:fill="FFFFFF"/>
        </w:rPr>
        <w:t xml:space="preserve"> </w:t>
      </w:r>
      <w:hyperlink r:id="rId13" w:history="1">
        <w:r w:rsidRPr="00470DF4">
          <w:rPr>
            <w:rStyle w:val="af"/>
            <w:rFonts w:eastAsia="Calibri"/>
            <w:sz w:val="28"/>
            <w:szCs w:val="20"/>
          </w:rPr>
          <w:t>http://coikko.ru/total-certification/gia11/</w:t>
        </w:r>
      </w:hyperlink>
      <w:r w:rsidRPr="00470DF4">
        <w:rPr>
          <w:rFonts w:eastAsia="Calibri"/>
          <w:sz w:val="28"/>
          <w:szCs w:val="28"/>
        </w:rPr>
        <w:t xml:space="preserve">  (Дата обращ</w:t>
      </w:r>
      <w:r w:rsidRPr="00470DF4">
        <w:rPr>
          <w:rFonts w:eastAsia="Calibri"/>
          <w:sz w:val="28"/>
          <w:szCs w:val="28"/>
        </w:rPr>
        <w:t>е</w:t>
      </w:r>
      <w:r w:rsidRPr="00470DF4">
        <w:rPr>
          <w:rFonts w:eastAsia="Calibri"/>
          <w:sz w:val="28"/>
          <w:szCs w:val="28"/>
        </w:rPr>
        <w:t xml:space="preserve">ния: </w:t>
      </w:r>
      <w:r w:rsidR="007C14F1" w:rsidRPr="00470DF4">
        <w:rPr>
          <w:rFonts w:eastAsia="Calibri"/>
          <w:sz w:val="28"/>
          <w:szCs w:val="28"/>
        </w:rPr>
        <w:t>29.01.2024</w:t>
      </w:r>
      <w:r w:rsidRPr="00470DF4">
        <w:rPr>
          <w:rFonts w:eastAsia="Calibri"/>
          <w:sz w:val="28"/>
          <w:szCs w:val="28"/>
        </w:rPr>
        <w:t>).</w:t>
      </w:r>
    </w:p>
    <w:p w14:paraId="776A6975" w14:textId="6032E9E0" w:rsidR="00204467" w:rsidRPr="00470DF4" w:rsidRDefault="00204467" w:rsidP="00626A2B">
      <w:pPr>
        <w:pStyle w:val="a3"/>
        <w:widowControl w:val="0"/>
        <w:numPr>
          <w:ilvl w:val="0"/>
          <w:numId w:val="24"/>
        </w:numPr>
        <w:tabs>
          <w:tab w:val="left" w:pos="540"/>
          <w:tab w:val="left" w:pos="567"/>
        </w:tabs>
        <w:ind w:left="0"/>
        <w:jc w:val="both"/>
        <w:rPr>
          <w:rFonts w:eastAsia="Calibri"/>
          <w:sz w:val="28"/>
          <w:szCs w:val="28"/>
        </w:rPr>
      </w:pPr>
      <w:r w:rsidRPr="00470DF4">
        <w:rPr>
          <w:rFonts w:eastAsia="Calibri"/>
          <w:sz w:val="28"/>
          <w:szCs w:val="28"/>
        </w:rPr>
        <w:t>Методические материалы для председателей и членов предметных комиссий субъектов Российской Федерации по проверке выполнения заданий с развёрн</w:t>
      </w:r>
      <w:r w:rsidRPr="00470DF4">
        <w:rPr>
          <w:rFonts w:eastAsia="Calibri"/>
          <w:sz w:val="28"/>
          <w:szCs w:val="28"/>
        </w:rPr>
        <w:t>у</w:t>
      </w:r>
      <w:r w:rsidRPr="00470DF4">
        <w:rPr>
          <w:rFonts w:eastAsia="Calibri"/>
          <w:sz w:val="28"/>
          <w:szCs w:val="28"/>
        </w:rPr>
        <w:t>тым ответом экзаменационных работ ЕГЭ 2023 года</w:t>
      </w:r>
      <w:r w:rsidR="00830D3B" w:rsidRPr="00470DF4">
        <w:rPr>
          <w:rFonts w:eastAsia="Calibri"/>
          <w:sz w:val="28"/>
          <w:szCs w:val="28"/>
        </w:rPr>
        <w:t xml:space="preserve"> </w:t>
      </w:r>
      <w:r w:rsidR="00830D3B" w:rsidRPr="00470DF4">
        <w:rPr>
          <w:sz w:val="28"/>
        </w:rPr>
        <w:t xml:space="preserve">[Электронный ресурс]. // </w:t>
      </w:r>
      <w:r w:rsidR="00C35DEF" w:rsidRPr="00470DF4">
        <w:rPr>
          <w:sz w:val="28"/>
        </w:rPr>
        <w:t xml:space="preserve">ФГБНУ «Федеральный институт педагогических измерений» </w:t>
      </w:r>
      <w:r w:rsidR="00830D3B" w:rsidRPr="00470DF4">
        <w:rPr>
          <w:sz w:val="28"/>
        </w:rPr>
        <w:t xml:space="preserve">[сайт]. – </w:t>
      </w:r>
      <w:r w:rsidR="00830D3B" w:rsidRPr="00470DF4">
        <w:rPr>
          <w:sz w:val="28"/>
          <w:szCs w:val="28"/>
          <w:lang w:val="de-DE"/>
        </w:rPr>
        <w:t>URL</w:t>
      </w:r>
      <w:r w:rsidR="00830D3B" w:rsidRPr="00470DF4">
        <w:rPr>
          <w:sz w:val="28"/>
          <w:szCs w:val="28"/>
        </w:rPr>
        <w:t xml:space="preserve">: </w:t>
      </w:r>
      <w:hyperlink r:id="rId14" w:history="1">
        <w:r w:rsidRPr="00470DF4">
          <w:rPr>
            <w:rStyle w:val="af"/>
            <w:sz w:val="28"/>
            <w:szCs w:val="28"/>
          </w:rPr>
          <w:t>https://doc.fipi.ru/ege/dlya-predmetnyh-komissiy-subektov-rf/2023/matematika_mr_ege_2023.pdf</w:t>
        </w:r>
      </w:hyperlink>
      <w:r w:rsidRPr="00470DF4">
        <w:t xml:space="preserve"> </w:t>
      </w:r>
      <w:r w:rsidRPr="00470DF4">
        <w:rPr>
          <w:rFonts w:eastAsia="Calibri"/>
          <w:sz w:val="28"/>
          <w:szCs w:val="28"/>
        </w:rPr>
        <w:t xml:space="preserve"> (Дата обращения: 29.01.2024).</w:t>
      </w:r>
    </w:p>
    <w:p w14:paraId="1D30E05D" w14:textId="77777777" w:rsidR="00204467" w:rsidRPr="00470DF4" w:rsidRDefault="00204467" w:rsidP="00626A2B">
      <w:pPr>
        <w:pStyle w:val="a3"/>
        <w:widowControl w:val="0"/>
        <w:tabs>
          <w:tab w:val="left" w:pos="540"/>
          <w:tab w:val="left" w:pos="567"/>
        </w:tabs>
        <w:ind w:left="0"/>
        <w:jc w:val="both"/>
        <w:rPr>
          <w:rFonts w:eastAsia="Calibri"/>
          <w:sz w:val="28"/>
          <w:szCs w:val="28"/>
        </w:rPr>
      </w:pPr>
    </w:p>
    <w:p w14:paraId="19EE9ECD" w14:textId="77777777" w:rsidR="00411BF1" w:rsidRPr="00470DF4" w:rsidRDefault="00411BF1" w:rsidP="00626A2B">
      <w:pPr>
        <w:ind w:firstLine="709"/>
        <w:jc w:val="both"/>
        <w:rPr>
          <w:sz w:val="28"/>
          <w:szCs w:val="28"/>
        </w:rPr>
      </w:pPr>
    </w:p>
    <w:p w14:paraId="724ED0F9" w14:textId="77777777" w:rsidR="003F18EC" w:rsidRPr="00470DF4" w:rsidRDefault="003F18EC" w:rsidP="00F766CC">
      <w:pPr>
        <w:spacing w:line="360" w:lineRule="auto"/>
        <w:rPr>
          <w:sz w:val="28"/>
          <w:szCs w:val="28"/>
        </w:rPr>
        <w:sectPr w:rsidR="003F18EC" w:rsidRPr="00470DF4" w:rsidSect="007C14F1">
          <w:footerReference w:type="default" r:id="rId15"/>
          <w:pgSz w:w="12240" w:h="15840"/>
          <w:pgMar w:top="1134" w:right="850" w:bottom="1134" w:left="1560" w:header="708" w:footer="708" w:gutter="0"/>
          <w:cols w:space="708"/>
          <w:titlePg/>
          <w:docGrid w:linePitch="360"/>
        </w:sectPr>
      </w:pPr>
    </w:p>
    <w:p w14:paraId="54B3CAA1" w14:textId="77777777" w:rsidR="001654BD" w:rsidRPr="00661205" w:rsidRDefault="001654BD" w:rsidP="001654BD">
      <w:pPr>
        <w:keepNext/>
        <w:keepLines/>
        <w:widowControl w:val="0"/>
        <w:numPr>
          <w:ilvl w:val="0"/>
          <w:numId w:val="18"/>
        </w:numPr>
        <w:spacing w:before="200" w:line="340" w:lineRule="auto"/>
        <w:contextualSpacing/>
        <w:jc w:val="center"/>
        <w:outlineLvl w:val="2"/>
        <w:rPr>
          <w:b/>
          <w:bCs/>
          <w:caps/>
          <w:sz w:val="32"/>
          <w:szCs w:val="32"/>
        </w:rPr>
      </w:pPr>
      <w:bookmarkStart w:id="3" w:name="_Toc482557584"/>
      <w:bookmarkStart w:id="4" w:name="_Toc160078318"/>
      <w:r w:rsidRPr="00661205">
        <w:rPr>
          <w:b/>
          <w:bCs/>
          <w:caps/>
          <w:sz w:val="32"/>
          <w:szCs w:val="32"/>
        </w:rPr>
        <w:lastRenderedPageBreak/>
        <w:t>Структура и содержание программы</w:t>
      </w:r>
      <w:bookmarkEnd w:id="3"/>
      <w:bookmarkEnd w:id="4"/>
    </w:p>
    <w:p w14:paraId="10716B2B" w14:textId="2D867F27" w:rsidR="001654BD" w:rsidRPr="00470DF4" w:rsidRDefault="001654BD" w:rsidP="001654BD">
      <w:pPr>
        <w:keepNext/>
        <w:keepLines/>
        <w:widowControl w:val="0"/>
        <w:numPr>
          <w:ilvl w:val="1"/>
          <w:numId w:val="18"/>
        </w:numPr>
        <w:spacing w:before="200" w:line="340" w:lineRule="auto"/>
        <w:contextualSpacing/>
        <w:jc w:val="center"/>
        <w:outlineLvl w:val="2"/>
        <w:rPr>
          <w:b/>
          <w:bCs/>
          <w:sz w:val="28"/>
          <w:szCs w:val="28"/>
        </w:rPr>
      </w:pPr>
      <w:bookmarkStart w:id="5" w:name="_Toc160078319"/>
      <w:r w:rsidRPr="00470DF4">
        <w:rPr>
          <w:b/>
          <w:bCs/>
          <w:sz w:val="28"/>
          <w:szCs w:val="28"/>
        </w:rPr>
        <w:t xml:space="preserve">Учебно-тематический план </w:t>
      </w:r>
      <w:bookmarkEnd w:id="5"/>
    </w:p>
    <w:p w14:paraId="4121F52E" w14:textId="147319F6" w:rsidR="003F18EC" w:rsidRDefault="001654BD" w:rsidP="00D53A1D">
      <w:pPr>
        <w:spacing w:line="360" w:lineRule="auto"/>
        <w:jc w:val="center"/>
        <w:rPr>
          <w:b/>
          <w:i/>
          <w:sz w:val="28"/>
        </w:rPr>
      </w:pPr>
      <w:r w:rsidRPr="00470DF4">
        <w:rPr>
          <w:b/>
          <w:bCs/>
        </w:rPr>
        <w:t xml:space="preserve"> </w:t>
      </w:r>
      <w:r w:rsidR="003F18EC" w:rsidRPr="00470DF4">
        <w:rPr>
          <w:b/>
          <w:i/>
          <w:sz w:val="28"/>
        </w:rPr>
        <w:t>«</w:t>
      </w:r>
      <w:r w:rsidR="00D53A1D" w:rsidRPr="00470DF4">
        <w:rPr>
          <w:b/>
          <w:sz w:val="28"/>
          <w:szCs w:val="28"/>
        </w:rPr>
        <w:t xml:space="preserve">Актуальные аспекты предметно-методической подготовки экспертов ГИА   по </w:t>
      </w:r>
      <w:r w:rsidR="00D53A1D" w:rsidRPr="00470DF4">
        <w:rPr>
          <w:rFonts w:eastAsia="Calibri"/>
          <w:b/>
          <w:color w:val="000000"/>
          <w:sz w:val="28"/>
          <w:szCs w:val="28"/>
          <w:shd w:val="clear" w:color="auto" w:fill="FFFFFF"/>
        </w:rPr>
        <w:t>программам среднего общего образования. Математика</w:t>
      </w:r>
      <w:r w:rsidR="001E29C5" w:rsidRPr="00470DF4">
        <w:rPr>
          <w:b/>
          <w:i/>
          <w:sz w:val="28"/>
        </w:rPr>
        <w:t>»</w:t>
      </w:r>
    </w:p>
    <w:p w14:paraId="1BC8C486" w14:textId="00281BDB" w:rsidR="00661205" w:rsidRPr="00470DF4" w:rsidRDefault="00661205" w:rsidP="00D53A1D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Очная форма: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9"/>
        <w:gridCol w:w="2113"/>
        <w:gridCol w:w="766"/>
        <w:gridCol w:w="793"/>
        <w:gridCol w:w="1003"/>
        <w:gridCol w:w="769"/>
        <w:gridCol w:w="796"/>
        <w:gridCol w:w="780"/>
        <w:gridCol w:w="807"/>
        <w:gridCol w:w="2054"/>
        <w:gridCol w:w="1728"/>
        <w:gridCol w:w="1532"/>
      </w:tblGrid>
      <w:tr w:rsidR="008D13D7" w:rsidRPr="00470DF4" w14:paraId="1D2D4D69" w14:textId="77777777" w:rsidTr="00FF23F6">
        <w:trPr>
          <w:trHeight w:val="3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B163" w14:textId="77777777" w:rsidR="00C81220" w:rsidRPr="00470DF4" w:rsidRDefault="00C81220" w:rsidP="00592B76">
            <w:pPr>
              <w:jc w:val="center"/>
              <w:rPr>
                <w:b/>
                <w:bCs/>
              </w:rPr>
            </w:pPr>
            <w:r w:rsidRPr="00470DF4">
              <w:rPr>
                <w:bCs/>
                <w:color w:val="000000"/>
              </w:rPr>
              <w:t xml:space="preserve">№ </w:t>
            </w:r>
            <w:r w:rsidRPr="00470DF4">
              <w:rPr>
                <w:bCs/>
                <w:color w:val="000000"/>
                <w:spacing w:val="-3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0E56" w14:textId="77777777" w:rsidR="00C81220" w:rsidRPr="00470DF4" w:rsidRDefault="00C81220" w:rsidP="00592B76">
            <w:pPr>
              <w:jc w:val="center"/>
              <w:rPr>
                <w:bCs/>
              </w:rPr>
            </w:pPr>
            <w:r w:rsidRPr="00470DF4">
              <w:rPr>
                <w:bCs/>
              </w:rPr>
              <w:t xml:space="preserve">Название блоков, модулей, тем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DE3E" w14:textId="77777777" w:rsidR="00C81220" w:rsidRPr="00470DF4" w:rsidRDefault="00C81220" w:rsidP="00592B76">
            <w:pPr>
              <w:jc w:val="center"/>
              <w:rPr>
                <w:bCs/>
              </w:rPr>
            </w:pPr>
            <w:r w:rsidRPr="00470DF4">
              <w:rPr>
                <w:bCs/>
              </w:rPr>
              <w:t>Всего (час.)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EB07" w14:textId="77777777" w:rsidR="00C81220" w:rsidRPr="00470DF4" w:rsidRDefault="00C81220" w:rsidP="00592B76">
            <w:pPr>
              <w:jc w:val="center"/>
              <w:rPr>
                <w:bCs/>
              </w:rPr>
            </w:pPr>
            <w:r w:rsidRPr="00470DF4">
              <w:rPr>
                <w:bCs/>
              </w:rPr>
              <w:t>Лекции (час.)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6B12" w14:textId="77777777" w:rsidR="00C81220" w:rsidRPr="00470DF4" w:rsidRDefault="00C81220" w:rsidP="00592B76">
            <w:pPr>
              <w:jc w:val="center"/>
              <w:rPr>
                <w:bCs/>
              </w:rPr>
            </w:pPr>
            <w:proofErr w:type="spellStart"/>
            <w:r w:rsidRPr="00470DF4">
              <w:rPr>
                <w:bCs/>
              </w:rPr>
              <w:t>Практ</w:t>
            </w:r>
            <w:proofErr w:type="spellEnd"/>
            <w:r w:rsidRPr="00470DF4">
              <w:rPr>
                <w:bCs/>
              </w:rPr>
              <w:t>. зан</w:t>
            </w:r>
            <w:r w:rsidRPr="00470DF4">
              <w:rPr>
                <w:bCs/>
              </w:rPr>
              <w:t>я</w:t>
            </w:r>
            <w:r w:rsidRPr="00470DF4">
              <w:rPr>
                <w:bCs/>
              </w:rPr>
              <w:t>тия (час.)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160" w14:textId="77777777" w:rsidR="00C81220" w:rsidRPr="00470DF4" w:rsidRDefault="00C81220" w:rsidP="00592B76">
            <w:pPr>
              <w:ind w:left="-145" w:right="-101"/>
              <w:jc w:val="center"/>
              <w:rPr>
                <w:bCs/>
              </w:rPr>
            </w:pPr>
            <w:r w:rsidRPr="00470DF4">
              <w:rPr>
                <w:bCs/>
              </w:rPr>
              <w:t>Групповые консультации (час.)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2F91" w14:textId="77777777" w:rsidR="00C81220" w:rsidRPr="00470DF4" w:rsidRDefault="00C81220" w:rsidP="00592B76">
            <w:pPr>
              <w:jc w:val="center"/>
              <w:rPr>
                <w:bCs/>
              </w:rPr>
            </w:pPr>
            <w:r w:rsidRPr="00470DF4">
              <w:rPr>
                <w:bCs/>
              </w:rPr>
              <w:t>Самостоятельная работа обуча</w:t>
            </w:r>
            <w:r w:rsidRPr="00470DF4">
              <w:rPr>
                <w:bCs/>
              </w:rPr>
              <w:t>ю</w:t>
            </w:r>
            <w:r w:rsidRPr="00470DF4">
              <w:rPr>
                <w:bCs/>
              </w:rPr>
              <w:t>щихся (час.)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9904A" w14:textId="77777777" w:rsidR="00C81220" w:rsidRPr="00470DF4" w:rsidRDefault="00C81220" w:rsidP="00592B76">
            <w:pPr>
              <w:jc w:val="center"/>
              <w:rPr>
                <w:bCs/>
              </w:rPr>
            </w:pPr>
            <w:r w:rsidRPr="00470DF4">
              <w:rPr>
                <w:bCs/>
              </w:rPr>
              <w:t>Проверка учебных пр</w:t>
            </w:r>
            <w:r w:rsidRPr="00470DF4">
              <w:rPr>
                <w:bCs/>
              </w:rPr>
              <w:t>о</w:t>
            </w:r>
            <w:r w:rsidRPr="00470DF4">
              <w:rPr>
                <w:bCs/>
              </w:rPr>
              <w:t>дуктов об</w:t>
            </w:r>
            <w:r w:rsidRPr="00470DF4">
              <w:rPr>
                <w:bCs/>
              </w:rPr>
              <w:t>у</w:t>
            </w:r>
            <w:r w:rsidRPr="00470DF4">
              <w:rPr>
                <w:bCs/>
              </w:rPr>
              <w:t>чающихся (час.)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2CB7" w14:textId="284FCD0E" w:rsidR="00C81220" w:rsidRPr="00470DF4" w:rsidRDefault="00C81220" w:rsidP="008D13D7">
            <w:pPr>
              <w:ind w:left="-108"/>
              <w:jc w:val="center"/>
              <w:rPr>
                <w:bCs/>
              </w:rPr>
            </w:pPr>
            <w:r w:rsidRPr="00470DF4">
              <w:rPr>
                <w:bCs/>
              </w:rPr>
              <w:t xml:space="preserve">Формы </w:t>
            </w:r>
            <w:r w:rsidR="008D13D7" w:rsidRPr="00470DF4">
              <w:rPr>
                <w:bCs/>
                <w:lang w:val="en-US"/>
              </w:rPr>
              <w:t xml:space="preserve"> </w:t>
            </w:r>
            <w:r w:rsidR="008D13D7" w:rsidRPr="00470DF4">
              <w:rPr>
                <w:bCs/>
              </w:rPr>
              <w:t>ко</w:t>
            </w:r>
            <w:r w:rsidR="008D13D7" w:rsidRPr="00470DF4">
              <w:rPr>
                <w:bCs/>
              </w:rPr>
              <w:t>н</w:t>
            </w:r>
            <w:r w:rsidR="008D13D7" w:rsidRPr="00470DF4">
              <w:rPr>
                <w:bCs/>
              </w:rPr>
              <w:t>троля</w:t>
            </w:r>
          </w:p>
        </w:tc>
      </w:tr>
      <w:tr w:rsidR="008D13D7" w:rsidRPr="00470DF4" w14:paraId="25065811" w14:textId="77777777" w:rsidTr="00FF23F6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8251" w14:textId="77777777" w:rsidR="00C81220" w:rsidRPr="00470DF4" w:rsidRDefault="00C81220" w:rsidP="00592B7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6112" w14:textId="77777777" w:rsidR="00C81220" w:rsidRPr="00470DF4" w:rsidRDefault="00C81220" w:rsidP="00592B76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F54A" w14:textId="77777777" w:rsidR="00C81220" w:rsidRPr="00470DF4" w:rsidRDefault="00C81220" w:rsidP="00592B76">
            <w:pPr>
              <w:jc w:val="center"/>
              <w:rPr>
                <w:bCs/>
              </w:rPr>
            </w:pPr>
            <w:r w:rsidRPr="00470DF4">
              <w:rPr>
                <w:bCs/>
              </w:rPr>
              <w:t xml:space="preserve">на </w:t>
            </w:r>
            <w:proofErr w:type="spellStart"/>
            <w:r w:rsidRPr="00470DF4">
              <w:rPr>
                <w:bCs/>
              </w:rPr>
              <w:t>обуч</w:t>
            </w:r>
            <w:proofErr w:type="spellEnd"/>
            <w:r w:rsidRPr="00470DF4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D434" w14:textId="77777777" w:rsidR="00C81220" w:rsidRPr="00470DF4" w:rsidRDefault="00C81220" w:rsidP="00592B76">
            <w:pPr>
              <w:ind w:left="-108" w:right="-108"/>
              <w:jc w:val="center"/>
              <w:rPr>
                <w:bCs/>
              </w:rPr>
            </w:pPr>
            <w:r w:rsidRPr="00470DF4">
              <w:rPr>
                <w:bCs/>
              </w:rPr>
              <w:t>на пр</w:t>
            </w:r>
            <w:r w:rsidRPr="00470DF4">
              <w:rPr>
                <w:bCs/>
              </w:rPr>
              <w:t>е</w:t>
            </w:r>
            <w:r w:rsidRPr="00470DF4">
              <w:rPr>
                <w:bCs/>
              </w:rPr>
              <w:t>под.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8AD5" w14:textId="77777777" w:rsidR="00C81220" w:rsidRPr="00470DF4" w:rsidRDefault="00C81220" w:rsidP="00592B76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F335" w14:textId="77777777" w:rsidR="00C81220" w:rsidRPr="00470DF4" w:rsidRDefault="00C81220" w:rsidP="00592B76">
            <w:pPr>
              <w:jc w:val="center"/>
              <w:rPr>
                <w:bCs/>
              </w:rPr>
            </w:pPr>
            <w:r w:rsidRPr="00470DF4">
              <w:rPr>
                <w:bCs/>
              </w:rPr>
              <w:t xml:space="preserve">на </w:t>
            </w:r>
            <w:proofErr w:type="spellStart"/>
            <w:r w:rsidRPr="00470DF4">
              <w:rPr>
                <w:bCs/>
              </w:rPr>
              <w:t>обуч</w:t>
            </w:r>
            <w:proofErr w:type="spellEnd"/>
            <w:r w:rsidRPr="00470DF4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0C52" w14:textId="77777777" w:rsidR="00C81220" w:rsidRPr="00470DF4" w:rsidRDefault="00C81220" w:rsidP="00592B76">
            <w:pPr>
              <w:ind w:left="-108" w:right="-108"/>
              <w:jc w:val="center"/>
              <w:rPr>
                <w:bCs/>
              </w:rPr>
            </w:pPr>
            <w:r w:rsidRPr="00470DF4">
              <w:rPr>
                <w:bCs/>
              </w:rPr>
              <w:t>на пр</w:t>
            </w:r>
            <w:r w:rsidRPr="00470DF4">
              <w:rPr>
                <w:bCs/>
              </w:rPr>
              <w:t>е</w:t>
            </w:r>
            <w:r w:rsidRPr="00470DF4">
              <w:rPr>
                <w:bCs/>
              </w:rPr>
              <w:t>под.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49E59" w14:textId="77777777" w:rsidR="00C81220" w:rsidRPr="00470DF4" w:rsidRDefault="00C81220" w:rsidP="00592B76">
            <w:pPr>
              <w:jc w:val="center"/>
              <w:rPr>
                <w:bCs/>
              </w:rPr>
            </w:pPr>
            <w:r w:rsidRPr="00470DF4">
              <w:rPr>
                <w:bCs/>
              </w:rPr>
              <w:t xml:space="preserve">на </w:t>
            </w:r>
            <w:proofErr w:type="spellStart"/>
            <w:r w:rsidRPr="00470DF4">
              <w:rPr>
                <w:bCs/>
              </w:rPr>
              <w:t>обуч</w:t>
            </w:r>
            <w:proofErr w:type="spellEnd"/>
            <w:r w:rsidRPr="00470DF4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BA037" w14:textId="77777777" w:rsidR="00C81220" w:rsidRPr="00470DF4" w:rsidRDefault="00C81220" w:rsidP="00592B76">
            <w:pPr>
              <w:ind w:left="-108" w:right="-108"/>
              <w:jc w:val="center"/>
              <w:rPr>
                <w:bCs/>
              </w:rPr>
            </w:pPr>
            <w:r w:rsidRPr="00470DF4">
              <w:rPr>
                <w:bCs/>
              </w:rPr>
              <w:t>на пр</w:t>
            </w:r>
            <w:r w:rsidRPr="00470DF4">
              <w:rPr>
                <w:bCs/>
              </w:rPr>
              <w:t>е</w:t>
            </w:r>
            <w:r w:rsidRPr="00470DF4">
              <w:rPr>
                <w:bCs/>
              </w:rPr>
              <w:t>под.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1654" w14:textId="77777777" w:rsidR="00C81220" w:rsidRPr="00470DF4" w:rsidRDefault="00C81220" w:rsidP="00592B7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5EC6" w14:textId="77777777" w:rsidR="00C81220" w:rsidRPr="00470DF4" w:rsidRDefault="00C81220" w:rsidP="00592B7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85A2" w14:textId="77777777" w:rsidR="00C81220" w:rsidRPr="00470DF4" w:rsidRDefault="00C81220" w:rsidP="00592B76">
            <w:pPr>
              <w:rPr>
                <w:bCs/>
              </w:rPr>
            </w:pPr>
          </w:p>
        </w:tc>
      </w:tr>
      <w:tr w:rsidR="008D13D7" w:rsidRPr="00470DF4" w14:paraId="3FF574F8" w14:textId="77777777" w:rsidTr="008D13D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5133" w14:textId="77777777" w:rsidR="008D13D7" w:rsidRPr="00470DF4" w:rsidRDefault="008D13D7" w:rsidP="001654BD">
            <w:pPr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073E" w14:textId="77777777" w:rsidR="008D13D7" w:rsidRPr="00470DF4" w:rsidRDefault="008D13D7" w:rsidP="001654BD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Результаты ГИА по программам среднего общего образования и итоги работы экспертной к</w:t>
            </w:r>
            <w:r w:rsidRPr="00470DF4">
              <w:rPr>
                <w:b/>
                <w:bCs/>
                <w:i/>
                <w:sz w:val="22"/>
                <w:szCs w:val="22"/>
              </w:rPr>
              <w:t>о</w:t>
            </w:r>
            <w:r w:rsidRPr="00470DF4">
              <w:rPr>
                <w:b/>
                <w:bCs/>
                <w:i/>
                <w:sz w:val="22"/>
                <w:szCs w:val="22"/>
              </w:rPr>
              <w:t>миссии в проше</w:t>
            </w:r>
            <w:r w:rsidRPr="00470DF4">
              <w:rPr>
                <w:b/>
                <w:bCs/>
                <w:i/>
                <w:sz w:val="22"/>
                <w:szCs w:val="22"/>
              </w:rPr>
              <w:t>д</w:t>
            </w:r>
            <w:r w:rsidRPr="00470DF4">
              <w:rPr>
                <w:b/>
                <w:bCs/>
                <w:i/>
                <w:sz w:val="22"/>
                <w:szCs w:val="22"/>
              </w:rPr>
              <w:t>ших периодах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96CA" w14:textId="77777777" w:rsidR="008D13D7" w:rsidRPr="00470DF4" w:rsidRDefault="008D13D7" w:rsidP="001654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7EE0" w14:textId="77777777" w:rsidR="008D13D7" w:rsidRPr="00470DF4" w:rsidRDefault="008D13D7" w:rsidP="001654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39C1" w14:textId="77777777" w:rsidR="008D13D7" w:rsidRPr="00470DF4" w:rsidRDefault="008D13D7" w:rsidP="001654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8DE9" w14:textId="77777777" w:rsidR="008D13D7" w:rsidRPr="00470DF4" w:rsidRDefault="008D13D7" w:rsidP="001654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398" w14:textId="77777777" w:rsidR="008D13D7" w:rsidRPr="00470DF4" w:rsidRDefault="008D13D7" w:rsidP="001654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0CA" w14:textId="77777777" w:rsidR="008D13D7" w:rsidRPr="00470DF4" w:rsidRDefault="008D13D7" w:rsidP="001654B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185AB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1B442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83A" w14:textId="77777777" w:rsidR="008D13D7" w:rsidRPr="00470DF4" w:rsidRDefault="008D13D7" w:rsidP="001654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73127" w14:textId="77777777" w:rsidR="008D13D7" w:rsidRPr="00470DF4" w:rsidRDefault="008D13D7" w:rsidP="001654BD">
            <w:pPr>
              <w:jc w:val="center"/>
              <w:rPr>
                <w:sz w:val="22"/>
                <w:szCs w:val="22"/>
              </w:rPr>
            </w:pPr>
          </w:p>
        </w:tc>
      </w:tr>
      <w:tr w:rsidR="00A01584" w:rsidRPr="00470DF4" w14:paraId="3E0944B6" w14:textId="77777777" w:rsidTr="00DD1B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12BA" w14:textId="77777777" w:rsidR="00A01584" w:rsidRPr="00470DF4" w:rsidRDefault="00A01584" w:rsidP="001654BD">
            <w:pPr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5218" w14:textId="2CE6A258" w:rsidR="00A01584" w:rsidRPr="00470DF4" w:rsidRDefault="00A01584" w:rsidP="001654BD">
            <w:pPr>
              <w:jc w:val="both"/>
              <w:rPr>
                <w:sz w:val="22"/>
                <w:szCs w:val="22"/>
              </w:rPr>
            </w:pPr>
            <w:r w:rsidRPr="00470DF4">
              <w:rPr>
                <w:sz w:val="22"/>
                <w:szCs w:val="22"/>
              </w:rPr>
              <w:t>Анализ результатов ГИА по програ</w:t>
            </w:r>
            <w:r w:rsidRPr="00470DF4">
              <w:rPr>
                <w:sz w:val="22"/>
                <w:szCs w:val="22"/>
              </w:rPr>
              <w:t>м</w:t>
            </w:r>
            <w:r w:rsidRPr="00470DF4">
              <w:rPr>
                <w:sz w:val="22"/>
                <w:szCs w:val="22"/>
              </w:rPr>
              <w:t>мам среднего о</w:t>
            </w:r>
            <w:r w:rsidRPr="00470DF4">
              <w:rPr>
                <w:sz w:val="22"/>
                <w:szCs w:val="22"/>
              </w:rPr>
              <w:t>б</w:t>
            </w:r>
            <w:r w:rsidRPr="00470DF4">
              <w:rPr>
                <w:sz w:val="22"/>
                <w:szCs w:val="22"/>
              </w:rPr>
              <w:t>щего образования по математике за  прошедши</w:t>
            </w:r>
            <w:r>
              <w:rPr>
                <w:sz w:val="22"/>
                <w:szCs w:val="22"/>
              </w:rPr>
              <w:t>е</w:t>
            </w:r>
            <w:r w:rsidRPr="00470DF4">
              <w:rPr>
                <w:sz w:val="22"/>
                <w:szCs w:val="22"/>
              </w:rPr>
              <w:t xml:space="preserve"> пери</w:t>
            </w:r>
            <w:r w:rsidRPr="00470DF4">
              <w:rPr>
                <w:sz w:val="22"/>
                <w:szCs w:val="22"/>
              </w:rPr>
              <w:t>о</w:t>
            </w:r>
            <w:r w:rsidRPr="00470DF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4B77" w14:textId="77777777" w:rsidR="00A01584" w:rsidRPr="00470DF4" w:rsidRDefault="00A01584" w:rsidP="001654BD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11E3" w14:textId="77777777" w:rsidR="00A01584" w:rsidRPr="00470DF4" w:rsidRDefault="00A01584" w:rsidP="001654BD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FC78" w14:textId="77777777" w:rsidR="00A01584" w:rsidRPr="00470DF4" w:rsidRDefault="00A01584" w:rsidP="001654BD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5A9E" w14:textId="77777777" w:rsidR="00A01584" w:rsidRPr="00470DF4" w:rsidRDefault="00A01584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1CC4" w14:textId="77777777" w:rsidR="00A01584" w:rsidRPr="00470DF4" w:rsidRDefault="00A01584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5BF9" w14:textId="77777777" w:rsidR="00A01584" w:rsidRPr="00470DF4" w:rsidRDefault="00A01584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05852" w14:textId="77777777" w:rsidR="00A01584" w:rsidRPr="00470DF4" w:rsidRDefault="00A01584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8F4D1" w14:textId="77777777" w:rsidR="00A01584" w:rsidRPr="00470DF4" w:rsidRDefault="00A01584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C427" w14:textId="77777777" w:rsidR="00A01584" w:rsidRPr="00470DF4" w:rsidRDefault="00A01584" w:rsidP="001654B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5D7ED" w14:textId="77777777" w:rsidR="00A01584" w:rsidRPr="00470DF4" w:rsidRDefault="00A01584" w:rsidP="001654BD">
            <w:pPr>
              <w:rPr>
                <w:sz w:val="22"/>
                <w:szCs w:val="22"/>
              </w:rPr>
            </w:pPr>
          </w:p>
        </w:tc>
      </w:tr>
      <w:tr w:rsidR="008D13D7" w:rsidRPr="00470DF4" w14:paraId="739E0B70" w14:textId="77777777" w:rsidTr="008D13D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DB01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6EFC" w14:textId="77777777" w:rsidR="008D13D7" w:rsidRPr="00470DF4" w:rsidRDefault="008D13D7" w:rsidP="001654BD">
            <w:pPr>
              <w:jc w:val="both"/>
              <w:rPr>
                <w:sz w:val="22"/>
                <w:szCs w:val="22"/>
              </w:rPr>
            </w:pPr>
            <w:r w:rsidRPr="00470DF4">
              <w:rPr>
                <w:sz w:val="22"/>
                <w:szCs w:val="22"/>
              </w:rPr>
              <w:t>Итоги работы предметной коми</w:t>
            </w:r>
            <w:r w:rsidRPr="00470DF4">
              <w:rPr>
                <w:sz w:val="22"/>
                <w:szCs w:val="22"/>
              </w:rPr>
              <w:t>с</w:t>
            </w:r>
            <w:r w:rsidRPr="00470DF4">
              <w:rPr>
                <w:sz w:val="22"/>
                <w:szCs w:val="22"/>
              </w:rPr>
              <w:t>сии в прошедшем периоде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872C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83B8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F06D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637B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5661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1E8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B83BD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9B70F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ACA3" w14:textId="77777777" w:rsidR="008D13D7" w:rsidRPr="00470DF4" w:rsidRDefault="008D13D7" w:rsidP="001654B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E287" w14:textId="77777777" w:rsidR="008D13D7" w:rsidRPr="00470DF4" w:rsidRDefault="008D13D7" w:rsidP="001654BD">
            <w:pPr>
              <w:rPr>
                <w:sz w:val="22"/>
                <w:szCs w:val="22"/>
              </w:rPr>
            </w:pPr>
          </w:p>
        </w:tc>
      </w:tr>
      <w:tr w:rsidR="008D13D7" w:rsidRPr="00470DF4" w14:paraId="5B0A1EE2" w14:textId="77777777" w:rsidTr="00FF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C2F3" w14:textId="77777777" w:rsidR="008D13D7" w:rsidRPr="00470DF4" w:rsidRDefault="008D13D7" w:rsidP="001654BD">
            <w:pPr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01D" w14:textId="77777777" w:rsidR="008D13D7" w:rsidRPr="00470DF4" w:rsidRDefault="008D13D7" w:rsidP="001654BD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Особенности р</w:t>
            </w:r>
            <w:r w:rsidRPr="00470DF4">
              <w:rPr>
                <w:b/>
                <w:bCs/>
                <w:i/>
                <w:sz w:val="22"/>
                <w:szCs w:val="22"/>
              </w:rPr>
              <w:t>а</w:t>
            </w:r>
            <w:r w:rsidRPr="00470DF4">
              <w:rPr>
                <w:b/>
                <w:bCs/>
                <w:i/>
                <w:sz w:val="22"/>
                <w:szCs w:val="22"/>
              </w:rPr>
              <w:t xml:space="preserve">боты экспертной </w:t>
            </w:r>
            <w:r w:rsidRPr="00470DF4">
              <w:rPr>
                <w:b/>
                <w:bCs/>
                <w:i/>
                <w:sz w:val="22"/>
                <w:szCs w:val="22"/>
              </w:rPr>
              <w:lastRenderedPageBreak/>
              <w:t>комиссии в тек</w:t>
            </w:r>
            <w:r w:rsidRPr="00470DF4">
              <w:rPr>
                <w:b/>
                <w:bCs/>
                <w:i/>
                <w:sz w:val="22"/>
                <w:szCs w:val="22"/>
              </w:rPr>
              <w:t>у</w:t>
            </w:r>
            <w:r w:rsidRPr="00470DF4">
              <w:rPr>
                <w:b/>
                <w:bCs/>
                <w:i/>
                <w:sz w:val="22"/>
                <w:szCs w:val="22"/>
              </w:rPr>
              <w:t>щем периоде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65FA" w14:textId="27CDC21E" w:rsidR="008D13D7" w:rsidRPr="00470DF4" w:rsidRDefault="008D13D7" w:rsidP="001E29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lastRenderedPageBreak/>
              <w:t>1</w:t>
            </w:r>
            <w:r w:rsidR="00830D3B" w:rsidRPr="00470DF4">
              <w:rPr>
                <w:b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FF8F" w14:textId="6580959E" w:rsidR="008D13D7" w:rsidRPr="00470DF4" w:rsidRDefault="008D13D7" w:rsidP="001E29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1</w:t>
            </w:r>
            <w:r w:rsidR="00830D3B" w:rsidRPr="00470DF4">
              <w:rPr>
                <w:b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05B1" w14:textId="77777777" w:rsidR="008D13D7" w:rsidRPr="00470DF4" w:rsidRDefault="008D13D7" w:rsidP="001654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0AA1" w14:textId="30B81293" w:rsidR="008D13D7" w:rsidRPr="00470DF4" w:rsidRDefault="008D13D7" w:rsidP="001654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1</w:t>
            </w:r>
            <w:r w:rsidR="00830D3B" w:rsidRPr="00470DF4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8639" w14:textId="33DBEA88" w:rsidR="008D13D7" w:rsidRPr="00470DF4" w:rsidRDefault="008D13D7" w:rsidP="001654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1</w:t>
            </w:r>
            <w:r w:rsidR="00830D3B" w:rsidRPr="00470DF4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1A57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A4916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27D6C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28D6C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84560" w14:textId="65D2544D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D13D7" w:rsidRPr="00470DF4" w14:paraId="242AB9FD" w14:textId="77777777" w:rsidTr="00FF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A7FC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3DE5" w14:textId="77777777" w:rsidR="008D13D7" w:rsidRPr="00470DF4" w:rsidRDefault="008D13D7" w:rsidP="001654BD">
            <w:pPr>
              <w:jc w:val="both"/>
              <w:rPr>
                <w:sz w:val="22"/>
                <w:szCs w:val="22"/>
              </w:rPr>
            </w:pPr>
            <w:r w:rsidRPr="00470DF4">
              <w:rPr>
                <w:sz w:val="22"/>
                <w:szCs w:val="22"/>
              </w:rPr>
              <w:t>Нормативное и о</w:t>
            </w:r>
            <w:r w:rsidRPr="00470DF4">
              <w:rPr>
                <w:sz w:val="22"/>
                <w:szCs w:val="22"/>
              </w:rPr>
              <w:t>р</w:t>
            </w:r>
            <w:r w:rsidRPr="00470DF4">
              <w:rPr>
                <w:sz w:val="22"/>
                <w:szCs w:val="22"/>
              </w:rPr>
              <w:t>ганизационно–технологическое обеспечение раб</w:t>
            </w:r>
            <w:r w:rsidRPr="00470DF4">
              <w:rPr>
                <w:sz w:val="22"/>
                <w:szCs w:val="22"/>
              </w:rPr>
              <w:t>о</w:t>
            </w:r>
            <w:r w:rsidRPr="00470DF4">
              <w:rPr>
                <w:sz w:val="22"/>
                <w:szCs w:val="22"/>
              </w:rPr>
              <w:t>ты региональной предметной коми</w:t>
            </w:r>
            <w:r w:rsidRPr="00470DF4">
              <w:rPr>
                <w:sz w:val="22"/>
                <w:szCs w:val="22"/>
              </w:rPr>
              <w:t>с</w:t>
            </w:r>
            <w:r w:rsidRPr="00470DF4">
              <w:rPr>
                <w:sz w:val="22"/>
                <w:szCs w:val="22"/>
              </w:rPr>
              <w:t>сии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61BE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0E9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2126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74DE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15C2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44A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6194C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526FD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5A276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647BC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</w:p>
        </w:tc>
      </w:tr>
      <w:tr w:rsidR="008D13D7" w:rsidRPr="00470DF4" w14:paraId="2180C039" w14:textId="77777777" w:rsidTr="00FF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DC5B" w14:textId="77777777" w:rsidR="008D13D7" w:rsidRPr="00470DF4" w:rsidRDefault="008D13D7" w:rsidP="001654BD">
            <w:pPr>
              <w:rPr>
                <w:bCs/>
                <w:sz w:val="22"/>
                <w:szCs w:val="22"/>
                <w:lang w:val="en-US"/>
              </w:rPr>
            </w:pPr>
            <w:r w:rsidRPr="00470DF4">
              <w:rPr>
                <w:bCs/>
                <w:sz w:val="22"/>
                <w:szCs w:val="22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06F" w14:textId="77777777" w:rsidR="008D13D7" w:rsidRPr="00470DF4" w:rsidRDefault="008D13D7" w:rsidP="001654BD">
            <w:pPr>
              <w:jc w:val="both"/>
              <w:rPr>
                <w:sz w:val="22"/>
                <w:szCs w:val="22"/>
              </w:rPr>
            </w:pPr>
            <w:r w:rsidRPr="00470DF4">
              <w:rPr>
                <w:sz w:val="22"/>
                <w:szCs w:val="22"/>
              </w:rPr>
              <w:t>Тренинг по оцен</w:t>
            </w:r>
            <w:r w:rsidRPr="00470DF4">
              <w:rPr>
                <w:sz w:val="22"/>
                <w:szCs w:val="22"/>
              </w:rPr>
              <w:t>и</w:t>
            </w:r>
            <w:r w:rsidRPr="00470DF4">
              <w:rPr>
                <w:sz w:val="22"/>
                <w:szCs w:val="22"/>
              </w:rPr>
              <w:t>ванию заданий с развернутым отв</w:t>
            </w:r>
            <w:r w:rsidRPr="00470DF4">
              <w:rPr>
                <w:sz w:val="22"/>
                <w:szCs w:val="22"/>
              </w:rPr>
              <w:t>е</w:t>
            </w:r>
            <w:r w:rsidRPr="00470DF4">
              <w:rPr>
                <w:sz w:val="22"/>
                <w:szCs w:val="22"/>
              </w:rPr>
              <w:t>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D710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5AA7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8A57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04FF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8DD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8209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A859C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4928E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7261C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DAF73" w14:textId="126D0BB8" w:rsidR="008D13D7" w:rsidRPr="00470DF4" w:rsidRDefault="00830D3B" w:rsidP="001654BD">
            <w:pPr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8D13D7" w:rsidRPr="00470DF4" w14:paraId="54D30FC4" w14:textId="77777777" w:rsidTr="00FF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FE55" w14:textId="2E69EBB1" w:rsidR="008D13D7" w:rsidRPr="00470DF4" w:rsidRDefault="008D13D7" w:rsidP="001654BD">
            <w:pPr>
              <w:rPr>
                <w:bCs/>
                <w:sz w:val="22"/>
                <w:szCs w:val="22"/>
                <w:lang w:val="en-US"/>
              </w:rPr>
            </w:pPr>
            <w:r w:rsidRPr="00470DF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E27D" w14:textId="55E0F810" w:rsidR="008D13D7" w:rsidRPr="00470DF4" w:rsidRDefault="008D13D7" w:rsidP="00924485">
            <w:pPr>
              <w:jc w:val="both"/>
              <w:rPr>
                <w:sz w:val="22"/>
                <w:szCs w:val="22"/>
              </w:rPr>
            </w:pPr>
            <w:r w:rsidRPr="00470DF4">
              <w:rPr>
                <w:b/>
                <w:sz w:val="22"/>
                <w:szCs w:val="22"/>
              </w:rPr>
              <w:t>Итоговая аттест</w:t>
            </w:r>
            <w:r w:rsidRPr="00470DF4">
              <w:rPr>
                <w:b/>
                <w:sz w:val="22"/>
                <w:szCs w:val="22"/>
              </w:rPr>
              <w:t>а</w:t>
            </w:r>
            <w:r w:rsidRPr="00470DF4">
              <w:rPr>
                <w:b/>
                <w:sz w:val="22"/>
                <w:szCs w:val="22"/>
              </w:rPr>
              <w:t>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A68E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8AED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6AF5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1011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5EED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8296" w14:textId="77777777" w:rsidR="008D13D7" w:rsidRPr="00470DF4" w:rsidRDefault="008D13D7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A22F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E249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ABB6" w14:textId="77777777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50DD" w14:textId="187A56F3" w:rsidR="008D13D7" w:rsidRPr="00470DF4" w:rsidRDefault="008D13D7" w:rsidP="001654BD">
            <w:pPr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Зачет</w:t>
            </w:r>
          </w:p>
        </w:tc>
      </w:tr>
      <w:tr w:rsidR="008D13D7" w:rsidRPr="00470DF4" w14:paraId="17BBFDCC" w14:textId="77777777" w:rsidTr="00FF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B81B" w14:textId="77777777" w:rsidR="00FF23F6" w:rsidRPr="00470DF4" w:rsidRDefault="00FF23F6" w:rsidP="001654BD">
            <w:pPr>
              <w:rPr>
                <w:b/>
                <w:bCs/>
                <w:sz w:val="22"/>
                <w:szCs w:val="22"/>
              </w:rPr>
            </w:pPr>
            <w:r w:rsidRPr="00470DF4"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BED8" w14:textId="77777777" w:rsidR="00FF23F6" w:rsidRPr="00470DF4" w:rsidRDefault="00FF23F6" w:rsidP="001654BD">
            <w:pPr>
              <w:jc w:val="center"/>
              <w:rPr>
                <w:b/>
                <w:bCs/>
                <w:sz w:val="22"/>
                <w:szCs w:val="22"/>
              </w:rPr>
            </w:pPr>
            <w:r w:rsidRPr="00470DF4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58E8" w14:textId="77777777" w:rsidR="00FF23F6" w:rsidRPr="00470DF4" w:rsidRDefault="00FF23F6" w:rsidP="001654BD">
            <w:pPr>
              <w:jc w:val="center"/>
              <w:rPr>
                <w:b/>
                <w:bCs/>
                <w:sz w:val="22"/>
                <w:szCs w:val="22"/>
              </w:rPr>
            </w:pPr>
            <w:r w:rsidRPr="00470DF4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A077" w14:textId="77777777" w:rsidR="00FF23F6" w:rsidRPr="00470DF4" w:rsidRDefault="00FF23F6" w:rsidP="001654BD">
            <w:pPr>
              <w:jc w:val="center"/>
              <w:rPr>
                <w:b/>
                <w:bCs/>
                <w:sz w:val="22"/>
                <w:szCs w:val="22"/>
              </w:rPr>
            </w:pPr>
            <w:r w:rsidRPr="00470DF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A316" w14:textId="77777777" w:rsidR="00FF23F6" w:rsidRPr="00470DF4" w:rsidRDefault="00FF23F6" w:rsidP="001654BD">
            <w:pPr>
              <w:jc w:val="center"/>
              <w:rPr>
                <w:b/>
                <w:bCs/>
                <w:sz w:val="22"/>
                <w:szCs w:val="22"/>
              </w:rPr>
            </w:pPr>
            <w:r w:rsidRPr="00470DF4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321" w14:textId="77777777" w:rsidR="00FF23F6" w:rsidRPr="00470DF4" w:rsidRDefault="00FF23F6" w:rsidP="001654BD">
            <w:pPr>
              <w:jc w:val="center"/>
              <w:rPr>
                <w:b/>
                <w:bCs/>
                <w:sz w:val="22"/>
                <w:szCs w:val="22"/>
              </w:rPr>
            </w:pPr>
            <w:r w:rsidRPr="00470DF4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A9A8" w14:textId="77777777" w:rsidR="00FF23F6" w:rsidRPr="00470DF4" w:rsidRDefault="00FF23F6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C24" w14:textId="77777777" w:rsidR="00FF23F6" w:rsidRPr="00470DF4" w:rsidRDefault="00FF23F6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0E11" w14:textId="77777777" w:rsidR="00FF23F6" w:rsidRPr="00470DF4" w:rsidRDefault="00FF23F6" w:rsidP="001654BD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659D" w14:textId="77777777" w:rsidR="00FF23F6" w:rsidRPr="00470DF4" w:rsidRDefault="00FF23F6" w:rsidP="001654B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20432B5" w14:textId="77777777" w:rsidR="003F18EC" w:rsidRPr="00470DF4" w:rsidRDefault="003F18EC" w:rsidP="00F766CC">
      <w:pPr>
        <w:spacing w:line="360" w:lineRule="auto"/>
        <w:rPr>
          <w:sz w:val="28"/>
          <w:szCs w:val="28"/>
        </w:rPr>
        <w:sectPr w:rsidR="003F18EC" w:rsidRPr="00470DF4" w:rsidSect="003F18EC">
          <w:pgSz w:w="15840" w:h="12240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28C9EA3" w14:textId="1A940809" w:rsidR="001654BD" w:rsidRPr="00470DF4" w:rsidRDefault="00661205" w:rsidP="00E053C3">
      <w:pPr>
        <w:spacing w:line="48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Очно-заочная форма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1"/>
        <w:gridCol w:w="2117"/>
        <w:gridCol w:w="759"/>
        <w:gridCol w:w="996"/>
        <w:gridCol w:w="988"/>
        <w:gridCol w:w="820"/>
        <w:gridCol w:w="849"/>
        <w:gridCol w:w="884"/>
        <w:gridCol w:w="845"/>
        <w:gridCol w:w="1984"/>
        <w:gridCol w:w="1742"/>
        <w:gridCol w:w="1235"/>
      </w:tblGrid>
      <w:tr w:rsidR="00BE1C2F" w:rsidRPr="00470DF4" w14:paraId="787E698A" w14:textId="77777777" w:rsidTr="002366E8">
        <w:trPr>
          <w:trHeight w:val="36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8FAE" w14:textId="77777777" w:rsidR="00BE1C2F" w:rsidRPr="00470DF4" w:rsidRDefault="00BE1C2F" w:rsidP="00BE1C2F">
            <w:pPr>
              <w:jc w:val="center"/>
              <w:rPr>
                <w:b/>
                <w:bCs/>
              </w:rPr>
            </w:pPr>
            <w:r w:rsidRPr="00470DF4">
              <w:rPr>
                <w:bCs/>
                <w:color w:val="000000"/>
              </w:rPr>
              <w:t xml:space="preserve">№ </w:t>
            </w:r>
            <w:r w:rsidRPr="00470DF4">
              <w:rPr>
                <w:bCs/>
                <w:color w:val="000000"/>
                <w:spacing w:val="-3"/>
              </w:rPr>
              <w:t>п/п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F675" w14:textId="77777777" w:rsidR="00BE1C2F" w:rsidRPr="00470DF4" w:rsidRDefault="00BE1C2F" w:rsidP="00BE1C2F">
            <w:pPr>
              <w:jc w:val="center"/>
              <w:rPr>
                <w:bCs/>
              </w:rPr>
            </w:pPr>
            <w:r w:rsidRPr="00470DF4">
              <w:rPr>
                <w:bCs/>
              </w:rPr>
              <w:t xml:space="preserve">Название блоков, модулей, тем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B4BB" w14:textId="77777777" w:rsidR="00BE1C2F" w:rsidRPr="00470DF4" w:rsidRDefault="00BE1C2F" w:rsidP="00BE1C2F">
            <w:pPr>
              <w:jc w:val="center"/>
              <w:rPr>
                <w:bCs/>
              </w:rPr>
            </w:pPr>
            <w:r w:rsidRPr="00470DF4">
              <w:rPr>
                <w:bCs/>
              </w:rPr>
              <w:t>Всего (час.)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35B0" w14:textId="77777777" w:rsidR="00BE1C2F" w:rsidRPr="00470DF4" w:rsidRDefault="00BE1C2F" w:rsidP="00BE1C2F">
            <w:pPr>
              <w:jc w:val="center"/>
              <w:rPr>
                <w:bCs/>
              </w:rPr>
            </w:pPr>
            <w:r w:rsidRPr="00470DF4">
              <w:rPr>
                <w:bCs/>
              </w:rPr>
              <w:t>Лекции (час.)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6CEB" w14:textId="77777777" w:rsidR="00BE1C2F" w:rsidRPr="00470DF4" w:rsidRDefault="00BE1C2F" w:rsidP="00BE1C2F">
            <w:pPr>
              <w:jc w:val="center"/>
              <w:rPr>
                <w:bCs/>
              </w:rPr>
            </w:pPr>
            <w:proofErr w:type="spellStart"/>
            <w:r w:rsidRPr="00470DF4">
              <w:rPr>
                <w:bCs/>
              </w:rPr>
              <w:t>Практ</w:t>
            </w:r>
            <w:proofErr w:type="spellEnd"/>
            <w:r w:rsidRPr="00470DF4">
              <w:rPr>
                <w:bCs/>
              </w:rPr>
              <w:t>. зан</w:t>
            </w:r>
            <w:r w:rsidRPr="00470DF4">
              <w:rPr>
                <w:bCs/>
              </w:rPr>
              <w:t>я</w:t>
            </w:r>
            <w:r w:rsidRPr="00470DF4">
              <w:rPr>
                <w:bCs/>
              </w:rPr>
              <w:t>тия (час.)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DE3" w14:textId="77777777" w:rsidR="00BE1C2F" w:rsidRPr="00470DF4" w:rsidRDefault="00BE1C2F" w:rsidP="00BE1C2F">
            <w:pPr>
              <w:ind w:left="-145" w:right="-101"/>
              <w:jc w:val="center"/>
              <w:rPr>
                <w:bCs/>
              </w:rPr>
            </w:pPr>
            <w:r w:rsidRPr="00470DF4">
              <w:rPr>
                <w:bCs/>
              </w:rPr>
              <w:t>Групповые ко</w:t>
            </w:r>
            <w:r w:rsidRPr="00470DF4">
              <w:rPr>
                <w:bCs/>
              </w:rPr>
              <w:t>н</w:t>
            </w:r>
            <w:r w:rsidRPr="00470DF4">
              <w:rPr>
                <w:bCs/>
              </w:rPr>
              <w:t>сультации (час.)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5859" w14:textId="77777777" w:rsidR="00BE1C2F" w:rsidRPr="00470DF4" w:rsidRDefault="00BE1C2F" w:rsidP="00BE1C2F">
            <w:pPr>
              <w:jc w:val="center"/>
              <w:rPr>
                <w:bCs/>
              </w:rPr>
            </w:pPr>
            <w:r w:rsidRPr="00470DF4">
              <w:rPr>
                <w:bCs/>
              </w:rPr>
              <w:t>Самостоятельная работа обуча</w:t>
            </w:r>
            <w:r w:rsidRPr="00470DF4">
              <w:rPr>
                <w:bCs/>
              </w:rPr>
              <w:t>ю</w:t>
            </w:r>
            <w:r w:rsidRPr="00470DF4">
              <w:rPr>
                <w:bCs/>
              </w:rPr>
              <w:t>щихся (час.)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D23F9" w14:textId="77777777" w:rsidR="00BE1C2F" w:rsidRPr="00470DF4" w:rsidRDefault="00BE1C2F" w:rsidP="00BE1C2F">
            <w:pPr>
              <w:jc w:val="center"/>
              <w:rPr>
                <w:bCs/>
              </w:rPr>
            </w:pPr>
            <w:r w:rsidRPr="00470DF4">
              <w:rPr>
                <w:bCs/>
              </w:rPr>
              <w:t>Проверка учебных пр</w:t>
            </w:r>
            <w:r w:rsidRPr="00470DF4">
              <w:rPr>
                <w:bCs/>
              </w:rPr>
              <w:t>о</w:t>
            </w:r>
            <w:r w:rsidRPr="00470DF4">
              <w:rPr>
                <w:bCs/>
              </w:rPr>
              <w:t>дуктов обуч</w:t>
            </w:r>
            <w:r w:rsidRPr="00470DF4">
              <w:rPr>
                <w:bCs/>
              </w:rPr>
              <w:t>а</w:t>
            </w:r>
            <w:r w:rsidRPr="00470DF4">
              <w:rPr>
                <w:bCs/>
              </w:rPr>
              <w:t>ющихся (час.)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F8E6" w14:textId="19EE58E0" w:rsidR="00BE1C2F" w:rsidRPr="00470DF4" w:rsidRDefault="00BE1C2F" w:rsidP="00BE1C2F">
            <w:pPr>
              <w:ind w:left="-108"/>
              <w:jc w:val="center"/>
              <w:rPr>
                <w:bCs/>
              </w:rPr>
            </w:pPr>
            <w:r w:rsidRPr="00470DF4">
              <w:rPr>
                <w:bCs/>
              </w:rPr>
              <w:t xml:space="preserve">Формы </w:t>
            </w:r>
            <w:r w:rsidRPr="00470DF4">
              <w:rPr>
                <w:bCs/>
                <w:lang w:val="en-US"/>
              </w:rPr>
              <w:t xml:space="preserve"> </w:t>
            </w:r>
            <w:r w:rsidRPr="00470DF4">
              <w:rPr>
                <w:bCs/>
              </w:rPr>
              <w:t>контроля</w:t>
            </w:r>
          </w:p>
        </w:tc>
      </w:tr>
      <w:tr w:rsidR="00FF23F6" w:rsidRPr="00470DF4" w14:paraId="0647E68B" w14:textId="77777777" w:rsidTr="002366E8">
        <w:trPr>
          <w:trHeight w:val="36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D91B" w14:textId="77777777" w:rsidR="00FF23F6" w:rsidRPr="00470DF4" w:rsidRDefault="00FF23F6" w:rsidP="00592B76">
            <w:pPr>
              <w:rPr>
                <w:b/>
                <w:bCs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B1F5" w14:textId="77777777" w:rsidR="00FF23F6" w:rsidRPr="00470DF4" w:rsidRDefault="00FF23F6" w:rsidP="00592B76">
            <w:pPr>
              <w:rPr>
                <w:bCs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D2FB" w14:textId="77777777" w:rsidR="00FF23F6" w:rsidRPr="00470DF4" w:rsidRDefault="00FF23F6" w:rsidP="00592B76">
            <w:pPr>
              <w:jc w:val="center"/>
              <w:rPr>
                <w:bCs/>
              </w:rPr>
            </w:pPr>
            <w:r w:rsidRPr="00470DF4">
              <w:rPr>
                <w:bCs/>
              </w:rPr>
              <w:t xml:space="preserve">на </w:t>
            </w:r>
            <w:proofErr w:type="spellStart"/>
            <w:r w:rsidRPr="00470DF4">
              <w:rPr>
                <w:bCs/>
              </w:rPr>
              <w:t>обуч</w:t>
            </w:r>
            <w:proofErr w:type="spellEnd"/>
            <w:r w:rsidRPr="00470DF4">
              <w:rPr>
                <w:bCs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ABE5" w14:textId="77777777" w:rsidR="00FF23F6" w:rsidRPr="00470DF4" w:rsidRDefault="00FF23F6" w:rsidP="00592B76">
            <w:pPr>
              <w:ind w:left="-108" w:right="-108"/>
              <w:jc w:val="center"/>
              <w:rPr>
                <w:bCs/>
              </w:rPr>
            </w:pPr>
            <w:r w:rsidRPr="00470DF4">
              <w:rPr>
                <w:bCs/>
              </w:rPr>
              <w:t>на пр</w:t>
            </w:r>
            <w:r w:rsidRPr="00470DF4">
              <w:rPr>
                <w:bCs/>
              </w:rPr>
              <w:t>е</w:t>
            </w:r>
            <w:r w:rsidRPr="00470DF4">
              <w:rPr>
                <w:bCs/>
              </w:rPr>
              <w:t>под.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3953" w14:textId="77777777" w:rsidR="00FF23F6" w:rsidRPr="00470DF4" w:rsidRDefault="00FF23F6" w:rsidP="00592B76">
            <w:pPr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E36B" w14:textId="77777777" w:rsidR="00FF23F6" w:rsidRPr="00470DF4" w:rsidRDefault="00FF23F6" w:rsidP="00592B76">
            <w:pPr>
              <w:jc w:val="center"/>
              <w:rPr>
                <w:bCs/>
              </w:rPr>
            </w:pPr>
            <w:r w:rsidRPr="00470DF4">
              <w:rPr>
                <w:bCs/>
              </w:rPr>
              <w:t xml:space="preserve">на </w:t>
            </w:r>
            <w:proofErr w:type="spellStart"/>
            <w:r w:rsidRPr="00470DF4">
              <w:rPr>
                <w:bCs/>
              </w:rPr>
              <w:t>обуч</w:t>
            </w:r>
            <w:proofErr w:type="spellEnd"/>
            <w:r w:rsidRPr="00470DF4">
              <w:rPr>
                <w:bCs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578A" w14:textId="77777777" w:rsidR="00FF23F6" w:rsidRPr="00470DF4" w:rsidRDefault="00FF23F6" w:rsidP="00592B76">
            <w:pPr>
              <w:ind w:left="-108" w:right="-108"/>
              <w:jc w:val="center"/>
              <w:rPr>
                <w:bCs/>
              </w:rPr>
            </w:pPr>
            <w:r w:rsidRPr="00470DF4">
              <w:rPr>
                <w:bCs/>
              </w:rPr>
              <w:t>на пр</w:t>
            </w:r>
            <w:r w:rsidRPr="00470DF4">
              <w:rPr>
                <w:bCs/>
              </w:rPr>
              <w:t>е</w:t>
            </w:r>
            <w:r w:rsidRPr="00470DF4">
              <w:rPr>
                <w:bCs/>
              </w:rPr>
              <w:t>под.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F1089" w14:textId="77777777" w:rsidR="00FF23F6" w:rsidRPr="00470DF4" w:rsidRDefault="00FF23F6" w:rsidP="00592B76">
            <w:pPr>
              <w:jc w:val="center"/>
              <w:rPr>
                <w:bCs/>
              </w:rPr>
            </w:pPr>
            <w:r w:rsidRPr="00470DF4">
              <w:rPr>
                <w:bCs/>
              </w:rPr>
              <w:t xml:space="preserve">на </w:t>
            </w:r>
            <w:proofErr w:type="spellStart"/>
            <w:r w:rsidRPr="00470DF4">
              <w:rPr>
                <w:bCs/>
              </w:rPr>
              <w:t>обуч</w:t>
            </w:r>
            <w:proofErr w:type="spellEnd"/>
            <w:r w:rsidRPr="00470DF4">
              <w:rPr>
                <w:bCs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A5BF1" w14:textId="77777777" w:rsidR="00FF23F6" w:rsidRPr="00470DF4" w:rsidRDefault="00FF23F6" w:rsidP="00592B76">
            <w:pPr>
              <w:ind w:left="-108" w:right="-108"/>
              <w:jc w:val="center"/>
              <w:rPr>
                <w:bCs/>
              </w:rPr>
            </w:pPr>
            <w:r w:rsidRPr="00470DF4">
              <w:rPr>
                <w:bCs/>
              </w:rPr>
              <w:t>на пр</w:t>
            </w:r>
            <w:r w:rsidRPr="00470DF4">
              <w:rPr>
                <w:bCs/>
              </w:rPr>
              <w:t>е</w:t>
            </w:r>
            <w:r w:rsidRPr="00470DF4">
              <w:rPr>
                <w:bCs/>
              </w:rPr>
              <w:t>под.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1646" w14:textId="77777777" w:rsidR="00FF23F6" w:rsidRPr="00470DF4" w:rsidRDefault="00FF23F6" w:rsidP="00592B76">
            <w:pPr>
              <w:rPr>
                <w:bCs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6096" w14:textId="77777777" w:rsidR="00FF23F6" w:rsidRPr="00470DF4" w:rsidRDefault="00FF23F6" w:rsidP="00592B76">
            <w:pPr>
              <w:rPr>
                <w:bCs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1635" w14:textId="77777777" w:rsidR="00FF23F6" w:rsidRPr="00470DF4" w:rsidRDefault="00FF23F6" w:rsidP="00592B76">
            <w:pPr>
              <w:rPr>
                <w:bCs/>
              </w:rPr>
            </w:pPr>
          </w:p>
        </w:tc>
      </w:tr>
      <w:tr w:rsidR="002366E8" w:rsidRPr="00470DF4" w14:paraId="1AA4C850" w14:textId="77777777" w:rsidTr="002366E8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1C92" w14:textId="77777777" w:rsidR="00FF23F6" w:rsidRPr="00470DF4" w:rsidRDefault="00FF23F6" w:rsidP="00FF23F6">
            <w:pPr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B7C0" w14:textId="77777777" w:rsidR="00FF23F6" w:rsidRPr="00470DF4" w:rsidRDefault="00FF23F6" w:rsidP="00FF23F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Результаты ГИА по программам среднего общего образования и итоги работы экспертной коми</w:t>
            </w:r>
            <w:r w:rsidRPr="00470DF4">
              <w:rPr>
                <w:b/>
                <w:bCs/>
                <w:i/>
                <w:sz w:val="22"/>
                <w:szCs w:val="22"/>
              </w:rPr>
              <w:t>с</w:t>
            </w:r>
            <w:r w:rsidRPr="00470DF4">
              <w:rPr>
                <w:b/>
                <w:bCs/>
                <w:i/>
                <w:sz w:val="22"/>
                <w:szCs w:val="22"/>
              </w:rPr>
              <w:t>сии в прошедших периодах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08C1" w14:textId="3C86160B" w:rsidR="00FF23F6" w:rsidRPr="00626A2B" w:rsidRDefault="00626A2B" w:rsidP="00FF23F6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C34F" w14:textId="018E866A" w:rsidR="00FF23F6" w:rsidRPr="00626A2B" w:rsidRDefault="00626A2B" w:rsidP="00FF23F6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7674" w14:textId="1C20C7E6" w:rsidR="00FF23F6" w:rsidRPr="00626A2B" w:rsidRDefault="00626A2B" w:rsidP="00FF23F6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284B" w14:textId="77777777" w:rsidR="00FF23F6" w:rsidRPr="00470DF4" w:rsidRDefault="00FF23F6" w:rsidP="00FF23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8B28" w14:textId="77777777" w:rsidR="00FF23F6" w:rsidRPr="00470DF4" w:rsidRDefault="00FF23F6" w:rsidP="00FF23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4311" w14:textId="77777777" w:rsidR="00FF23F6" w:rsidRPr="00470DF4" w:rsidRDefault="00FF23F6" w:rsidP="00FF23F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6AC3B" w14:textId="77777777" w:rsidR="00FF23F6" w:rsidRPr="00470DF4" w:rsidRDefault="00FF23F6" w:rsidP="00FF23F6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A3118" w14:textId="77777777" w:rsidR="00FF23F6" w:rsidRPr="00470DF4" w:rsidRDefault="00FF23F6" w:rsidP="00FF23F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182" w14:textId="77777777" w:rsidR="00FF23F6" w:rsidRPr="00470DF4" w:rsidRDefault="00FF23F6" w:rsidP="00FF2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DF42" w14:textId="77777777" w:rsidR="00FF23F6" w:rsidRPr="00470DF4" w:rsidRDefault="00FF23F6" w:rsidP="00FF23F6">
            <w:pPr>
              <w:jc w:val="center"/>
              <w:rPr>
                <w:sz w:val="22"/>
                <w:szCs w:val="22"/>
              </w:rPr>
            </w:pPr>
          </w:p>
        </w:tc>
      </w:tr>
      <w:tr w:rsidR="00A01584" w:rsidRPr="00470DF4" w14:paraId="21513294" w14:textId="77777777" w:rsidTr="00DD1B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56AA" w14:textId="77777777" w:rsidR="00A01584" w:rsidRPr="00470DF4" w:rsidRDefault="00A01584" w:rsidP="00FF23F6">
            <w:pPr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9B09" w14:textId="37ABFD1A" w:rsidR="00A01584" w:rsidRPr="00470DF4" w:rsidRDefault="00A01584" w:rsidP="00FF23F6">
            <w:pPr>
              <w:jc w:val="both"/>
              <w:rPr>
                <w:sz w:val="22"/>
                <w:szCs w:val="22"/>
              </w:rPr>
            </w:pPr>
            <w:r w:rsidRPr="00470DF4">
              <w:rPr>
                <w:sz w:val="22"/>
                <w:szCs w:val="22"/>
              </w:rPr>
              <w:t>Анализ результатов ГИА по програ</w:t>
            </w:r>
            <w:r w:rsidRPr="00470DF4">
              <w:rPr>
                <w:sz w:val="22"/>
                <w:szCs w:val="22"/>
              </w:rPr>
              <w:t>м</w:t>
            </w:r>
            <w:r w:rsidRPr="00470DF4">
              <w:rPr>
                <w:sz w:val="22"/>
                <w:szCs w:val="22"/>
              </w:rPr>
              <w:t>мам среднего общ</w:t>
            </w:r>
            <w:r w:rsidRPr="00470DF4">
              <w:rPr>
                <w:sz w:val="22"/>
                <w:szCs w:val="22"/>
              </w:rPr>
              <w:t>е</w:t>
            </w:r>
            <w:r w:rsidRPr="00470DF4">
              <w:rPr>
                <w:sz w:val="22"/>
                <w:szCs w:val="22"/>
              </w:rPr>
              <w:t>го образования по математике за  прошедши</w:t>
            </w:r>
            <w:r>
              <w:rPr>
                <w:sz w:val="22"/>
                <w:szCs w:val="22"/>
              </w:rPr>
              <w:t>е</w:t>
            </w:r>
            <w:r w:rsidRPr="00470DF4">
              <w:rPr>
                <w:sz w:val="22"/>
                <w:szCs w:val="22"/>
              </w:rPr>
              <w:t xml:space="preserve"> пери</w:t>
            </w:r>
            <w:r w:rsidRPr="00470DF4">
              <w:rPr>
                <w:sz w:val="22"/>
                <w:szCs w:val="22"/>
              </w:rPr>
              <w:t>о</w:t>
            </w:r>
            <w:r w:rsidRPr="00470DF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9BF6" w14:textId="44183C6E" w:rsidR="00A01584" w:rsidRPr="00626A2B" w:rsidRDefault="00A01584" w:rsidP="00FF23F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F13A" w14:textId="71064D26" w:rsidR="00A01584" w:rsidRPr="00626A2B" w:rsidRDefault="00A01584" w:rsidP="00FF23F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1522" w14:textId="74AD2C00" w:rsidR="00A01584" w:rsidRPr="00626A2B" w:rsidRDefault="00A01584" w:rsidP="00FF23F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BC19" w14:textId="77777777" w:rsidR="00A01584" w:rsidRPr="00470DF4" w:rsidRDefault="00A01584" w:rsidP="00FF23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09F0" w14:textId="77777777" w:rsidR="00A01584" w:rsidRPr="00470DF4" w:rsidRDefault="00A01584" w:rsidP="00FF23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0399" w14:textId="77777777" w:rsidR="00A01584" w:rsidRPr="00470DF4" w:rsidRDefault="00A01584" w:rsidP="00FF23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CBC07" w14:textId="77777777" w:rsidR="00A01584" w:rsidRPr="00470DF4" w:rsidRDefault="00A01584" w:rsidP="00FF23F6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64244" w14:textId="77777777" w:rsidR="00A01584" w:rsidRPr="00470DF4" w:rsidRDefault="00A01584" w:rsidP="00FF23F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0FDB" w14:textId="77777777" w:rsidR="00A01584" w:rsidRPr="00470DF4" w:rsidRDefault="00A01584" w:rsidP="00FF23F6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26A4" w14:textId="77777777" w:rsidR="00A01584" w:rsidRPr="00470DF4" w:rsidRDefault="00A01584" w:rsidP="00FF23F6">
            <w:pPr>
              <w:rPr>
                <w:sz w:val="22"/>
                <w:szCs w:val="22"/>
              </w:rPr>
            </w:pPr>
          </w:p>
        </w:tc>
      </w:tr>
      <w:tr w:rsidR="002366E8" w:rsidRPr="00470DF4" w14:paraId="2E286695" w14:textId="77777777" w:rsidTr="002366E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18CE" w14:textId="77777777" w:rsidR="00FF23F6" w:rsidRPr="00470DF4" w:rsidRDefault="00FF23F6" w:rsidP="00FF23F6">
            <w:pPr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63CA" w14:textId="77777777" w:rsidR="00FF23F6" w:rsidRPr="00470DF4" w:rsidRDefault="00FF23F6" w:rsidP="00FF23F6">
            <w:pPr>
              <w:jc w:val="both"/>
              <w:rPr>
                <w:sz w:val="22"/>
                <w:szCs w:val="22"/>
              </w:rPr>
            </w:pPr>
            <w:r w:rsidRPr="00470DF4">
              <w:rPr>
                <w:sz w:val="22"/>
                <w:szCs w:val="22"/>
              </w:rPr>
              <w:t>Итоги работы предметной коми</w:t>
            </w:r>
            <w:r w:rsidRPr="00470DF4">
              <w:rPr>
                <w:sz w:val="22"/>
                <w:szCs w:val="22"/>
              </w:rPr>
              <w:t>с</w:t>
            </w:r>
            <w:r w:rsidRPr="00470DF4">
              <w:rPr>
                <w:sz w:val="22"/>
                <w:szCs w:val="22"/>
              </w:rPr>
              <w:t>сии в прошедшем периоде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04C3" w14:textId="0B99E54F" w:rsidR="00FF23F6" w:rsidRPr="00626A2B" w:rsidRDefault="00626A2B" w:rsidP="00FF23F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9884" w14:textId="2DD80E14" w:rsidR="00FF23F6" w:rsidRPr="00626A2B" w:rsidRDefault="00626A2B" w:rsidP="00FF23F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42F" w14:textId="24B19A8A" w:rsidR="00FF23F6" w:rsidRPr="00626A2B" w:rsidRDefault="00626A2B" w:rsidP="00FF23F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1357" w14:textId="77777777" w:rsidR="00FF23F6" w:rsidRPr="00470DF4" w:rsidRDefault="00FF23F6" w:rsidP="00FF23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C726" w14:textId="77777777" w:rsidR="00FF23F6" w:rsidRPr="00470DF4" w:rsidRDefault="00FF23F6" w:rsidP="00FF23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CEC7" w14:textId="77777777" w:rsidR="00FF23F6" w:rsidRPr="00470DF4" w:rsidRDefault="00FF23F6" w:rsidP="00FF23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97732" w14:textId="77777777" w:rsidR="00FF23F6" w:rsidRPr="00470DF4" w:rsidRDefault="00FF23F6" w:rsidP="00FF23F6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E76E8" w14:textId="77777777" w:rsidR="00FF23F6" w:rsidRPr="00470DF4" w:rsidRDefault="00FF23F6" w:rsidP="00FF23F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6F88" w14:textId="77777777" w:rsidR="00FF23F6" w:rsidRPr="00470DF4" w:rsidRDefault="00FF23F6" w:rsidP="00FF23F6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98A9" w14:textId="77777777" w:rsidR="00FF23F6" w:rsidRPr="00470DF4" w:rsidRDefault="00FF23F6" w:rsidP="00FF23F6">
            <w:pPr>
              <w:rPr>
                <w:sz w:val="22"/>
                <w:szCs w:val="22"/>
              </w:rPr>
            </w:pPr>
          </w:p>
        </w:tc>
      </w:tr>
      <w:tr w:rsidR="00FF23F6" w:rsidRPr="00470DF4" w14:paraId="5E87EF46" w14:textId="77777777" w:rsidTr="002366E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3E24" w14:textId="77777777" w:rsidR="00FF23F6" w:rsidRPr="00470DF4" w:rsidRDefault="00FF23F6" w:rsidP="00FF23F6">
            <w:pPr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C704" w14:textId="77777777" w:rsidR="00FF23F6" w:rsidRPr="00470DF4" w:rsidRDefault="00FF23F6" w:rsidP="00FF23F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Особенности р</w:t>
            </w:r>
            <w:r w:rsidRPr="00470DF4">
              <w:rPr>
                <w:b/>
                <w:bCs/>
                <w:i/>
                <w:sz w:val="22"/>
                <w:szCs w:val="22"/>
              </w:rPr>
              <w:t>а</w:t>
            </w:r>
            <w:r w:rsidRPr="00470DF4">
              <w:rPr>
                <w:b/>
                <w:bCs/>
                <w:i/>
                <w:sz w:val="22"/>
                <w:szCs w:val="22"/>
              </w:rPr>
              <w:t>боты экспертной комиссии в тек</w:t>
            </w:r>
            <w:r w:rsidRPr="00470DF4">
              <w:rPr>
                <w:b/>
                <w:bCs/>
                <w:i/>
                <w:sz w:val="22"/>
                <w:szCs w:val="22"/>
              </w:rPr>
              <w:t>у</w:t>
            </w:r>
            <w:r w:rsidRPr="00470DF4">
              <w:rPr>
                <w:b/>
                <w:bCs/>
                <w:i/>
                <w:sz w:val="22"/>
                <w:szCs w:val="22"/>
              </w:rPr>
              <w:t>щем периоде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B96C" w14:textId="2809563A" w:rsidR="00FF23F6" w:rsidRPr="00626A2B" w:rsidRDefault="00FF23F6" w:rsidP="00626A2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1</w:t>
            </w:r>
            <w:r w:rsidR="00626A2B">
              <w:rPr>
                <w:b/>
                <w:bCs/>
                <w:i/>
                <w:sz w:val="22"/>
                <w:szCs w:val="22"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3D52" w14:textId="12146886" w:rsidR="00FF23F6" w:rsidRPr="00470DF4" w:rsidRDefault="00BE1C2F" w:rsidP="00FF23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1</w:t>
            </w:r>
            <w:r w:rsidR="00FF23F6" w:rsidRPr="00470DF4">
              <w:rPr>
                <w:b/>
                <w:bCs/>
                <w:i/>
                <w:sz w:val="22"/>
                <w:szCs w:val="22"/>
              </w:rPr>
              <w:t>+</w:t>
            </w:r>
            <w:r w:rsidR="00FF23F6" w:rsidRPr="00470DF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F23F6" w:rsidRPr="00470DF4">
              <w:rPr>
                <w:b/>
                <w:bCs/>
                <w:i/>
                <w:sz w:val="22"/>
                <w:szCs w:val="22"/>
                <w:lang w:val="en-US"/>
              </w:rPr>
              <w:t>0,2*N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71DE" w14:textId="77777777" w:rsidR="00FF23F6" w:rsidRPr="00470DF4" w:rsidRDefault="00FF23F6" w:rsidP="00FF23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2DE3" w14:textId="33FAA0A4" w:rsidR="00FF23F6" w:rsidRPr="00470DF4" w:rsidRDefault="00FF23F6" w:rsidP="00FF23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27F2" w14:textId="30F183C1" w:rsidR="00FF23F6" w:rsidRPr="00470DF4" w:rsidRDefault="00FF23F6" w:rsidP="00FF23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3785" w14:textId="77777777" w:rsidR="00FF23F6" w:rsidRPr="00470DF4" w:rsidRDefault="00FF23F6" w:rsidP="00FF23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BC387" w14:textId="77777777" w:rsidR="00FF23F6" w:rsidRPr="00470DF4" w:rsidRDefault="00FF23F6" w:rsidP="00FF23F6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9068E" w14:textId="289A7775" w:rsidR="00FF23F6" w:rsidRPr="00626A2B" w:rsidRDefault="00FF23F6" w:rsidP="00626A2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1</w:t>
            </w:r>
            <w:r w:rsidR="00626A2B">
              <w:rPr>
                <w:b/>
                <w:bCs/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D60BB" w14:textId="77777777" w:rsidR="00FF23F6" w:rsidRPr="00470DF4" w:rsidRDefault="00746E90" w:rsidP="00FF23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70DF4">
              <w:rPr>
                <w:b/>
                <w:bCs/>
                <w:i/>
                <w:sz w:val="22"/>
                <w:szCs w:val="22"/>
              </w:rPr>
              <w:t>0,2*</w:t>
            </w:r>
            <w:r w:rsidRPr="00470DF4">
              <w:rPr>
                <w:b/>
                <w:bCs/>
                <w:i/>
                <w:sz w:val="22"/>
                <w:szCs w:val="22"/>
                <w:lang w:val="en-US"/>
              </w:rPr>
              <w:t>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4DC66" w14:textId="77777777" w:rsidR="00FF23F6" w:rsidRPr="00470DF4" w:rsidRDefault="00FF23F6" w:rsidP="00FF23F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366E8" w:rsidRPr="00470DF4" w14:paraId="537CE477" w14:textId="77777777" w:rsidTr="002366E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2F71" w14:textId="77777777" w:rsidR="00FF23F6" w:rsidRPr="00470DF4" w:rsidRDefault="00FF23F6" w:rsidP="00FF23F6">
            <w:pPr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C1D0" w14:textId="77777777" w:rsidR="00FF23F6" w:rsidRPr="00470DF4" w:rsidRDefault="00FF23F6" w:rsidP="00FF23F6">
            <w:pPr>
              <w:jc w:val="both"/>
              <w:rPr>
                <w:sz w:val="22"/>
                <w:szCs w:val="22"/>
              </w:rPr>
            </w:pPr>
            <w:r w:rsidRPr="00470DF4">
              <w:rPr>
                <w:sz w:val="22"/>
                <w:szCs w:val="22"/>
              </w:rPr>
              <w:t>Нормативное и о</w:t>
            </w:r>
            <w:r w:rsidRPr="00470DF4">
              <w:rPr>
                <w:sz w:val="22"/>
                <w:szCs w:val="22"/>
              </w:rPr>
              <w:t>р</w:t>
            </w:r>
            <w:r w:rsidRPr="00470DF4">
              <w:rPr>
                <w:sz w:val="22"/>
                <w:szCs w:val="22"/>
              </w:rPr>
              <w:t>ганизационно–технологическое обеспечение раб</w:t>
            </w:r>
            <w:r w:rsidRPr="00470DF4">
              <w:rPr>
                <w:sz w:val="22"/>
                <w:szCs w:val="22"/>
              </w:rPr>
              <w:t>о</w:t>
            </w:r>
            <w:r w:rsidRPr="00470DF4">
              <w:rPr>
                <w:sz w:val="22"/>
                <w:szCs w:val="22"/>
              </w:rPr>
              <w:t>ты региональной предметной коми</w:t>
            </w:r>
            <w:r w:rsidRPr="00470DF4">
              <w:rPr>
                <w:sz w:val="22"/>
                <w:szCs w:val="22"/>
              </w:rPr>
              <w:t>с</w:t>
            </w:r>
            <w:r w:rsidRPr="00470DF4">
              <w:rPr>
                <w:sz w:val="22"/>
                <w:szCs w:val="22"/>
              </w:rPr>
              <w:lastRenderedPageBreak/>
              <w:t>сии по математике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3882" w14:textId="77777777" w:rsidR="00FF23F6" w:rsidRPr="00470DF4" w:rsidRDefault="00FF23F6" w:rsidP="00FF23F6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94F0" w14:textId="77777777" w:rsidR="00FF23F6" w:rsidRPr="00470DF4" w:rsidRDefault="00FF23F6" w:rsidP="00FF23F6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A07E" w14:textId="77777777" w:rsidR="00FF23F6" w:rsidRPr="00470DF4" w:rsidRDefault="00FF23F6" w:rsidP="00FF23F6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CB6E" w14:textId="77777777" w:rsidR="00FF23F6" w:rsidRPr="00470DF4" w:rsidRDefault="00FF23F6" w:rsidP="00FF23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03A3" w14:textId="77777777" w:rsidR="00FF23F6" w:rsidRPr="00470DF4" w:rsidRDefault="00FF23F6" w:rsidP="00FF23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BC2" w14:textId="77777777" w:rsidR="00FF23F6" w:rsidRPr="00470DF4" w:rsidRDefault="00FF23F6" w:rsidP="00FF23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981F1" w14:textId="77777777" w:rsidR="00FF23F6" w:rsidRPr="00470DF4" w:rsidRDefault="00FF23F6" w:rsidP="00FF23F6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AED1E" w14:textId="77777777" w:rsidR="00FF23F6" w:rsidRPr="00470DF4" w:rsidRDefault="00FF23F6" w:rsidP="00FF23F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76753" w14:textId="77777777" w:rsidR="00FF23F6" w:rsidRPr="00470DF4" w:rsidRDefault="00FF23F6" w:rsidP="00FF23F6">
            <w:pPr>
              <w:rPr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3A34F" w14:textId="77777777" w:rsidR="00FF23F6" w:rsidRPr="00470DF4" w:rsidRDefault="00FF23F6" w:rsidP="00FF23F6">
            <w:pPr>
              <w:rPr>
                <w:bCs/>
                <w:sz w:val="22"/>
                <w:szCs w:val="22"/>
              </w:rPr>
            </w:pPr>
          </w:p>
        </w:tc>
      </w:tr>
      <w:tr w:rsidR="00BE1C2F" w:rsidRPr="00470DF4" w14:paraId="2AE49F1E" w14:textId="77777777" w:rsidTr="002366E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1B" w14:textId="77777777" w:rsidR="00BE1C2F" w:rsidRPr="00470DF4" w:rsidRDefault="00BE1C2F" w:rsidP="00BE1C2F">
            <w:pPr>
              <w:rPr>
                <w:bCs/>
                <w:sz w:val="22"/>
                <w:szCs w:val="22"/>
                <w:lang w:val="en-US"/>
              </w:rPr>
            </w:pPr>
            <w:r w:rsidRPr="00470DF4">
              <w:rPr>
                <w:bCs/>
                <w:sz w:val="22"/>
                <w:szCs w:val="22"/>
                <w:lang w:val="en-US"/>
              </w:rPr>
              <w:lastRenderedPageBreak/>
              <w:t>2.2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44B5" w14:textId="77777777" w:rsidR="00BE1C2F" w:rsidRPr="00470DF4" w:rsidRDefault="00BE1C2F" w:rsidP="00BE1C2F">
            <w:pPr>
              <w:jc w:val="both"/>
              <w:rPr>
                <w:sz w:val="22"/>
                <w:szCs w:val="22"/>
              </w:rPr>
            </w:pPr>
            <w:r w:rsidRPr="00470DF4">
              <w:rPr>
                <w:sz w:val="22"/>
                <w:szCs w:val="22"/>
              </w:rPr>
              <w:t>Тренинг по оцен</w:t>
            </w:r>
            <w:r w:rsidRPr="00470DF4">
              <w:rPr>
                <w:sz w:val="22"/>
                <w:szCs w:val="22"/>
              </w:rPr>
              <w:t>и</w:t>
            </w:r>
            <w:r w:rsidRPr="00470DF4">
              <w:rPr>
                <w:sz w:val="22"/>
                <w:szCs w:val="22"/>
              </w:rPr>
              <w:t>ванию заданий с развернутым отв</w:t>
            </w:r>
            <w:r w:rsidRPr="00470DF4">
              <w:rPr>
                <w:sz w:val="22"/>
                <w:szCs w:val="22"/>
              </w:rPr>
              <w:t>е</w:t>
            </w:r>
            <w:r w:rsidRPr="00470DF4">
              <w:rPr>
                <w:sz w:val="22"/>
                <w:szCs w:val="22"/>
              </w:rPr>
              <w:t>том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B8FB" w14:textId="1DA879FD" w:rsidR="00BE1C2F" w:rsidRPr="00626A2B" w:rsidRDefault="00BE1C2F" w:rsidP="00626A2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70DF4">
              <w:rPr>
                <w:bCs/>
                <w:sz w:val="22"/>
                <w:szCs w:val="22"/>
              </w:rPr>
              <w:t>1</w:t>
            </w:r>
            <w:r w:rsidR="00626A2B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5E3C" w14:textId="77777777" w:rsidR="00BE1C2F" w:rsidRPr="00470DF4" w:rsidRDefault="00BE1C2F" w:rsidP="00BE1C2F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0</w:t>
            </w:r>
            <w:r w:rsidRPr="00470DF4">
              <w:rPr>
                <w:bCs/>
                <w:sz w:val="22"/>
                <w:szCs w:val="22"/>
                <w:lang w:val="en-US"/>
              </w:rPr>
              <w:t>,2*N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F099" w14:textId="77777777" w:rsidR="00BE1C2F" w:rsidRPr="00470DF4" w:rsidRDefault="00BE1C2F" w:rsidP="00BE1C2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FE63" w14:textId="77777777" w:rsidR="00BE1C2F" w:rsidRPr="00470DF4" w:rsidRDefault="00BE1C2F" w:rsidP="00BE1C2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0FE2" w14:textId="77777777" w:rsidR="00BE1C2F" w:rsidRPr="00470DF4" w:rsidRDefault="00BE1C2F" w:rsidP="00BE1C2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0481" w14:textId="77777777" w:rsidR="00BE1C2F" w:rsidRPr="00470DF4" w:rsidRDefault="00BE1C2F" w:rsidP="00BE1C2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F9391" w14:textId="77777777" w:rsidR="00BE1C2F" w:rsidRPr="00470DF4" w:rsidRDefault="00BE1C2F" w:rsidP="00BE1C2F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FF31" w14:textId="6328AA5D" w:rsidR="00BE1C2F" w:rsidRPr="00626A2B" w:rsidRDefault="00BE1C2F" w:rsidP="00626A2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70DF4">
              <w:rPr>
                <w:bCs/>
                <w:sz w:val="22"/>
                <w:szCs w:val="22"/>
              </w:rPr>
              <w:t>1</w:t>
            </w:r>
            <w:r w:rsidR="00626A2B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6A24A" w14:textId="77777777" w:rsidR="00BE1C2F" w:rsidRPr="00470DF4" w:rsidRDefault="00BE1C2F" w:rsidP="00BE1C2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70DF4">
              <w:rPr>
                <w:bCs/>
                <w:sz w:val="22"/>
                <w:szCs w:val="22"/>
              </w:rPr>
              <w:t>0,2*</w:t>
            </w:r>
            <w:r w:rsidRPr="00470DF4"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CC027" w14:textId="6442D147" w:rsidR="00BE1C2F" w:rsidRPr="00470DF4" w:rsidRDefault="00BE1C2F" w:rsidP="00BE1C2F">
            <w:pPr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Самосто</w:t>
            </w:r>
            <w:r w:rsidRPr="00470DF4">
              <w:rPr>
                <w:bCs/>
                <w:sz w:val="22"/>
                <w:szCs w:val="22"/>
              </w:rPr>
              <w:t>я</w:t>
            </w:r>
            <w:r w:rsidRPr="00470DF4">
              <w:rPr>
                <w:bCs/>
                <w:sz w:val="22"/>
                <w:szCs w:val="22"/>
              </w:rPr>
              <w:t>тельная работа</w:t>
            </w:r>
          </w:p>
        </w:tc>
      </w:tr>
      <w:tr w:rsidR="00BE1C2F" w:rsidRPr="00470DF4" w14:paraId="1FED98FD" w14:textId="77777777" w:rsidTr="002366E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A9F" w14:textId="54B382EB" w:rsidR="00BE1C2F" w:rsidRPr="00470DF4" w:rsidRDefault="00BE1C2F" w:rsidP="00BE1C2F">
            <w:pPr>
              <w:rPr>
                <w:bCs/>
                <w:sz w:val="22"/>
                <w:szCs w:val="22"/>
                <w:lang w:val="en-US"/>
              </w:rPr>
            </w:pPr>
            <w:r w:rsidRPr="00470DF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6C7F" w14:textId="329CC693" w:rsidR="00BE1C2F" w:rsidRPr="00470DF4" w:rsidRDefault="00BE1C2F" w:rsidP="00BE1C2F">
            <w:pPr>
              <w:jc w:val="both"/>
              <w:rPr>
                <w:sz w:val="22"/>
                <w:szCs w:val="22"/>
              </w:rPr>
            </w:pPr>
            <w:r w:rsidRPr="00470DF4">
              <w:rPr>
                <w:b/>
                <w:sz w:val="22"/>
                <w:szCs w:val="22"/>
              </w:rPr>
              <w:t>Итоговая аттест</w:t>
            </w:r>
            <w:r w:rsidRPr="00470DF4">
              <w:rPr>
                <w:b/>
                <w:sz w:val="22"/>
                <w:szCs w:val="22"/>
              </w:rPr>
              <w:t>а</w:t>
            </w:r>
            <w:r w:rsidRPr="00470DF4">
              <w:rPr>
                <w:b/>
                <w:sz w:val="22"/>
                <w:szCs w:val="22"/>
              </w:rPr>
              <w:t>ция.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0998" w14:textId="77777777" w:rsidR="00BE1C2F" w:rsidRPr="00626A2B" w:rsidRDefault="00BE1C2F" w:rsidP="00BE1C2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26A2B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F4AC" w14:textId="77777777" w:rsidR="00BE1C2F" w:rsidRPr="00626A2B" w:rsidRDefault="00BE1C2F" w:rsidP="00BE1C2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26A2B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25E8" w14:textId="77777777" w:rsidR="00BE1C2F" w:rsidRPr="00626A2B" w:rsidRDefault="00BE1C2F" w:rsidP="00BE1C2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EA56" w14:textId="77777777" w:rsidR="00BE1C2F" w:rsidRPr="00626A2B" w:rsidRDefault="00BE1C2F" w:rsidP="00BE1C2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26A2B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896F" w14:textId="77777777" w:rsidR="00BE1C2F" w:rsidRPr="00626A2B" w:rsidRDefault="00BE1C2F" w:rsidP="00BE1C2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26A2B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36E7" w14:textId="77777777" w:rsidR="00BE1C2F" w:rsidRPr="00470DF4" w:rsidRDefault="00BE1C2F" w:rsidP="00BE1C2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02A7" w14:textId="77777777" w:rsidR="00BE1C2F" w:rsidRPr="00470DF4" w:rsidRDefault="00BE1C2F" w:rsidP="00BE1C2F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8620" w14:textId="77777777" w:rsidR="00BE1C2F" w:rsidRPr="00470DF4" w:rsidRDefault="00BE1C2F" w:rsidP="00BE1C2F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6213" w14:textId="77777777" w:rsidR="00BE1C2F" w:rsidRPr="00470DF4" w:rsidRDefault="00BE1C2F" w:rsidP="00BE1C2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54AE" w14:textId="77777777" w:rsidR="00BE1C2F" w:rsidRPr="00470DF4" w:rsidRDefault="00BE1C2F" w:rsidP="00BE1C2F">
            <w:pPr>
              <w:jc w:val="center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>зачет</w:t>
            </w:r>
          </w:p>
        </w:tc>
      </w:tr>
      <w:tr w:rsidR="00BE1C2F" w:rsidRPr="00470DF4" w14:paraId="0AD44268" w14:textId="77777777" w:rsidTr="002366E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EC76" w14:textId="77777777" w:rsidR="00BE1C2F" w:rsidRPr="00470DF4" w:rsidRDefault="00BE1C2F" w:rsidP="00BE1C2F">
            <w:pPr>
              <w:rPr>
                <w:b/>
                <w:bCs/>
                <w:sz w:val="22"/>
                <w:szCs w:val="22"/>
              </w:rPr>
            </w:pPr>
            <w:r w:rsidRPr="00470DF4"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60CD" w14:textId="77777777" w:rsidR="00BE1C2F" w:rsidRPr="00470DF4" w:rsidRDefault="00BE1C2F" w:rsidP="00BE1C2F">
            <w:pPr>
              <w:jc w:val="center"/>
              <w:rPr>
                <w:b/>
                <w:bCs/>
                <w:sz w:val="22"/>
                <w:szCs w:val="22"/>
              </w:rPr>
            </w:pPr>
            <w:r w:rsidRPr="00470DF4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9515" w14:textId="672AF658" w:rsidR="00BE1C2F" w:rsidRPr="00470DF4" w:rsidRDefault="00626A2B" w:rsidP="00BE1C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 w:rsidR="00BE1C2F" w:rsidRPr="00470DF4">
              <w:rPr>
                <w:b/>
                <w:bCs/>
                <w:sz w:val="22"/>
                <w:szCs w:val="22"/>
                <w:lang w:val="en-US"/>
              </w:rPr>
              <w:t>+0,2*N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FCBA" w14:textId="3ECF3058" w:rsidR="00BE1C2F" w:rsidRPr="00626A2B" w:rsidRDefault="00626A2B" w:rsidP="00BE1C2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4AF5" w14:textId="77777777" w:rsidR="00BE1C2F" w:rsidRPr="00470DF4" w:rsidRDefault="00BE1C2F" w:rsidP="00BE1C2F">
            <w:pPr>
              <w:jc w:val="center"/>
              <w:rPr>
                <w:b/>
                <w:bCs/>
                <w:sz w:val="22"/>
                <w:szCs w:val="22"/>
              </w:rPr>
            </w:pPr>
            <w:r w:rsidRPr="00470DF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5540" w14:textId="77777777" w:rsidR="00BE1C2F" w:rsidRPr="00470DF4" w:rsidRDefault="00BE1C2F" w:rsidP="00BE1C2F">
            <w:pPr>
              <w:jc w:val="center"/>
              <w:rPr>
                <w:b/>
                <w:bCs/>
                <w:sz w:val="22"/>
                <w:szCs w:val="22"/>
              </w:rPr>
            </w:pPr>
            <w:r w:rsidRPr="00470DF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2D3A" w14:textId="77777777" w:rsidR="00BE1C2F" w:rsidRPr="00470DF4" w:rsidRDefault="00BE1C2F" w:rsidP="00BE1C2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CDA9" w14:textId="77777777" w:rsidR="00BE1C2F" w:rsidRPr="00470DF4" w:rsidRDefault="00BE1C2F" w:rsidP="00BE1C2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79B9" w14:textId="184C3308" w:rsidR="00BE1C2F" w:rsidRPr="00626A2B" w:rsidRDefault="00BE1C2F" w:rsidP="00626A2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70DF4">
              <w:rPr>
                <w:b/>
                <w:bCs/>
                <w:sz w:val="22"/>
                <w:szCs w:val="22"/>
              </w:rPr>
              <w:t>1</w:t>
            </w:r>
            <w:r w:rsidR="00626A2B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AA49" w14:textId="77777777" w:rsidR="00BE1C2F" w:rsidRPr="00470DF4" w:rsidRDefault="00BE1C2F" w:rsidP="00BE1C2F">
            <w:pPr>
              <w:jc w:val="center"/>
              <w:rPr>
                <w:b/>
                <w:bCs/>
                <w:sz w:val="22"/>
                <w:szCs w:val="22"/>
              </w:rPr>
            </w:pPr>
            <w:r w:rsidRPr="00470DF4">
              <w:rPr>
                <w:b/>
                <w:bCs/>
                <w:sz w:val="22"/>
                <w:szCs w:val="22"/>
              </w:rPr>
              <w:t>0,2*</w:t>
            </w:r>
            <w:r w:rsidRPr="00470DF4">
              <w:rPr>
                <w:b/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AEE" w14:textId="77777777" w:rsidR="00BE1C2F" w:rsidRPr="00470DF4" w:rsidRDefault="00BE1C2F" w:rsidP="00BE1C2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5EEF60" w14:textId="77777777" w:rsidR="00F10AFB" w:rsidRPr="00470DF4" w:rsidRDefault="00F10AFB" w:rsidP="00F766CC">
      <w:pPr>
        <w:spacing w:line="360" w:lineRule="auto"/>
        <w:rPr>
          <w:sz w:val="28"/>
          <w:szCs w:val="28"/>
        </w:rPr>
      </w:pPr>
    </w:p>
    <w:p w14:paraId="6811FF27" w14:textId="77777777" w:rsidR="00F10AFB" w:rsidRPr="00470DF4" w:rsidRDefault="00F10AFB" w:rsidP="001654BD">
      <w:pPr>
        <w:spacing w:line="360" w:lineRule="auto"/>
        <w:jc w:val="center"/>
        <w:rPr>
          <w:sz w:val="28"/>
          <w:szCs w:val="28"/>
        </w:rPr>
        <w:sectPr w:rsidR="00F10AFB" w:rsidRPr="00470DF4" w:rsidSect="003F18EC">
          <w:pgSz w:w="15840" w:h="12240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5766DBC" w14:textId="77777777" w:rsidR="001972C7" w:rsidRPr="00470DF4" w:rsidRDefault="001B020C" w:rsidP="002366E8">
      <w:pPr>
        <w:keepNext/>
        <w:keepLines/>
        <w:widowControl w:val="0"/>
        <w:numPr>
          <w:ilvl w:val="1"/>
          <w:numId w:val="18"/>
        </w:numPr>
        <w:spacing w:before="200" w:line="340" w:lineRule="auto"/>
        <w:contextualSpacing/>
        <w:jc w:val="center"/>
        <w:outlineLvl w:val="2"/>
        <w:rPr>
          <w:b/>
          <w:bCs/>
          <w:sz w:val="28"/>
          <w:szCs w:val="28"/>
        </w:rPr>
      </w:pPr>
      <w:bookmarkStart w:id="6" w:name="_Toc160078321"/>
      <w:r w:rsidRPr="00470DF4">
        <w:rPr>
          <w:b/>
          <w:bCs/>
          <w:sz w:val="28"/>
          <w:szCs w:val="28"/>
        </w:rPr>
        <w:lastRenderedPageBreak/>
        <w:t>Календарный учебный график</w:t>
      </w:r>
      <w:bookmarkEnd w:id="6"/>
    </w:p>
    <w:p w14:paraId="7B5C94B8" w14:textId="5BE3D308" w:rsidR="001B020C" w:rsidRPr="00470DF4" w:rsidRDefault="001B020C" w:rsidP="007C14F1">
      <w:pPr>
        <w:spacing w:line="360" w:lineRule="auto"/>
        <w:jc w:val="both"/>
        <w:rPr>
          <w:sz w:val="28"/>
          <w:szCs w:val="28"/>
        </w:rPr>
      </w:pPr>
      <w:r w:rsidRPr="00470DF4">
        <w:rPr>
          <w:sz w:val="28"/>
          <w:szCs w:val="28"/>
        </w:rPr>
        <w:t xml:space="preserve">Обучение проводится с разрывом. Количество учебных часов в день не менее </w:t>
      </w:r>
      <w:r w:rsidR="00661205" w:rsidRPr="00661205">
        <w:rPr>
          <w:sz w:val="28"/>
          <w:szCs w:val="28"/>
        </w:rPr>
        <w:t>2</w:t>
      </w:r>
      <w:r w:rsidRPr="00470DF4">
        <w:rPr>
          <w:sz w:val="28"/>
          <w:szCs w:val="28"/>
        </w:rPr>
        <w:t xml:space="preserve"> и не более 8. Срок обучения </w:t>
      </w:r>
      <w:r w:rsidR="00204467" w:rsidRPr="00470DF4">
        <w:rPr>
          <w:sz w:val="28"/>
          <w:szCs w:val="28"/>
        </w:rPr>
        <w:t>-</w:t>
      </w:r>
      <w:r w:rsidRPr="00470DF4">
        <w:rPr>
          <w:sz w:val="28"/>
          <w:szCs w:val="28"/>
        </w:rPr>
        <w:t xml:space="preserve"> 2-3 недели. Уточненный календарный учебный гр</w:t>
      </w:r>
      <w:r w:rsidRPr="00470DF4">
        <w:rPr>
          <w:sz w:val="28"/>
          <w:szCs w:val="28"/>
        </w:rPr>
        <w:t>а</w:t>
      </w:r>
      <w:r w:rsidRPr="00470DF4">
        <w:rPr>
          <w:sz w:val="28"/>
          <w:szCs w:val="28"/>
        </w:rPr>
        <w:t xml:space="preserve">фик представлен расписанием занятий для конкретной учебной группы. </w:t>
      </w:r>
    </w:p>
    <w:p w14:paraId="29C2455D" w14:textId="77777777" w:rsidR="001B020C" w:rsidRPr="00470DF4" w:rsidRDefault="001B020C" w:rsidP="001B020C">
      <w:pPr>
        <w:widowControl w:val="0"/>
        <w:spacing w:line="340" w:lineRule="auto"/>
        <w:ind w:left="1418"/>
        <w:contextualSpacing/>
        <w:jc w:val="center"/>
        <w:rPr>
          <w:rFonts w:eastAsia="Calibri"/>
          <w:b/>
          <w:sz w:val="28"/>
          <w:szCs w:val="28"/>
        </w:rPr>
      </w:pPr>
      <w:r w:rsidRPr="00470DF4">
        <w:rPr>
          <w:rFonts w:eastAsia="Calibri"/>
          <w:b/>
          <w:sz w:val="28"/>
          <w:szCs w:val="28"/>
        </w:rPr>
        <w:t>Очная форма обучения</w:t>
      </w:r>
    </w:p>
    <w:tbl>
      <w:tblPr>
        <w:tblW w:w="10773" w:type="dxa"/>
        <w:tblInd w:w="-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1"/>
        <w:gridCol w:w="4721"/>
        <w:gridCol w:w="3260"/>
        <w:gridCol w:w="851"/>
        <w:gridCol w:w="850"/>
      </w:tblGrid>
      <w:tr w:rsidR="001B020C" w:rsidRPr="00470DF4" w14:paraId="410866DF" w14:textId="77777777" w:rsidTr="007C14F1">
        <w:trPr>
          <w:trHeight w:val="276"/>
        </w:trPr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EBD7A1" w14:textId="77777777" w:rsidR="001B020C" w:rsidRPr="00470DF4" w:rsidRDefault="001B020C" w:rsidP="001B020C">
            <w:pPr>
              <w:widowControl w:val="0"/>
              <w:jc w:val="center"/>
            </w:pPr>
            <w:r w:rsidRPr="00470DF4">
              <w:rPr>
                <w:b/>
                <w:bCs/>
                <w:color w:val="000000"/>
              </w:rPr>
              <w:t>№ дня занятий</w:t>
            </w:r>
          </w:p>
        </w:tc>
        <w:tc>
          <w:tcPr>
            <w:tcW w:w="4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BC02F9" w14:textId="77777777" w:rsidR="001B020C" w:rsidRPr="00470DF4" w:rsidRDefault="001B020C" w:rsidP="001B020C">
            <w:pPr>
              <w:widowControl w:val="0"/>
              <w:jc w:val="center"/>
              <w:rPr>
                <w:b/>
                <w:bCs/>
              </w:rPr>
            </w:pPr>
            <w:r w:rsidRPr="00470DF4">
              <w:rPr>
                <w:b/>
                <w:bCs/>
              </w:rPr>
              <w:t>Название модулей (дисциплин)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DCAC8E0" w14:textId="123AD3C0" w:rsidR="001B020C" w:rsidRPr="00470DF4" w:rsidRDefault="001B020C" w:rsidP="008D13D7">
            <w:pPr>
              <w:widowControl w:val="0"/>
              <w:jc w:val="center"/>
              <w:rPr>
                <w:b/>
                <w:bCs/>
              </w:rPr>
            </w:pPr>
            <w:r w:rsidRPr="00470DF4">
              <w:rPr>
                <w:b/>
                <w:bCs/>
              </w:rPr>
              <w:t>Форма занятия/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88F89D" w14:textId="77777777" w:rsidR="001B020C" w:rsidRPr="00470DF4" w:rsidRDefault="001B020C" w:rsidP="001B020C">
            <w:pPr>
              <w:widowControl w:val="0"/>
              <w:jc w:val="center"/>
              <w:rPr>
                <w:b/>
                <w:bCs/>
              </w:rPr>
            </w:pPr>
            <w:r w:rsidRPr="00470DF4">
              <w:rPr>
                <w:b/>
                <w:bCs/>
              </w:rPr>
              <w:t>К-во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B68490" w14:textId="77777777" w:rsidR="001B020C" w:rsidRPr="00470DF4" w:rsidRDefault="001B020C" w:rsidP="001B020C">
            <w:pPr>
              <w:widowControl w:val="0"/>
              <w:jc w:val="center"/>
              <w:rPr>
                <w:b/>
                <w:bCs/>
              </w:rPr>
            </w:pPr>
            <w:r w:rsidRPr="00470DF4">
              <w:rPr>
                <w:b/>
                <w:bCs/>
              </w:rPr>
              <w:t>Всего часов</w:t>
            </w:r>
          </w:p>
        </w:tc>
      </w:tr>
      <w:tr w:rsidR="001B020C" w:rsidRPr="00470DF4" w14:paraId="31C297C9" w14:textId="77777777" w:rsidTr="007C14F1">
        <w:trPr>
          <w:trHeight w:val="276"/>
        </w:trPr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5F5BB0" w14:textId="77777777" w:rsidR="001B020C" w:rsidRPr="00470DF4" w:rsidRDefault="001B020C" w:rsidP="001B020C">
            <w:pPr>
              <w:widowControl w:val="0"/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4D779C" w14:textId="77777777" w:rsidR="001B020C" w:rsidRPr="00470DF4" w:rsidRDefault="001B020C" w:rsidP="001B020C">
            <w:pPr>
              <w:widowControl w:val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1F25B23" w14:textId="77777777" w:rsidR="001B020C" w:rsidRPr="00470DF4" w:rsidRDefault="001B020C" w:rsidP="001B020C">
            <w:pPr>
              <w:widowControl w:val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9F21C9" w14:textId="77777777" w:rsidR="001B020C" w:rsidRPr="00470DF4" w:rsidRDefault="001B020C" w:rsidP="001B020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DFEE38" w14:textId="77777777" w:rsidR="001B020C" w:rsidRPr="00470DF4" w:rsidRDefault="001B020C" w:rsidP="001B020C">
            <w:pPr>
              <w:widowControl w:val="0"/>
              <w:ind w:firstLine="720"/>
              <w:jc w:val="both"/>
              <w:rPr>
                <w:b/>
                <w:bCs/>
              </w:rPr>
            </w:pPr>
          </w:p>
        </w:tc>
      </w:tr>
      <w:tr w:rsidR="001B020C" w:rsidRPr="00470DF4" w14:paraId="12EF564D" w14:textId="77777777" w:rsidTr="007C14F1">
        <w:trPr>
          <w:trHeight w:val="276"/>
        </w:trPr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45D1C4" w14:textId="77777777" w:rsidR="001B020C" w:rsidRPr="00470DF4" w:rsidRDefault="001B020C" w:rsidP="001B020C">
            <w:pPr>
              <w:widowControl w:val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8CF437" w14:textId="77777777" w:rsidR="001B020C" w:rsidRPr="00470DF4" w:rsidRDefault="001B020C" w:rsidP="001B020C">
            <w:pPr>
              <w:widowControl w:val="0"/>
              <w:ind w:firstLine="720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81BBAC" w14:textId="77777777" w:rsidR="001B020C" w:rsidRPr="00470DF4" w:rsidRDefault="001B020C" w:rsidP="001B020C">
            <w:pPr>
              <w:widowControl w:val="0"/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097938" w14:textId="77777777" w:rsidR="001B020C" w:rsidRPr="00470DF4" w:rsidRDefault="001B020C" w:rsidP="001B020C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7C3AFA" w14:textId="77777777" w:rsidR="001B020C" w:rsidRPr="00470DF4" w:rsidRDefault="001B020C" w:rsidP="001B020C">
            <w:pPr>
              <w:widowControl w:val="0"/>
              <w:ind w:firstLine="720"/>
              <w:jc w:val="both"/>
            </w:pPr>
          </w:p>
        </w:tc>
      </w:tr>
      <w:tr w:rsidR="001B020C" w:rsidRPr="00470DF4" w14:paraId="5D3B1DB2" w14:textId="77777777" w:rsidTr="007C14F1">
        <w:trPr>
          <w:trHeight w:val="20"/>
        </w:trPr>
        <w:tc>
          <w:tcPr>
            <w:tcW w:w="10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CE7469" w14:textId="77777777" w:rsidR="001B020C" w:rsidRPr="00470DF4" w:rsidRDefault="001B020C" w:rsidP="001B020C">
            <w:pPr>
              <w:widowControl w:val="0"/>
              <w:ind w:firstLine="720"/>
              <w:jc w:val="center"/>
              <w:rPr>
                <w:bCs/>
              </w:rPr>
            </w:pPr>
            <w:r w:rsidRPr="00470DF4">
              <w:rPr>
                <w:bCs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54889B" w14:textId="77777777" w:rsidR="001B020C" w:rsidRPr="00470DF4" w:rsidRDefault="001B020C" w:rsidP="00327FC9">
            <w:pPr>
              <w:widowControl w:val="0"/>
              <w:jc w:val="both"/>
              <w:rPr>
                <w:rFonts w:eastAsia="Calibri"/>
              </w:rPr>
            </w:pPr>
            <w:r w:rsidRPr="00470DF4">
              <w:t>Тренинг по оцениванию заданий с разве</w:t>
            </w:r>
            <w:r w:rsidRPr="00470DF4">
              <w:t>р</w:t>
            </w:r>
            <w:r w:rsidRPr="00470DF4">
              <w:t>нутым ответом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7097F72" w14:textId="77777777" w:rsidR="001B020C" w:rsidRPr="00470DF4" w:rsidRDefault="001B020C" w:rsidP="001B020C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 xml:space="preserve">Практическая работа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B20CB" w14:textId="77777777" w:rsidR="001B020C" w:rsidRPr="00470DF4" w:rsidRDefault="001B020C" w:rsidP="001B020C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D5C033" w14:textId="77777777" w:rsidR="001B020C" w:rsidRPr="00470DF4" w:rsidRDefault="001B020C" w:rsidP="001B020C">
            <w:pPr>
              <w:widowControl w:val="0"/>
              <w:ind w:firstLine="7"/>
              <w:jc w:val="center"/>
              <w:rPr>
                <w:i/>
              </w:rPr>
            </w:pPr>
            <w:r w:rsidRPr="00470DF4">
              <w:rPr>
                <w:i/>
              </w:rPr>
              <w:t>6</w:t>
            </w:r>
          </w:p>
        </w:tc>
      </w:tr>
      <w:tr w:rsidR="001B020C" w:rsidRPr="00470DF4" w14:paraId="0BA9825E" w14:textId="77777777" w:rsidTr="007C14F1">
        <w:trPr>
          <w:trHeight w:val="20"/>
        </w:trPr>
        <w:tc>
          <w:tcPr>
            <w:tcW w:w="10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EF2636" w14:textId="77777777" w:rsidR="001B020C" w:rsidRPr="00470DF4" w:rsidRDefault="001B020C" w:rsidP="001B020C">
            <w:pPr>
              <w:widowControl w:val="0"/>
              <w:ind w:firstLine="720"/>
              <w:jc w:val="center"/>
              <w:rPr>
                <w:bCs/>
              </w:rPr>
            </w:pPr>
            <w:r w:rsidRPr="00470DF4">
              <w:rPr>
                <w:bCs/>
              </w:rPr>
              <w:t>2</w:t>
            </w:r>
          </w:p>
        </w:tc>
        <w:tc>
          <w:tcPr>
            <w:tcW w:w="47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9A95A" w14:textId="77777777" w:rsidR="001B020C" w:rsidRPr="00470DF4" w:rsidRDefault="001B020C" w:rsidP="00327FC9">
            <w:pPr>
              <w:widowControl w:val="0"/>
              <w:jc w:val="both"/>
            </w:pPr>
            <w:r w:rsidRPr="00470DF4">
              <w:t>Тренинг по оцениванию заданий с разве</w:t>
            </w:r>
            <w:r w:rsidRPr="00470DF4">
              <w:t>р</w:t>
            </w:r>
            <w:r w:rsidRPr="00470DF4">
              <w:t>нутым ответом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602C354" w14:textId="77777777" w:rsidR="001B020C" w:rsidRPr="00470DF4" w:rsidRDefault="001B020C" w:rsidP="001B020C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 xml:space="preserve">Практическая работа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0C3AFE" w14:textId="77777777" w:rsidR="001B020C" w:rsidRPr="00470DF4" w:rsidRDefault="001B020C" w:rsidP="001B020C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3FF512" w14:textId="77777777" w:rsidR="001B020C" w:rsidRPr="00470DF4" w:rsidRDefault="001B020C" w:rsidP="001B020C">
            <w:pPr>
              <w:widowControl w:val="0"/>
              <w:ind w:firstLine="7"/>
              <w:jc w:val="center"/>
              <w:rPr>
                <w:i/>
              </w:rPr>
            </w:pPr>
            <w:r w:rsidRPr="00470DF4">
              <w:rPr>
                <w:i/>
              </w:rPr>
              <w:t>8</w:t>
            </w:r>
          </w:p>
        </w:tc>
      </w:tr>
      <w:tr w:rsidR="009D2FAD" w:rsidRPr="00470DF4" w14:paraId="0CD0994A" w14:textId="77777777" w:rsidTr="007C14F1">
        <w:trPr>
          <w:trHeight w:val="20"/>
        </w:trPr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FB06ED" w14:textId="77777777" w:rsidR="009D2FAD" w:rsidRPr="00470DF4" w:rsidRDefault="009D2FAD" w:rsidP="00BE1C2F">
            <w:pPr>
              <w:widowControl w:val="0"/>
              <w:ind w:firstLine="720"/>
              <w:jc w:val="center"/>
              <w:rPr>
                <w:bCs/>
              </w:rPr>
            </w:pPr>
            <w:r w:rsidRPr="00470DF4">
              <w:rPr>
                <w:bCs/>
              </w:rPr>
              <w:t>3</w:t>
            </w:r>
          </w:p>
        </w:tc>
        <w:tc>
          <w:tcPr>
            <w:tcW w:w="47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455D1B" w14:textId="0D8B4B92" w:rsidR="009D2FAD" w:rsidRPr="00470DF4" w:rsidRDefault="009D2FAD" w:rsidP="00A01584">
            <w:pPr>
              <w:widowControl w:val="0"/>
              <w:jc w:val="both"/>
            </w:pPr>
            <w:r w:rsidRPr="00470DF4">
              <w:rPr>
                <w:sz w:val="22"/>
                <w:szCs w:val="22"/>
              </w:rPr>
              <w:t>Анализ результатов ГИА по программам сре</w:t>
            </w:r>
            <w:r w:rsidRPr="00470DF4">
              <w:rPr>
                <w:sz w:val="22"/>
                <w:szCs w:val="22"/>
              </w:rPr>
              <w:t>д</w:t>
            </w:r>
            <w:r w:rsidRPr="00470DF4">
              <w:rPr>
                <w:sz w:val="22"/>
                <w:szCs w:val="22"/>
              </w:rPr>
              <w:t>него общего образования по математике за  прошедши</w:t>
            </w:r>
            <w:r w:rsidR="00A01584">
              <w:rPr>
                <w:sz w:val="22"/>
                <w:szCs w:val="22"/>
              </w:rPr>
              <w:t>е</w:t>
            </w:r>
            <w:r w:rsidRPr="00470DF4">
              <w:rPr>
                <w:sz w:val="22"/>
                <w:szCs w:val="22"/>
              </w:rPr>
              <w:t xml:space="preserve"> период</w:t>
            </w:r>
            <w:r w:rsidR="00A01584">
              <w:rPr>
                <w:sz w:val="22"/>
                <w:szCs w:val="22"/>
              </w:rPr>
              <w:t>ы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511B8B1" w14:textId="2E3B4D52" w:rsidR="009D2FAD" w:rsidRPr="00470DF4" w:rsidRDefault="009D2FAD" w:rsidP="00BE1C2F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E7221D" w14:textId="77777777" w:rsidR="009D2FAD" w:rsidRPr="00470DF4" w:rsidRDefault="009D2FAD" w:rsidP="00BE1C2F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1474C5" w14:textId="108EE640" w:rsidR="009D2FAD" w:rsidRPr="00470DF4" w:rsidRDefault="009D2FAD" w:rsidP="00BE1C2F">
            <w:pPr>
              <w:widowControl w:val="0"/>
              <w:ind w:firstLine="7"/>
              <w:jc w:val="center"/>
              <w:rPr>
                <w:i/>
              </w:rPr>
            </w:pPr>
            <w:r w:rsidRPr="00470DF4">
              <w:rPr>
                <w:i/>
              </w:rPr>
              <w:t>4</w:t>
            </w:r>
          </w:p>
        </w:tc>
      </w:tr>
      <w:tr w:rsidR="009D2FAD" w:rsidRPr="00470DF4" w14:paraId="5FAA6A73" w14:textId="77777777" w:rsidTr="00BE1C2F">
        <w:trPr>
          <w:trHeight w:val="828"/>
        </w:trPr>
        <w:tc>
          <w:tcPr>
            <w:tcW w:w="109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9558B1" w14:textId="77777777" w:rsidR="009D2FAD" w:rsidRPr="00470DF4" w:rsidRDefault="009D2FAD" w:rsidP="001B020C">
            <w:pPr>
              <w:widowControl w:val="0"/>
              <w:ind w:firstLine="720"/>
              <w:jc w:val="center"/>
              <w:rPr>
                <w:bCs/>
              </w:rPr>
            </w:pPr>
          </w:p>
        </w:tc>
        <w:tc>
          <w:tcPr>
            <w:tcW w:w="47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78499B" w14:textId="77777777" w:rsidR="009D2FAD" w:rsidRPr="00470DF4" w:rsidRDefault="009D2FAD" w:rsidP="00327FC9">
            <w:pPr>
              <w:widowControl w:val="0"/>
              <w:jc w:val="both"/>
            </w:pPr>
            <w:r w:rsidRPr="00470DF4">
              <w:t>Нормативно-правовое и организационно – технологическое обеспечение работы рег</w:t>
            </w:r>
            <w:r w:rsidRPr="00470DF4">
              <w:t>и</w:t>
            </w:r>
            <w:r w:rsidRPr="00470DF4">
              <w:t>ональной предметной комиссии по матем</w:t>
            </w:r>
            <w:r w:rsidRPr="00470DF4">
              <w:t>а</w:t>
            </w:r>
            <w:r w:rsidRPr="00470DF4">
              <w:t>тике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EAC87D6" w14:textId="0BBB44E1" w:rsidR="009D2FAD" w:rsidRPr="00470DF4" w:rsidRDefault="009D2FAD" w:rsidP="008D13D7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E41659" w14:textId="77777777" w:rsidR="009D2FAD" w:rsidRPr="00470DF4" w:rsidRDefault="009D2FAD" w:rsidP="001B020C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3A4D0B" w14:textId="77777777" w:rsidR="009D2FAD" w:rsidRPr="00470DF4" w:rsidRDefault="009D2FAD" w:rsidP="001B020C">
            <w:pPr>
              <w:widowControl w:val="0"/>
              <w:ind w:firstLine="7"/>
              <w:jc w:val="center"/>
              <w:rPr>
                <w:i/>
              </w:rPr>
            </w:pPr>
          </w:p>
        </w:tc>
      </w:tr>
      <w:tr w:rsidR="009D2FAD" w:rsidRPr="00470DF4" w14:paraId="054497A4" w14:textId="77777777" w:rsidTr="007C14F1">
        <w:trPr>
          <w:trHeight w:val="20"/>
        </w:trPr>
        <w:tc>
          <w:tcPr>
            <w:tcW w:w="109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C2943F" w14:textId="77777777" w:rsidR="009D2FAD" w:rsidRPr="00470DF4" w:rsidRDefault="009D2FAD" w:rsidP="001B020C">
            <w:pPr>
              <w:widowControl w:val="0"/>
              <w:ind w:firstLine="720"/>
              <w:jc w:val="center"/>
              <w:rPr>
                <w:bCs/>
              </w:rPr>
            </w:pPr>
          </w:p>
        </w:tc>
        <w:tc>
          <w:tcPr>
            <w:tcW w:w="47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BDFFE3" w14:textId="089A5D60" w:rsidR="009D2FAD" w:rsidRPr="00470DF4" w:rsidRDefault="00A01584" w:rsidP="00327FC9">
            <w:pPr>
              <w:widowControl w:val="0"/>
              <w:jc w:val="both"/>
            </w:pPr>
            <w:r w:rsidRPr="00470DF4">
              <w:rPr>
                <w:sz w:val="22"/>
                <w:szCs w:val="22"/>
              </w:rPr>
              <w:t>Итоги работы предметной комиссии в пр</w:t>
            </w:r>
            <w:r w:rsidRPr="00470DF4">
              <w:rPr>
                <w:sz w:val="22"/>
                <w:szCs w:val="22"/>
              </w:rPr>
              <w:t>о</w:t>
            </w:r>
            <w:r w:rsidRPr="00470DF4">
              <w:rPr>
                <w:sz w:val="22"/>
                <w:szCs w:val="22"/>
              </w:rPr>
              <w:t>шедшем периоде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0A0EA0DA" w14:textId="4B28DFBA" w:rsidR="009D2FAD" w:rsidRPr="00470DF4" w:rsidRDefault="009D2FAD" w:rsidP="008D13D7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3D888F" w14:textId="77777777" w:rsidR="009D2FAD" w:rsidRPr="00470DF4" w:rsidRDefault="009D2FAD" w:rsidP="001B020C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ACCD16" w14:textId="77777777" w:rsidR="009D2FAD" w:rsidRPr="00470DF4" w:rsidRDefault="009D2FAD" w:rsidP="001B020C">
            <w:pPr>
              <w:widowControl w:val="0"/>
              <w:ind w:firstLine="7"/>
              <w:jc w:val="center"/>
              <w:rPr>
                <w:i/>
              </w:rPr>
            </w:pPr>
          </w:p>
        </w:tc>
      </w:tr>
      <w:tr w:rsidR="001972C7" w:rsidRPr="00470DF4" w14:paraId="09748C39" w14:textId="77777777" w:rsidTr="007C14F1">
        <w:trPr>
          <w:trHeight w:val="20"/>
        </w:trPr>
        <w:tc>
          <w:tcPr>
            <w:tcW w:w="109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7A2F78" w14:textId="13C358B7" w:rsidR="001972C7" w:rsidRPr="00470DF4" w:rsidRDefault="009D2FAD" w:rsidP="001B020C">
            <w:pPr>
              <w:widowControl w:val="0"/>
              <w:ind w:firstLine="720"/>
              <w:jc w:val="center"/>
              <w:rPr>
                <w:bCs/>
              </w:rPr>
            </w:pPr>
            <w:r w:rsidRPr="00470DF4">
              <w:rPr>
                <w:bCs/>
              </w:rPr>
              <w:t>4</w:t>
            </w:r>
          </w:p>
        </w:tc>
        <w:tc>
          <w:tcPr>
            <w:tcW w:w="47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7BCD9B" w14:textId="6867B3EE" w:rsidR="001972C7" w:rsidRPr="00470DF4" w:rsidRDefault="001972C7" w:rsidP="00327FC9">
            <w:pPr>
              <w:widowControl w:val="0"/>
              <w:jc w:val="both"/>
            </w:pPr>
            <w:r w:rsidRPr="00470DF4">
              <w:t xml:space="preserve">Итоговая аттестация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58BAA4C" w14:textId="3886F15E" w:rsidR="001972C7" w:rsidRPr="00470DF4" w:rsidRDefault="00746C93" w:rsidP="001B020C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10EA2B" w14:textId="77777777" w:rsidR="001972C7" w:rsidRPr="00470DF4" w:rsidRDefault="001972C7" w:rsidP="001B020C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F4552E" w14:textId="39ABED82" w:rsidR="001972C7" w:rsidRPr="00470DF4" w:rsidRDefault="009D2FAD" w:rsidP="001B020C">
            <w:pPr>
              <w:widowControl w:val="0"/>
              <w:ind w:firstLine="7"/>
              <w:jc w:val="center"/>
              <w:rPr>
                <w:i/>
              </w:rPr>
            </w:pPr>
            <w:r w:rsidRPr="00470DF4">
              <w:rPr>
                <w:i/>
              </w:rPr>
              <w:t>2</w:t>
            </w:r>
          </w:p>
        </w:tc>
      </w:tr>
    </w:tbl>
    <w:p w14:paraId="046D33CB" w14:textId="77777777" w:rsidR="001B020C" w:rsidRPr="00470DF4" w:rsidRDefault="001B020C" w:rsidP="001B020C">
      <w:pPr>
        <w:widowControl w:val="0"/>
        <w:spacing w:line="340" w:lineRule="auto"/>
        <w:ind w:left="1418"/>
        <w:contextualSpacing/>
        <w:jc w:val="center"/>
        <w:rPr>
          <w:rFonts w:eastAsia="Calibri"/>
          <w:b/>
          <w:sz w:val="28"/>
          <w:szCs w:val="28"/>
        </w:rPr>
      </w:pPr>
      <w:r w:rsidRPr="00470DF4">
        <w:rPr>
          <w:rFonts w:eastAsia="Calibri"/>
          <w:b/>
          <w:sz w:val="28"/>
          <w:szCs w:val="28"/>
        </w:rPr>
        <w:t>Очно-заочная форма обучения</w:t>
      </w:r>
    </w:p>
    <w:tbl>
      <w:tblPr>
        <w:tblW w:w="10802" w:type="dxa"/>
        <w:tblInd w:w="-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34"/>
        <w:gridCol w:w="5387"/>
        <w:gridCol w:w="2635"/>
        <w:gridCol w:w="823"/>
        <w:gridCol w:w="823"/>
      </w:tblGrid>
      <w:tr w:rsidR="001B020C" w:rsidRPr="00470DF4" w14:paraId="47B3CC77" w14:textId="77777777" w:rsidTr="007C14F1"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68AD0A" w14:textId="77777777" w:rsidR="001B020C" w:rsidRPr="00470DF4" w:rsidRDefault="001B020C" w:rsidP="001B020C">
            <w:pPr>
              <w:widowControl w:val="0"/>
              <w:jc w:val="center"/>
            </w:pPr>
            <w:r w:rsidRPr="00470DF4">
              <w:rPr>
                <w:b/>
                <w:bCs/>
                <w:color w:val="000000"/>
              </w:rPr>
              <w:t>№ дня занятий</w:t>
            </w:r>
          </w:p>
        </w:tc>
        <w:tc>
          <w:tcPr>
            <w:tcW w:w="5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C33E9D" w14:textId="77777777" w:rsidR="001B020C" w:rsidRPr="00470DF4" w:rsidRDefault="001B020C" w:rsidP="001B020C">
            <w:pPr>
              <w:widowControl w:val="0"/>
              <w:jc w:val="center"/>
              <w:rPr>
                <w:b/>
                <w:bCs/>
              </w:rPr>
            </w:pPr>
            <w:r w:rsidRPr="00470DF4">
              <w:rPr>
                <w:b/>
                <w:bCs/>
              </w:rPr>
              <w:t>Название модулей (дисциплин)</w:t>
            </w:r>
          </w:p>
        </w:tc>
        <w:tc>
          <w:tcPr>
            <w:tcW w:w="26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0B45C8C2" w14:textId="77777777" w:rsidR="001B020C" w:rsidRPr="00470DF4" w:rsidRDefault="001B020C" w:rsidP="001B020C">
            <w:pPr>
              <w:widowControl w:val="0"/>
              <w:jc w:val="center"/>
              <w:rPr>
                <w:b/>
                <w:bCs/>
              </w:rPr>
            </w:pPr>
            <w:r w:rsidRPr="00470DF4">
              <w:rPr>
                <w:b/>
                <w:bCs/>
              </w:rPr>
              <w:t>Форма занятия/вид аттестации</w:t>
            </w:r>
          </w:p>
        </w:tc>
        <w:tc>
          <w:tcPr>
            <w:tcW w:w="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33650A" w14:textId="77777777" w:rsidR="001B020C" w:rsidRPr="00470DF4" w:rsidRDefault="001B020C" w:rsidP="001B020C">
            <w:pPr>
              <w:widowControl w:val="0"/>
              <w:jc w:val="center"/>
              <w:rPr>
                <w:b/>
                <w:bCs/>
              </w:rPr>
            </w:pPr>
            <w:r w:rsidRPr="00470DF4">
              <w:rPr>
                <w:b/>
                <w:bCs/>
              </w:rPr>
              <w:t>К-во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B7EAB4" w14:textId="77777777" w:rsidR="001B020C" w:rsidRPr="00470DF4" w:rsidRDefault="001B020C" w:rsidP="001B020C">
            <w:pPr>
              <w:widowControl w:val="0"/>
              <w:jc w:val="center"/>
              <w:rPr>
                <w:b/>
                <w:bCs/>
              </w:rPr>
            </w:pPr>
            <w:r w:rsidRPr="00470DF4">
              <w:rPr>
                <w:b/>
                <w:bCs/>
              </w:rPr>
              <w:t>Всего часов</w:t>
            </w:r>
          </w:p>
        </w:tc>
      </w:tr>
      <w:tr w:rsidR="001B020C" w:rsidRPr="00470DF4" w14:paraId="54CDF8EF" w14:textId="77777777" w:rsidTr="007C14F1">
        <w:trPr>
          <w:trHeight w:val="276"/>
        </w:trPr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7B93C" w14:textId="77777777" w:rsidR="001B020C" w:rsidRPr="00470DF4" w:rsidRDefault="001B020C" w:rsidP="001B020C">
            <w:pPr>
              <w:widowControl w:val="0"/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4A21FE" w14:textId="77777777" w:rsidR="001B020C" w:rsidRPr="00470DF4" w:rsidRDefault="001B020C" w:rsidP="001B020C">
            <w:pPr>
              <w:widowControl w:val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263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D06D608" w14:textId="77777777" w:rsidR="001B020C" w:rsidRPr="00470DF4" w:rsidRDefault="001B020C" w:rsidP="001B020C">
            <w:pPr>
              <w:widowControl w:val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4DB2B1" w14:textId="77777777" w:rsidR="001B020C" w:rsidRPr="00470DF4" w:rsidRDefault="001B020C" w:rsidP="001B020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D1C93" w14:textId="77777777" w:rsidR="001B020C" w:rsidRPr="00470DF4" w:rsidRDefault="001B020C" w:rsidP="001B020C">
            <w:pPr>
              <w:widowControl w:val="0"/>
              <w:ind w:firstLine="720"/>
              <w:jc w:val="both"/>
              <w:rPr>
                <w:b/>
                <w:bCs/>
              </w:rPr>
            </w:pPr>
          </w:p>
        </w:tc>
      </w:tr>
      <w:tr w:rsidR="001B020C" w:rsidRPr="00470DF4" w14:paraId="638BE9D9" w14:textId="77777777" w:rsidTr="007C14F1">
        <w:trPr>
          <w:trHeight w:val="276"/>
        </w:trPr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D3D83D" w14:textId="77777777" w:rsidR="001B020C" w:rsidRPr="00470DF4" w:rsidRDefault="001B020C" w:rsidP="001B020C">
            <w:pPr>
              <w:widowControl w:val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1BA02F" w14:textId="77777777" w:rsidR="001B020C" w:rsidRPr="00470DF4" w:rsidRDefault="001B020C" w:rsidP="001B020C">
            <w:pPr>
              <w:widowControl w:val="0"/>
              <w:ind w:firstLine="720"/>
              <w:jc w:val="both"/>
            </w:pPr>
          </w:p>
        </w:tc>
        <w:tc>
          <w:tcPr>
            <w:tcW w:w="26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DD0703" w14:textId="77777777" w:rsidR="001B020C" w:rsidRPr="00470DF4" w:rsidRDefault="001B020C" w:rsidP="001B020C">
            <w:pPr>
              <w:widowControl w:val="0"/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62D30F" w14:textId="77777777" w:rsidR="001B020C" w:rsidRPr="00470DF4" w:rsidRDefault="001B020C" w:rsidP="001B020C">
            <w:pPr>
              <w:widowControl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47BF8A" w14:textId="77777777" w:rsidR="001B020C" w:rsidRPr="00470DF4" w:rsidRDefault="001B020C" w:rsidP="001B020C">
            <w:pPr>
              <w:widowControl w:val="0"/>
              <w:ind w:firstLine="720"/>
              <w:jc w:val="both"/>
            </w:pPr>
          </w:p>
        </w:tc>
      </w:tr>
      <w:tr w:rsidR="001B020C" w:rsidRPr="00470DF4" w14:paraId="5FFF808B" w14:textId="77777777" w:rsidTr="007C14F1">
        <w:trPr>
          <w:trHeight w:val="2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970613" w14:textId="77777777" w:rsidR="001B020C" w:rsidRPr="00470DF4" w:rsidRDefault="001B020C" w:rsidP="001B020C">
            <w:pPr>
              <w:widowControl w:val="0"/>
              <w:ind w:firstLine="720"/>
              <w:jc w:val="center"/>
              <w:rPr>
                <w:bCs/>
              </w:rPr>
            </w:pPr>
            <w:r w:rsidRPr="00470DF4">
              <w:rPr>
                <w:bCs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D0AB06" w14:textId="77777777" w:rsidR="001B020C" w:rsidRPr="00470DF4" w:rsidRDefault="001B020C" w:rsidP="001B020C">
            <w:pPr>
              <w:widowControl w:val="0"/>
              <w:jc w:val="both"/>
              <w:rPr>
                <w:rFonts w:eastAsia="Calibri"/>
              </w:rPr>
            </w:pPr>
            <w:r w:rsidRPr="00470DF4">
              <w:t>Тренинг по оцениванию заданий с развернутым ответом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D3DA76C" w14:textId="77777777" w:rsidR="001B020C" w:rsidRPr="00470DF4" w:rsidRDefault="001B020C" w:rsidP="001B020C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Самостоятельная раб</w:t>
            </w:r>
            <w:r w:rsidRPr="00470DF4">
              <w:rPr>
                <w:bCs/>
              </w:rPr>
              <w:t>о</w:t>
            </w:r>
            <w:r w:rsidRPr="00470DF4">
              <w:rPr>
                <w:bCs/>
              </w:rPr>
              <w:t xml:space="preserve">та 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4CB474" w14:textId="0E8CB5AE" w:rsidR="001B020C" w:rsidRPr="00A01584" w:rsidRDefault="00A01584" w:rsidP="001B020C">
            <w:pPr>
              <w:widowControl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B384ED" w14:textId="160C41F6" w:rsidR="001B020C" w:rsidRPr="00A01584" w:rsidRDefault="00A01584" w:rsidP="001B020C">
            <w:pPr>
              <w:widowControl w:val="0"/>
              <w:ind w:firstLine="7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</w:tr>
      <w:tr w:rsidR="001B020C" w:rsidRPr="00470DF4" w14:paraId="20A0D526" w14:textId="77777777" w:rsidTr="007C14F1">
        <w:trPr>
          <w:trHeight w:val="2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F33108" w14:textId="77777777" w:rsidR="001B020C" w:rsidRPr="00470DF4" w:rsidRDefault="001B020C" w:rsidP="001B020C">
            <w:pPr>
              <w:widowControl w:val="0"/>
              <w:ind w:firstLine="720"/>
              <w:jc w:val="center"/>
              <w:rPr>
                <w:bCs/>
              </w:rPr>
            </w:pPr>
            <w:r w:rsidRPr="00470DF4">
              <w:rPr>
                <w:bCs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ACE641" w14:textId="77777777" w:rsidR="001B020C" w:rsidRPr="00470DF4" w:rsidRDefault="001B020C" w:rsidP="001B020C">
            <w:pPr>
              <w:widowControl w:val="0"/>
              <w:jc w:val="both"/>
            </w:pPr>
            <w:r w:rsidRPr="00470DF4">
              <w:t>Тренинг по оцениванию заданий с развернутым ответом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F0A5076" w14:textId="77777777" w:rsidR="001B020C" w:rsidRPr="00470DF4" w:rsidRDefault="001B020C" w:rsidP="001B020C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Самостоятельная раб</w:t>
            </w:r>
            <w:r w:rsidRPr="00470DF4">
              <w:rPr>
                <w:bCs/>
              </w:rPr>
              <w:t>о</w:t>
            </w:r>
            <w:r w:rsidRPr="00470DF4">
              <w:rPr>
                <w:bCs/>
              </w:rPr>
              <w:t xml:space="preserve">та 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BD9AA8" w14:textId="77777777" w:rsidR="001B020C" w:rsidRPr="00470DF4" w:rsidRDefault="001B020C" w:rsidP="001B020C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E2E610" w14:textId="77777777" w:rsidR="001B020C" w:rsidRPr="00470DF4" w:rsidRDefault="001B020C" w:rsidP="001B020C">
            <w:pPr>
              <w:widowControl w:val="0"/>
              <w:ind w:firstLine="7"/>
              <w:jc w:val="center"/>
              <w:rPr>
                <w:i/>
              </w:rPr>
            </w:pPr>
            <w:r w:rsidRPr="00470DF4">
              <w:rPr>
                <w:i/>
              </w:rPr>
              <w:t>4</w:t>
            </w:r>
          </w:p>
        </w:tc>
      </w:tr>
      <w:tr w:rsidR="001B020C" w:rsidRPr="00470DF4" w14:paraId="027CDD01" w14:textId="77777777" w:rsidTr="007C14F1">
        <w:trPr>
          <w:trHeight w:val="2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1DC468" w14:textId="77777777" w:rsidR="001B020C" w:rsidRPr="00470DF4" w:rsidRDefault="001B020C" w:rsidP="001B020C">
            <w:pPr>
              <w:widowControl w:val="0"/>
              <w:ind w:firstLine="720"/>
              <w:jc w:val="center"/>
              <w:rPr>
                <w:bCs/>
              </w:rPr>
            </w:pPr>
            <w:r w:rsidRPr="00470DF4">
              <w:rPr>
                <w:bCs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04AD0F" w14:textId="77777777" w:rsidR="001B020C" w:rsidRPr="00470DF4" w:rsidRDefault="001B020C" w:rsidP="001B020C">
            <w:pPr>
              <w:widowControl w:val="0"/>
              <w:jc w:val="both"/>
            </w:pPr>
            <w:r w:rsidRPr="00470DF4">
              <w:t>Тренинг по оцениванию заданий с развернутым ответом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8700C24" w14:textId="77777777" w:rsidR="001B020C" w:rsidRPr="00470DF4" w:rsidRDefault="001B020C" w:rsidP="001B020C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Самостоятельная раб</w:t>
            </w:r>
            <w:r w:rsidRPr="00470DF4">
              <w:rPr>
                <w:bCs/>
              </w:rPr>
              <w:t>о</w:t>
            </w:r>
            <w:r w:rsidRPr="00470DF4">
              <w:rPr>
                <w:bCs/>
              </w:rPr>
              <w:t>та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8E85F0" w14:textId="3615BC02" w:rsidR="001B020C" w:rsidRPr="00A01584" w:rsidRDefault="00A01584" w:rsidP="001B020C">
            <w:pPr>
              <w:widowControl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B51F42" w14:textId="268A1775" w:rsidR="001B020C" w:rsidRPr="00A01584" w:rsidRDefault="00A01584" w:rsidP="001B020C">
            <w:pPr>
              <w:widowControl w:val="0"/>
              <w:ind w:firstLine="7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</w:tr>
      <w:tr w:rsidR="00A01584" w:rsidRPr="00470DF4" w14:paraId="1D485F58" w14:textId="77777777" w:rsidTr="007C14F1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37216B" w14:textId="77777777" w:rsidR="00A01584" w:rsidRPr="00470DF4" w:rsidRDefault="00A01584" w:rsidP="009D2FAD">
            <w:pPr>
              <w:widowControl w:val="0"/>
              <w:ind w:firstLine="720"/>
              <w:jc w:val="center"/>
              <w:rPr>
                <w:bCs/>
              </w:rPr>
            </w:pPr>
            <w:r w:rsidRPr="00470DF4">
              <w:rPr>
                <w:bCs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09C63C" w14:textId="1E262315" w:rsidR="00A01584" w:rsidRPr="00470DF4" w:rsidRDefault="00A01584" w:rsidP="009D2FAD">
            <w:pPr>
              <w:widowControl w:val="0"/>
              <w:jc w:val="both"/>
            </w:pPr>
            <w:r w:rsidRPr="00470DF4">
              <w:rPr>
                <w:sz w:val="22"/>
                <w:szCs w:val="22"/>
              </w:rPr>
              <w:t>Анализ результатов ГИА по программам среднего общего образования по математике за  прошедши</w:t>
            </w:r>
            <w:r>
              <w:rPr>
                <w:sz w:val="22"/>
                <w:szCs w:val="22"/>
              </w:rPr>
              <w:t>е</w:t>
            </w:r>
            <w:r w:rsidRPr="00470DF4">
              <w:rPr>
                <w:sz w:val="22"/>
                <w:szCs w:val="22"/>
              </w:rPr>
              <w:t xml:space="preserve"> период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B06DDC1" w14:textId="713D3204" w:rsidR="00A01584" w:rsidRPr="00470DF4" w:rsidRDefault="00A01584" w:rsidP="009D2FAD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Лекция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760A3C" w14:textId="53258C86" w:rsidR="00A01584" w:rsidRPr="00A01584" w:rsidRDefault="00A01584" w:rsidP="009D2FAD">
            <w:pPr>
              <w:widowControl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736076" w14:textId="283A3ECF" w:rsidR="00A01584" w:rsidRPr="00A01584" w:rsidRDefault="00A01584" w:rsidP="009D2FAD">
            <w:pPr>
              <w:widowControl w:val="0"/>
              <w:ind w:firstLine="7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</w:tr>
      <w:tr w:rsidR="009D2FAD" w:rsidRPr="00470DF4" w14:paraId="65DF7E9D" w14:textId="77777777" w:rsidTr="007C14F1">
        <w:trPr>
          <w:trHeight w:val="20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7E6997" w14:textId="77777777" w:rsidR="009D2FAD" w:rsidRPr="00470DF4" w:rsidRDefault="009D2FAD" w:rsidP="001B020C">
            <w:pPr>
              <w:widowControl w:val="0"/>
              <w:ind w:firstLine="720"/>
              <w:jc w:val="center"/>
              <w:rPr>
                <w:bCs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A5AFA8" w14:textId="16435EA7" w:rsidR="009D2FAD" w:rsidRPr="00470DF4" w:rsidRDefault="009D2FAD" w:rsidP="001B020C">
            <w:pPr>
              <w:widowControl w:val="0"/>
              <w:jc w:val="both"/>
            </w:pPr>
            <w:r w:rsidRPr="00470DF4">
              <w:t>Нормативно-правовое и организационно-технологическое обеспечение работы регионал</w:t>
            </w:r>
            <w:r w:rsidRPr="00470DF4">
              <w:t>ь</w:t>
            </w:r>
            <w:r w:rsidRPr="00470DF4">
              <w:t>ной предметной комиссии по математике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75085CB" w14:textId="2949DF02" w:rsidR="009D2FAD" w:rsidRPr="00470DF4" w:rsidRDefault="009D2FAD" w:rsidP="001B020C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Лекция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297458" w14:textId="77777777" w:rsidR="009D2FAD" w:rsidRPr="00470DF4" w:rsidRDefault="009D2FAD" w:rsidP="001B020C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612543" w14:textId="77777777" w:rsidR="009D2FAD" w:rsidRPr="00470DF4" w:rsidRDefault="009D2FAD" w:rsidP="001B020C">
            <w:pPr>
              <w:widowControl w:val="0"/>
              <w:ind w:firstLine="7"/>
              <w:jc w:val="center"/>
              <w:rPr>
                <w:i/>
              </w:rPr>
            </w:pPr>
          </w:p>
        </w:tc>
      </w:tr>
      <w:tr w:rsidR="009D2FAD" w:rsidRPr="00470DF4" w14:paraId="5C90CF27" w14:textId="77777777" w:rsidTr="007C14F1">
        <w:trPr>
          <w:trHeight w:val="20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092FDE" w14:textId="77777777" w:rsidR="009D2FAD" w:rsidRPr="00470DF4" w:rsidRDefault="009D2FAD" w:rsidP="001B020C">
            <w:pPr>
              <w:widowControl w:val="0"/>
              <w:ind w:firstLine="720"/>
              <w:jc w:val="center"/>
              <w:rPr>
                <w:bCs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7E2187" w14:textId="14BAE9BD" w:rsidR="009D2FAD" w:rsidRPr="00470DF4" w:rsidRDefault="00A01584" w:rsidP="001B020C">
            <w:pPr>
              <w:widowControl w:val="0"/>
              <w:jc w:val="both"/>
            </w:pPr>
            <w:r w:rsidRPr="00470DF4">
              <w:rPr>
                <w:sz w:val="22"/>
                <w:szCs w:val="22"/>
              </w:rPr>
              <w:t>Итоги работы предметной комиссии в прошедшем периоде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AD915A1" w14:textId="0ED7645C" w:rsidR="009D2FAD" w:rsidRPr="00470DF4" w:rsidRDefault="009D2FAD" w:rsidP="001B020C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Лекция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1F9650" w14:textId="2F606453" w:rsidR="009D2FAD" w:rsidRPr="00A01584" w:rsidRDefault="00A01584" w:rsidP="001B020C">
            <w:pPr>
              <w:widowControl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D61FDB" w14:textId="77777777" w:rsidR="009D2FAD" w:rsidRPr="00470DF4" w:rsidRDefault="009D2FAD" w:rsidP="001B020C">
            <w:pPr>
              <w:widowControl w:val="0"/>
              <w:ind w:firstLine="7"/>
              <w:jc w:val="center"/>
              <w:rPr>
                <w:i/>
              </w:rPr>
            </w:pPr>
          </w:p>
        </w:tc>
      </w:tr>
      <w:tr w:rsidR="001B020C" w:rsidRPr="00470DF4" w14:paraId="1DDE2FCD" w14:textId="77777777" w:rsidTr="007C14F1">
        <w:trPr>
          <w:trHeight w:val="20"/>
        </w:trPr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67E6A8" w14:textId="6D6E8FF1" w:rsidR="001B020C" w:rsidRPr="00470DF4" w:rsidRDefault="009D2FAD" w:rsidP="001B020C">
            <w:pPr>
              <w:widowControl w:val="0"/>
              <w:ind w:firstLine="720"/>
              <w:jc w:val="center"/>
              <w:rPr>
                <w:bCs/>
              </w:rPr>
            </w:pPr>
            <w:r w:rsidRPr="00470DF4">
              <w:rPr>
                <w:bCs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088C8E" w14:textId="5F237E5F" w:rsidR="001B020C" w:rsidRPr="00470DF4" w:rsidRDefault="001B020C" w:rsidP="001B020C">
            <w:pPr>
              <w:widowControl w:val="0"/>
              <w:jc w:val="both"/>
            </w:pPr>
            <w:r w:rsidRPr="00470DF4">
              <w:t>Итоговая аттестация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604EF0A" w14:textId="3567573E" w:rsidR="001B020C" w:rsidRPr="00470DF4" w:rsidRDefault="00746C93" w:rsidP="001B020C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Практическое занятие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53291A" w14:textId="77777777" w:rsidR="001B020C" w:rsidRPr="00470DF4" w:rsidRDefault="001B020C" w:rsidP="001B020C">
            <w:pPr>
              <w:widowControl w:val="0"/>
              <w:jc w:val="center"/>
              <w:rPr>
                <w:bCs/>
              </w:rPr>
            </w:pPr>
            <w:r w:rsidRPr="00470DF4">
              <w:rPr>
                <w:bCs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5C9572" w14:textId="3D2C7DB8" w:rsidR="001B020C" w:rsidRPr="00470DF4" w:rsidRDefault="009D2FAD" w:rsidP="001B020C">
            <w:pPr>
              <w:widowControl w:val="0"/>
              <w:ind w:firstLine="7"/>
              <w:jc w:val="center"/>
              <w:rPr>
                <w:i/>
              </w:rPr>
            </w:pPr>
            <w:r w:rsidRPr="00470DF4">
              <w:rPr>
                <w:i/>
              </w:rPr>
              <w:t>2</w:t>
            </w:r>
          </w:p>
        </w:tc>
      </w:tr>
    </w:tbl>
    <w:p w14:paraId="7A7A70E0" w14:textId="77777777" w:rsidR="002366E8" w:rsidRPr="00470DF4" w:rsidRDefault="002366E8">
      <w:pPr>
        <w:spacing w:after="200" w:line="276" w:lineRule="auto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br w:type="page"/>
      </w:r>
    </w:p>
    <w:p w14:paraId="46493A62" w14:textId="77777777" w:rsidR="00411BF1" w:rsidRPr="00470DF4" w:rsidRDefault="00411BF1" w:rsidP="00042658">
      <w:pPr>
        <w:keepNext/>
        <w:keepLines/>
        <w:widowControl w:val="0"/>
        <w:numPr>
          <w:ilvl w:val="1"/>
          <w:numId w:val="18"/>
        </w:numPr>
        <w:spacing w:before="200"/>
        <w:ind w:left="0" w:firstLine="0"/>
        <w:contextualSpacing/>
        <w:jc w:val="center"/>
        <w:outlineLvl w:val="2"/>
        <w:rPr>
          <w:b/>
          <w:bCs/>
          <w:sz w:val="28"/>
          <w:szCs w:val="28"/>
        </w:rPr>
      </w:pPr>
      <w:bookmarkStart w:id="7" w:name="_Toc160078322"/>
      <w:r w:rsidRPr="00470DF4">
        <w:rPr>
          <w:b/>
          <w:bCs/>
          <w:sz w:val="28"/>
          <w:szCs w:val="28"/>
        </w:rPr>
        <w:lastRenderedPageBreak/>
        <w:t>Содержание программы</w:t>
      </w:r>
      <w:bookmarkEnd w:id="7"/>
    </w:p>
    <w:p w14:paraId="0251A8EF" w14:textId="7E96BEA8" w:rsidR="00B27B8E" w:rsidRPr="00470DF4" w:rsidRDefault="00B27B8E" w:rsidP="00042658">
      <w:pPr>
        <w:pStyle w:val="a3"/>
        <w:numPr>
          <w:ilvl w:val="0"/>
          <w:numId w:val="11"/>
        </w:numPr>
        <w:ind w:left="426"/>
        <w:jc w:val="both"/>
        <w:rPr>
          <w:b/>
          <w:sz w:val="28"/>
          <w:szCs w:val="28"/>
        </w:rPr>
      </w:pPr>
      <w:r w:rsidRPr="00470DF4">
        <w:rPr>
          <w:b/>
          <w:bCs/>
          <w:sz w:val="28"/>
          <w:szCs w:val="28"/>
        </w:rPr>
        <w:t xml:space="preserve">Результаты </w:t>
      </w:r>
      <w:r w:rsidR="008F746B" w:rsidRPr="00470DF4">
        <w:rPr>
          <w:b/>
          <w:bCs/>
          <w:sz w:val="28"/>
          <w:szCs w:val="28"/>
        </w:rPr>
        <w:t>ГИА по программам среднего общего образования</w:t>
      </w:r>
      <w:r w:rsidRPr="00470DF4">
        <w:rPr>
          <w:b/>
          <w:bCs/>
          <w:sz w:val="28"/>
          <w:szCs w:val="28"/>
        </w:rPr>
        <w:t xml:space="preserve"> и итоги р</w:t>
      </w:r>
      <w:r w:rsidRPr="00470DF4">
        <w:rPr>
          <w:b/>
          <w:bCs/>
          <w:sz w:val="28"/>
          <w:szCs w:val="28"/>
        </w:rPr>
        <w:t>а</w:t>
      </w:r>
      <w:r w:rsidRPr="00470DF4">
        <w:rPr>
          <w:b/>
          <w:bCs/>
          <w:sz w:val="28"/>
          <w:szCs w:val="28"/>
        </w:rPr>
        <w:t>боты экспертной комиссии в прошедших периодах</w:t>
      </w:r>
    </w:p>
    <w:p w14:paraId="53B0EF16" w14:textId="45D10A5D" w:rsidR="00A01584" w:rsidRPr="00A01584" w:rsidRDefault="00B27B8E" w:rsidP="00A01584">
      <w:pPr>
        <w:widowControl w:val="0"/>
        <w:jc w:val="both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 xml:space="preserve">1.1 </w:t>
      </w:r>
      <w:r w:rsidR="00A01584" w:rsidRPr="00A01584">
        <w:rPr>
          <w:b/>
          <w:sz w:val="28"/>
          <w:szCs w:val="28"/>
        </w:rPr>
        <w:t>Анализ результатов ГИА по программам среднего общего образования по математике за  прошедшие периоды</w:t>
      </w:r>
    </w:p>
    <w:p w14:paraId="1F7B79EC" w14:textId="77777777" w:rsidR="00B27B8E" w:rsidRPr="00470DF4" w:rsidRDefault="00B27B8E" w:rsidP="00042658">
      <w:pPr>
        <w:ind w:firstLine="709"/>
        <w:jc w:val="both"/>
        <w:rPr>
          <w:sz w:val="28"/>
          <w:szCs w:val="28"/>
        </w:rPr>
      </w:pPr>
      <w:r w:rsidRPr="00470DF4">
        <w:rPr>
          <w:sz w:val="28"/>
          <w:szCs w:val="28"/>
        </w:rPr>
        <w:t>Сравнительный анализ результатов выпускников области по основным п</w:t>
      </w:r>
      <w:r w:rsidRPr="00470DF4">
        <w:rPr>
          <w:sz w:val="28"/>
          <w:szCs w:val="28"/>
        </w:rPr>
        <w:t>о</w:t>
      </w:r>
      <w:r w:rsidRPr="00470DF4">
        <w:rPr>
          <w:sz w:val="28"/>
          <w:szCs w:val="28"/>
        </w:rPr>
        <w:t>казателям (успешность, минимальный проходной, средний балл, относительный средний балл).</w:t>
      </w:r>
    </w:p>
    <w:p w14:paraId="5F01084E" w14:textId="77777777" w:rsidR="00B27B8E" w:rsidRPr="00470DF4" w:rsidRDefault="00B27B8E" w:rsidP="00042658">
      <w:pPr>
        <w:ind w:firstLine="709"/>
        <w:jc w:val="both"/>
        <w:rPr>
          <w:sz w:val="28"/>
          <w:szCs w:val="28"/>
        </w:rPr>
      </w:pPr>
      <w:r w:rsidRPr="00470DF4">
        <w:rPr>
          <w:sz w:val="28"/>
          <w:szCs w:val="28"/>
        </w:rPr>
        <w:t xml:space="preserve">Результаты </w:t>
      </w:r>
      <w:r w:rsidR="008F746B" w:rsidRPr="00470DF4">
        <w:rPr>
          <w:sz w:val="28"/>
          <w:szCs w:val="28"/>
        </w:rPr>
        <w:t>ГИА по программам среднего общего образования</w:t>
      </w:r>
      <w:r w:rsidRPr="00470DF4">
        <w:rPr>
          <w:sz w:val="28"/>
          <w:szCs w:val="28"/>
        </w:rPr>
        <w:t xml:space="preserve"> обучающихся профильных классов по </w:t>
      </w:r>
      <w:r w:rsidR="00566CD1" w:rsidRPr="00470DF4">
        <w:rPr>
          <w:sz w:val="28"/>
          <w:szCs w:val="28"/>
        </w:rPr>
        <w:t>математ</w:t>
      </w:r>
      <w:r w:rsidR="005C085F" w:rsidRPr="00470DF4">
        <w:rPr>
          <w:sz w:val="28"/>
          <w:szCs w:val="28"/>
        </w:rPr>
        <w:t>ике</w:t>
      </w:r>
      <w:r w:rsidRPr="00470DF4">
        <w:rPr>
          <w:sz w:val="28"/>
          <w:szCs w:val="28"/>
        </w:rPr>
        <w:t>. Учреждения, демонстрирующие высокие р</w:t>
      </w:r>
      <w:r w:rsidRPr="00470DF4">
        <w:rPr>
          <w:sz w:val="28"/>
          <w:szCs w:val="28"/>
        </w:rPr>
        <w:t>е</w:t>
      </w:r>
      <w:r w:rsidRPr="00470DF4">
        <w:rPr>
          <w:sz w:val="28"/>
          <w:szCs w:val="28"/>
        </w:rPr>
        <w:t xml:space="preserve">зультаты в рассматриваемый период, лучшие результаты в области и России в прошедшем периоде. </w:t>
      </w:r>
    </w:p>
    <w:p w14:paraId="45A893AB" w14:textId="2D874FD6" w:rsidR="00B27B8E" w:rsidRPr="00470DF4" w:rsidRDefault="00B27B8E" w:rsidP="00042658">
      <w:pPr>
        <w:jc w:val="both"/>
        <w:rPr>
          <w:sz w:val="28"/>
          <w:szCs w:val="28"/>
        </w:rPr>
      </w:pPr>
      <w:r w:rsidRPr="00470DF4">
        <w:rPr>
          <w:b/>
          <w:sz w:val="28"/>
          <w:szCs w:val="28"/>
        </w:rPr>
        <w:t>1.2 Итоги работы предметной комиссии</w:t>
      </w:r>
      <w:r w:rsidR="009D2FAD" w:rsidRPr="00470DF4">
        <w:rPr>
          <w:b/>
          <w:sz w:val="28"/>
          <w:szCs w:val="28"/>
        </w:rPr>
        <w:t xml:space="preserve"> ГИА по математике в прошедшем периоде</w:t>
      </w:r>
      <w:r w:rsidRPr="00470DF4">
        <w:rPr>
          <w:b/>
          <w:sz w:val="28"/>
          <w:szCs w:val="28"/>
        </w:rPr>
        <w:t xml:space="preserve"> </w:t>
      </w:r>
    </w:p>
    <w:p w14:paraId="03A4AAAF" w14:textId="77777777" w:rsidR="00DD1B8E" w:rsidRPr="003F5658" w:rsidRDefault="00DD1B8E" w:rsidP="00DD1B8E">
      <w:pPr>
        <w:tabs>
          <w:tab w:val="left" w:pos="709"/>
          <w:tab w:val="left" w:pos="993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7918EA">
        <w:rPr>
          <w:sz w:val="28"/>
          <w:szCs w:val="28"/>
        </w:rPr>
        <w:t xml:space="preserve">Динамика количества третьих экспертиз за 3 предшествующих года. Анализ причин расхождения экспертных оценок, классификация ошибок. </w:t>
      </w:r>
      <w:r w:rsidRPr="00DD1B8E">
        <w:rPr>
          <w:sz w:val="28"/>
          <w:szCs w:val="28"/>
        </w:rPr>
        <w:t>Необходимость в согласованной работе членов комиссии. Единые подходы к проверке заданий с развернутым ответом с учетом специфики предмета и критериев оценивания о</w:t>
      </w:r>
      <w:r w:rsidRPr="00DD1B8E">
        <w:rPr>
          <w:sz w:val="28"/>
          <w:szCs w:val="28"/>
        </w:rPr>
        <w:t>т</w:t>
      </w:r>
      <w:r w:rsidRPr="00DD1B8E">
        <w:rPr>
          <w:sz w:val="28"/>
          <w:szCs w:val="28"/>
        </w:rPr>
        <w:t>дельных заданий и работы в целом.</w:t>
      </w:r>
      <w:r w:rsidRPr="00DE0829">
        <w:rPr>
          <w:color w:val="FF0000"/>
          <w:sz w:val="28"/>
          <w:szCs w:val="28"/>
        </w:rPr>
        <w:t xml:space="preserve"> </w:t>
      </w:r>
    </w:p>
    <w:p w14:paraId="00E75056" w14:textId="49E8D0F2" w:rsidR="00B27B8E" w:rsidRPr="00470DF4" w:rsidRDefault="00B27B8E" w:rsidP="00DD1B8E">
      <w:pPr>
        <w:tabs>
          <w:tab w:val="left" w:pos="709"/>
          <w:tab w:val="left" w:pos="993"/>
        </w:tabs>
        <w:jc w:val="both"/>
        <w:rPr>
          <w:b/>
          <w:bCs/>
          <w:sz w:val="28"/>
          <w:szCs w:val="28"/>
        </w:rPr>
      </w:pPr>
      <w:r w:rsidRPr="00470DF4">
        <w:rPr>
          <w:b/>
          <w:bCs/>
          <w:sz w:val="28"/>
          <w:szCs w:val="28"/>
        </w:rPr>
        <w:t xml:space="preserve">Особенности работы экспертной комиссии в текущем периоде </w:t>
      </w:r>
    </w:p>
    <w:p w14:paraId="4501A91E" w14:textId="36B25203" w:rsidR="00B27B8E" w:rsidRPr="00470DF4" w:rsidRDefault="00B27B8E" w:rsidP="00042658">
      <w:pPr>
        <w:jc w:val="both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 xml:space="preserve">2.1 </w:t>
      </w:r>
      <w:r w:rsidR="00792BDB" w:rsidRPr="00470DF4">
        <w:rPr>
          <w:b/>
          <w:sz w:val="28"/>
          <w:szCs w:val="28"/>
        </w:rPr>
        <w:t xml:space="preserve">Нормативное и организационно–технологическое </w:t>
      </w:r>
      <w:r w:rsidRPr="00470DF4">
        <w:rPr>
          <w:b/>
          <w:sz w:val="28"/>
          <w:szCs w:val="28"/>
        </w:rPr>
        <w:t>обеспечение работы р</w:t>
      </w:r>
      <w:r w:rsidRPr="00470DF4">
        <w:rPr>
          <w:b/>
          <w:sz w:val="28"/>
          <w:szCs w:val="28"/>
        </w:rPr>
        <w:t>е</w:t>
      </w:r>
      <w:r w:rsidRPr="00470DF4">
        <w:rPr>
          <w:b/>
          <w:sz w:val="28"/>
          <w:szCs w:val="28"/>
        </w:rPr>
        <w:t xml:space="preserve">гиональной предметной комиссии по </w:t>
      </w:r>
      <w:r w:rsidR="00566CD1" w:rsidRPr="00470DF4">
        <w:rPr>
          <w:b/>
          <w:sz w:val="28"/>
          <w:szCs w:val="28"/>
        </w:rPr>
        <w:t>математ</w:t>
      </w:r>
      <w:r w:rsidR="005C085F" w:rsidRPr="00470DF4">
        <w:rPr>
          <w:b/>
          <w:sz w:val="28"/>
          <w:szCs w:val="28"/>
        </w:rPr>
        <w:t>ике</w:t>
      </w:r>
      <w:r w:rsidRPr="00470DF4">
        <w:rPr>
          <w:b/>
          <w:sz w:val="28"/>
          <w:szCs w:val="28"/>
        </w:rPr>
        <w:t xml:space="preserve"> </w:t>
      </w:r>
    </w:p>
    <w:p w14:paraId="6BC1AE60" w14:textId="77777777" w:rsidR="00B27B8E" w:rsidRPr="00470DF4" w:rsidRDefault="00B27B8E" w:rsidP="00042658">
      <w:pPr>
        <w:ind w:firstLine="709"/>
        <w:jc w:val="both"/>
        <w:rPr>
          <w:sz w:val="28"/>
          <w:szCs w:val="28"/>
        </w:rPr>
      </w:pPr>
      <w:r w:rsidRPr="00470DF4">
        <w:rPr>
          <w:sz w:val="28"/>
          <w:szCs w:val="28"/>
        </w:rPr>
        <w:t xml:space="preserve">Нормативно-правовое регулирование проведения </w:t>
      </w:r>
      <w:r w:rsidR="008F746B" w:rsidRPr="00470DF4">
        <w:rPr>
          <w:sz w:val="28"/>
          <w:szCs w:val="28"/>
        </w:rPr>
        <w:t>ГИА по программам сре</w:t>
      </w:r>
      <w:r w:rsidR="008F746B" w:rsidRPr="00470DF4">
        <w:rPr>
          <w:sz w:val="28"/>
          <w:szCs w:val="28"/>
        </w:rPr>
        <w:t>д</w:t>
      </w:r>
      <w:r w:rsidR="008F746B" w:rsidRPr="00470DF4">
        <w:rPr>
          <w:sz w:val="28"/>
          <w:szCs w:val="28"/>
        </w:rPr>
        <w:t>него общего образования</w:t>
      </w:r>
      <w:r w:rsidRPr="00470DF4">
        <w:rPr>
          <w:sz w:val="28"/>
          <w:szCs w:val="28"/>
        </w:rPr>
        <w:t xml:space="preserve"> в текущем периоде.</w:t>
      </w:r>
    </w:p>
    <w:p w14:paraId="004B9350" w14:textId="77777777" w:rsidR="00B27B8E" w:rsidRPr="00470DF4" w:rsidRDefault="00B27B8E" w:rsidP="00042658">
      <w:pPr>
        <w:ind w:firstLine="709"/>
        <w:jc w:val="both"/>
        <w:rPr>
          <w:sz w:val="28"/>
          <w:szCs w:val="28"/>
        </w:rPr>
      </w:pPr>
      <w:r w:rsidRPr="00470DF4">
        <w:rPr>
          <w:sz w:val="28"/>
          <w:szCs w:val="28"/>
        </w:rPr>
        <w:t xml:space="preserve">Инструктаж специалистов по содержанию и технологии оценивания заданий с развернутым ответом и заполнению необходимых документов по результатам проверки. Изменения порядка проведения </w:t>
      </w:r>
      <w:r w:rsidR="008F746B" w:rsidRPr="00470DF4">
        <w:rPr>
          <w:sz w:val="28"/>
          <w:szCs w:val="28"/>
        </w:rPr>
        <w:t>ГИА по программам среднего общего образования</w:t>
      </w:r>
      <w:r w:rsidRPr="00470DF4">
        <w:rPr>
          <w:sz w:val="28"/>
          <w:szCs w:val="28"/>
        </w:rPr>
        <w:t xml:space="preserve"> в текущем периоде.</w:t>
      </w:r>
    </w:p>
    <w:p w14:paraId="6E5F100B" w14:textId="77777777" w:rsidR="001972C7" w:rsidRPr="00470DF4" w:rsidRDefault="00976EE0" w:rsidP="00042658">
      <w:pPr>
        <w:ind w:firstLine="709"/>
        <w:jc w:val="both"/>
        <w:rPr>
          <w:sz w:val="28"/>
          <w:szCs w:val="28"/>
        </w:rPr>
      </w:pPr>
      <w:r w:rsidRPr="00470DF4">
        <w:rPr>
          <w:sz w:val="28"/>
          <w:szCs w:val="28"/>
        </w:rPr>
        <w:t>Изменения в</w:t>
      </w:r>
      <w:r w:rsidR="00265E73" w:rsidRPr="00470DF4">
        <w:rPr>
          <w:sz w:val="28"/>
          <w:szCs w:val="28"/>
        </w:rPr>
        <w:t xml:space="preserve"> КИМ и</w:t>
      </w:r>
      <w:r w:rsidRPr="00470DF4">
        <w:rPr>
          <w:sz w:val="28"/>
          <w:szCs w:val="28"/>
        </w:rPr>
        <w:t xml:space="preserve"> подходах к оцениванию заданий с разверн</w:t>
      </w:r>
      <w:r w:rsidR="001972C7" w:rsidRPr="00470DF4">
        <w:rPr>
          <w:sz w:val="28"/>
          <w:szCs w:val="28"/>
        </w:rPr>
        <w:t>утым ответом в текущем периоде.</w:t>
      </w:r>
    </w:p>
    <w:p w14:paraId="4FF767BD" w14:textId="1FC03783" w:rsidR="00B27B8E" w:rsidRPr="00470DF4" w:rsidRDefault="00B27B8E" w:rsidP="00042658">
      <w:pPr>
        <w:jc w:val="both"/>
        <w:rPr>
          <w:sz w:val="28"/>
          <w:szCs w:val="28"/>
        </w:rPr>
      </w:pPr>
      <w:r w:rsidRPr="00470DF4">
        <w:rPr>
          <w:b/>
          <w:sz w:val="28"/>
          <w:szCs w:val="28"/>
        </w:rPr>
        <w:t xml:space="preserve">2.2 Тренинг по оцениванию заданий с развернутым ответом </w:t>
      </w:r>
    </w:p>
    <w:p w14:paraId="61539B8B" w14:textId="77777777" w:rsidR="00B27B8E" w:rsidRPr="00470DF4" w:rsidRDefault="002366E8" w:rsidP="00042658">
      <w:pPr>
        <w:ind w:firstLine="709"/>
        <w:jc w:val="both"/>
        <w:rPr>
          <w:sz w:val="28"/>
          <w:szCs w:val="28"/>
        </w:rPr>
      </w:pPr>
      <w:r w:rsidRPr="00470DF4">
        <w:rPr>
          <w:i/>
          <w:sz w:val="28"/>
          <w:szCs w:val="28"/>
        </w:rPr>
        <w:t>Наименование практической</w:t>
      </w:r>
      <w:r w:rsidR="002955CA" w:rsidRPr="00470DF4">
        <w:rPr>
          <w:i/>
          <w:sz w:val="28"/>
          <w:szCs w:val="28"/>
        </w:rPr>
        <w:t xml:space="preserve"> (самостоятельной)</w:t>
      </w:r>
      <w:r w:rsidRPr="00470DF4">
        <w:rPr>
          <w:i/>
          <w:sz w:val="28"/>
          <w:szCs w:val="28"/>
        </w:rPr>
        <w:t xml:space="preserve"> работы:</w:t>
      </w:r>
      <w:r w:rsidRPr="00470DF4">
        <w:rPr>
          <w:sz w:val="28"/>
          <w:szCs w:val="28"/>
        </w:rPr>
        <w:t xml:space="preserve"> </w:t>
      </w:r>
      <w:r w:rsidR="00B27B8E" w:rsidRPr="00470DF4">
        <w:rPr>
          <w:sz w:val="28"/>
          <w:szCs w:val="28"/>
        </w:rPr>
        <w:t>Анализ критер</w:t>
      </w:r>
      <w:r w:rsidR="00B27B8E" w:rsidRPr="00470DF4">
        <w:rPr>
          <w:sz w:val="28"/>
          <w:szCs w:val="28"/>
        </w:rPr>
        <w:t>и</w:t>
      </w:r>
      <w:r w:rsidR="00B27B8E" w:rsidRPr="00470DF4">
        <w:rPr>
          <w:sz w:val="28"/>
          <w:szCs w:val="28"/>
        </w:rPr>
        <w:t>ев оценивания. Решение задач под руководством преподавателя.</w:t>
      </w:r>
    </w:p>
    <w:p w14:paraId="5F831430" w14:textId="67194CED" w:rsidR="00B27B8E" w:rsidRPr="00470DF4" w:rsidRDefault="00B27B8E" w:rsidP="00042658">
      <w:pPr>
        <w:ind w:firstLine="709"/>
        <w:jc w:val="both"/>
        <w:rPr>
          <w:sz w:val="28"/>
          <w:szCs w:val="28"/>
        </w:rPr>
      </w:pPr>
      <w:r w:rsidRPr="00470DF4">
        <w:rPr>
          <w:sz w:val="28"/>
          <w:szCs w:val="28"/>
        </w:rPr>
        <w:t>Эксперту предлагается система оценивания, которая может применяться</w:t>
      </w:r>
      <w:r w:rsidR="00185AF9" w:rsidRPr="00470DF4">
        <w:rPr>
          <w:sz w:val="28"/>
          <w:szCs w:val="28"/>
        </w:rPr>
        <w:t xml:space="preserve"> </w:t>
      </w:r>
      <w:r w:rsidRPr="00470DF4">
        <w:rPr>
          <w:sz w:val="28"/>
          <w:szCs w:val="28"/>
        </w:rPr>
        <w:t>при рассмотрении альтернативного авторскому решения в экзаменационной работе. Выполнение заданий оценивается на основании описания полного правильного ответа, за который выставляется максимальный балл, а наличие тех или иных н</w:t>
      </w:r>
      <w:r w:rsidRPr="00470DF4">
        <w:rPr>
          <w:sz w:val="28"/>
          <w:szCs w:val="28"/>
        </w:rPr>
        <w:t>е</w:t>
      </w:r>
      <w:r w:rsidRPr="00470DF4">
        <w:rPr>
          <w:sz w:val="28"/>
          <w:szCs w:val="28"/>
        </w:rPr>
        <w:t>достатков или ошибок приводит к снижению на 1 или 2</w:t>
      </w:r>
      <w:r w:rsidR="00AB7485" w:rsidRPr="00470DF4">
        <w:rPr>
          <w:sz w:val="28"/>
          <w:szCs w:val="28"/>
        </w:rPr>
        <w:t xml:space="preserve"> </w:t>
      </w:r>
      <w:r w:rsidRPr="00470DF4">
        <w:rPr>
          <w:sz w:val="28"/>
          <w:szCs w:val="28"/>
        </w:rPr>
        <w:t>балла.</w:t>
      </w:r>
    </w:p>
    <w:p w14:paraId="42AA5678" w14:textId="2E37D585" w:rsidR="00185AF9" w:rsidRPr="00DD1B8E" w:rsidRDefault="00185AF9" w:rsidP="00042658">
      <w:pPr>
        <w:ind w:firstLine="709"/>
        <w:jc w:val="both"/>
        <w:rPr>
          <w:sz w:val="28"/>
          <w:szCs w:val="28"/>
        </w:rPr>
      </w:pPr>
      <w:r w:rsidRPr="00470DF4">
        <w:rPr>
          <w:sz w:val="28"/>
          <w:szCs w:val="28"/>
        </w:rPr>
        <w:t xml:space="preserve">В процессе решения заданий фиксируются расхождения мнений экспертов, достигаются договоренности, касающиеся </w:t>
      </w:r>
      <w:r w:rsidR="009C652F" w:rsidRPr="00470DF4">
        <w:rPr>
          <w:sz w:val="28"/>
          <w:szCs w:val="28"/>
        </w:rPr>
        <w:t>возможных ситуаций,</w:t>
      </w:r>
      <w:r w:rsidRPr="00470DF4">
        <w:rPr>
          <w:sz w:val="28"/>
          <w:szCs w:val="28"/>
        </w:rPr>
        <w:t xml:space="preserve"> не оговоренных в нормативных документах. Проводится стандартизация процедуры оценивания</w:t>
      </w:r>
      <w:r w:rsidR="00DD1B8E">
        <w:rPr>
          <w:sz w:val="28"/>
          <w:szCs w:val="28"/>
        </w:rPr>
        <w:t>,</w:t>
      </w:r>
      <w:r w:rsidR="00DD1B8E" w:rsidRPr="00DD1B8E">
        <w:rPr>
          <w:color w:val="FF0000"/>
          <w:sz w:val="28"/>
          <w:szCs w:val="28"/>
        </w:rPr>
        <w:t xml:space="preserve"> </w:t>
      </w:r>
      <w:r w:rsidR="00DD1B8E" w:rsidRPr="00DD1B8E">
        <w:rPr>
          <w:sz w:val="28"/>
          <w:szCs w:val="28"/>
        </w:rPr>
        <w:lastRenderedPageBreak/>
        <w:t>определяется показатель согласованности работы комиссии - коэффициент согл</w:t>
      </w:r>
      <w:r w:rsidR="00DD1B8E" w:rsidRPr="00DD1B8E">
        <w:rPr>
          <w:sz w:val="28"/>
          <w:szCs w:val="28"/>
        </w:rPr>
        <w:t>а</w:t>
      </w:r>
      <w:r w:rsidR="00DD1B8E" w:rsidRPr="00DD1B8E">
        <w:rPr>
          <w:sz w:val="28"/>
          <w:szCs w:val="28"/>
        </w:rPr>
        <w:t>сованности.</w:t>
      </w:r>
    </w:p>
    <w:p w14:paraId="1BC41C0D" w14:textId="1F4FA5B9" w:rsidR="00B27B8E" w:rsidRPr="00470DF4" w:rsidRDefault="001972C7" w:rsidP="00042658">
      <w:pPr>
        <w:jc w:val="both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 xml:space="preserve">2.3. </w:t>
      </w:r>
      <w:r w:rsidR="00792BDB" w:rsidRPr="00470DF4">
        <w:rPr>
          <w:b/>
          <w:sz w:val="28"/>
          <w:szCs w:val="28"/>
        </w:rPr>
        <w:t>Итоговая аттестация</w:t>
      </w:r>
    </w:p>
    <w:p w14:paraId="65EA303F" w14:textId="60190F20" w:rsidR="00746C93" w:rsidRPr="00470DF4" w:rsidRDefault="00746C93" w:rsidP="00042658">
      <w:pPr>
        <w:ind w:firstLine="709"/>
        <w:jc w:val="both"/>
        <w:rPr>
          <w:sz w:val="28"/>
          <w:szCs w:val="28"/>
        </w:rPr>
      </w:pPr>
      <w:r w:rsidRPr="00470DF4">
        <w:rPr>
          <w:sz w:val="28"/>
          <w:szCs w:val="28"/>
        </w:rPr>
        <w:t xml:space="preserve">Зачет </w:t>
      </w:r>
      <w:r w:rsidR="00557DFD" w:rsidRPr="00F45794">
        <w:rPr>
          <w:sz w:val="28"/>
          <w:szCs w:val="28"/>
        </w:rPr>
        <w:t xml:space="preserve">по итогам проверки заданий с развернутым ответом по </w:t>
      </w:r>
      <w:r w:rsidR="00063C10">
        <w:rPr>
          <w:sz w:val="28"/>
          <w:szCs w:val="28"/>
        </w:rPr>
        <w:t>математи</w:t>
      </w:r>
      <w:r w:rsidR="00557DFD" w:rsidRPr="00F45794">
        <w:rPr>
          <w:sz w:val="28"/>
          <w:szCs w:val="28"/>
        </w:rPr>
        <w:t>ке на основе согласования результатов проверки с результатами других экспертов</w:t>
      </w:r>
      <w:r w:rsidRPr="00470DF4">
        <w:rPr>
          <w:sz w:val="28"/>
          <w:szCs w:val="28"/>
        </w:rPr>
        <w:t>.</w:t>
      </w:r>
    </w:p>
    <w:p w14:paraId="4D74EC20" w14:textId="435D1B39" w:rsidR="00B27B8E" w:rsidRDefault="00185AF9" w:rsidP="00042658">
      <w:pPr>
        <w:ind w:firstLine="709"/>
        <w:jc w:val="both"/>
        <w:rPr>
          <w:sz w:val="28"/>
          <w:szCs w:val="28"/>
        </w:rPr>
      </w:pPr>
      <w:r w:rsidRPr="00470DF4">
        <w:rPr>
          <w:sz w:val="28"/>
          <w:szCs w:val="28"/>
        </w:rPr>
        <w:t xml:space="preserve">Самостоятельная проверка заданий экспертами. </w:t>
      </w:r>
      <w:r w:rsidR="00B27B8E" w:rsidRPr="00470DF4">
        <w:rPr>
          <w:sz w:val="28"/>
          <w:szCs w:val="28"/>
        </w:rPr>
        <w:t xml:space="preserve">Выявление </w:t>
      </w:r>
      <w:r w:rsidR="009C652F" w:rsidRPr="00470DF4">
        <w:rPr>
          <w:sz w:val="28"/>
          <w:szCs w:val="28"/>
        </w:rPr>
        <w:t>экспертов,</w:t>
      </w:r>
      <w:r w:rsidR="00B27B8E" w:rsidRPr="00470DF4">
        <w:rPr>
          <w:sz w:val="28"/>
          <w:szCs w:val="28"/>
        </w:rPr>
        <w:t xml:space="preserve"> да</w:t>
      </w:r>
      <w:r w:rsidR="00B27B8E" w:rsidRPr="00470DF4">
        <w:rPr>
          <w:sz w:val="28"/>
          <w:szCs w:val="28"/>
        </w:rPr>
        <w:t>ю</w:t>
      </w:r>
      <w:r w:rsidR="00B27B8E" w:rsidRPr="00470DF4">
        <w:rPr>
          <w:sz w:val="28"/>
          <w:szCs w:val="28"/>
        </w:rPr>
        <w:t xml:space="preserve">щих завышенные, заниженные или неустойчивые оценки по сравнению с другими за те же развернутые ответы. </w:t>
      </w:r>
      <w:r w:rsidRPr="00470DF4">
        <w:rPr>
          <w:sz w:val="28"/>
          <w:szCs w:val="28"/>
        </w:rPr>
        <w:t>Коррекция и фиксация достигнутых договоренн</w:t>
      </w:r>
      <w:r w:rsidRPr="00470DF4">
        <w:rPr>
          <w:sz w:val="28"/>
          <w:szCs w:val="28"/>
        </w:rPr>
        <w:t>о</w:t>
      </w:r>
      <w:r w:rsidRPr="00470DF4">
        <w:rPr>
          <w:sz w:val="28"/>
          <w:szCs w:val="28"/>
        </w:rPr>
        <w:t xml:space="preserve">стей в области </w:t>
      </w:r>
      <w:r w:rsidR="00B27B8E" w:rsidRPr="00470DF4">
        <w:rPr>
          <w:sz w:val="28"/>
          <w:szCs w:val="28"/>
        </w:rPr>
        <w:t>процедуры оценивания.</w:t>
      </w:r>
    </w:p>
    <w:p w14:paraId="254C22B8" w14:textId="77777777" w:rsidR="00557DFD" w:rsidRPr="00470DF4" w:rsidRDefault="00557DFD" w:rsidP="00042658">
      <w:pPr>
        <w:ind w:firstLine="709"/>
        <w:jc w:val="both"/>
        <w:rPr>
          <w:sz w:val="28"/>
          <w:szCs w:val="28"/>
        </w:rPr>
      </w:pPr>
    </w:p>
    <w:p w14:paraId="36DA94C1" w14:textId="0B1A43EA" w:rsidR="001972C7" w:rsidRPr="00470DF4" w:rsidRDefault="001972C7" w:rsidP="00042658">
      <w:pPr>
        <w:keepNext/>
        <w:keepLines/>
        <w:widowControl w:val="0"/>
        <w:numPr>
          <w:ilvl w:val="0"/>
          <w:numId w:val="18"/>
        </w:numPr>
        <w:spacing w:before="200"/>
        <w:contextualSpacing/>
        <w:jc w:val="center"/>
        <w:outlineLvl w:val="2"/>
        <w:rPr>
          <w:b/>
          <w:bCs/>
          <w:iCs/>
          <w:caps/>
          <w:sz w:val="28"/>
          <w:szCs w:val="28"/>
        </w:rPr>
      </w:pPr>
      <w:bookmarkStart w:id="8" w:name="_Toc482557585"/>
      <w:bookmarkStart w:id="9" w:name="_Toc160078323"/>
      <w:r w:rsidRPr="00470DF4">
        <w:rPr>
          <w:b/>
          <w:bCs/>
          <w:iCs/>
          <w:caps/>
          <w:sz w:val="28"/>
          <w:szCs w:val="28"/>
        </w:rPr>
        <w:t>Условия реализации программы</w:t>
      </w:r>
      <w:bookmarkEnd w:id="8"/>
      <w:bookmarkEnd w:id="9"/>
    </w:p>
    <w:p w14:paraId="7A898501" w14:textId="77777777" w:rsidR="001972C7" w:rsidRPr="00470DF4" w:rsidRDefault="001972C7" w:rsidP="00042658">
      <w:pPr>
        <w:keepNext/>
        <w:keepLines/>
        <w:widowControl w:val="0"/>
        <w:numPr>
          <w:ilvl w:val="1"/>
          <w:numId w:val="18"/>
        </w:numPr>
        <w:spacing w:before="200"/>
        <w:ind w:left="426"/>
        <w:contextualSpacing/>
        <w:jc w:val="center"/>
        <w:outlineLvl w:val="2"/>
        <w:rPr>
          <w:b/>
          <w:bCs/>
          <w:sz w:val="28"/>
          <w:szCs w:val="28"/>
        </w:rPr>
      </w:pPr>
      <w:bookmarkStart w:id="10" w:name="_Toc160078324"/>
      <w:r w:rsidRPr="00470DF4">
        <w:rPr>
          <w:b/>
          <w:bCs/>
          <w:sz w:val="28"/>
          <w:szCs w:val="28"/>
        </w:rPr>
        <w:t>Требования к квалификации педагогических кадров</w:t>
      </w:r>
      <w:bookmarkEnd w:id="10"/>
    </w:p>
    <w:p w14:paraId="08C06FDA" w14:textId="77777777" w:rsidR="001972C7" w:rsidRPr="00470DF4" w:rsidRDefault="001972C7" w:rsidP="0004265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70DF4">
        <w:rPr>
          <w:rFonts w:eastAsia="Calibri"/>
          <w:sz w:val="28"/>
          <w:szCs w:val="28"/>
        </w:rPr>
        <w:t>К реализации программы привлекается председатель экспертной комиссии ГИА по программам среднего общего образования, заместитель председателя, с</w:t>
      </w:r>
      <w:r w:rsidRPr="00470DF4">
        <w:rPr>
          <w:rFonts w:eastAsia="Calibri"/>
          <w:sz w:val="28"/>
          <w:szCs w:val="28"/>
        </w:rPr>
        <w:t>о</w:t>
      </w:r>
      <w:r w:rsidRPr="00470DF4">
        <w:rPr>
          <w:rFonts w:eastAsia="Calibri"/>
          <w:sz w:val="28"/>
          <w:szCs w:val="28"/>
        </w:rPr>
        <w:t>трудник ЦОиККО, отвечающий за проведение ГИА по программам среднего о</w:t>
      </w:r>
      <w:r w:rsidRPr="00470DF4">
        <w:rPr>
          <w:rFonts w:eastAsia="Calibri"/>
          <w:sz w:val="28"/>
          <w:szCs w:val="28"/>
        </w:rPr>
        <w:t>б</w:t>
      </w:r>
      <w:r w:rsidRPr="00470DF4">
        <w:rPr>
          <w:rFonts w:eastAsia="Calibri"/>
          <w:sz w:val="28"/>
          <w:szCs w:val="28"/>
        </w:rPr>
        <w:t>щего образования по математике.</w:t>
      </w:r>
    </w:p>
    <w:p w14:paraId="598FB4AB" w14:textId="48F32D9B" w:rsidR="001972C7" w:rsidRPr="00470DF4" w:rsidRDefault="001972C7" w:rsidP="00042658">
      <w:pPr>
        <w:keepNext/>
        <w:keepLines/>
        <w:widowControl w:val="0"/>
        <w:numPr>
          <w:ilvl w:val="1"/>
          <w:numId w:val="18"/>
        </w:numPr>
        <w:spacing w:before="200"/>
        <w:ind w:left="-709"/>
        <w:contextualSpacing/>
        <w:jc w:val="center"/>
        <w:outlineLvl w:val="2"/>
        <w:rPr>
          <w:b/>
          <w:bCs/>
          <w:sz w:val="28"/>
          <w:szCs w:val="28"/>
        </w:rPr>
      </w:pPr>
      <w:bookmarkStart w:id="11" w:name="_Toc160078325"/>
      <w:r w:rsidRPr="00470DF4">
        <w:rPr>
          <w:b/>
          <w:bCs/>
          <w:sz w:val="28"/>
          <w:szCs w:val="28"/>
        </w:rPr>
        <w:t>Организационно-педагогические условия</w:t>
      </w:r>
      <w:bookmarkEnd w:id="11"/>
    </w:p>
    <w:p w14:paraId="7912DFFB" w14:textId="77777777" w:rsidR="00327FC9" w:rsidRPr="00470DF4" w:rsidRDefault="00CD0711" w:rsidP="00042658">
      <w:pPr>
        <w:tabs>
          <w:tab w:val="left" w:pos="0"/>
        </w:tabs>
        <w:suppressAutoHyphens/>
        <w:jc w:val="both"/>
        <w:rPr>
          <w:rFonts w:eastAsia="Calibri"/>
          <w:sz w:val="28"/>
          <w:szCs w:val="28"/>
        </w:rPr>
      </w:pPr>
      <w:r w:rsidRPr="00470DF4">
        <w:rPr>
          <w:rFonts w:eastAsia="Calibri"/>
          <w:sz w:val="28"/>
          <w:szCs w:val="28"/>
        </w:rPr>
        <w:tab/>
        <w:t>Комплектование групп из учителей математики, которые являются членами предметной комиссии или кандидатами в члены предметной комиссии</w:t>
      </w:r>
      <w:r w:rsidR="00327FC9" w:rsidRPr="00470DF4">
        <w:rPr>
          <w:rFonts w:eastAsia="Calibri"/>
          <w:sz w:val="28"/>
          <w:szCs w:val="28"/>
        </w:rPr>
        <w:t>.</w:t>
      </w:r>
    </w:p>
    <w:p w14:paraId="6427948C" w14:textId="77777777" w:rsidR="00327FC9" w:rsidRPr="00470DF4" w:rsidRDefault="00327FC9" w:rsidP="00042658">
      <w:pPr>
        <w:tabs>
          <w:tab w:val="left" w:pos="0"/>
        </w:tabs>
        <w:suppressAutoHyphens/>
        <w:jc w:val="both"/>
        <w:rPr>
          <w:rFonts w:eastAsia="Calibri"/>
          <w:sz w:val="28"/>
          <w:szCs w:val="28"/>
        </w:rPr>
      </w:pPr>
      <w:r w:rsidRPr="00470DF4">
        <w:rPr>
          <w:rFonts w:eastAsia="Calibri"/>
          <w:sz w:val="28"/>
          <w:szCs w:val="28"/>
        </w:rPr>
        <w:tab/>
      </w:r>
      <w:r w:rsidR="00CD0711" w:rsidRPr="00470DF4">
        <w:rPr>
          <w:rFonts w:eastAsia="Calibri"/>
          <w:sz w:val="28"/>
          <w:szCs w:val="28"/>
        </w:rPr>
        <w:t>Реализация программы предполагает большое количество практических занятий. Работа на практических занятиях организуется в парах или индивидуальная</w:t>
      </w:r>
      <w:r w:rsidRPr="00470DF4">
        <w:rPr>
          <w:rFonts w:eastAsia="Calibri"/>
          <w:sz w:val="28"/>
          <w:szCs w:val="28"/>
        </w:rPr>
        <w:t>.</w:t>
      </w:r>
    </w:p>
    <w:p w14:paraId="43C516C0" w14:textId="3E1A411F" w:rsidR="004D4E23" w:rsidRPr="00470DF4" w:rsidRDefault="004D4E23" w:rsidP="00042658">
      <w:pPr>
        <w:pStyle w:val="a3"/>
        <w:numPr>
          <w:ilvl w:val="1"/>
          <w:numId w:val="18"/>
        </w:numPr>
        <w:tabs>
          <w:tab w:val="left" w:pos="0"/>
        </w:tabs>
        <w:suppressAutoHyphens/>
        <w:ind w:left="1701" w:hanging="567"/>
        <w:jc w:val="both"/>
        <w:rPr>
          <w:b/>
          <w:bCs/>
          <w:sz w:val="28"/>
          <w:szCs w:val="28"/>
        </w:rPr>
      </w:pPr>
      <w:bookmarkStart w:id="12" w:name="_Toc160078326"/>
      <w:r w:rsidRPr="00470DF4">
        <w:rPr>
          <w:b/>
          <w:bCs/>
          <w:sz w:val="28"/>
          <w:szCs w:val="28"/>
        </w:rPr>
        <w:t>Материально-технические условия</w:t>
      </w:r>
      <w:bookmarkEnd w:id="12"/>
    </w:p>
    <w:p w14:paraId="7B069F62" w14:textId="1196C6E0" w:rsidR="004D4E23" w:rsidRPr="00470DF4" w:rsidRDefault="00503BD1" w:rsidP="00042658">
      <w:pPr>
        <w:ind w:firstLine="720"/>
        <w:jc w:val="both"/>
        <w:rPr>
          <w:sz w:val="28"/>
          <w:szCs w:val="28"/>
        </w:rPr>
      </w:pPr>
      <w:r w:rsidRPr="00470DF4">
        <w:rPr>
          <w:sz w:val="28"/>
          <w:szCs w:val="28"/>
        </w:rPr>
        <w:t>Н</w:t>
      </w:r>
      <w:r w:rsidR="004D4E23" w:rsidRPr="00470DF4">
        <w:rPr>
          <w:sz w:val="28"/>
          <w:szCs w:val="28"/>
        </w:rPr>
        <w:t>а лекционных занятиях предполагается использование компьютера, прое</w:t>
      </w:r>
      <w:r w:rsidR="004D4E23" w:rsidRPr="00470DF4">
        <w:rPr>
          <w:sz w:val="28"/>
          <w:szCs w:val="28"/>
        </w:rPr>
        <w:t>к</w:t>
      </w:r>
      <w:r w:rsidR="004D4E23" w:rsidRPr="00470DF4">
        <w:rPr>
          <w:sz w:val="28"/>
          <w:szCs w:val="28"/>
        </w:rPr>
        <w:t xml:space="preserve">тора, презентаций учебного материала в программе </w:t>
      </w:r>
      <w:proofErr w:type="spellStart"/>
      <w:r w:rsidR="004D4E23" w:rsidRPr="00470DF4">
        <w:rPr>
          <w:sz w:val="28"/>
          <w:szCs w:val="28"/>
        </w:rPr>
        <w:t>Power-Point</w:t>
      </w:r>
      <w:proofErr w:type="spellEnd"/>
      <w:r w:rsidR="004D4E23" w:rsidRPr="00470DF4">
        <w:rPr>
          <w:sz w:val="28"/>
          <w:szCs w:val="28"/>
        </w:rPr>
        <w:t>, раздаточного м</w:t>
      </w:r>
      <w:r w:rsidR="004D4E23" w:rsidRPr="00470DF4">
        <w:rPr>
          <w:sz w:val="28"/>
          <w:szCs w:val="28"/>
        </w:rPr>
        <w:t>а</w:t>
      </w:r>
      <w:r w:rsidR="004D4E23" w:rsidRPr="00470DF4">
        <w:rPr>
          <w:sz w:val="28"/>
          <w:szCs w:val="28"/>
        </w:rPr>
        <w:t xml:space="preserve">териала с выдержками из нормативных документов и примерами заданий. </w:t>
      </w:r>
    </w:p>
    <w:p w14:paraId="481D786C" w14:textId="42ABF102" w:rsidR="004D4E23" w:rsidRPr="00470DF4" w:rsidRDefault="004D4E23" w:rsidP="00042658">
      <w:pPr>
        <w:keepNext/>
        <w:keepLines/>
        <w:widowControl w:val="0"/>
        <w:numPr>
          <w:ilvl w:val="1"/>
          <w:numId w:val="18"/>
        </w:numPr>
        <w:spacing w:before="200"/>
        <w:ind w:left="1276" w:hanging="219"/>
        <w:contextualSpacing/>
        <w:outlineLvl w:val="2"/>
        <w:rPr>
          <w:b/>
          <w:bCs/>
          <w:sz w:val="28"/>
          <w:szCs w:val="28"/>
        </w:rPr>
      </w:pPr>
      <w:bookmarkStart w:id="13" w:name="_Toc160078327"/>
      <w:r w:rsidRPr="00470DF4">
        <w:rPr>
          <w:b/>
          <w:bCs/>
          <w:sz w:val="28"/>
          <w:szCs w:val="28"/>
        </w:rPr>
        <w:t>Учебно-методические и информационные условия</w:t>
      </w:r>
      <w:bookmarkEnd w:id="13"/>
    </w:p>
    <w:p w14:paraId="2DA1B0F6" w14:textId="77777777" w:rsidR="004D4E23" w:rsidRPr="00470DF4" w:rsidRDefault="004D4E23" w:rsidP="00042658">
      <w:pPr>
        <w:widowControl w:val="0"/>
        <w:jc w:val="both"/>
        <w:rPr>
          <w:i/>
          <w:sz w:val="28"/>
          <w:szCs w:val="28"/>
        </w:rPr>
      </w:pPr>
      <w:r w:rsidRPr="00470DF4">
        <w:rPr>
          <w:b/>
          <w:i/>
          <w:sz w:val="28"/>
          <w:szCs w:val="28"/>
        </w:rPr>
        <w:t xml:space="preserve">Требования к наличию учебных материалов: </w:t>
      </w:r>
      <w:r w:rsidRPr="00470DF4">
        <w:rPr>
          <w:i/>
          <w:sz w:val="28"/>
          <w:szCs w:val="28"/>
        </w:rPr>
        <w:t>нет.</w:t>
      </w:r>
    </w:p>
    <w:p w14:paraId="2F0E8C29" w14:textId="77777777" w:rsidR="004D4E23" w:rsidRPr="00470DF4" w:rsidRDefault="004D4E23" w:rsidP="001C4FE2">
      <w:pPr>
        <w:rPr>
          <w:b/>
          <w:i/>
          <w:sz w:val="28"/>
          <w:szCs w:val="28"/>
        </w:rPr>
      </w:pPr>
      <w:r w:rsidRPr="00470DF4">
        <w:rPr>
          <w:b/>
          <w:i/>
          <w:sz w:val="28"/>
          <w:szCs w:val="28"/>
        </w:rPr>
        <w:t>Структурированный по УТП перечень учебно-методических материалов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039"/>
        <w:gridCol w:w="6149"/>
      </w:tblGrid>
      <w:tr w:rsidR="004D4E23" w:rsidRPr="00470DF4" w14:paraId="5A29CE6F" w14:textId="77777777" w:rsidTr="00327FC9">
        <w:tc>
          <w:tcPr>
            <w:tcW w:w="1982" w:type="pct"/>
          </w:tcPr>
          <w:p w14:paraId="5C23BC9C" w14:textId="77777777" w:rsidR="004D4E23" w:rsidRPr="00470DF4" w:rsidRDefault="004D4E23" w:rsidP="004D4E23">
            <w:pPr>
              <w:widowControl w:val="0"/>
              <w:ind w:firstLine="720"/>
              <w:jc w:val="center"/>
              <w:rPr>
                <w:rFonts w:eastAsia="Calibri"/>
                <w:color w:val="000000"/>
                <w:spacing w:val="-1"/>
              </w:rPr>
            </w:pPr>
            <w:r w:rsidRPr="00470DF4">
              <w:rPr>
                <w:rFonts w:eastAsia="Calibri"/>
                <w:color w:val="000000"/>
                <w:spacing w:val="-1"/>
              </w:rPr>
              <w:t>Название темы</w:t>
            </w:r>
          </w:p>
        </w:tc>
        <w:tc>
          <w:tcPr>
            <w:tcW w:w="3018" w:type="pct"/>
          </w:tcPr>
          <w:p w14:paraId="6207A3F5" w14:textId="77777777" w:rsidR="004D4E23" w:rsidRPr="00470DF4" w:rsidRDefault="004D4E23" w:rsidP="004D4E23">
            <w:pPr>
              <w:widowControl w:val="0"/>
              <w:ind w:firstLine="720"/>
              <w:jc w:val="center"/>
              <w:rPr>
                <w:rFonts w:eastAsia="Calibri"/>
                <w:color w:val="000000"/>
                <w:spacing w:val="-1"/>
              </w:rPr>
            </w:pPr>
            <w:r w:rsidRPr="00470DF4">
              <w:rPr>
                <w:rFonts w:eastAsia="Calibri"/>
                <w:color w:val="000000"/>
                <w:spacing w:val="-1"/>
              </w:rPr>
              <w:t>Учебно-методических материалы</w:t>
            </w:r>
          </w:p>
        </w:tc>
      </w:tr>
      <w:tr w:rsidR="004D4E23" w:rsidRPr="00470DF4" w14:paraId="2EA11A15" w14:textId="77777777" w:rsidTr="00327FC9">
        <w:tc>
          <w:tcPr>
            <w:tcW w:w="1982" w:type="pct"/>
            <w:vAlign w:val="center"/>
          </w:tcPr>
          <w:p w14:paraId="10E16FC3" w14:textId="0C54C97B" w:rsidR="004D4E23" w:rsidRPr="00470DF4" w:rsidRDefault="001C4FE2" w:rsidP="004D4E23">
            <w:pPr>
              <w:widowControl w:val="0"/>
              <w:jc w:val="both"/>
              <w:rPr>
                <w:rFonts w:eastAsia="Calibri"/>
              </w:rPr>
            </w:pPr>
            <w:r w:rsidRPr="00470DF4">
              <w:rPr>
                <w:b/>
                <w:bCs/>
              </w:rPr>
              <w:t>Результаты ГИА по программам среднего общего образования и итоги работы региональной пре</w:t>
            </w:r>
            <w:r w:rsidRPr="00470DF4">
              <w:rPr>
                <w:b/>
                <w:bCs/>
              </w:rPr>
              <w:t>д</w:t>
            </w:r>
            <w:r w:rsidRPr="00470DF4">
              <w:rPr>
                <w:b/>
                <w:bCs/>
              </w:rPr>
              <w:t>метной комиссии ГИА по матем</w:t>
            </w:r>
            <w:r w:rsidRPr="00470DF4">
              <w:rPr>
                <w:b/>
                <w:bCs/>
              </w:rPr>
              <w:t>а</w:t>
            </w:r>
            <w:r w:rsidRPr="00470DF4">
              <w:rPr>
                <w:b/>
                <w:bCs/>
              </w:rPr>
              <w:t>тике в прошедших периодах</w:t>
            </w:r>
          </w:p>
        </w:tc>
        <w:tc>
          <w:tcPr>
            <w:tcW w:w="3018" w:type="pct"/>
          </w:tcPr>
          <w:p w14:paraId="338953D9" w14:textId="77777777" w:rsidR="004D4E23" w:rsidRPr="00470DF4" w:rsidRDefault="004D4E23" w:rsidP="004D4E23">
            <w:pPr>
              <w:widowControl w:val="0"/>
              <w:numPr>
                <w:ilvl w:val="0"/>
                <w:numId w:val="30"/>
              </w:numPr>
              <w:tabs>
                <w:tab w:val="left" w:pos="357"/>
              </w:tabs>
              <w:ind w:left="0" w:firstLine="0"/>
              <w:jc w:val="both"/>
              <w:rPr>
                <w:color w:val="000000"/>
                <w:spacing w:val="-1"/>
              </w:rPr>
            </w:pPr>
            <w:r w:rsidRPr="00470DF4">
              <w:rPr>
                <w:color w:val="000000"/>
                <w:spacing w:val="-1"/>
              </w:rPr>
              <w:t>Презентации к лекциям (ЭР)</w:t>
            </w:r>
          </w:p>
          <w:p w14:paraId="366274AA" w14:textId="77777777" w:rsidR="004D4E23" w:rsidRPr="00470DF4" w:rsidRDefault="004D4E23" w:rsidP="004D4E23">
            <w:pPr>
              <w:widowControl w:val="0"/>
              <w:numPr>
                <w:ilvl w:val="0"/>
                <w:numId w:val="30"/>
              </w:numPr>
              <w:tabs>
                <w:tab w:val="left" w:pos="357"/>
              </w:tabs>
              <w:ind w:left="0" w:firstLine="0"/>
              <w:jc w:val="both"/>
              <w:rPr>
                <w:color w:val="000000"/>
                <w:spacing w:val="-1"/>
              </w:rPr>
            </w:pPr>
            <w:r w:rsidRPr="00470DF4">
              <w:rPr>
                <w:color w:val="000000"/>
                <w:spacing w:val="-1"/>
              </w:rPr>
              <w:t>Вариант входной диагностики (Д)</w:t>
            </w:r>
          </w:p>
          <w:p w14:paraId="7A226683" w14:textId="77777777" w:rsidR="004D4E23" w:rsidRPr="00470DF4" w:rsidRDefault="004D4E23" w:rsidP="004D4E23">
            <w:pPr>
              <w:widowControl w:val="0"/>
              <w:numPr>
                <w:ilvl w:val="0"/>
                <w:numId w:val="30"/>
              </w:numPr>
              <w:tabs>
                <w:tab w:val="left" w:pos="357"/>
              </w:tabs>
              <w:ind w:left="0" w:firstLine="0"/>
              <w:jc w:val="both"/>
              <w:rPr>
                <w:color w:val="000000"/>
                <w:spacing w:val="-1"/>
              </w:rPr>
            </w:pPr>
            <w:r w:rsidRPr="00470DF4">
              <w:rPr>
                <w:color w:val="000000"/>
                <w:spacing w:val="-1"/>
              </w:rPr>
              <w:t>Ответы к входной диагностике и решение некоторых задач (ЭР)</w:t>
            </w:r>
          </w:p>
          <w:p w14:paraId="14C397BE" w14:textId="77777777" w:rsidR="00327FC9" w:rsidRPr="00470DF4" w:rsidRDefault="00327FC9" w:rsidP="004D4E23">
            <w:pPr>
              <w:widowControl w:val="0"/>
              <w:numPr>
                <w:ilvl w:val="0"/>
                <w:numId w:val="30"/>
              </w:numPr>
              <w:tabs>
                <w:tab w:val="left" w:pos="357"/>
              </w:tabs>
              <w:ind w:left="0" w:firstLine="0"/>
              <w:jc w:val="both"/>
              <w:rPr>
                <w:color w:val="000000"/>
                <w:spacing w:val="-1"/>
              </w:rPr>
            </w:pPr>
            <w:r w:rsidRPr="00470DF4">
              <w:rPr>
                <w:color w:val="000000"/>
                <w:spacing w:val="-1"/>
              </w:rPr>
              <w:t>Коррекция оценочных процедур</w:t>
            </w:r>
          </w:p>
        </w:tc>
      </w:tr>
      <w:tr w:rsidR="001C4FE2" w:rsidRPr="00470DF4" w14:paraId="74492131" w14:textId="77777777" w:rsidTr="00327FC9">
        <w:tc>
          <w:tcPr>
            <w:tcW w:w="1982" w:type="pct"/>
            <w:vAlign w:val="center"/>
          </w:tcPr>
          <w:p w14:paraId="75726B19" w14:textId="00BFF184" w:rsidR="001C4FE2" w:rsidRPr="00470DF4" w:rsidRDefault="001C4FE2" w:rsidP="001C4FE2">
            <w:pPr>
              <w:widowControl w:val="0"/>
              <w:jc w:val="both"/>
              <w:rPr>
                <w:rFonts w:eastAsia="Calibri"/>
                <w:b/>
                <w:bCs/>
              </w:rPr>
            </w:pPr>
            <w:r w:rsidRPr="00470DF4">
              <w:rPr>
                <w:rFonts w:eastAsia="Calibri"/>
                <w:b/>
              </w:rPr>
              <w:t>Особенности работы регионал</w:t>
            </w:r>
            <w:r w:rsidRPr="00470DF4">
              <w:rPr>
                <w:rFonts w:eastAsia="Calibri"/>
                <w:b/>
              </w:rPr>
              <w:t>ь</w:t>
            </w:r>
            <w:r w:rsidRPr="00470DF4">
              <w:rPr>
                <w:rFonts w:eastAsia="Calibri"/>
                <w:b/>
              </w:rPr>
              <w:t>ной предметной комиссии ГИА по математике в текущем периоде</w:t>
            </w:r>
          </w:p>
        </w:tc>
        <w:tc>
          <w:tcPr>
            <w:tcW w:w="3018" w:type="pct"/>
          </w:tcPr>
          <w:p w14:paraId="41838542" w14:textId="77777777" w:rsidR="001C4FE2" w:rsidRPr="00470DF4" w:rsidRDefault="001C4FE2" w:rsidP="001C4FE2">
            <w:pPr>
              <w:widowControl w:val="0"/>
              <w:numPr>
                <w:ilvl w:val="0"/>
                <w:numId w:val="30"/>
              </w:numPr>
              <w:tabs>
                <w:tab w:val="left" w:pos="357"/>
              </w:tabs>
              <w:ind w:left="0" w:firstLine="0"/>
              <w:jc w:val="both"/>
              <w:rPr>
                <w:color w:val="000000"/>
                <w:spacing w:val="-1"/>
              </w:rPr>
            </w:pPr>
            <w:r w:rsidRPr="00470DF4">
              <w:rPr>
                <w:color w:val="000000"/>
                <w:spacing w:val="-1"/>
              </w:rPr>
              <w:t>Задания к практическим работам по оцениванию з</w:t>
            </w:r>
            <w:r w:rsidRPr="00470DF4">
              <w:rPr>
                <w:color w:val="000000"/>
                <w:spacing w:val="-1"/>
              </w:rPr>
              <w:t>а</w:t>
            </w:r>
            <w:r w:rsidRPr="00470DF4">
              <w:rPr>
                <w:color w:val="000000"/>
                <w:spacing w:val="-1"/>
              </w:rPr>
              <w:t>даний КИМ (Д, ЭР)</w:t>
            </w:r>
          </w:p>
          <w:p w14:paraId="6D9C1375" w14:textId="77777777" w:rsidR="001C4FE2" w:rsidRPr="00470DF4" w:rsidRDefault="001C4FE2" w:rsidP="001C4FE2">
            <w:pPr>
              <w:widowControl w:val="0"/>
              <w:numPr>
                <w:ilvl w:val="0"/>
                <w:numId w:val="30"/>
              </w:numPr>
              <w:tabs>
                <w:tab w:val="left" w:pos="357"/>
              </w:tabs>
              <w:ind w:left="0" w:firstLine="0"/>
              <w:jc w:val="both"/>
              <w:rPr>
                <w:color w:val="000000"/>
                <w:spacing w:val="-1"/>
              </w:rPr>
            </w:pPr>
            <w:r w:rsidRPr="00470DF4">
              <w:rPr>
                <w:color w:val="000000"/>
                <w:spacing w:val="-1"/>
              </w:rPr>
              <w:t>Формы отчетности по практическим работам (Д, ЭР)</w:t>
            </w:r>
          </w:p>
          <w:p w14:paraId="17A37195" w14:textId="77777777" w:rsidR="001C4FE2" w:rsidRPr="00470DF4" w:rsidRDefault="001C4FE2" w:rsidP="001C4FE2">
            <w:pPr>
              <w:widowControl w:val="0"/>
              <w:numPr>
                <w:ilvl w:val="0"/>
                <w:numId w:val="30"/>
              </w:numPr>
              <w:tabs>
                <w:tab w:val="left" w:pos="357"/>
              </w:tabs>
              <w:ind w:left="0" w:firstLine="0"/>
              <w:jc w:val="both"/>
              <w:rPr>
                <w:color w:val="000000"/>
                <w:spacing w:val="-1"/>
              </w:rPr>
            </w:pPr>
            <w:r w:rsidRPr="00470DF4">
              <w:rPr>
                <w:color w:val="000000"/>
                <w:spacing w:val="-1"/>
              </w:rPr>
              <w:t>Критерии оценки образовательных продуктов (Д, ЭР)</w:t>
            </w:r>
          </w:p>
        </w:tc>
      </w:tr>
    </w:tbl>
    <w:p w14:paraId="348B3A41" w14:textId="77777777" w:rsidR="001972C7" w:rsidRPr="00470DF4" w:rsidRDefault="001972C7" w:rsidP="004D4E23">
      <w:pPr>
        <w:rPr>
          <w:b/>
          <w:i/>
          <w:sz w:val="28"/>
          <w:szCs w:val="28"/>
        </w:rPr>
      </w:pPr>
    </w:p>
    <w:p w14:paraId="5C46A75A" w14:textId="64E286B7" w:rsidR="00C951C7" w:rsidRPr="00470DF4" w:rsidRDefault="004D4E23" w:rsidP="00F766CC">
      <w:pPr>
        <w:spacing w:line="360" w:lineRule="auto"/>
        <w:jc w:val="center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Информационные ресурсы</w:t>
      </w:r>
    </w:p>
    <w:p w14:paraId="732D65E2" w14:textId="2FAA789A" w:rsidR="00924485" w:rsidRPr="00470DF4" w:rsidRDefault="00924485" w:rsidP="00F766CC">
      <w:pPr>
        <w:spacing w:line="360" w:lineRule="auto"/>
        <w:jc w:val="center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Нормативные документы</w:t>
      </w:r>
    </w:p>
    <w:p w14:paraId="61B6622D" w14:textId="77777777" w:rsidR="001C4FE2" w:rsidRPr="00470DF4" w:rsidRDefault="001C4FE2" w:rsidP="00C35DEF">
      <w:pPr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470DF4">
        <w:rPr>
          <w:sz w:val="28"/>
        </w:rPr>
        <w:lastRenderedPageBreak/>
        <w:t xml:space="preserve">Федеральный закон об образовании в Российской Федерации [Электронный ресурс]. // Закон об образовании РФ [сайт]. – </w:t>
      </w:r>
      <w:r w:rsidRPr="00470DF4">
        <w:rPr>
          <w:sz w:val="28"/>
          <w:szCs w:val="28"/>
          <w:lang w:val="de-DE"/>
        </w:rPr>
        <w:t>URL</w:t>
      </w:r>
      <w:r w:rsidRPr="00470DF4">
        <w:rPr>
          <w:sz w:val="28"/>
          <w:szCs w:val="28"/>
        </w:rPr>
        <w:t xml:space="preserve">: </w:t>
      </w:r>
      <w:hyperlink r:id="rId16" w:history="1">
        <w:r w:rsidRPr="00470DF4">
          <w:rPr>
            <w:rStyle w:val="af"/>
            <w:sz w:val="28"/>
            <w:szCs w:val="28"/>
          </w:rPr>
          <w:t>https://zakon-ob-obrazovanii.ru/</w:t>
        </w:r>
      </w:hyperlink>
      <w:r w:rsidRPr="00470DF4">
        <w:rPr>
          <w:sz w:val="28"/>
          <w:szCs w:val="28"/>
        </w:rPr>
        <w:t xml:space="preserve"> </w:t>
      </w:r>
      <w:r w:rsidRPr="00470DF4">
        <w:rPr>
          <w:sz w:val="28"/>
        </w:rPr>
        <w:t>(дата обращения: 29</w:t>
      </w:r>
      <w:r w:rsidRPr="00470DF4">
        <w:rPr>
          <w:sz w:val="28"/>
          <w:szCs w:val="28"/>
        </w:rPr>
        <w:t>.02.2024</w:t>
      </w:r>
      <w:r w:rsidRPr="00470DF4">
        <w:rPr>
          <w:sz w:val="28"/>
        </w:rPr>
        <w:t>).</w:t>
      </w:r>
    </w:p>
    <w:p w14:paraId="05605196" w14:textId="45595231" w:rsidR="001C4FE2" w:rsidRPr="00470DF4" w:rsidRDefault="001C4FE2" w:rsidP="00C35DEF">
      <w:pPr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470DF4">
        <w:rPr>
          <w:sz w:val="28"/>
          <w:szCs w:val="28"/>
        </w:rPr>
        <w:t>Федеральный государственный образовательный стандарт среднего общего образования [Электронный ресурс]. // Информационно-правовой портал «Г</w:t>
      </w:r>
      <w:r w:rsidRPr="00470DF4">
        <w:rPr>
          <w:sz w:val="28"/>
          <w:szCs w:val="28"/>
        </w:rPr>
        <w:t>а</w:t>
      </w:r>
      <w:r w:rsidRPr="00470DF4">
        <w:rPr>
          <w:sz w:val="28"/>
          <w:szCs w:val="28"/>
        </w:rPr>
        <w:t xml:space="preserve">рант» [сайт]. – </w:t>
      </w:r>
      <w:r w:rsidRPr="00470DF4">
        <w:rPr>
          <w:sz w:val="28"/>
          <w:szCs w:val="28"/>
          <w:lang w:val="de-DE"/>
        </w:rPr>
        <w:t>URL</w:t>
      </w:r>
      <w:r w:rsidRPr="00470DF4">
        <w:rPr>
          <w:sz w:val="28"/>
          <w:szCs w:val="28"/>
        </w:rPr>
        <w:t xml:space="preserve">: </w:t>
      </w:r>
      <w:hyperlink r:id="rId17" w:history="1">
        <w:r w:rsidRPr="00470DF4">
          <w:rPr>
            <w:rStyle w:val="af"/>
            <w:sz w:val="28"/>
            <w:szCs w:val="28"/>
          </w:rPr>
          <w:t>https://www.garant.ru/products/ipo/prime/doc/405172211/</w:t>
        </w:r>
      </w:hyperlink>
      <w:r w:rsidRPr="00470DF4">
        <w:rPr>
          <w:sz w:val="28"/>
          <w:szCs w:val="28"/>
        </w:rPr>
        <w:t xml:space="preserve"> (дата обращения: </w:t>
      </w:r>
      <w:r w:rsidRPr="00470DF4">
        <w:rPr>
          <w:sz w:val="28"/>
        </w:rPr>
        <w:t>29</w:t>
      </w:r>
      <w:r w:rsidRPr="00470DF4">
        <w:rPr>
          <w:sz w:val="28"/>
          <w:szCs w:val="28"/>
        </w:rPr>
        <w:t>.02.2024</w:t>
      </w:r>
      <w:r w:rsidRPr="00470DF4">
        <w:rPr>
          <w:sz w:val="28"/>
        </w:rPr>
        <w:t xml:space="preserve">). </w:t>
      </w:r>
    </w:p>
    <w:p w14:paraId="38F01B1A" w14:textId="06B2AB94" w:rsidR="001C4FE2" w:rsidRPr="00470DF4" w:rsidRDefault="001C4FE2" w:rsidP="00C35DEF">
      <w:pPr>
        <w:pStyle w:val="a3"/>
        <w:numPr>
          <w:ilvl w:val="0"/>
          <w:numId w:val="31"/>
        </w:numPr>
        <w:spacing w:after="200"/>
        <w:ind w:left="426"/>
        <w:jc w:val="both"/>
        <w:rPr>
          <w:sz w:val="28"/>
        </w:rPr>
      </w:pPr>
      <w:r w:rsidRPr="00470DF4">
        <w:rPr>
          <w:rFonts w:eastAsia="Calibri"/>
          <w:kern w:val="32"/>
          <w:sz w:val="28"/>
          <w:szCs w:val="28"/>
        </w:rPr>
        <w:t>П</w:t>
      </w:r>
      <w:r w:rsidRPr="00470DF4">
        <w:rPr>
          <w:sz w:val="28"/>
          <w:szCs w:val="28"/>
          <w:shd w:val="clear" w:color="auto" w:fill="FFFFFF"/>
        </w:rPr>
        <w:t>риказ Департамента образования Ярославской области от 31.08.2023 № 28-нп "Об утверждении Положения о предметных комиссиях Ярославской области при проведении государственной итоговой аттестации»</w:t>
      </w:r>
      <w:r w:rsidRPr="00470DF4">
        <w:rPr>
          <w:sz w:val="28"/>
        </w:rPr>
        <w:t xml:space="preserve"> [Электронный ресурс]. // </w:t>
      </w:r>
      <w:r w:rsidRPr="00470DF4">
        <w:rPr>
          <w:sz w:val="28"/>
          <w:szCs w:val="28"/>
          <w:shd w:val="clear" w:color="auto" w:fill="FFFFFF"/>
        </w:rPr>
        <w:t xml:space="preserve">Департамента образования Ярославской области </w:t>
      </w:r>
      <w:r w:rsidRPr="00470DF4">
        <w:rPr>
          <w:sz w:val="28"/>
        </w:rPr>
        <w:t xml:space="preserve">[сайт]. – </w:t>
      </w:r>
      <w:r w:rsidRPr="00470DF4">
        <w:rPr>
          <w:sz w:val="28"/>
          <w:szCs w:val="28"/>
          <w:lang w:val="de-DE"/>
        </w:rPr>
        <w:t>URL</w:t>
      </w:r>
      <w:r w:rsidRPr="00470DF4">
        <w:rPr>
          <w:sz w:val="28"/>
          <w:szCs w:val="28"/>
        </w:rPr>
        <w:t xml:space="preserve">: </w:t>
      </w:r>
      <w:r w:rsidRPr="00470DF4">
        <w:rPr>
          <w:sz w:val="28"/>
          <w:szCs w:val="28"/>
          <w:shd w:val="clear" w:color="auto" w:fill="FFFFFF"/>
        </w:rPr>
        <w:t xml:space="preserve"> </w:t>
      </w:r>
      <w:hyperlink r:id="rId18" w:history="1">
        <w:r w:rsidRPr="00470DF4">
          <w:rPr>
            <w:rStyle w:val="af"/>
            <w:sz w:val="28"/>
            <w:szCs w:val="28"/>
          </w:rPr>
          <w:t>https://www.yarregion.ru/depts/dobr/docsDocuments/2023-08-31_28-%D0%BD%D0%BF.pdf</w:t>
        </w:r>
      </w:hyperlink>
      <w:r w:rsidRPr="00470DF4">
        <w:rPr>
          <w:rStyle w:val="af"/>
          <w:sz w:val="28"/>
          <w:szCs w:val="28"/>
        </w:rPr>
        <w:t xml:space="preserve"> </w:t>
      </w:r>
      <w:r w:rsidRPr="00470DF4">
        <w:rPr>
          <w:sz w:val="28"/>
          <w:szCs w:val="28"/>
        </w:rPr>
        <w:t xml:space="preserve">(дата обращения: </w:t>
      </w:r>
      <w:r w:rsidRPr="00470DF4">
        <w:rPr>
          <w:sz w:val="28"/>
        </w:rPr>
        <w:t>29</w:t>
      </w:r>
      <w:r w:rsidRPr="00470DF4">
        <w:rPr>
          <w:sz w:val="28"/>
          <w:szCs w:val="28"/>
        </w:rPr>
        <w:t>.02.2024</w:t>
      </w:r>
      <w:r w:rsidRPr="00470DF4">
        <w:rPr>
          <w:sz w:val="28"/>
        </w:rPr>
        <w:t xml:space="preserve">). </w:t>
      </w:r>
    </w:p>
    <w:p w14:paraId="1F5C2D66" w14:textId="77777777" w:rsidR="00C951C7" w:rsidRPr="00470DF4" w:rsidRDefault="004D4E23" w:rsidP="00F766CC">
      <w:pPr>
        <w:spacing w:line="360" w:lineRule="auto"/>
        <w:jc w:val="center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Обязательные источники</w:t>
      </w:r>
    </w:p>
    <w:p w14:paraId="348C17AB" w14:textId="77777777" w:rsidR="00C35DEF" w:rsidRPr="00470DF4" w:rsidRDefault="001C4FE2" w:rsidP="00661205">
      <w:pPr>
        <w:pStyle w:val="a3"/>
        <w:numPr>
          <w:ilvl w:val="0"/>
          <w:numId w:val="12"/>
        </w:numPr>
        <w:ind w:left="709" w:hanging="785"/>
        <w:rPr>
          <w:sz w:val="28"/>
          <w:szCs w:val="28"/>
        </w:rPr>
      </w:pPr>
      <w:r w:rsidRPr="00470DF4">
        <w:rPr>
          <w:sz w:val="28"/>
          <w:szCs w:val="28"/>
        </w:rPr>
        <w:t>Демонстрационный вариант КИМ ЕГЭ 2024 г. по математике. Специфик</w:t>
      </w:r>
      <w:r w:rsidRPr="00470DF4">
        <w:rPr>
          <w:sz w:val="28"/>
          <w:szCs w:val="28"/>
        </w:rPr>
        <w:t>а</w:t>
      </w:r>
      <w:r w:rsidRPr="00470DF4">
        <w:rPr>
          <w:sz w:val="28"/>
          <w:szCs w:val="28"/>
        </w:rPr>
        <w:t>ция КИМ для проведения в 2024 г. ЕГЭ по математике. Кодификатор эл</w:t>
      </w:r>
      <w:r w:rsidRPr="00470DF4">
        <w:rPr>
          <w:sz w:val="28"/>
          <w:szCs w:val="28"/>
        </w:rPr>
        <w:t>е</w:t>
      </w:r>
      <w:r w:rsidRPr="00470DF4">
        <w:rPr>
          <w:sz w:val="28"/>
          <w:szCs w:val="28"/>
        </w:rPr>
        <w:t>ментов содержания и требований к уровню подготовки выпускников обр</w:t>
      </w:r>
      <w:r w:rsidRPr="00470DF4">
        <w:rPr>
          <w:sz w:val="28"/>
          <w:szCs w:val="28"/>
        </w:rPr>
        <w:t>а</w:t>
      </w:r>
      <w:r w:rsidRPr="00470DF4">
        <w:rPr>
          <w:sz w:val="28"/>
          <w:szCs w:val="28"/>
        </w:rPr>
        <w:t xml:space="preserve">зовательных организаций для проведения в 2024 г. ЕГЭ по математике </w:t>
      </w:r>
      <w:r w:rsidRPr="00470DF4">
        <w:rPr>
          <w:sz w:val="28"/>
        </w:rPr>
        <w:t xml:space="preserve">[Электронный ресурс]. // ФГБНУ «Федеральный институт педагогических измерений» [сайт]. – </w:t>
      </w:r>
      <w:r w:rsidRPr="00470DF4">
        <w:rPr>
          <w:sz w:val="28"/>
          <w:szCs w:val="28"/>
          <w:lang w:val="de-DE"/>
        </w:rPr>
        <w:t>URL</w:t>
      </w:r>
      <w:r w:rsidRPr="00470DF4">
        <w:rPr>
          <w:sz w:val="28"/>
          <w:szCs w:val="28"/>
        </w:rPr>
        <w:t xml:space="preserve">: </w:t>
      </w:r>
      <w:hyperlink r:id="rId19" w:history="1">
        <w:r w:rsidR="00C951C7" w:rsidRPr="00470DF4">
          <w:rPr>
            <w:rStyle w:val="af"/>
            <w:sz w:val="28"/>
            <w:szCs w:val="28"/>
          </w:rPr>
          <w:t>http://www.fipi.ru/ege-i-gve-11/demoversii-specifikacii-kodifikatory</w:t>
        </w:r>
      </w:hyperlink>
      <w:r w:rsidR="00C951C7" w:rsidRPr="00470DF4">
        <w:rPr>
          <w:sz w:val="28"/>
          <w:szCs w:val="28"/>
        </w:rPr>
        <w:t xml:space="preserve"> </w:t>
      </w:r>
      <w:r w:rsidRPr="00470DF4">
        <w:rPr>
          <w:sz w:val="28"/>
          <w:szCs w:val="28"/>
        </w:rPr>
        <w:t>(дата обращения: 29.02.2024).</w:t>
      </w:r>
    </w:p>
    <w:p w14:paraId="0AC6FD98" w14:textId="77777777" w:rsidR="00C35DEF" w:rsidRPr="00470DF4" w:rsidRDefault="00C35DEF" w:rsidP="00C35DEF">
      <w:pPr>
        <w:pStyle w:val="a3"/>
        <w:numPr>
          <w:ilvl w:val="0"/>
          <w:numId w:val="12"/>
        </w:numPr>
        <w:ind w:hanging="720"/>
        <w:jc w:val="both"/>
        <w:rPr>
          <w:sz w:val="28"/>
          <w:szCs w:val="28"/>
        </w:rPr>
      </w:pPr>
      <w:r w:rsidRPr="00470DF4">
        <w:rPr>
          <w:sz w:val="28"/>
          <w:szCs w:val="28"/>
        </w:rPr>
        <w:t>Примерная основная образовательная программа среднего общего образов</w:t>
      </w:r>
      <w:r w:rsidRPr="00470DF4">
        <w:rPr>
          <w:sz w:val="28"/>
          <w:szCs w:val="28"/>
        </w:rPr>
        <w:t>а</w:t>
      </w:r>
      <w:r w:rsidRPr="00470DF4">
        <w:rPr>
          <w:sz w:val="28"/>
          <w:szCs w:val="28"/>
        </w:rPr>
        <w:t>ния [Электронный ресурс]. // Реестр примерных основных общеобразов</w:t>
      </w:r>
      <w:r w:rsidRPr="00470DF4">
        <w:rPr>
          <w:sz w:val="28"/>
          <w:szCs w:val="28"/>
        </w:rPr>
        <w:t>а</w:t>
      </w:r>
      <w:r w:rsidRPr="00470DF4">
        <w:rPr>
          <w:sz w:val="28"/>
          <w:szCs w:val="28"/>
        </w:rPr>
        <w:t xml:space="preserve">тельных программ [сайт]. – </w:t>
      </w:r>
      <w:r w:rsidRPr="00470DF4">
        <w:rPr>
          <w:sz w:val="28"/>
          <w:szCs w:val="28"/>
          <w:lang w:val="de-DE"/>
        </w:rPr>
        <w:t>URL</w:t>
      </w:r>
      <w:r w:rsidRPr="00470DF4">
        <w:rPr>
          <w:sz w:val="28"/>
          <w:szCs w:val="28"/>
        </w:rPr>
        <w:t xml:space="preserve">: </w:t>
      </w:r>
      <w:hyperlink r:id="rId20" w:history="1">
        <w:r w:rsidRPr="00470DF4">
          <w:rPr>
            <w:rStyle w:val="af"/>
            <w:sz w:val="28"/>
            <w:szCs w:val="28"/>
            <w:lang w:val="en-US"/>
          </w:rPr>
          <w:t>https</w:t>
        </w:r>
        <w:r w:rsidRPr="00470DF4">
          <w:rPr>
            <w:rStyle w:val="af"/>
            <w:sz w:val="28"/>
            <w:szCs w:val="28"/>
          </w:rPr>
          <w:t>://</w:t>
        </w:r>
        <w:proofErr w:type="spellStart"/>
        <w:r w:rsidRPr="00470DF4">
          <w:rPr>
            <w:rStyle w:val="af"/>
            <w:sz w:val="28"/>
            <w:szCs w:val="28"/>
            <w:lang w:val="en-US"/>
          </w:rPr>
          <w:t>fgosreestr</w:t>
        </w:r>
        <w:proofErr w:type="spellEnd"/>
        <w:r w:rsidRPr="00470DF4">
          <w:rPr>
            <w:rStyle w:val="af"/>
            <w:sz w:val="28"/>
            <w:szCs w:val="28"/>
          </w:rPr>
          <w:t>.</w:t>
        </w:r>
        <w:proofErr w:type="spellStart"/>
        <w:r w:rsidRPr="00470DF4">
          <w:rPr>
            <w:rStyle w:val="af"/>
            <w:sz w:val="28"/>
            <w:szCs w:val="28"/>
            <w:lang w:val="en-US"/>
          </w:rPr>
          <w:t>ru</w:t>
        </w:r>
        <w:proofErr w:type="spellEnd"/>
        <w:r w:rsidRPr="00470DF4">
          <w:rPr>
            <w:rStyle w:val="af"/>
            <w:sz w:val="28"/>
            <w:szCs w:val="28"/>
          </w:rPr>
          <w:t>/</w:t>
        </w:r>
        <w:r w:rsidRPr="00470DF4">
          <w:rPr>
            <w:rStyle w:val="af"/>
            <w:sz w:val="28"/>
            <w:szCs w:val="28"/>
            <w:lang w:val="en-US"/>
          </w:rPr>
          <w:t>poop</w:t>
        </w:r>
        <w:r w:rsidRPr="00470DF4">
          <w:rPr>
            <w:rStyle w:val="af"/>
            <w:sz w:val="28"/>
            <w:szCs w:val="28"/>
          </w:rPr>
          <w:t>/</w:t>
        </w:r>
        <w:proofErr w:type="spellStart"/>
        <w:r w:rsidRPr="00470DF4">
          <w:rPr>
            <w:rStyle w:val="af"/>
            <w:sz w:val="28"/>
            <w:szCs w:val="28"/>
            <w:lang w:val="en-US"/>
          </w:rPr>
          <w:t>primernaya</w:t>
        </w:r>
        <w:proofErr w:type="spellEnd"/>
        <w:r w:rsidRPr="00470DF4">
          <w:rPr>
            <w:rStyle w:val="af"/>
            <w:sz w:val="28"/>
            <w:szCs w:val="28"/>
          </w:rPr>
          <w:t>-</w:t>
        </w:r>
        <w:proofErr w:type="spellStart"/>
        <w:r w:rsidRPr="00470DF4">
          <w:rPr>
            <w:rStyle w:val="af"/>
            <w:sz w:val="28"/>
            <w:szCs w:val="28"/>
            <w:lang w:val="en-US"/>
          </w:rPr>
          <w:t>osnovnaya</w:t>
        </w:r>
        <w:proofErr w:type="spellEnd"/>
        <w:r w:rsidRPr="00470DF4">
          <w:rPr>
            <w:rStyle w:val="af"/>
            <w:sz w:val="28"/>
            <w:szCs w:val="28"/>
          </w:rPr>
          <w:t>-</w:t>
        </w:r>
        <w:proofErr w:type="spellStart"/>
        <w:r w:rsidRPr="00470DF4">
          <w:rPr>
            <w:rStyle w:val="af"/>
            <w:sz w:val="28"/>
            <w:szCs w:val="28"/>
            <w:lang w:val="en-US"/>
          </w:rPr>
          <w:t>obrazovatelnaya</w:t>
        </w:r>
        <w:proofErr w:type="spellEnd"/>
        <w:r w:rsidRPr="00470DF4">
          <w:rPr>
            <w:rStyle w:val="af"/>
            <w:sz w:val="28"/>
            <w:szCs w:val="28"/>
          </w:rPr>
          <w:t>-</w:t>
        </w:r>
        <w:proofErr w:type="spellStart"/>
        <w:r w:rsidRPr="00470DF4">
          <w:rPr>
            <w:rStyle w:val="af"/>
            <w:sz w:val="28"/>
            <w:szCs w:val="28"/>
            <w:lang w:val="en-US"/>
          </w:rPr>
          <w:t>programma</w:t>
        </w:r>
        <w:proofErr w:type="spellEnd"/>
        <w:r w:rsidRPr="00470DF4">
          <w:rPr>
            <w:rStyle w:val="af"/>
            <w:sz w:val="28"/>
            <w:szCs w:val="28"/>
          </w:rPr>
          <w:t>-</w:t>
        </w:r>
        <w:proofErr w:type="spellStart"/>
        <w:r w:rsidRPr="00470DF4">
          <w:rPr>
            <w:rStyle w:val="af"/>
            <w:sz w:val="28"/>
            <w:szCs w:val="28"/>
            <w:lang w:val="en-US"/>
          </w:rPr>
          <w:t>srednego</w:t>
        </w:r>
        <w:proofErr w:type="spellEnd"/>
        <w:r w:rsidRPr="00470DF4">
          <w:rPr>
            <w:rStyle w:val="af"/>
            <w:sz w:val="28"/>
            <w:szCs w:val="28"/>
          </w:rPr>
          <w:t>-</w:t>
        </w:r>
        <w:proofErr w:type="spellStart"/>
        <w:r w:rsidRPr="00470DF4">
          <w:rPr>
            <w:rStyle w:val="af"/>
            <w:sz w:val="28"/>
            <w:szCs w:val="28"/>
            <w:lang w:val="en-US"/>
          </w:rPr>
          <w:t>obshhego</w:t>
        </w:r>
        <w:proofErr w:type="spellEnd"/>
        <w:r w:rsidRPr="00470DF4">
          <w:rPr>
            <w:rStyle w:val="af"/>
            <w:sz w:val="28"/>
            <w:szCs w:val="28"/>
          </w:rPr>
          <w:t>-</w:t>
        </w:r>
        <w:proofErr w:type="spellStart"/>
        <w:r w:rsidRPr="00470DF4">
          <w:rPr>
            <w:rStyle w:val="af"/>
            <w:sz w:val="28"/>
            <w:szCs w:val="28"/>
            <w:lang w:val="en-US"/>
          </w:rPr>
          <w:t>obrazovaniya</w:t>
        </w:r>
        <w:proofErr w:type="spellEnd"/>
      </w:hyperlink>
      <w:r w:rsidRPr="00470DF4">
        <w:rPr>
          <w:sz w:val="28"/>
          <w:szCs w:val="28"/>
        </w:rPr>
        <w:t xml:space="preserve"> </w:t>
      </w:r>
      <w:r w:rsidRPr="00470DF4">
        <w:rPr>
          <w:sz w:val="28"/>
        </w:rPr>
        <w:t>(дата обращения: 29</w:t>
      </w:r>
      <w:r w:rsidRPr="00470DF4">
        <w:rPr>
          <w:sz w:val="28"/>
          <w:szCs w:val="28"/>
        </w:rPr>
        <w:t>.02.2024</w:t>
      </w:r>
      <w:r w:rsidRPr="00470DF4">
        <w:rPr>
          <w:sz w:val="28"/>
        </w:rPr>
        <w:t>).</w:t>
      </w:r>
    </w:p>
    <w:p w14:paraId="5BA80FF0" w14:textId="7D74CCCA" w:rsidR="00C951C7" w:rsidRPr="00470DF4" w:rsidRDefault="00C35DEF" w:rsidP="00661205">
      <w:pPr>
        <w:pStyle w:val="a3"/>
        <w:numPr>
          <w:ilvl w:val="0"/>
          <w:numId w:val="12"/>
        </w:numPr>
        <w:ind w:left="709" w:hanging="785"/>
        <w:rPr>
          <w:sz w:val="28"/>
          <w:szCs w:val="28"/>
        </w:rPr>
      </w:pPr>
      <w:r w:rsidRPr="00470DF4">
        <w:rPr>
          <w:sz w:val="28"/>
          <w:szCs w:val="28"/>
        </w:rPr>
        <w:t>Методические материалы для предметных комиссий субъектов Российской Федерации по проверке выполнения заданий с развёрнутым ответом экзам</w:t>
      </w:r>
      <w:r w:rsidRPr="00470DF4">
        <w:rPr>
          <w:sz w:val="28"/>
          <w:szCs w:val="28"/>
        </w:rPr>
        <w:t>е</w:t>
      </w:r>
      <w:r w:rsidRPr="00470DF4">
        <w:rPr>
          <w:sz w:val="28"/>
          <w:szCs w:val="28"/>
        </w:rPr>
        <w:t>национных работ ЕГЭ 2024 года. Математика [</w:t>
      </w:r>
      <w:r w:rsidRPr="00470DF4">
        <w:rPr>
          <w:sz w:val="28"/>
        </w:rPr>
        <w:t xml:space="preserve">Электронный ресурс]. // ФГБНУ «Федеральный институт педагогических измерений» [сайт]. – </w:t>
      </w:r>
      <w:r w:rsidRPr="00470DF4">
        <w:rPr>
          <w:sz w:val="28"/>
          <w:szCs w:val="28"/>
          <w:lang w:val="de-DE"/>
        </w:rPr>
        <w:t>URL</w:t>
      </w:r>
      <w:r w:rsidRPr="00470DF4">
        <w:rPr>
          <w:sz w:val="28"/>
          <w:szCs w:val="28"/>
        </w:rPr>
        <w:t xml:space="preserve">: </w:t>
      </w:r>
      <w:r w:rsidR="00C951C7" w:rsidRPr="00470DF4">
        <w:rPr>
          <w:sz w:val="28"/>
          <w:szCs w:val="28"/>
        </w:rPr>
        <w:t xml:space="preserve"> </w:t>
      </w:r>
      <w:hyperlink r:id="rId21" w:history="1">
        <w:r w:rsidR="00C951C7" w:rsidRPr="00470DF4">
          <w:rPr>
            <w:rStyle w:val="af"/>
            <w:sz w:val="28"/>
            <w:szCs w:val="28"/>
          </w:rPr>
          <w:t>http://www.fipi.ru/ege-i-gve-11/demoversii-specifikacii-kodifikatory</w:t>
        </w:r>
      </w:hyperlink>
      <w:r w:rsidR="00C951C7" w:rsidRPr="00470DF4">
        <w:rPr>
          <w:sz w:val="28"/>
          <w:szCs w:val="28"/>
        </w:rPr>
        <w:t xml:space="preserve"> </w:t>
      </w:r>
      <w:r w:rsidRPr="00470DF4">
        <w:rPr>
          <w:sz w:val="28"/>
        </w:rPr>
        <w:t>(дата обр</w:t>
      </w:r>
      <w:r w:rsidRPr="00470DF4">
        <w:rPr>
          <w:sz w:val="28"/>
        </w:rPr>
        <w:t>а</w:t>
      </w:r>
      <w:r w:rsidRPr="00470DF4">
        <w:rPr>
          <w:sz w:val="28"/>
        </w:rPr>
        <w:t>щения: 29</w:t>
      </w:r>
      <w:r w:rsidRPr="00470DF4">
        <w:rPr>
          <w:sz w:val="28"/>
          <w:szCs w:val="28"/>
        </w:rPr>
        <w:t>.02.2024</w:t>
      </w:r>
      <w:r w:rsidRPr="00470DF4">
        <w:rPr>
          <w:sz w:val="28"/>
        </w:rPr>
        <w:t>).</w:t>
      </w:r>
    </w:p>
    <w:p w14:paraId="4C54ED62" w14:textId="2EE24D43" w:rsidR="00C35DEF" w:rsidRPr="00470DF4" w:rsidRDefault="00C35DEF" w:rsidP="00C35DEF">
      <w:pPr>
        <w:pStyle w:val="a3"/>
        <w:widowControl w:val="0"/>
        <w:numPr>
          <w:ilvl w:val="0"/>
          <w:numId w:val="12"/>
        </w:numPr>
        <w:ind w:hanging="720"/>
        <w:jc w:val="both"/>
        <w:rPr>
          <w:rStyle w:val="afb"/>
          <w:b w:val="0"/>
          <w:bCs w:val="0"/>
          <w:sz w:val="28"/>
          <w:szCs w:val="28"/>
        </w:rPr>
      </w:pPr>
      <w:r w:rsidRPr="00470DF4">
        <w:rPr>
          <w:rStyle w:val="afb"/>
          <w:b w:val="0"/>
          <w:bCs w:val="0"/>
          <w:color w:val="000000"/>
          <w:sz w:val="28"/>
          <w:szCs w:val="28"/>
        </w:rPr>
        <w:t>Методические рекомендации для учителей, подготовленные на основе ан</w:t>
      </w:r>
      <w:r w:rsidRPr="00470DF4">
        <w:rPr>
          <w:rStyle w:val="afb"/>
          <w:b w:val="0"/>
          <w:bCs w:val="0"/>
          <w:color w:val="000000"/>
          <w:sz w:val="28"/>
          <w:szCs w:val="28"/>
        </w:rPr>
        <w:t>а</w:t>
      </w:r>
      <w:r w:rsidRPr="00470DF4">
        <w:rPr>
          <w:rStyle w:val="afb"/>
          <w:b w:val="0"/>
          <w:bCs w:val="0"/>
          <w:color w:val="000000"/>
          <w:sz w:val="28"/>
          <w:szCs w:val="28"/>
        </w:rPr>
        <w:t xml:space="preserve">лиза типичных ошибок участников ЕГЭ 2023 года. </w:t>
      </w:r>
      <w:r w:rsidR="00661205" w:rsidRPr="00470DF4">
        <w:rPr>
          <w:sz w:val="28"/>
          <w:szCs w:val="28"/>
          <w:lang w:val="de-DE"/>
        </w:rPr>
        <w:t>URL</w:t>
      </w:r>
      <w:r w:rsidRPr="00470DF4">
        <w:rPr>
          <w:rStyle w:val="afb"/>
          <w:b w:val="0"/>
          <w:bCs w:val="0"/>
          <w:color w:val="000000"/>
          <w:sz w:val="28"/>
          <w:szCs w:val="28"/>
        </w:rPr>
        <w:t xml:space="preserve">: </w:t>
      </w:r>
      <w:hyperlink r:id="rId22" w:anchor="!/tab/173737686-4" w:history="1">
        <w:r w:rsidRPr="00470DF4">
          <w:rPr>
            <w:rStyle w:val="af"/>
            <w:sz w:val="28"/>
            <w:szCs w:val="28"/>
          </w:rPr>
          <w:t>https://fipi.ru/ege/analiticheskie-i-metodicheskie-materialy#!/tab/173737686-4</w:t>
        </w:r>
      </w:hyperlink>
      <w:r w:rsidRPr="00470DF4">
        <w:rPr>
          <w:rStyle w:val="afb"/>
          <w:color w:val="000000"/>
          <w:sz w:val="28"/>
          <w:szCs w:val="28"/>
        </w:rPr>
        <w:t xml:space="preserve"> </w:t>
      </w:r>
      <w:r w:rsidRPr="00470DF4">
        <w:rPr>
          <w:rStyle w:val="afb"/>
          <w:b w:val="0"/>
          <w:bCs w:val="0"/>
          <w:color w:val="000000"/>
          <w:sz w:val="28"/>
          <w:szCs w:val="28"/>
        </w:rPr>
        <w:t>(дата обращения 29.02.2024)</w:t>
      </w:r>
    </w:p>
    <w:p w14:paraId="7FED824F" w14:textId="77777777" w:rsidR="00F70A5B" w:rsidRDefault="00F70A5B" w:rsidP="009B61D3">
      <w:pPr>
        <w:pStyle w:val="a3"/>
        <w:spacing w:before="100" w:beforeAutospacing="1" w:after="100" w:afterAutospacing="1" w:line="360" w:lineRule="auto"/>
        <w:ind w:left="0"/>
        <w:jc w:val="center"/>
        <w:rPr>
          <w:sz w:val="28"/>
          <w:szCs w:val="28"/>
        </w:rPr>
      </w:pPr>
    </w:p>
    <w:p w14:paraId="0872C758" w14:textId="50A909E5" w:rsidR="009B61D3" w:rsidRPr="00470DF4" w:rsidRDefault="004D4E23" w:rsidP="009B61D3">
      <w:pPr>
        <w:pStyle w:val="a3"/>
        <w:spacing w:before="100" w:beforeAutospacing="1" w:after="100" w:afterAutospacing="1" w:line="360" w:lineRule="auto"/>
        <w:ind w:left="0"/>
        <w:jc w:val="center"/>
        <w:rPr>
          <w:b/>
          <w:sz w:val="28"/>
          <w:szCs w:val="28"/>
          <w:lang w:val="en-US"/>
        </w:rPr>
      </w:pPr>
      <w:r w:rsidRPr="00470DF4">
        <w:rPr>
          <w:sz w:val="28"/>
          <w:szCs w:val="28"/>
        </w:rPr>
        <w:t xml:space="preserve"> </w:t>
      </w:r>
      <w:r w:rsidR="009B61D3" w:rsidRPr="00470DF4">
        <w:rPr>
          <w:b/>
          <w:sz w:val="28"/>
          <w:szCs w:val="28"/>
        </w:rPr>
        <w:t>Дополнительные источники</w:t>
      </w:r>
    </w:p>
    <w:p w14:paraId="4A7BBF9D" w14:textId="77777777" w:rsidR="00C35DEF" w:rsidRPr="00470DF4" w:rsidRDefault="00C35DEF" w:rsidP="00C35DEF">
      <w:pPr>
        <w:pStyle w:val="a3"/>
        <w:widowControl w:val="0"/>
        <w:numPr>
          <w:ilvl w:val="0"/>
          <w:numId w:val="41"/>
        </w:numPr>
        <w:suppressAutoHyphens/>
        <w:ind w:left="426"/>
        <w:jc w:val="both"/>
        <w:rPr>
          <w:sz w:val="28"/>
          <w:szCs w:val="28"/>
        </w:rPr>
      </w:pPr>
      <w:r w:rsidRPr="00470DF4">
        <w:rPr>
          <w:sz w:val="28"/>
          <w:szCs w:val="28"/>
        </w:rPr>
        <w:t xml:space="preserve">Государственная итоговая аттестация в Ярославской области в 2023 году: информационно-статистические материалы /авторы-составители: В.Ю. </w:t>
      </w:r>
      <w:r w:rsidRPr="00470DF4">
        <w:rPr>
          <w:sz w:val="28"/>
          <w:szCs w:val="28"/>
        </w:rPr>
        <w:lastRenderedPageBreak/>
        <w:t xml:space="preserve">Горшков, Н.В. Тулина, Е.И. Александрова, А.А. </w:t>
      </w:r>
      <w:proofErr w:type="spellStart"/>
      <w:r w:rsidRPr="00470DF4">
        <w:rPr>
          <w:sz w:val="28"/>
          <w:szCs w:val="28"/>
        </w:rPr>
        <w:t>Елкин</w:t>
      </w:r>
      <w:proofErr w:type="spellEnd"/>
      <w:r w:rsidRPr="00470DF4">
        <w:rPr>
          <w:sz w:val="28"/>
          <w:szCs w:val="28"/>
        </w:rPr>
        <w:t xml:space="preserve">; технические редакторы – Е.А. </w:t>
      </w:r>
      <w:proofErr w:type="spellStart"/>
      <w:r w:rsidRPr="00470DF4">
        <w:rPr>
          <w:sz w:val="28"/>
          <w:szCs w:val="28"/>
        </w:rPr>
        <w:t>Палочкина</w:t>
      </w:r>
      <w:proofErr w:type="spellEnd"/>
      <w:r w:rsidRPr="00470DF4">
        <w:rPr>
          <w:sz w:val="28"/>
          <w:szCs w:val="28"/>
        </w:rPr>
        <w:t xml:space="preserve">, А.Д. Федотова, – Ярославль: ГУ ЯО ЦОиККО, 2023. – с.120 </w:t>
      </w:r>
    </w:p>
    <w:p w14:paraId="0872B5B7" w14:textId="77777777" w:rsidR="00C35DEF" w:rsidRPr="00470DF4" w:rsidRDefault="00C35DEF" w:rsidP="00C35DEF">
      <w:pPr>
        <w:pStyle w:val="a3"/>
        <w:widowControl w:val="0"/>
        <w:numPr>
          <w:ilvl w:val="0"/>
          <w:numId w:val="41"/>
        </w:numPr>
        <w:suppressAutoHyphens/>
        <w:ind w:left="426"/>
        <w:jc w:val="both"/>
        <w:rPr>
          <w:sz w:val="28"/>
          <w:szCs w:val="28"/>
        </w:rPr>
      </w:pPr>
      <w:r w:rsidRPr="00470DF4">
        <w:rPr>
          <w:bCs/>
          <w:sz w:val="28"/>
          <w:szCs w:val="28"/>
        </w:rPr>
        <w:t xml:space="preserve">Статистико-аналитический отчет о результатах государственной итоговой аттестации по образовательным программам среднего общего образования (ГИА-11) в Ярославской области в 2023 году </w:t>
      </w:r>
      <w:r w:rsidRPr="00470DF4">
        <w:rPr>
          <w:iCs/>
          <w:color w:val="000000"/>
          <w:spacing w:val="-1"/>
          <w:sz w:val="28"/>
          <w:szCs w:val="28"/>
          <w:lang w:bidi="en-US"/>
        </w:rPr>
        <w:t xml:space="preserve">[Электронный ресурс] // URL: </w:t>
      </w:r>
    </w:p>
    <w:p w14:paraId="33B1F27E" w14:textId="05068B8C" w:rsidR="00C35DEF" w:rsidRPr="00470DF4" w:rsidRDefault="00D43D07" w:rsidP="00C35DEF">
      <w:pPr>
        <w:pStyle w:val="a3"/>
        <w:ind w:left="426"/>
        <w:jc w:val="both"/>
        <w:rPr>
          <w:sz w:val="28"/>
        </w:rPr>
      </w:pPr>
      <w:hyperlink r:id="rId23" w:history="1">
        <w:r w:rsidR="00C35DEF" w:rsidRPr="00470DF4">
          <w:rPr>
            <w:rStyle w:val="af"/>
            <w:sz w:val="28"/>
            <w:szCs w:val="28"/>
          </w:rPr>
          <w:t>http://ilias.iro.yar.ru/goto.php?target=file_25129</w:t>
        </w:r>
      </w:hyperlink>
      <w:r w:rsidR="00C35DEF" w:rsidRPr="00470DF4">
        <w:rPr>
          <w:sz w:val="28"/>
          <w:szCs w:val="28"/>
        </w:rPr>
        <w:t xml:space="preserve"> (</w:t>
      </w:r>
      <w:r w:rsidR="00C35DEF" w:rsidRPr="00470DF4">
        <w:rPr>
          <w:sz w:val="28"/>
        </w:rPr>
        <w:t>дата обращения: 29</w:t>
      </w:r>
      <w:r w:rsidR="00C35DEF" w:rsidRPr="00470DF4">
        <w:rPr>
          <w:sz w:val="28"/>
          <w:szCs w:val="28"/>
        </w:rPr>
        <w:t>.02.2023</w:t>
      </w:r>
      <w:r w:rsidR="00C35DEF" w:rsidRPr="00470DF4">
        <w:rPr>
          <w:sz w:val="28"/>
        </w:rPr>
        <w:t>).</w:t>
      </w:r>
    </w:p>
    <w:p w14:paraId="65BCCAE5" w14:textId="77777777" w:rsidR="00C35DEF" w:rsidRPr="00470DF4" w:rsidRDefault="00C35DEF" w:rsidP="00C35DEF">
      <w:pPr>
        <w:pStyle w:val="a3"/>
        <w:widowControl w:val="0"/>
        <w:ind w:left="502"/>
        <w:jc w:val="center"/>
        <w:rPr>
          <w:b/>
          <w:sz w:val="28"/>
          <w:szCs w:val="28"/>
        </w:rPr>
      </w:pPr>
    </w:p>
    <w:p w14:paraId="3ABAD1A4" w14:textId="77777777" w:rsidR="00661205" w:rsidRPr="00626A2B" w:rsidRDefault="00661205" w:rsidP="00C35DEF">
      <w:pPr>
        <w:pStyle w:val="a3"/>
        <w:widowControl w:val="0"/>
        <w:ind w:left="502"/>
        <w:jc w:val="center"/>
        <w:rPr>
          <w:b/>
          <w:sz w:val="28"/>
          <w:szCs w:val="28"/>
        </w:rPr>
      </w:pPr>
    </w:p>
    <w:p w14:paraId="729E5CE3" w14:textId="47501184" w:rsidR="00C35DEF" w:rsidRPr="00470DF4" w:rsidRDefault="00C35DEF" w:rsidP="00C35DEF">
      <w:pPr>
        <w:pStyle w:val="a3"/>
        <w:widowControl w:val="0"/>
        <w:ind w:left="502"/>
        <w:jc w:val="center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Интернет-ресурсы</w:t>
      </w:r>
    </w:p>
    <w:p w14:paraId="405E64E7" w14:textId="77777777" w:rsidR="00C35DEF" w:rsidRPr="00470DF4" w:rsidRDefault="00C35DEF" w:rsidP="00C35DEF">
      <w:pPr>
        <w:pStyle w:val="a3"/>
        <w:widowControl w:val="0"/>
        <w:ind w:left="502"/>
        <w:jc w:val="center"/>
        <w:rPr>
          <w:b/>
          <w:sz w:val="28"/>
          <w:szCs w:val="28"/>
        </w:rPr>
      </w:pPr>
    </w:p>
    <w:p w14:paraId="0051D640" w14:textId="7CB6A711" w:rsidR="00C35DEF" w:rsidRPr="00470DF4" w:rsidRDefault="00C35DEF" w:rsidP="00C35DEF">
      <w:pPr>
        <w:pStyle w:val="a3"/>
        <w:numPr>
          <w:ilvl w:val="0"/>
          <w:numId w:val="42"/>
        </w:numPr>
        <w:ind w:left="284" w:hanging="284"/>
        <w:jc w:val="both"/>
        <w:rPr>
          <w:sz w:val="28"/>
          <w:szCs w:val="28"/>
        </w:rPr>
      </w:pPr>
      <w:r w:rsidRPr="00470DF4">
        <w:rPr>
          <w:rFonts w:eastAsia="Calibri"/>
          <w:sz w:val="28"/>
          <w:szCs w:val="28"/>
        </w:rPr>
        <w:t xml:space="preserve"> Открытый банк заданий Федерального института педагогических измерений. </w:t>
      </w:r>
      <w:r w:rsidR="00470DF4" w:rsidRPr="00470DF4">
        <w:rPr>
          <w:iCs/>
          <w:color w:val="000000"/>
          <w:spacing w:val="-1"/>
          <w:sz w:val="28"/>
          <w:szCs w:val="28"/>
          <w:lang w:bidi="en-US"/>
        </w:rPr>
        <w:t xml:space="preserve">[Электронный ресурс] // URL: </w:t>
      </w:r>
      <w:hyperlink r:id="rId24" w:history="1">
        <w:r w:rsidRPr="00470DF4">
          <w:rPr>
            <w:rStyle w:val="af"/>
            <w:rFonts w:eastAsia="Calibri"/>
            <w:sz w:val="28"/>
            <w:szCs w:val="28"/>
          </w:rPr>
          <w:t>https://fipi.ru/ege/otkrytyy-bank-zadaniy-ege</w:t>
        </w:r>
      </w:hyperlink>
      <w:r w:rsidRPr="00470DF4">
        <w:rPr>
          <w:rFonts w:eastAsia="Calibri"/>
          <w:sz w:val="28"/>
          <w:szCs w:val="28"/>
        </w:rPr>
        <w:t xml:space="preserve"> </w:t>
      </w:r>
      <w:r w:rsidRPr="00470DF4">
        <w:rPr>
          <w:sz w:val="28"/>
          <w:szCs w:val="28"/>
        </w:rPr>
        <w:t>(дата обращения: 29.02.2024)</w:t>
      </w:r>
    </w:p>
    <w:p w14:paraId="5E95110B" w14:textId="4A1FFC8C" w:rsidR="00C35DEF" w:rsidRPr="00470DF4" w:rsidRDefault="00C35DEF" w:rsidP="00C35DEF">
      <w:pPr>
        <w:pStyle w:val="a3"/>
        <w:widowControl w:val="0"/>
        <w:numPr>
          <w:ilvl w:val="0"/>
          <w:numId w:val="42"/>
        </w:numPr>
        <w:tabs>
          <w:tab w:val="left" w:pos="284"/>
        </w:tabs>
        <w:ind w:left="284"/>
        <w:jc w:val="both"/>
        <w:rPr>
          <w:sz w:val="28"/>
          <w:szCs w:val="28"/>
        </w:rPr>
      </w:pPr>
      <w:r w:rsidRPr="00470DF4">
        <w:rPr>
          <w:rFonts w:eastAsia="Calibri"/>
          <w:sz w:val="28"/>
          <w:szCs w:val="28"/>
        </w:rPr>
        <w:t>Организационно-технологическое обеспечение и инструктивно-методическое сопровождение проведения государственной (итоговой) аттестации обуча</w:t>
      </w:r>
      <w:r w:rsidRPr="00470DF4">
        <w:rPr>
          <w:rFonts w:eastAsia="Calibri"/>
          <w:sz w:val="28"/>
          <w:szCs w:val="28"/>
        </w:rPr>
        <w:t>ю</w:t>
      </w:r>
      <w:r w:rsidRPr="00470DF4">
        <w:rPr>
          <w:rFonts w:eastAsia="Calibri"/>
          <w:sz w:val="28"/>
          <w:szCs w:val="28"/>
        </w:rPr>
        <w:t>щихся и выпускников // Ярославль. Центр оценки и контроля качества образ</w:t>
      </w:r>
      <w:r w:rsidRPr="00470DF4">
        <w:rPr>
          <w:rFonts w:eastAsia="Calibri"/>
          <w:sz w:val="28"/>
          <w:szCs w:val="28"/>
        </w:rPr>
        <w:t>о</w:t>
      </w:r>
      <w:r w:rsidRPr="00470DF4">
        <w:rPr>
          <w:rFonts w:eastAsia="Calibri"/>
          <w:sz w:val="28"/>
          <w:szCs w:val="28"/>
        </w:rPr>
        <w:t>вания</w:t>
      </w:r>
      <w:r w:rsidR="00470DF4" w:rsidRPr="00470DF4">
        <w:rPr>
          <w:rFonts w:eastAsia="Calibri"/>
          <w:sz w:val="28"/>
          <w:szCs w:val="28"/>
        </w:rPr>
        <w:t xml:space="preserve"> </w:t>
      </w:r>
      <w:r w:rsidR="00470DF4" w:rsidRPr="00470DF4">
        <w:rPr>
          <w:iCs/>
          <w:color w:val="000000"/>
          <w:spacing w:val="-1"/>
          <w:sz w:val="28"/>
          <w:szCs w:val="28"/>
          <w:lang w:bidi="en-US"/>
        </w:rPr>
        <w:t>[Электронный ресурс] // URL:</w:t>
      </w:r>
      <w:r w:rsidRPr="00470DF4">
        <w:rPr>
          <w:rFonts w:eastAsia="Calibri"/>
          <w:sz w:val="28"/>
          <w:szCs w:val="28"/>
        </w:rPr>
        <w:t>:</w:t>
      </w:r>
      <w:r w:rsidRPr="00470DF4">
        <w:t xml:space="preserve"> </w:t>
      </w:r>
      <w:r w:rsidRPr="00470DF4">
        <w:rPr>
          <w:rFonts w:eastAsia="Calibri"/>
          <w:sz w:val="28"/>
          <w:szCs w:val="28"/>
        </w:rPr>
        <w:t xml:space="preserve"> </w:t>
      </w:r>
      <w:hyperlink r:id="rId25" w:history="1">
        <w:r w:rsidRPr="00470DF4">
          <w:rPr>
            <w:rStyle w:val="af"/>
            <w:rFonts w:eastAsia="Calibri"/>
            <w:sz w:val="28"/>
            <w:szCs w:val="28"/>
          </w:rPr>
          <w:t>http://coikko.ru/total-certification/gia11/</w:t>
        </w:r>
      </w:hyperlink>
      <w:r w:rsidRPr="00470DF4">
        <w:rPr>
          <w:rStyle w:val="af"/>
          <w:rFonts w:eastAsia="Calibri"/>
          <w:sz w:val="28"/>
          <w:szCs w:val="28"/>
        </w:rPr>
        <w:t xml:space="preserve"> </w:t>
      </w:r>
      <w:r w:rsidRPr="00470DF4">
        <w:rPr>
          <w:rFonts w:eastAsia="Calibri"/>
          <w:sz w:val="28"/>
          <w:szCs w:val="28"/>
        </w:rPr>
        <w:t>(</w:t>
      </w:r>
      <w:r w:rsidRPr="00470DF4">
        <w:rPr>
          <w:sz w:val="28"/>
          <w:szCs w:val="28"/>
        </w:rPr>
        <w:t>д</w:t>
      </w:r>
      <w:r w:rsidRPr="00470DF4">
        <w:rPr>
          <w:sz w:val="28"/>
          <w:szCs w:val="28"/>
        </w:rPr>
        <w:t>а</w:t>
      </w:r>
      <w:r w:rsidRPr="00470DF4">
        <w:rPr>
          <w:sz w:val="28"/>
          <w:szCs w:val="28"/>
        </w:rPr>
        <w:t>та обращения: 29.02.2024).</w:t>
      </w:r>
    </w:p>
    <w:p w14:paraId="17BBAAE4" w14:textId="6425C97F" w:rsidR="00C35DEF" w:rsidRPr="00470DF4" w:rsidRDefault="00C35DEF" w:rsidP="00C35DEF">
      <w:pPr>
        <w:pStyle w:val="a3"/>
        <w:widowControl w:val="0"/>
        <w:numPr>
          <w:ilvl w:val="0"/>
          <w:numId w:val="42"/>
        </w:numPr>
        <w:tabs>
          <w:tab w:val="left" w:pos="284"/>
        </w:tabs>
        <w:ind w:left="284"/>
        <w:jc w:val="both"/>
        <w:rPr>
          <w:sz w:val="28"/>
          <w:szCs w:val="28"/>
        </w:rPr>
      </w:pPr>
      <w:r w:rsidRPr="00470DF4">
        <w:rPr>
          <w:rFonts w:eastAsia="Calibri"/>
          <w:sz w:val="28"/>
          <w:szCs w:val="28"/>
        </w:rPr>
        <w:t>Информационная страница ЕГЭ // Сайт Министерства образования Ярославской области</w:t>
      </w:r>
      <w:r w:rsidR="00470DF4" w:rsidRPr="00470DF4">
        <w:rPr>
          <w:rFonts w:eastAsia="Calibri"/>
          <w:sz w:val="28"/>
          <w:szCs w:val="28"/>
        </w:rPr>
        <w:t xml:space="preserve"> </w:t>
      </w:r>
      <w:r w:rsidR="00470DF4" w:rsidRPr="00470DF4">
        <w:rPr>
          <w:iCs/>
          <w:color w:val="000000"/>
          <w:spacing w:val="-1"/>
          <w:sz w:val="28"/>
          <w:szCs w:val="28"/>
          <w:lang w:bidi="en-US"/>
        </w:rPr>
        <w:t xml:space="preserve">[Электронный ресурс] // URL: </w:t>
      </w:r>
      <w:r w:rsidRPr="00470DF4">
        <w:t xml:space="preserve"> </w:t>
      </w:r>
      <w:hyperlink r:id="rId26" w:history="1">
        <w:r w:rsidRPr="00470DF4">
          <w:rPr>
            <w:rStyle w:val="af"/>
            <w:sz w:val="28"/>
            <w:szCs w:val="28"/>
          </w:rPr>
          <w:t>https://portal.yarregion.ru/depts-dobr/activity/gosudarstvennaya-itogovaya-attestatsiya-gia-9-ege-11-vpr/</w:t>
        </w:r>
      </w:hyperlink>
      <w:r w:rsidRPr="00470DF4">
        <w:rPr>
          <w:sz w:val="28"/>
          <w:szCs w:val="28"/>
        </w:rPr>
        <w:t xml:space="preserve"> (дата обр</w:t>
      </w:r>
      <w:r w:rsidRPr="00470DF4">
        <w:rPr>
          <w:sz w:val="28"/>
          <w:szCs w:val="28"/>
        </w:rPr>
        <w:t>а</w:t>
      </w:r>
      <w:r w:rsidRPr="00470DF4">
        <w:rPr>
          <w:sz w:val="28"/>
          <w:szCs w:val="28"/>
        </w:rPr>
        <w:t>щения: 29.02.2024).</w:t>
      </w:r>
    </w:p>
    <w:p w14:paraId="672431FB" w14:textId="77777777" w:rsidR="00C35DEF" w:rsidRPr="00470DF4" w:rsidRDefault="00C35DEF" w:rsidP="00C35DEF">
      <w:pPr>
        <w:pStyle w:val="a3"/>
        <w:ind w:left="426"/>
        <w:jc w:val="both"/>
        <w:rPr>
          <w:sz w:val="28"/>
          <w:szCs w:val="28"/>
        </w:rPr>
      </w:pPr>
    </w:p>
    <w:p w14:paraId="23A258B1" w14:textId="77777777" w:rsidR="001654BD" w:rsidRPr="00470DF4" w:rsidRDefault="001654BD" w:rsidP="001654BD">
      <w:pPr>
        <w:spacing w:line="360" w:lineRule="auto"/>
        <w:ind w:firstLine="709"/>
        <w:jc w:val="both"/>
        <w:rPr>
          <w:sz w:val="28"/>
          <w:szCs w:val="28"/>
        </w:rPr>
      </w:pPr>
    </w:p>
    <w:p w14:paraId="272B4D10" w14:textId="77777777" w:rsidR="00E1177D" w:rsidRPr="00470DF4" w:rsidRDefault="00E1177D">
      <w:pPr>
        <w:spacing w:after="200" w:line="276" w:lineRule="auto"/>
        <w:rPr>
          <w:b/>
          <w:bCs/>
          <w:iCs/>
          <w:sz w:val="28"/>
          <w:szCs w:val="28"/>
          <w:highlight w:val="lightGray"/>
        </w:rPr>
      </w:pPr>
      <w:r w:rsidRPr="00470DF4">
        <w:rPr>
          <w:b/>
          <w:bCs/>
          <w:iCs/>
          <w:sz w:val="28"/>
          <w:szCs w:val="28"/>
          <w:highlight w:val="lightGray"/>
        </w:rPr>
        <w:br w:type="page"/>
      </w:r>
    </w:p>
    <w:p w14:paraId="26313EAB" w14:textId="305C82C5" w:rsidR="00A1122F" w:rsidRPr="00042658" w:rsidRDefault="00E1177D" w:rsidP="00042658">
      <w:pPr>
        <w:keepNext/>
        <w:keepLines/>
        <w:widowControl w:val="0"/>
        <w:spacing w:before="200"/>
        <w:contextualSpacing/>
        <w:jc w:val="center"/>
        <w:outlineLvl w:val="2"/>
        <w:rPr>
          <w:b/>
          <w:bCs/>
          <w:iCs/>
          <w:caps/>
          <w:sz w:val="32"/>
          <w:szCs w:val="32"/>
        </w:rPr>
      </w:pPr>
      <w:bookmarkStart w:id="14" w:name="_Toc160078328"/>
      <w:r w:rsidRPr="00042658">
        <w:rPr>
          <w:b/>
          <w:bCs/>
          <w:iCs/>
          <w:caps/>
          <w:sz w:val="32"/>
          <w:szCs w:val="32"/>
        </w:rPr>
        <w:lastRenderedPageBreak/>
        <w:t xml:space="preserve">4. </w:t>
      </w:r>
      <w:r w:rsidR="00A1122F" w:rsidRPr="00042658">
        <w:rPr>
          <w:b/>
          <w:bCs/>
          <w:iCs/>
          <w:caps/>
          <w:sz w:val="32"/>
          <w:szCs w:val="32"/>
        </w:rPr>
        <w:t>Контроль и оценка результатов освоения пр</w:t>
      </w:r>
      <w:r w:rsidR="00A1122F" w:rsidRPr="00042658">
        <w:rPr>
          <w:b/>
          <w:bCs/>
          <w:iCs/>
          <w:caps/>
          <w:sz w:val="32"/>
          <w:szCs w:val="32"/>
        </w:rPr>
        <w:t>о</w:t>
      </w:r>
      <w:r w:rsidR="00A1122F" w:rsidRPr="00042658">
        <w:rPr>
          <w:b/>
          <w:bCs/>
          <w:iCs/>
          <w:caps/>
          <w:sz w:val="32"/>
          <w:szCs w:val="32"/>
        </w:rPr>
        <w:t>граммы</w:t>
      </w:r>
      <w:bookmarkEnd w:id="14"/>
    </w:p>
    <w:p w14:paraId="4A3DDAB8" w14:textId="77777777" w:rsidR="00A1122F" w:rsidRPr="00470DF4" w:rsidRDefault="00A1122F" w:rsidP="00042658">
      <w:pPr>
        <w:widowControl w:val="0"/>
        <w:numPr>
          <w:ilvl w:val="1"/>
          <w:numId w:val="33"/>
        </w:numPr>
        <w:contextualSpacing/>
        <w:jc w:val="both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Характеристика оценочных средств</w:t>
      </w:r>
    </w:p>
    <w:p w14:paraId="41FCB250" w14:textId="77777777" w:rsidR="00A1122F" w:rsidRPr="00470DF4" w:rsidRDefault="00A1122F" w:rsidP="00042658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470DF4">
        <w:rPr>
          <w:rFonts w:eastAsia="Calibri"/>
          <w:sz w:val="28"/>
          <w:szCs w:val="28"/>
        </w:rPr>
        <w:t>Комплект оценочных средств предназначен для оценки текущих, промеж</w:t>
      </w:r>
      <w:r w:rsidRPr="00470DF4">
        <w:rPr>
          <w:rFonts w:eastAsia="Calibri"/>
          <w:sz w:val="28"/>
          <w:szCs w:val="28"/>
        </w:rPr>
        <w:t>у</w:t>
      </w:r>
      <w:r w:rsidRPr="00470DF4">
        <w:rPr>
          <w:rFonts w:eastAsia="Calibri"/>
          <w:sz w:val="28"/>
          <w:szCs w:val="28"/>
        </w:rPr>
        <w:t xml:space="preserve">точных и итоговых результатов освоения программы. </w:t>
      </w:r>
    </w:p>
    <w:p w14:paraId="16518F5E" w14:textId="77777777" w:rsidR="00A1122F" w:rsidRPr="00470DF4" w:rsidRDefault="00A1122F" w:rsidP="00042658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470DF4">
        <w:rPr>
          <w:rFonts w:eastAsia="Calibri"/>
          <w:sz w:val="28"/>
          <w:szCs w:val="28"/>
        </w:rPr>
        <w:t xml:space="preserve">Виды, формы и методы контроля отражены в таблице.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686"/>
        <w:gridCol w:w="5616"/>
        <w:gridCol w:w="1277"/>
      </w:tblGrid>
      <w:tr w:rsidR="00A1122F" w:rsidRPr="00470DF4" w14:paraId="3A945FCE" w14:textId="77777777" w:rsidTr="00470DF4">
        <w:trPr>
          <w:trHeight w:val="851"/>
        </w:trPr>
        <w:tc>
          <w:tcPr>
            <w:tcW w:w="1068" w:type="dxa"/>
          </w:tcPr>
          <w:p w14:paraId="51F5B6A1" w14:textId="77777777" w:rsidR="00A1122F" w:rsidRPr="00470DF4" w:rsidRDefault="00A1122F" w:rsidP="00A1122F">
            <w:pPr>
              <w:widowControl w:val="0"/>
              <w:ind w:firstLine="142"/>
              <w:jc w:val="both"/>
              <w:rPr>
                <w:rFonts w:eastAsia="Calibri"/>
              </w:rPr>
            </w:pPr>
            <w:r w:rsidRPr="00470DF4">
              <w:rPr>
                <w:rFonts w:eastAsia="Calibri"/>
              </w:rPr>
              <w:t>№ п/п</w:t>
            </w:r>
          </w:p>
        </w:tc>
        <w:tc>
          <w:tcPr>
            <w:tcW w:w="0" w:type="auto"/>
          </w:tcPr>
          <w:p w14:paraId="5A6C2224" w14:textId="77777777" w:rsidR="00A1122F" w:rsidRPr="00470DF4" w:rsidRDefault="00A1122F" w:rsidP="00A1122F">
            <w:pPr>
              <w:widowControl w:val="0"/>
              <w:ind w:firstLine="540"/>
              <w:jc w:val="both"/>
              <w:rPr>
                <w:rFonts w:eastAsia="Calibri"/>
              </w:rPr>
            </w:pPr>
            <w:r w:rsidRPr="00470DF4">
              <w:rPr>
                <w:rFonts w:eastAsia="Calibri"/>
              </w:rPr>
              <w:t xml:space="preserve">Наименование модуля, раздела, темы программы </w:t>
            </w:r>
          </w:p>
        </w:tc>
        <w:tc>
          <w:tcPr>
            <w:tcW w:w="0" w:type="auto"/>
          </w:tcPr>
          <w:p w14:paraId="0166AF40" w14:textId="77777777" w:rsidR="00A1122F" w:rsidRPr="00470DF4" w:rsidRDefault="00A1122F" w:rsidP="00A1122F">
            <w:pPr>
              <w:widowControl w:val="0"/>
              <w:ind w:hanging="52"/>
              <w:jc w:val="both"/>
              <w:rPr>
                <w:rFonts w:eastAsia="Calibri"/>
              </w:rPr>
            </w:pPr>
            <w:r w:rsidRPr="00470DF4">
              <w:rPr>
                <w:rFonts w:eastAsia="Calibri"/>
              </w:rPr>
              <w:t>Форма и метод контроля, наименование контрол</w:t>
            </w:r>
            <w:r w:rsidRPr="00470DF4">
              <w:rPr>
                <w:rFonts w:eastAsia="Calibri"/>
              </w:rPr>
              <w:t>ь</w:t>
            </w:r>
            <w:r w:rsidRPr="00470DF4">
              <w:rPr>
                <w:rFonts w:eastAsia="Calibri"/>
              </w:rPr>
              <w:t xml:space="preserve">ного мероприятия </w:t>
            </w:r>
          </w:p>
        </w:tc>
        <w:tc>
          <w:tcPr>
            <w:tcW w:w="1277" w:type="dxa"/>
          </w:tcPr>
          <w:p w14:paraId="5B5DDA81" w14:textId="77777777" w:rsidR="00A1122F" w:rsidRPr="00470DF4" w:rsidRDefault="00A1122F" w:rsidP="00A1122F">
            <w:pPr>
              <w:widowControl w:val="0"/>
              <w:ind w:hanging="52"/>
              <w:jc w:val="both"/>
              <w:rPr>
                <w:rFonts w:eastAsia="Calibri"/>
              </w:rPr>
            </w:pPr>
            <w:r w:rsidRPr="00470DF4">
              <w:rPr>
                <w:rFonts w:eastAsia="Calibri"/>
              </w:rPr>
              <w:t>Вид ко</w:t>
            </w:r>
            <w:r w:rsidRPr="00470DF4">
              <w:rPr>
                <w:rFonts w:eastAsia="Calibri"/>
              </w:rPr>
              <w:t>н</w:t>
            </w:r>
            <w:r w:rsidRPr="00470DF4">
              <w:rPr>
                <w:rFonts w:eastAsia="Calibri"/>
              </w:rPr>
              <w:t>троля</w:t>
            </w:r>
          </w:p>
        </w:tc>
      </w:tr>
      <w:tr w:rsidR="00C35DEF" w:rsidRPr="00470DF4" w14:paraId="0F6B403A" w14:textId="77777777" w:rsidTr="00470DF4">
        <w:trPr>
          <w:trHeight w:val="556"/>
        </w:trPr>
        <w:tc>
          <w:tcPr>
            <w:tcW w:w="1068" w:type="dxa"/>
            <w:vAlign w:val="center"/>
          </w:tcPr>
          <w:p w14:paraId="692C3814" w14:textId="77777777" w:rsidR="00C35DEF" w:rsidRPr="00470DF4" w:rsidRDefault="00C35DEF" w:rsidP="00C35DEF">
            <w:pPr>
              <w:widowControl w:val="0"/>
              <w:ind w:firstLine="142"/>
              <w:jc w:val="both"/>
              <w:rPr>
                <w:rFonts w:eastAsia="Calibri"/>
              </w:rPr>
            </w:pPr>
            <w:r w:rsidRPr="00470DF4">
              <w:rPr>
                <w:rFonts w:eastAsia="Calibri"/>
              </w:rPr>
              <w:t>1</w:t>
            </w:r>
          </w:p>
        </w:tc>
        <w:tc>
          <w:tcPr>
            <w:tcW w:w="0" w:type="auto"/>
            <w:vAlign w:val="center"/>
          </w:tcPr>
          <w:p w14:paraId="607033BA" w14:textId="5B6B4D13" w:rsidR="00C35DEF" w:rsidRPr="00470DF4" w:rsidRDefault="00C35DEF" w:rsidP="00C35DEF">
            <w:pPr>
              <w:widowControl w:val="0"/>
              <w:jc w:val="both"/>
              <w:rPr>
                <w:rFonts w:eastAsia="Calibri"/>
              </w:rPr>
            </w:pPr>
            <w:r w:rsidRPr="00470DF4">
              <w:t>Тренинг по оценив</w:t>
            </w:r>
            <w:r w:rsidRPr="00470DF4">
              <w:t>а</w:t>
            </w:r>
            <w:r w:rsidRPr="00470DF4">
              <w:t>нию заданий с разве</w:t>
            </w:r>
            <w:r w:rsidRPr="00470DF4">
              <w:t>р</w:t>
            </w:r>
            <w:r w:rsidRPr="00470DF4">
              <w:t xml:space="preserve">нутым ответом </w:t>
            </w:r>
          </w:p>
        </w:tc>
        <w:tc>
          <w:tcPr>
            <w:tcW w:w="0" w:type="auto"/>
          </w:tcPr>
          <w:p w14:paraId="4B7D45F4" w14:textId="2C35FF3D" w:rsidR="00C35DEF" w:rsidRPr="00470DF4" w:rsidRDefault="00C35DEF" w:rsidP="00C35DEF">
            <w:pPr>
              <w:widowControl w:val="0"/>
              <w:ind w:hanging="52"/>
              <w:jc w:val="both"/>
              <w:rPr>
                <w:rFonts w:eastAsia="Calibri"/>
              </w:rPr>
            </w:pPr>
            <w:r w:rsidRPr="00470DF4">
              <w:rPr>
                <w:rFonts w:eastAsia="Calibri"/>
              </w:rPr>
              <w:t>Практическая работа</w:t>
            </w:r>
            <w:r w:rsidR="00470DF4" w:rsidRPr="00470DF4">
              <w:rPr>
                <w:rFonts w:eastAsia="Calibri"/>
              </w:rPr>
              <w:t>/самостоятельная работа</w:t>
            </w:r>
          </w:p>
        </w:tc>
        <w:tc>
          <w:tcPr>
            <w:tcW w:w="1277" w:type="dxa"/>
          </w:tcPr>
          <w:p w14:paraId="1FF18440" w14:textId="77777777" w:rsidR="00C35DEF" w:rsidRPr="00470DF4" w:rsidRDefault="00C35DEF" w:rsidP="00C35DEF">
            <w:pPr>
              <w:widowControl w:val="0"/>
              <w:ind w:hanging="52"/>
              <w:jc w:val="both"/>
              <w:rPr>
                <w:rFonts w:eastAsia="Calibri"/>
              </w:rPr>
            </w:pPr>
            <w:r w:rsidRPr="00470DF4">
              <w:rPr>
                <w:rFonts w:eastAsia="Calibri"/>
              </w:rPr>
              <w:t>Текущий</w:t>
            </w:r>
          </w:p>
        </w:tc>
      </w:tr>
      <w:tr w:rsidR="00CD4946" w:rsidRPr="00470DF4" w14:paraId="6A1ED954" w14:textId="77777777" w:rsidTr="00470DF4">
        <w:trPr>
          <w:trHeight w:val="838"/>
        </w:trPr>
        <w:tc>
          <w:tcPr>
            <w:tcW w:w="1068" w:type="dxa"/>
            <w:vAlign w:val="center"/>
          </w:tcPr>
          <w:p w14:paraId="208BB4A8" w14:textId="77777777" w:rsidR="00CD4946" w:rsidRPr="00470DF4" w:rsidRDefault="00CD4946" w:rsidP="00CD4946">
            <w:pPr>
              <w:widowControl w:val="0"/>
              <w:ind w:firstLine="142"/>
              <w:jc w:val="both"/>
              <w:rPr>
                <w:rFonts w:eastAsia="Calibri"/>
              </w:rPr>
            </w:pPr>
            <w:r w:rsidRPr="00470DF4">
              <w:t>2</w:t>
            </w:r>
          </w:p>
        </w:tc>
        <w:tc>
          <w:tcPr>
            <w:tcW w:w="0" w:type="auto"/>
            <w:vAlign w:val="center"/>
          </w:tcPr>
          <w:p w14:paraId="2A9E64BA" w14:textId="77777777" w:rsidR="00CD4946" w:rsidRPr="00470DF4" w:rsidRDefault="00CD4946" w:rsidP="00CD4946">
            <w:pPr>
              <w:widowControl w:val="0"/>
              <w:jc w:val="both"/>
              <w:rPr>
                <w:rFonts w:eastAsia="Calibri"/>
              </w:rPr>
            </w:pPr>
            <w:r w:rsidRPr="00470DF4">
              <w:t xml:space="preserve"> Итоговая аттестация </w:t>
            </w:r>
          </w:p>
        </w:tc>
        <w:tc>
          <w:tcPr>
            <w:tcW w:w="0" w:type="auto"/>
          </w:tcPr>
          <w:p w14:paraId="198B094A" w14:textId="2CA91DF6" w:rsidR="00CD4946" w:rsidRPr="00470DF4" w:rsidRDefault="00CD4946" w:rsidP="00063C10">
            <w:pPr>
              <w:widowControl w:val="0"/>
              <w:ind w:hanging="52"/>
              <w:jc w:val="both"/>
              <w:rPr>
                <w:rFonts w:eastAsia="Calibri"/>
              </w:rPr>
            </w:pPr>
            <w:r w:rsidRPr="00470DF4">
              <w:t>З</w:t>
            </w:r>
            <w:r w:rsidRPr="00470DF4">
              <w:rPr>
                <w:rFonts w:eastAsia="Calibri"/>
              </w:rPr>
              <w:t xml:space="preserve">ачет </w:t>
            </w:r>
            <w:r w:rsidR="00557DFD" w:rsidRPr="00557DFD">
              <w:t xml:space="preserve">по итогам проверки заданий с развернутым ответом по </w:t>
            </w:r>
            <w:r w:rsidR="00063C10">
              <w:t>математике</w:t>
            </w:r>
            <w:r w:rsidR="00557DFD" w:rsidRPr="00557DFD">
              <w:t xml:space="preserve"> на основе согласования р</w:t>
            </w:r>
            <w:r w:rsidR="00557DFD" w:rsidRPr="00557DFD">
              <w:t>е</w:t>
            </w:r>
            <w:r w:rsidR="00557DFD" w:rsidRPr="00557DFD">
              <w:t>зультатов проверки с результатами других экспе</w:t>
            </w:r>
            <w:r w:rsidR="00557DFD" w:rsidRPr="00557DFD">
              <w:t>р</w:t>
            </w:r>
            <w:r w:rsidR="00557DFD" w:rsidRPr="00557DFD">
              <w:t>тов</w:t>
            </w:r>
          </w:p>
        </w:tc>
        <w:tc>
          <w:tcPr>
            <w:tcW w:w="1277" w:type="dxa"/>
          </w:tcPr>
          <w:p w14:paraId="05F02DEF" w14:textId="77777777" w:rsidR="00CD4946" w:rsidRPr="00470DF4" w:rsidRDefault="00CD4946" w:rsidP="00CD4946">
            <w:pPr>
              <w:widowControl w:val="0"/>
              <w:ind w:hanging="52"/>
              <w:jc w:val="both"/>
              <w:rPr>
                <w:rFonts w:eastAsia="Calibri"/>
              </w:rPr>
            </w:pPr>
            <w:r w:rsidRPr="00470DF4">
              <w:rPr>
                <w:rFonts w:eastAsia="Calibri"/>
              </w:rPr>
              <w:t>Итоговый</w:t>
            </w:r>
          </w:p>
        </w:tc>
      </w:tr>
    </w:tbl>
    <w:p w14:paraId="3C844B80" w14:textId="77777777" w:rsidR="00A1122F" w:rsidRPr="00470DF4" w:rsidRDefault="00A1122F" w:rsidP="00A1122F">
      <w:pPr>
        <w:widowControl w:val="0"/>
        <w:spacing w:line="340" w:lineRule="auto"/>
        <w:ind w:firstLine="720"/>
        <w:jc w:val="both"/>
        <w:rPr>
          <w:rFonts w:eastAsia="Calibri"/>
        </w:rPr>
      </w:pPr>
    </w:p>
    <w:p w14:paraId="3A513B20" w14:textId="77777777" w:rsidR="00A1122F" w:rsidRPr="00470DF4" w:rsidRDefault="00A1122F" w:rsidP="00A1122F">
      <w:pPr>
        <w:widowControl w:val="0"/>
        <w:numPr>
          <w:ilvl w:val="1"/>
          <w:numId w:val="33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Комплект оценочных средств</w:t>
      </w:r>
    </w:p>
    <w:p w14:paraId="40184F8B" w14:textId="5DEC636D" w:rsidR="00CD4946" w:rsidRPr="00470DF4" w:rsidRDefault="00042658" w:rsidP="00CD4946">
      <w:pPr>
        <w:keepNext/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r w:rsidR="00CD4946" w:rsidRPr="00470DF4">
        <w:rPr>
          <w:b/>
          <w:sz w:val="28"/>
          <w:szCs w:val="28"/>
        </w:rPr>
        <w:t>Тренинг по оцениванию заданий с развернутым ответом</w:t>
      </w:r>
      <w:r>
        <w:rPr>
          <w:b/>
          <w:sz w:val="28"/>
          <w:szCs w:val="28"/>
        </w:rPr>
        <w:t>»</w:t>
      </w:r>
    </w:p>
    <w:p w14:paraId="1206705B" w14:textId="62577B42" w:rsidR="00CD4946" w:rsidRPr="00470DF4" w:rsidRDefault="00CD4946" w:rsidP="00CD4946">
      <w:pPr>
        <w:keepNext/>
        <w:widowControl w:val="0"/>
        <w:spacing w:line="360" w:lineRule="auto"/>
        <w:jc w:val="both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Форма текуще</w:t>
      </w:r>
      <w:r w:rsidR="00042658">
        <w:rPr>
          <w:b/>
          <w:sz w:val="28"/>
          <w:szCs w:val="28"/>
        </w:rPr>
        <w:t>го контроля:</w:t>
      </w:r>
      <w:r w:rsidRPr="00470DF4">
        <w:rPr>
          <w:sz w:val="28"/>
          <w:szCs w:val="28"/>
        </w:rPr>
        <w:t xml:space="preserve"> практическая/ </w:t>
      </w:r>
      <w:proofErr w:type="gramStart"/>
      <w:r w:rsidRPr="00470DF4">
        <w:rPr>
          <w:sz w:val="28"/>
          <w:szCs w:val="28"/>
        </w:rPr>
        <w:t>самостоятельной</w:t>
      </w:r>
      <w:proofErr w:type="gramEnd"/>
      <w:r w:rsidRPr="00470DF4">
        <w:rPr>
          <w:sz w:val="28"/>
          <w:szCs w:val="28"/>
        </w:rPr>
        <w:t xml:space="preserve"> работа </w:t>
      </w:r>
    </w:p>
    <w:p w14:paraId="53CFEBF8" w14:textId="192188C9" w:rsidR="00CD4946" w:rsidRPr="00470DF4" w:rsidRDefault="00CD4946" w:rsidP="00CD4946">
      <w:pPr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Контролируемые результаты</w:t>
      </w:r>
      <w:r w:rsidR="00042658">
        <w:rPr>
          <w:b/>
          <w:sz w:val="28"/>
          <w:szCs w:val="28"/>
        </w:rPr>
        <w:t>:</w:t>
      </w:r>
    </w:p>
    <w:p w14:paraId="6A9C5944" w14:textId="77777777" w:rsidR="00CD4946" w:rsidRPr="00470DF4" w:rsidRDefault="00CD4946" w:rsidP="00CD4946">
      <w:pPr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Учитель: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214"/>
        <w:gridCol w:w="1856"/>
        <w:gridCol w:w="1916"/>
        <w:gridCol w:w="2240"/>
      </w:tblGrid>
      <w:tr w:rsidR="00CD4946" w:rsidRPr="00470DF4" w14:paraId="7C22B637" w14:textId="77777777" w:rsidTr="00470DF4">
        <w:trPr>
          <w:trHeight w:val="627"/>
        </w:trPr>
        <w:tc>
          <w:tcPr>
            <w:tcW w:w="10490" w:type="dxa"/>
            <w:gridSpan w:val="5"/>
          </w:tcPr>
          <w:p w14:paraId="0B196D2F" w14:textId="77777777" w:rsidR="00CD4946" w:rsidRPr="00470DF4" w:rsidRDefault="00CD4946" w:rsidP="00661205">
            <w:r w:rsidRPr="00470DF4">
              <w:t xml:space="preserve">Обобщенная трудовая функция: </w:t>
            </w:r>
          </w:p>
          <w:p w14:paraId="697E51A1" w14:textId="77777777" w:rsidR="00CD4946" w:rsidRPr="00470DF4" w:rsidRDefault="00CD4946" w:rsidP="00661205">
            <w:r w:rsidRPr="00470DF4">
              <w:t>Педагогическая деятельность по проектированию и реализации образовательного процесса в обр</w:t>
            </w:r>
            <w:r w:rsidRPr="00470DF4">
              <w:t>а</w:t>
            </w:r>
            <w:r w:rsidRPr="00470DF4">
              <w:t>зовательных организациях дошкольного, начального общего, основного общего, среднего общего образования</w:t>
            </w:r>
          </w:p>
          <w:p w14:paraId="2E0E781D" w14:textId="77777777" w:rsidR="00CD4946" w:rsidRPr="00470DF4" w:rsidRDefault="00CD4946" w:rsidP="00661205">
            <w:r w:rsidRPr="00470DF4">
              <w:t>Программа направлена на совершенствование следующих профессиональных компетенций:</w:t>
            </w:r>
          </w:p>
        </w:tc>
      </w:tr>
      <w:tr w:rsidR="00CD4946" w:rsidRPr="00470DF4" w14:paraId="6559B997" w14:textId="77777777" w:rsidTr="00470DF4">
        <w:trPr>
          <w:trHeight w:val="791"/>
        </w:trPr>
        <w:tc>
          <w:tcPr>
            <w:tcW w:w="2379" w:type="dxa"/>
          </w:tcPr>
          <w:p w14:paraId="5AB55956" w14:textId="77777777" w:rsidR="00CD4946" w:rsidRPr="00470DF4" w:rsidRDefault="00CD4946" w:rsidP="00661205">
            <w:r w:rsidRPr="00470DF4">
              <w:t xml:space="preserve">Трудовая функция </w:t>
            </w:r>
            <w:r w:rsidRPr="00470DF4">
              <w:br/>
              <w:t>(вид деятельности)</w:t>
            </w:r>
          </w:p>
        </w:tc>
        <w:tc>
          <w:tcPr>
            <w:tcW w:w="0" w:type="auto"/>
            <w:shd w:val="clear" w:color="auto" w:fill="auto"/>
          </w:tcPr>
          <w:p w14:paraId="7A310DBB" w14:textId="77777777" w:rsidR="00CD4946" w:rsidRPr="00470DF4" w:rsidRDefault="00CD4946" w:rsidP="00661205">
            <w:r w:rsidRPr="00470DF4">
              <w:t>Профессиональные (метапредметные) компетенции</w:t>
            </w:r>
          </w:p>
        </w:tc>
        <w:tc>
          <w:tcPr>
            <w:tcW w:w="2076" w:type="dxa"/>
          </w:tcPr>
          <w:p w14:paraId="46E8C8CD" w14:textId="77777777" w:rsidR="00CD4946" w:rsidRPr="00470DF4" w:rsidRDefault="00CD4946" w:rsidP="00661205">
            <w:r w:rsidRPr="00470DF4">
              <w:t xml:space="preserve">Практический опыт </w:t>
            </w:r>
            <w:r w:rsidRPr="00470DF4">
              <w:br/>
              <w:t>(трудовые де</w:t>
            </w:r>
            <w:r w:rsidRPr="00470DF4">
              <w:t>й</w:t>
            </w:r>
            <w:r w:rsidRPr="00470DF4">
              <w:t>ствия)</w:t>
            </w:r>
          </w:p>
        </w:tc>
        <w:tc>
          <w:tcPr>
            <w:tcW w:w="2148" w:type="dxa"/>
          </w:tcPr>
          <w:p w14:paraId="6B6C42B4" w14:textId="77777777" w:rsidR="00CD4946" w:rsidRPr="00470DF4" w:rsidRDefault="00CD4946" w:rsidP="00661205">
            <w:r w:rsidRPr="00470DF4">
              <w:t>Умения</w:t>
            </w:r>
          </w:p>
        </w:tc>
        <w:tc>
          <w:tcPr>
            <w:tcW w:w="1673" w:type="dxa"/>
          </w:tcPr>
          <w:p w14:paraId="3347D240" w14:textId="77777777" w:rsidR="00CD4946" w:rsidRPr="00470DF4" w:rsidRDefault="00CD4946" w:rsidP="00661205">
            <w:r w:rsidRPr="00470DF4">
              <w:t>Знания</w:t>
            </w:r>
          </w:p>
        </w:tc>
      </w:tr>
      <w:tr w:rsidR="00CD4946" w:rsidRPr="00470DF4" w14:paraId="358C19F6" w14:textId="77777777" w:rsidTr="00470DF4">
        <w:trPr>
          <w:trHeight w:val="333"/>
        </w:trPr>
        <w:tc>
          <w:tcPr>
            <w:tcW w:w="2379" w:type="dxa"/>
          </w:tcPr>
          <w:p w14:paraId="3E31B59D" w14:textId="77777777" w:rsidR="00CD4946" w:rsidRPr="00470DF4" w:rsidRDefault="00CD4946" w:rsidP="00661205">
            <w:pPr>
              <w:pStyle w:val="2"/>
              <w:ind w:left="0" w:firstLine="0"/>
              <w:rPr>
                <w:sz w:val="24"/>
                <w:szCs w:val="24"/>
              </w:rPr>
            </w:pPr>
            <w:r w:rsidRPr="00470DF4">
              <w:rPr>
                <w:sz w:val="24"/>
                <w:szCs w:val="24"/>
              </w:rPr>
              <w:t>ТФ 1.  Общепедаг</w:t>
            </w:r>
            <w:r w:rsidRPr="00470DF4">
              <w:rPr>
                <w:sz w:val="24"/>
                <w:szCs w:val="24"/>
              </w:rPr>
              <w:t>о</w:t>
            </w:r>
            <w:r w:rsidRPr="00470DF4">
              <w:rPr>
                <w:sz w:val="24"/>
                <w:szCs w:val="24"/>
              </w:rPr>
              <w:t>гическая функция. Обучение</w:t>
            </w:r>
          </w:p>
        </w:tc>
        <w:tc>
          <w:tcPr>
            <w:tcW w:w="0" w:type="auto"/>
            <w:shd w:val="clear" w:color="auto" w:fill="auto"/>
          </w:tcPr>
          <w:p w14:paraId="1411271F" w14:textId="77777777" w:rsidR="00CD4946" w:rsidRPr="00470DF4" w:rsidRDefault="00CD4946" w:rsidP="00661205">
            <w:pPr>
              <w:pStyle w:val="2"/>
              <w:ind w:left="0" w:firstLine="0"/>
              <w:rPr>
                <w:sz w:val="24"/>
                <w:szCs w:val="24"/>
              </w:rPr>
            </w:pPr>
            <w:r w:rsidRPr="00470DF4">
              <w:rPr>
                <w:sz w:val="24"/>
                <w:szCs w:val="24"/>
              </w:rPr>
              <w:t xml:space="preserve">ПК 1.2. </w:t>
            </w:r>
          </w:p>
          <w:p w14:paraId="711696FE" w14:textId="77777777" w:rsidR="00CD4946" w:rsidRPr="00470DF4" w:rsidRDefault="00CD4946" w:rsidP="00661205">
            <w:pPr>
              <w:pStyle w:val="2"/>
              <w:ind w:left="0" w:firstLine="0"/>
              <w:rPr>
                <w:sz w:val="24"/>
                <w:szCs w:val="24"/>
              </w:rPr>
            </w:pPr>
            <w:r w:rsidRPr="00470DF4">
              <w:rPr>
                <w:sz w:val="24"/>
                <w:szCs w:val="24"/>
              </w:rPr>
              <w:t>Объективно оц</w:t>
            </w:r>
            <w:r w:rsidRPr="00470DF4">
              <w:rPr>
                <w:sz w:val="24"/>
                <w:szCs w:val="24"/>
              </w:rPr>
              <w:t>е</w:t>
            </w:r>
            <w:r w:rsidRPr="00470DF4">
              <w:rPr>
                <w:sz w:val="24"/>
                <w:szCs w:val="24"/>
              </w:rPr>
              <w:t>нивать знания об</w:t>
            </w:r>
            <w:r w:rsidRPr="00470DF4">
              <w:rPr>
                <w:sz w:val="24"/>
                <w:szCs w:val="24"/>
              </w:rPr>
              <w:t>у</w:t>
            </w:r>
            <w:r w:rsidRPr="00470DF4">
              <w:rPr>
                <w:sz w:val="24"/>
                <w:szCs w:val="24"/>
              </w:rPr>
              <w:t>чающихся на о</w:t>
            </w:r>
            <w:r w:rsidRPr="00470DF4">
              <w:rPr>
                <w:sz w:val="24"/>
                <w:szCs w:val="24"/>
              </w:rPr>
              <w:t>с</w:t>
            </w:r>
            <w:r w:rsidRPr="00470DF4">
              <w:rPr>
                <w:sz w:val="24"/>
                <w:szCs w:val="24"/>
              </w:rPr>
              <w:t>нове методов ко</w:t>
            </w:r>
            <w:r w:rsidRPr="00470DF4">
              <w:rPr>
                <w:sz w:val="24"/>
                <w:szCs w:val="24"/>
              </w:rPr>
              <w:t>н</w:t>
            </w:r>
            <w:r w:rsidRPr="00470DF4">
              <w:rPr>
                <w:sz w:val="24"/>
                <w:szCs w:val="24"/>
              </w:rPr>
              <w:t>троля в соотве</w:t>
            </w:r>
            <w:r w:rsidRPr="00470DF4">
              <w:rPr>
                <w:sz w:val="24"/>
                <w:szCs w:val="24"/>
              </w:rPr>
              <w:t>т</w:t>
            </w:r>
            <w:r w:rsidRPr="00470DF4">
              <w:rPr>
                <w:sz w:val="24"/>
                <w:szCs w:val="24"/>
              </w:rPr>
              <w:t>ствии с реальными учебными возмо</w:t>
            </w:r>
            <w:r w:rsidRPr="00470DF4">
              <w:rPr>
                <w:sz w:val="24"/>
                <w:szCs w:val="24"/>
              </w:rPr>
              <w:t>ж</w:t>
            </w:r>
            <w:r w:rsidRPr="00470DF4">
              <w:rPr>
                <w:sz w:val="24"/>
                <w:szCs w:val="24"/>
              </w:rPr>
              <w:t>ностями детей.</w:t>
            </w:r>
          </w:p>
          <w:p w14:paraId="0AAB7A19" w14:textId="77777777" w:rsidR="00CD4946" w:rsidRPr="00470DF4" w:rsidRDefault="00CD4946" w:rsidP="00661205">
            <w:pPr>
              <w:pStyle w:val="2"/>
              <w:ind w:left="0" w:firstLine="0"/>
              <w:rPr>
                <w:sz w:val="24"/>
                <w:szCs w:val="24"/>
              </w:rPr>
            </w:pPr>
          </w:p>
          <w:p w14:paraId="6F77D33E" w14:textId="77777777" w:rsidR="00CD4946" w:rsidRPr="00470DF4" w:rsidRDefault="00CD4946" w:rsidP="00661205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14:paraId="62EFDA45" w14:textId="77777777" w:rsidR="00CD4946" w:rsidRPr="00470DF4" w:rsidRDefault="00CD4946" w:rsidP="00661205">
            <w:pPr>
              <w:pStyle w:val="2"/>
              <w:ind w:left="0" w:firstLine="0"/>
              <w:rPr>
                <w:sz w:val="24"/>
                <w:szCs w:val="24"/>
              </w:rPr>
            </w:pPr>
            <w:r w:rsidRPr="00470DF4">
              <w:rPr>
                <w:sz w:val="24"/>
                <w:szCs w:val="24"/>
              </w:rPr>
              <w:t>Организация, осуществление контроля и оценки уче</w:t>
            </w:r>
            <w:r w:rsidRPr="00470DF4">
              <w:rPr>
                <w:sz w:val="24"/>
                <w:szCs w:val="24"/>
              </w:rPr>
              <w:t>б</w:t>
            </w:r>
            <w:r w:rsidRPr="00470DF4">
              <w:rPr>
                <w:sz w:val="24"/>
                <w:szCs w:val="24"/>
              </w:rPr>
              <w:t>ных достиж</w:t>
            </w:r>
            <w:r w:rsidRPr="00470DF4">
              <w:rPr>
                <w:sz w:val="24"/>
                <w:szCs w:val="24"/>
              </w:rPr>
              <w:t>е</w:t>
            </w:r>
            <w:r w:rsidRPr="00470DF4">
              <w:rPr>
                <w:sz w:val="24"/>
                <w:szCs w:val="24"/>
              </w:rPr>
              <w:t>ний, итоговых результатов освоения ООП обучающимися.</w:t>
            </w:r>
          </w:p>
          <w:p w14:paraId="269586DF" w14:textId="77777777" w:rsidR="00CD4946" w:rsidRPr="00470DF4" w:rsidRDefault="00CD4946" w:rsidP="00661205">
            <w:pPr>
              <w:pStyle w:val="2"/>
              <w:ind w:left="0" w:firstLine="0"/>
              <w:rPr>
                <w:sz w:val="24"/>
                <w:szCs w:val="24"/>
              </w:rPr>
            </w:pPr>
          </w:p>
          <w:p w14:paraId="5163F1E0" w14:textId="77777777" w:rsidR="00CD4946" w:rsidRPr="00470DF4" w:rsidRDefault="00CD4946" w:rsidP="00661205">
            <w:pPr>
              <w:pStyle w:val="2"/>
              <w:ind w:left="0" w:firstLine="0"/>
              <w:rPr>
                <w:sz w:val="24"/>
                <w:szCs w:val="24"/>
              </w:rPr>
            </w:pPr>
          </w:p>
          <w:p w14:paraId="0243088D" w14:textId="77777777" w:rsidR="00CD4946" w:rsidRPr="00470DF4" w:rsidRDefault="00CD4946" w:rsidP="00661205">
            <w:pPr>
              <w:pStyle w:val="2"/>
              <w:ind w:left="0" w:firstLine="0"/>
              <w:rPr>
                <w:sz w:val="24"/>
                <w:szCs w:val="24"/>
              </w:rPr>
            </w:pPr>
          </w:p>
          <w:p w14:paraId="60ABCB75" w14:textId="77777777" w:rsidR="00CD4946" w:rsidRPr="00470DF4" w:rsidRDefault="00CD4946" w:rsidP="00661205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14:paraId="39A9373A" w14:textId="77777777" w:rsidR="00CD4946" w:rsidRPr="00470DF4" w:rsidRDefault="00CD4946" w:rsidP="00661205">
            <w:r w:rsidRPr="00470DF4">
              <w:t>проверять и объективно оценивать отв</w:t>
            </w:r>
            <w:r w:rsidRPr="00470DF4">
              <w:t>е</w:t>
            </w:r>
            <w:r w:rsidRPr="00470DF4">
              <w:t>ты выпускников на задания с развернутым ответом (в соо</w:t>
            </w:r>
            <w:r w:rsidRPr="00470DF4">
              <w:t>т</w:t>
            </w:r>
            <w:r w:rsidRPr="00470DF4">
              <w:t>ветствии с кр</w:t>
            </w:r>
            <w:r w:rsidRPr="00470DF4">
              <w:t>и</w:t>
            </w:r>
            <w:r w:rsidRPr="00470DF4">
              <w:t>териями, разр</w:t>
            </w:r>
            <w:r w:rsidRPr="00470DF4">
              <w:t>а</w:t>
            </w:r>
            <w:r w:rsidRPr="00470DF4">
              <w:t>ботанными ф</w:t>
            </w:r>
            <w:r w:rsidRPr="00470DF4">
              <w:t>е</w:t>
            </w:r>
            <w:r w:rsidRPr="00470DF4">
              <w:t>деральной предметной к</w:t>
            </w:r>
            <w:r w:rsidRPr="00470DF4">
              <w:t>о</w:t>
            </w:r>
            <w:r w:rsidRPr="00470DF4">
              <w:t>миссией разр</w:t>
            </w:r>
            <w:r w:rsidRPr="00470DF4">
              <w:t>а</w:t>
            </w:r>
            <w:r w:rsidRPr="00470DF4">
              <w:lastRenderedPageBreak/>
              <w:t>ботчиков КИМ)</w:t>
            </w:r>
          </w:p>
          <w:p w14:paraId="2BB86FE2" w14:textId="77777777" w:rsidR="00CD4946" w:rsidRPr="00470DF4" w:rsidRDefault="00CD4946" w:rsidP="00661205">
            <w:pPr>
              <w:pStyle w:val="2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14:paraId="5DA8F356" w14:textId="75A44CE2" w:rsidR="00CD4946" w:rsidRPr="00470DF4" w:rsidRDefault="00CD4946" w:rsidP="00661205">
            <w:pPr>
              <w:pStyle w:val="2"/>
              <w:ind w:left="0" w:firstLine="0"/>
              <w:jc w:val="left"/>
              <w:rPr>
                <w:sz w:val="24"/>
                <w:szCs w:val="24"/>
              </w:rPr>
            </w:pPr>
            <w:r w:rsidRPr="00470DF4">
              <w:rPr>
                <w:sz w:val="24"/>
                <w:szCs w:val="24"/>
              </w:rPr>
              <w:lastRenderedPageBreak/>
              <w:t>Содержание но</w:t>
            </w:r>
            <w:r w:rsidRPr="00470DF4">
              <w:rPr>
                <w:sz w:val="24"/>
                <w:szCs w:val="24"/>
              </w:rPr>
              <w:t>р</w:t>
            </w:r>
            <w:r w:rsidRPr="00470DF4">
              <w:rPr>
                <w:sz w:val="24"/>
                <w:szCs w:val="24"/>
              </w:rPr>
              <w:t>мативных док</w:t>
            </w:r>
            <w:r w:rsidRPr="00470DF4">
              <w:rPr>
                <w:sz w:val="24"/>
                <w:szCs w:val="24"/>
              </w:rPr>
              <w:t>у</w:t>
            </w:r>
            <w:r w:rsidRPr="00470DF4">
              <w:rPr>
                <w:sz w:val="24"/>
                <w:szCs w:val="24"/>
              </w:rPr>
              <w:t>ментов, регламе</w:t>
            </w:r>
            <w:r w:rsidRPr="00470DF4">
              <w:rPr>
                <w:sz w:val="24"/>
                <w:szCs w:val="24"/>
              </w:rPr>
              <w:t>н</w:t>
            </w:r>
            <w:r w:rsidRPr="00470DF4">
              <w:rPr>
                <w:sz w:val="24"/>
                <w:szCs w:val="24"/>
              </w:rPr>
              <w:t>тирующих разр</w:t>
            </w:r>
            <w:r w:rsidRPr="00470DF4">
              <w:rPr>
                <w:sz w:val="24"/>
                <w:szCs w:val="24"/>
              </w:rPr>
              <w:t>а</w:t>
            </w:r>
            <w:r w:rsidRPr="00470DF4">
              <w:rPr>
                <w:sz w:val="24"/>
                <w:szCs w:val="24"/>
              </w:rPr>
              <w:t>ботку КИМ, и пр</w:t>
            </w:r>
            <w:r w:rsidRPr="00470DF4">
              <w:rPr>
                <w:sz w:val="24"/>
                <w:szCs w:val="24"/>
              </w:rPr>
              <w:t>о</w:t>
            </w:r>
            <w:r w:rsidRPr="00470DF4">
              <w:rPr>
                <w:sz w:val="24"/>
                <w:szCs w:val="24"/>
              </w:rPr>
              <w:t>цедуру проверки и оценки экзамен</w:t>
            </w:r>
            <w:r w:rsidRPr="00470DF4">
              <w:rPr>
                <w:sz w:val="24"/>
                <w:szCs w:val="24"/>
              </w:rPr>
              <w:t>а</w:t>
            </w:r>
            <w:r w:rsidRPr="00470DF4">
              <w:rPr>
                <w:sz w:val="24"/>
                <w:szCs w:val="24"/>
              </w:rPr>
              <w:t>ционной работы по математике на уровне среднего общего образов</w:t>
            </w:r>
            <w:r w:rsidRPr="00470DF4">
              <w:rPr>
                <w:sz w:val="24"/>
                <w:szCs w:val="24"/>
              </w:rPr>
              <w:t>а</w:t>
            </w:r>
            <w:r w:rsidRPr="00470DF4">
              <w:rPr>
                <w:sz w:val="24"/>
                <w:szCs w:val="24"/>
              </w:rPr>
              <w:t>ния</w:t>
            </w:r>
          </w:p>
        </w:tc>
      </w:tr>
    </w:tbl>
    <w:p w14:paraId="5ACCC589" w14:textId="77777777" w:rsidR="00CD4946" w:rsidRPr="00470DF4" w:rsidRDefault="00CD4946" w:rsidP="00CD4946">
      <w:pPr>
        <w:rPr>
          <w:b/>
          <w:color w:val="C0504D" w:themeColor="accent2"/>
          <w:sz w:val="28"/>
          <w:szCs w:val="28"/>
        </w:rPr>
      </w:pPr>
    </w:p>
    <w:p w14:paraId="7CC30A6F" w14:textId="77777777" w:rsidR="00CD4946" w:rsidRPr="00470DF4" w:rsidRDefault="00CD4946" w:rsidP="00CD4946">
      <w:pPr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Преподаватель: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969"/>
        <w:gridCol w:w="3544"/>
      </w:tblGrid>
      <w:tr w:rsidR="00CD4946" w:rsidRPr="00470DF4" w14:paraId="79103BBF" w14:textId="77777777" w:rsidTr="00470DF4">
        <w:trPr>
          <w:trHeight w:val="577"/>
        </w:trPr>
        <w:tc>
          <w:tcPr>
            <w:tcW w:w="3119" w:type="dxa"/>
            <w:shd w:val="clear" w:color="auto" w:fill="auto"/>
          </w:tcPr>
          <w:p w14:paraId="41DDBE97" w14:textId="77777777" w:rsidR="00CD4946" w:rsidRPr="00470DF4" w:rsidRDefault="00CD4946" w:rsidP="00661205">
            <w:pPr>
              <w:contextualSpacing/>
              <w:jc w:val="both"/>
              <w:rPr>
                <w:b/>
              </w:rPr>
            </w:pPr>
            <w:r w:rsidRPr="00470DF4">
              <w:rPr>
                <w:b/>
              </w:rPr>
              <w:t>Должностные обязанн</w:t>
            </w:r>
            <w:r w:rsidRPr="00470DF4">
              <w:rPr>
                <w:b/>
              </w:rPr>
              <w:t>о</w:t>
            </w:r>
            <w:r w:rsidRPr="00470DF4">
              <w:rPr>
                <w:b/>
              </w:rPr>
              <w:t>сти по ЕКС</w:t>
            </w:r>
          </w:p>
        </w:tc>
        <w:tc>
          <w:tcPr>
            <w:tcW w:w="3969" w:type="dxa"/>
            <w:shd w:val="clear" w:color="auto" w:fill="auto"/>
          </w:tcPr>
          <w:p w14:paraId="72E57920" w14:textId="77777777" w:rsidR="00CD4946" w:rsidRPr="00470DF4" w:rsidRDefault="00CD4946" w:rsidP="00661205">
            <w:pPr>
              <w:contextualSpacing/>
              <w:jc w:val="both"/>
              <w:rPr>
                <w:b/>
              </w:rPr>
            </w:pPr>
            <w:r w:rsidRPr="00470DF4">
              <w:rPr>
                <w:b/>
              </w:rPr>
              <w:t>Знать</w:t>
            </w:r>
          </w:p>
        </w:tc>
        <w:tc>
          <w:tcPr>
            <w:tcW w:w="3544" w:type="dxa"/>
            <w:shd w:val="clear" w:color="auto" w:fill="auto"/>
          </w:tcPr>
          <w:p w14:paraId="6864AB65" w14:textId="77777777" w:rsidR="00CD4946" w:rsidRPr="00470DF4" w:rsidRDefault="00CD4946" w:rsidP="00661205">
            <w:pPr>
              <w:contextualSpacing/>
              <w:jc w:val="both"/>
              <w:rPr>
                <w:b/>
              </w:rPr>
            </w:pPr>
            <w:r w:rsidRPr="00470DF4">
              <w:rPr>
                <w:b/>
              </w:rPr>
              <w:t>Уметь</w:t>
            </w:r>
          </w:p>
        </w:tc>
      </w:tr>
      <w:tr w:rsidR="00CD4946" w:rsidRPr="00470DF4" w14:paraId="08BB2146" w14:textId="77777777" w:rsidTr="00470DF4">
        <w:trPr>
          <w:trHeight w:val="1116"/>
        </w:trPr>
        <w:tc>
          <w:tcPr>
            <w:tcW w:w="3119" w:type="dxa"/>
            <w:shd w:val="clear" w:color="auto" w:fill="auto"/>
          </w:tcPr>
          <w:p w14:paraId="7ED10A77" w14:textId="77777777" w:rsidR="00CD4946" w:rsidRPr="00470DF4" w:rsidRDefault="00CD4946" w:rsidP="00661205">
            <w:pPr>
              <w:contextualSpacing/>
              <w:jc w:val="both"/>
              <w:rPr>
                <w:b/>
              </w:rPr>
            </w:pPr>
            <w:r w:rsidRPr="00470DF4">
              <w:rPr>
                <w:color w:val="000000"/>
                <w:shd w:val="clear" w:color="auto" w:fill="FFFFFF"/>
              </w:rPr>
              <w:t>Осуществляет контрольно-оценочную деятельность в образовательном процессе с использованием совреме</w:t>
            </w:r>
            <w:r w:rsidRPr="00470DF4">
              <w:rPr>
                <w:color w:val="000000"/>
                <w:shd w:val="clear" w:color="auto" w:fill="FFFFFF"/>
              </w:rPr>
              <w:t>н</w:t>
            </w:r>
            <w:r w:rsidRPr="00470DF4">
              <w:rPr>
                <w:color w:val="000000"/>
                <w:shd w:val="clear" w:color="auto" w:fill="FFFFFF"/>
              </w:rPr>
              <w:t>ных способов оценивания</w:t>
            </w:r>
          </w:p>
        </w:tc>
        <w:tc>
          <w:tcPr>
            <w:tcW w:w="3969" w:type="dxa"/>
            <w:shd w:val="clear" w:color="auto" w:fill="auto"/>
          </w:tcPr>
          <w:p w14:paraId="348B6FA4" w14:textId="31E33C81" w:rsidR="00CD4946" w:rsidRPr="00470DF4" w:rsidRDefault="00CD4946" w:rsidP="00661205">
            <w:pPr>
              <w:contextualSpacing/>
              <w:jc w:val="both"/>
              <w:rPr>
                <w:b/>
              </w:rPr>
            </w:pPr>
            <w:r w:rsidRPr="00470DF4">
              <w:t>Содержание нормативных докуме</w:t>
            </w:r>
            <w:r w:rsidRPr="00470DF4">
              <w:t>н</w:t>
            </w:r>
            <w:r w:rsidRPr="00470DF4">
              <w:t>тов, регламентирующих разработку КИМ, и процедуру проверки и оценки экзаменационной работы по математике на уровне среднего о</w:t>
            </w:r>
            <w:r w:rsidRPr="00470DF4">
              <w:t>б</w:t>
            </w:r>
            <w:r w:rsidRPr="00470DF4">
              <w:t>щего образования</w:t>
            </w:r>
          </w:p>
        </w:tc>
        <w:tc>
          <w:tcPr>
            <w:tcW w:w="3544" w:type="dxa"/>
            <w:shd w:val="clear" w:color="auto" w:fill="auto"/>
          </w:tcPr>
          <w:p w14:paraId="6446BC85" w14:textId="77777777" w:rsidR="00CD4946" w:rsidRPr="00470DF4" w:rsidRDefault="00CD4946" w:rsidP="00661205">
            <w:pPr>
              <w:contextualSpacing/>
              <w:jc w:val="both"/>
              <w:rPr>
                <w:b/>
              </w:rPr>
            </w:pPr>
            <w:r w:rsidRPr="00470DF4">
              <w:t>Проверять и объективно оцен</w:t>
            </w:r>
            <w:r w:rsidRPr="00470DF4">
              <w:t>и</w:t>
            </w:r>
            <w:r w:rsidRPr="00470DF4">
              <w:t xml:space="preserve">вать ответы выпускников на задания с развернутым ответом </w:t>
            </w:r>
          </w:p>
        </w:tc>
      </w:tr>
    </w:tbl>
    <w:p w14:paraId="10BA3792" w14:textId="77777777" w:rsidR="00A1122F" w:rsidRPr="00470DF4" w:rsidRDefault="00A1122F" w:rsidP="00A1122F">
      <w:pPr>
        <w:widowControl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</w:p>
    <w:p w14:paraId="52F29EB9" w14:textId="0B0EFB1E" w:rsidR="00A1122F" w:rsidRPr="00661205" w:rsidRDefault="00A1122F" w:rsidP="00661205">
      <w:pPr>
        <w:widowControl w:val="0"/>
        <w:jc w:val="both"/>
        <w:rPr>
          <w:rFonts w:eastAsia="Calibri"/>
          <w:sz w:val="28"/>
          <w:szCs w:val="28"/>
        </w:rPr>
      </w:pPr>
      <w:r w:rsidRPr="00661205">
        <w:rPr>
          <w:rFonts w:eastAsia="Calibri"/>
          <w:b/>
          <w:sz w:val="28"/>
          <w:szCs w:val="28"/>
        </w:rPr>
        <w:t>Требования к выполнению работ:</w:t>
      </w:r>
    </w:p>
    <w:p w14:paraId="40C0125F" w14:textId="50C96105" w:rsidR="00A1122F" w:rsidRPr="00470DF4" w:rsidRDefault="00661205" w:rsidP="0066120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осуществляет</w:t>
      </w:r>
      <w:r w:rsidR="00A1122F" w:rsidRPr="00470DF4">
        <w:rPr>
          <w:bCs/>
          <w:iCs/>
          <w:sz w:val="28"/>
          <w:szCs w:val="28"/>
        </w:rPr>
        <w:t xml:space="preserve"> проверку</w:t>
      </w:r>
      <w:r w:rsidR="0034092E" w:rsidRPr="00470DF4">
        <w:rPr>
          <w:bCs/>
          <w:iCs/>
          <w:sz w:val="28"/>
          <w:szCs w:val="28"/>
        </w:rPr>
        <w:t xml:space="preserve"> заданий КИМ Е</w:t>
      </w:r>
      <w:r w:rsidR="00A1122F" w:rsidRPr="00470DF4">
        <w:rPr>
          <w:bCs/>
          <w:iCs/>
          <w:sz w:val="28"/>
          <w:szCs w:val="28"/>
        </w:rPr>
        <w:t>ГЭ</w:t>
      </w:r>
      <w:r w:rsidR="0034092E" w:rsidRPr="00470DF4">
        <w:rPr>
          <w:bCs/>
          <w:iCs/>
          <w:sz w:val="28"/>
          <w:szCs w:val="28"/>
        </w:rPr>
        <w:t xml:space="preserve"> с выставлением балла в соответствии с критериями оценки и рекомендациями по оцениванию.</w:t>
      </w:r>
    </w:p>
    <w:p w14:paraId="238DA752" w14:textId="6667D913" w:rsidR="00A1122F" w:rsidRPr="00470DF4" w:rsidRDefault="00A1122F" w:rsidP="00661205">
      <w:pPr>
        <w:jc w:val="both"/>
        <w:rPr>
          <w:bCs/>
          <w:iCs/>
          <w:sz w:val="28"/>
          <w:szCs w:val="28"/>
        </w:rPr>
      </w:pPr>
      <w:r w:rsidRPr="00470DF4">
        <w:rPr>
          <w:b/>
          <w:bCs/>
          <w:iCs/>
          <w:sz w:val="28"/>
          <w:szCs w:val="28"/>
        </w:rPr>
        <w:t>Критерий оценки</w:t>
      </w:r>
      <w:r w:rsidR="00661205">
        <w:rPr>
          <w:b/>
          <w:bCs/>
          <w:iCs/>
          <w:sz w:val="28"/>
          <w:szCs w:val="28"/>
        </w:rPr>
        <w:t>:</w:t>
      </w:r>
      <w:r w:rsidRPr="00470DF4">
        <w:rPr>
          <w:bCs/>
          <w:iCs/>
          <w:sz w:val="28"/>
          <w:szCs w:val="28"/>
        </w:rPr>
        <w:t xml:space="preserve"> уровень владения </w:t>
      </w:r>
      <w:r w:rsidR="0034092E" w:rsidRPr="00470DF4">
        <w:rPr>
          <w:bCs/>
          <w:iCs/>
          <w:sz w:val="28"/>
          <w:szCs w:val="28"/>
        </w:rPr>
        <w:t>оценочными процедурами</w:t>
      </w:r>
      <w:r w:rsidRPr="00470DF4">
        <w:rPr>
          <w:bCs/>
          <w:iCs/>
          <w:sz w:val="28"/>
          <w:szCs w:val="28"/>
        </w:rPr>
        <w:t>.</w:t>
      </w:r>
    </w:p>
    <w:p w14:paraId="77148747" w14:textId="4E3C816D" w:rsidR="00063C10" w:rsidRPr="008C7575" w:rsidRDefault="00A1122F" w:rsidP="00063C10">
      <w:pPr>
        <w:ind w:firstLine="709"/>
        <w:rPr>
          <w:b/>
          <w:color w:val="FF0000"/>
          <w:sz w:val="28"/>
          <w:szCs w:val="28"/>
        </w:rPr>
      </w:pPr>
      <w:r w:rsidRPr="00470DF4">
        <w:rPr>
          <w:b/>
          <w:bCs/>
          <w:iCs/>
          <w:sz w:val="28"/>
          <w:szCs w:val="28"/>
        </w:rPr>
        <w:t>Показатель оценки</w:t>
      </w:r>
      <w:r w:rsidR="00661205">
        <w:rPr>
          <w:b/>
          <w:bCs/>
          <w:iCs/>
          <w:sz w:val="28"/>
          <w:szCs w:val="28"/>
        </w:rPr>
        <w:t>:</w:t>
      </w:r>
      <w:r w:rsidRPr="00470DF4">
        <w:rPr>
          <w:bCs/>
          <w:iCs/>
          <w:sz w:val="28"/>
          <w:szCs w:val="28"/>
        </w:rPr>
        <w:t xml:space="preserve"> </w:t>
      </w:r>
      <w:r w:rsidR="00063C10" w:rsidRPr="00C738BE">
        <w:rPr>
          <w:sz w:val="28"/>
          <w:szCs w:val="28"/>
        </w:rPr>
        <w:t xml:space="preserve">объективное </w:t>
      </w:r>
      <w:r w:rsidR="00063C10" w:rsidRPr="00CB22BB">
        <w:rPr>
          <w:sz w:val="28"/>
          <w:szCs w:val="28"/>
        </w:rPr>
        <w:t>оценивание</w:t>
      </w:r>
      <w:r w:rsidR="00063C10" w:rsidRPr="00CB22BB">
        <w:rPr>
          <w:b/>
          <w:sz w:val="28"/>
          <w:szCs w:val="28"/>
        </w:rPr>
        <w:t xml:space="preserve"> </w:t>
      </w:r>
      <w:r w:rsidR="00063C10" w:rsidRPr="00CB22BB">
        <w:rPr>
          <w:sz w:val="28"/>
          <w:szCs w:val="28"/>
        </w:rPr>
        <w:t>заданий с развернутым отв</w:t>
      </w:r>
      <w:r w:rsidR="00063C10" w:rsidRPr="00CB22BB">
        <w:rPr>
          <w:sz w:val="28"/>
          <w:szCs w:val="28"/>
        </w:rPr>
        <w:t>е</w:t>
      </w:r>
      <w:r w:rsidR="00063C10" w:rsidRPr="00CB22BB">
        <w:rPr>
          <w:sz w:val="28"/>
          <w:szCs w:val="28"/>
        </w:rPr>
        <w:t>том по химии на основе разработанной критериальной базы</w:t>
      </w:r>
      <w:r w:rsidR="00063C10">
        <w:rPr>
          <w:sz w:val="28"/>
          <w:szCs w:val="28"/>
        </w:rPr>
        <w:t xml:space="preserve">. </w:t>
      </w:r>
      <w:r w:rsidR="00063C10" w:rsidRPr="00063C10">
        <w:rPr>
          <w:sz w:val="28"/>
          <w:szCs w:val="28"/>
        </w:rPr>
        <w:t>Работа комиссии сч</w:t>
      </w:r>
      <w:r w:rsidR="00063C10" w:rsidRPr="00063C10">
        <w:rPr>
          <w:sz w:val="28"/>
          <w:szCs w:val="28"/>
        </w:rPr>
        <w:t>и</w:t>
      </w:r>
      <w:r w:rsidR="00063C10" w:rsidRPr="00063C10">
        <w:rPr>
          <w:sz w:val="28"/>
          <w:szCs w:val="28"/>
        </w:rPr>
        <w:t>тается согласованной, если коэффициент согласованности минимален.</w:t>
      </w:r>
    </w:p>
    <w:p w14:paraId="6C6930D6" w14:textId="70292F9D" w:rsidR="00CD4946" w:rsidRPr="00470DF4" w:rsidRDefault="00CD4946" w:rsidP="00063C10">
      <w:pPr>
        <w:jc w:val="both"/>
        <w:rPr>
          <w:b/>
          <w:sz w:val="28"/>
          <w:szCs w:val="28"/>
        </w:rPr>
      </w:pPr>
      <w:r w:rsidRPr="00470DF4">
        <w:rPr>
          <w:b/>
          <w:bCs/>
          <w:sz w:val="28"/>
          <w:szCs w:val="28"/>
        </w:rPr>
        <w:t>2.</w:t>
      </w:r>
      <w:r w:rsidRPr="00470DF4">
        <w:rPr>
          <w:b/>
        </w:rPr>
        <w:t xml:space="preserve"> </w:t>
      </w:r>
      <w:r w:rsidRPr="00470DF4">
        <w:rPr>
          <w:b/>
          <w:sz w:val="28"/>
          <w:szCs w:val="28"/>
        </w:rPr>
        <w:t>Итоговая аттестация</w:t>
      </w:r>
    </w:p>
    <w:p w14:paraId="6924526D" w14:textId="10EA9410" w:rsidR="00C14635" w:rsidRPr="00470DF4" w:rsidRDefault="00CD4946" w:rsidP="00C14635">
      <w:pPr>
        <w:ind w:firstLine="709"/>
        <w:contextualSpacing/>
        <w:rPr>
          <w:sz w:val="28"/>
          <w:szCs w:val="28"/>
        </w:rPr>
      </w:pPr>
      <w:r w:rsidRPr="00470DF4">
        <w:rPr>
          <w:b/>
          <w:sz w:val="28"/>
          <w:szCs w:val="28"/>
        </w:rPr>
        <w:t>Форма итоговой аттестации</w:t>
      </w:r>
      <w:r w:rsidRPr="00470DF4">
        <w:rPr>
          <w:sz w:val="28"/>
          <w:szCs w:val="28"/>
        </w:rPr>
        <w:t xml:space="preserve"> – зачет </w:t>
      </w:r>
      <w:r w:rsidR="00557DFD" w:rsidRPr="00F45794">
        <w:rPr>
          <w:sz w:val="28"/>
          <w:szCs w:val="28"/>
        </w:rPr>
        <w:t>по итогам проверки заданий с разве</w:t>
      </w:r>
      <w:r w:rsidR="00557DFD" w:rsidRPr="00F45794">
        <w:rPr>
          <w:sz w:val="28"/>
          <w:szCs w:val="28"/>
        </w:rPr>
        <w:t>р</w:t>
      </w:r>
      <w:r w:rsidR="00557DFD" w:rsidRPr="00F45794">
        <w:rPr>
          <w:sz w:val="28"/>
          <w:szCs w:val="28"/>
        </w:rPr>
        <w:t xml:space="preserve">нутым ответом по </w:t>
      </w:r>
      <w:r w:rsidR="00063C10">
        <w:rPr>
          <w:sz w:val="28"/>
          <w:szCs w:val="28"/>
        </w:rPr>
        <w:t>математи</w:t>
      </w:r>
      <w:r w:rsidR="00557DFD" w:rsidRPr="00F45794">
        <w:rPr>
          <w:sz w:val="28"/>
          <w:szCs w:val="28"/>
        </w:rPr>
        <w:t>ке на основе согласования результатов проверки с р</w:t>
      </w:r>
      <w:r w:rsidR="00557DFD" w:rsidRPr="00F45794">
        <w:rPr>
          <w:sz w:val="28"/>
          <w:szCs w:val="28"/>
        </w:rPr>
        <w:t>е</w:t>
      </w:r>
      <w:r w:rsidR="00557DFD" w:rsidRPr="00F45794">
        <w:rPr>
          <w:sz w:val="28"/>
          <w:szCs w:val="28"/>
        </w:rPr>
        <w:t>зультатами других экспертов</w:t>
      </w:r>
      <w:r w:rsidR="00557DFD">
        <w:rPr>
          <w:sz w:val="28"/>
          <w:szCs w:val="28"/>
        </w:rPr>
        <w:t>.</w:t>
      </w:r>
      <w:r w:rsidR="00557DFD" w:rsidRPr="00470DF4">
        <w:rPr>
          <w:rFonts w:eastAsia="Calibri"/>
        </w:rPr>
        <w:t xml:space="preserve"> </w:t>
      </w:r>
    </w:p>
    <w:p w14:paraId="6193C8BC" w14:textId="512088B0" w:rsidR="00C14635" w:rsidRPr="00470DF4" w:rsidRDefault="00C14635" w:rsidP="00C14635">
      <w:pPr>
        <w:ind w:firstLine="709"/>
        <w:contextualSpacing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Контролируемые результаты</w:t>
      </w:r>
      <w:r w:rsidR="00042658">
        <w:rPr>
          <w:b/>
          <w:sz w:val="28"/>
          <w:szCs w:val="28"/>
        </w:rPr>
        <w:t>:</w:t>
      </w:r>
    </w:p>
    <w:p w14:paraId="017BB026" w14:textId="77777777" w:rsidR="00C14635" w:rsidRPr="00470DF4" w:rsidRDefault="00C14635" w:rsidP="00C14635">
      <w:pPr>
        <w:ind w:firstLine="709"/>
      </w:pPr>
      <w:r w:rsidRPr="00470DF4">
        <w:rPr>
          <w:b/>
          <w:sz w:val="28"/>
          <w:szCs w:val="28"/>
        </w:rPr>
        <w:t>Учитель:</w:t>
      </w:r>
    </w:p>
    <w:tbl>
      <w:tblPr>
        <w:tblW w:w="107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342"/>
        <w:gridCol w:w="2108"/>
        <w:gridCol w:w="2348"/>
        <w:gridCol w:w="2339"/>
      </w:tblGrid>
      <w:tr w:rsidR="00C14635" w:rsidRPr="00470DF4" w14:paraId="32AC4780" w14:textId="77777777" w:rsidTr="00470DF4">
        <w:trPr>
          <w:trHeight w:val="773"/>
        </w:trPr>
        <w:tc>
          <w:tcPr>
            <w:tcW w:w="1566" w:type="dxa"/>
          </w:tcPr>
          <w:p w14:paraId="012142B4" w14:textId="77777777" w:rsidR="00C14635" w:rsidRPr="00470DF4" w:rsidRDefault="00C14635" w:rsidP="00661205">
            <w:pPr>
              <w:jc w:val="center"/>
              <w:rPr>
                <w:b/>
              </w:rPr>
            </w:pPr>
            <w:r w:rsidRPr="00470DF4">
              <w:rPr>
                <w:b/>
              </w:rPr>
              <w:t xml:space="preserve">Трудовая функция </w:t>
            </w:r>
            <w:r w:rsidRPr="00470DF4">
              <w:rPr>
                <w:b/>
              </w:rPr>
              <w:br/>
              <w:t>(вид де</w:t>
            </w:r>
            <w:r w:rsidRPr="00470DF4">
              <w:rPr>
                <w:b/>
              </w:rPr>
              <w:t>я</w:t>
            </w:r>
            <w:r w:rsidRPr="00470DF4">
              <w:rPr>
                <w:b/>
              </w:rPr>
              <w:t>тельности)</w:t>
            </w:r>
          </w:p>
        </w:tc>
        <w:tc>
          <w:tcPr>
            <w:tcW w:w="2342" w:type="dxa"/>
            <w:shd w:val="clear" w:color="auto" w:fill="auto"/>
          </w:tcPr>
          <w:p w14:paraId="74089CE6" w14:textId="77777777" w:rsidR="00C14635" w:rsidRPr="00470DF4" w:rsidRDefault="00C14635" w:rsidP="00661205">
            <w:pPr>
              <w:jc w:val="center"/>
              <w:rPr>
                <w:b/>
              </w:rPr>
            </w:pPr>
            <w:r w:rsidRPr="00470DF4">
              <w:rPr>
                <w:b/>
              </w:rPr>
              <w:t>Профессионал</w:t>
            </w:r>
            <w:r w:rsidRPr="00470DF4">
              <w:rPr>
                <w:b/>
              </w:rPr>
              <w:t>ь</w:t>
            </w:r>
            <w:r w:rsidRPr="00470DF4">
              <w:rPr>
                <w:b/>
              </w:rPr>
              <w:t>ные (метапредме</w:t>
            </w:r>
            <w:r w:rsidRPr="00470DF4">
              <w:rPr>
                <w:b/>
              </w:rPr>
              <w:t>т</w:t>
            </w:r>
            <w:r w:rsidRPr="00470DF4">
              <w:rPr>
                <w:b/>
              </w:rPr>
              <w:t>ные) компетенции</w:t>
            </w:r>
          </w:p>
        </w:tc>
        <w:tc>
          <w:tcPr>
            <w:tcW w:w="2108" w:type="dxa"/>
          </w:tcPr>
          <w:p w14:paraId="09782106" w14:textId="77777777" w:rsidR="00C14635" w:rsidRPr="00470DF4" w:rsidRDefault="00C14635" w:rsidP="00661205">
            <w:pPr>
              <w:jc w:val="center"/>
              <w:rPr>
                <w:b/>
              </w:rPr>
            </w:pPr>
            <w:r w:rsidRPr="00470DF4">
              <w:rPr>
                <w:b/>
              </w:rPr>
              <w:t xml:space="preserve">Практический опыт </w:t>
            </w:r>
            <w:r w:rsidRPr="00470DF4">
              <w:rPr>
                <w:b/>
              </w:rPr>
              <w:br/>
              <w:t>(трудовые де</w:t>
            </w:r>
            <w:r w:rsidRPr="00470DF4">
              <w:rPr>
                <w:b/>
              </w:rPr>
              <w:t>й</w:t>
            </w:r>
            <w:r w:rsidRPr="00470DF4">
              <w:rPr>
                <w:b/>
              </w:rPr>
              <w:t>ствия)</w:t>
            </w:r>
          </w:p>
        </w:tc>
        <w:tc>
          <w:tcPr>
            <w:tcW w:w="2348" w:type="dxa"/>
          </w:tcPr>
          <w:p w14:paraId="609798E7" w14:textId="77777777" w:rsidR="00C14635" w:rsidRPr="00470DF4" w:rsidRDefault="00C14635" w:rsidP="00661205">
            <w:pPr>
              <w:jc w:val="center"/>
              <w:rPr>
                <w:b/>
              </w:rPr>
            </w:pPr>
            <w:r w:rsidRPr="00470DF4">
              <w:rPr>
                <w:b/>
              </w:rPr>
              <w:t>Умения</w:t>
            </w:r>
          </w:p>
        </w:tc>
        <w:tc>
          <w:tcPr>
            <w:tcW w:w="2339" w:type="dxa"/>
          </w:tcPr>
          <w:p w14:paraId="32D1B8D3" w14:textId="77777777" w:rsidR="00C14635" w:rsidRPr="00470DF4" w:rsidRDefault="00C14635" w:rsidP="00661205">
            <w:pPr>
              <w:jc w:val="center"/>
              <w:rPr>
                <w:b/>
              </w:rPr>
            </w:pPr>
            <w:r w:rsidRPr="00470DF4">
              <w:rPr>
                <w:b/>
              </w:rPr>
              <w:t>Знания</w:t>
            </w:r>
          </w:p>
        </w:tc>
      </w:tr>
      <w:tr w:rsidR="00C14635" w:rsidRPr="00470DF4" w14:paraId="0295FBEE" w14:textId="77777777" w:rsidTr="00470DF4">
        <w:trPr>
          <w:trHeight w:val="325"/>
        </w:trPr>
        <w:tc>
          <w:tcPr>
            <w:tcW w:w="1566" w:type="dxa"/>
          </w:tcPr>
          <w:p w14:paraId="163FD2F8" w14:textId="77777777" w:rsidR="00C14635" w:rsidRPr="00470DF4" w:rsidRDefault="00C14635" w:rsidP="00661205">
            <w:pPr>
              <w:pStyle w:val="2"/>
              <w:widowControl w:val="0"/>
              <w:ind w:left="0" w:firstLine="0"/>
              <w:rPr>
                <w:sz w:val="24"/>
                <w:szCs w:val="24"/>
              </w:rPr>
            </w:pPr>
            <w:r w:rsidRPr="00470DF4">
              <w:rPr>
                <w:sz w:val="24"/>
                <w:szCs w:val="24"/>
              </w:rPr>
              <w:t>Общепед</w:t>
            </w:r>
            <w:r w:rsidRPr="00470DF4">
              <w:rPr>
                <w:sz w:val="24"/>
                <w:szCs w:val="24"/>
              </w:rPr>
              <w:t>а</w:t>
            </w:r>
            <w:r w:rsidRPr="00470DF4">
              <w:rPr>
                <w:sz w:val="24"/>
                <w:szCs w:val="24"/>
              </w:rPr>
              <w:t>гогическая функция. Обучение</w:t>
            </w:r>
          </w:p>
        </w:tc>
        <w:tc>
          <w:tcPr>
            <w:tcW w:w="2342" w:type="dxa"/>
            <w:shd w:val="clear" w:color="auto" w:fill="auto"/>
          </w:tcPr>
          <w:p w14:paraId="298D22ED" w14:textId="77777777" w:rsidR="00C14635" w:rsidRPr="00470DF4" w:rsidRDefault="00C14635" w:rsidP="00661205">
            <w:pPr>
              <w:pStyle w:val="2"/>
              <w:widowControl w:val="0"/>
              <w:ind w:left="0" w:firstLine="0"/>
              <w:rPr>
                <w:sz w:val="24"/>
                <w:szCs w:val="24"/>
              </w:rPr>
            </w:pPr>
            <w:r w:rsidRPr="00470DF4">
              <w:rPr>
                <w:sz w:val="24"/>
                <w:szCs w:val="24"/>
              </w:rPr>
              <w:t>Объективно оцен</w:t>
            </w:r>
            <w:r w:rsidRPr="00470DF4">
              <w:rPr>
                <w:sz w:val="24"/>
                <w:szCs w:val="24"/>
              </w:rPr>
              <w:t>и</w:t>
            </w:r>
            <w:r w:rsidRPr="00470DF4">
              <w:rPr>
                <w:sz w:val="24"/>
                <w:szCs w:val="24"/>
              </w:rPr>
              <w:t>вать знания обуч</w:t>
            </w:r>
            <w:r w:rsidRPr="00470DF4">
              <w:rPr>
                <w:sz w:val="24"/>
                <w:szCs w:val="24"/>
              </w:rPr>
              <w:t>а</w:t>
            </w:r>
            <w:r w:rsidRPr="00470DF4">
              <w:rPr>
                <w:sz w:val="24"/>
                <w:szCs w:val="24"/>
              </w:rPr>
              <w:t>ющихся на основе методов контроля в соответствии с р</w:t>
            </w:r>
            <w:r w:rsidRPr="00470DF4">
              <w:rPr>
                <w:sz w:val="24"/>
                <w:szCs w:val="24"/>
              </w:rPr>
              <w:t>е</w:t>
            </w:r>
            <w:r w:rsidRPr="00470DF4">
              <w:rPr>
                <w:sz w:val="24"/>
                <w:szCs w:val="24"/>
              </w:rPr>
              <w:t>альными учебными возможностями д</w:t>
            </w:r>
            <w:r w:rsidRPr="00470DF4">
              <w:rPr>
                <w:sz w:val="24"/>
                <w:szCs w:val="24"/>
              </w:rPr>
              <w:t>е</w:t>
            </w:r>
            <w:r w:rsidRPr="00470DF4">
              <w:rPr>
                <w:sz w:val="24"/>
                <w:szCs w:val="24"/>
              </w:rPr>
              <w:t>тей.</w:t>
            </w:r>
          </w:p>
        </w:tc>
        <w:tc>
          <w:tcPr>
            <w:tcW w:w="2108" w:type="dxa"/>
          </w:tcPr>
          <w:p w14:paraId="2681A5BB" w14:textId="77777777" w:rsidR="00C14635" w:rsidRPr="00470DF4" w:rsidRDefault="00C14635" w:rsidP="00661205">
            <w:r w:rsidRPr="00470DF4">
              <w:t>Организация, осуществление контроля и оце</w:t>
            </w:r>
            <w:r w:rsidRPr="00470DF4">
              <w:t>н</w:t>
            </w:r>
            <w:r w:rsidRPr="00470DF4">
              <w:t>ки учебных д</w:t>
            </w:r>
            <w:r w:rsidRPr="00470DF4">
              <w:t>о</w:t>
            </w:r>
            <w:r w:rsidRPr="00470DF4">
              <w:t>стижений, итог</w:t>
            </w:r>
            <w:r w:rsidRPr="00470DF4">
              <w:t>о</w:t>
            </w:r>
            <w:r w:rsidRPr="00470DF4">
              <w:t>вых результатов освоения ООП обучающимися.</w:t>
            </w:r>
          </w:p>
        </w:tc>
        <w:tc>
          <w:tcPr>
            <w:tcW w:w="2348" w:type="dxa"/>
          </w:tcPr>
          <w:p w14:paraId="56BFC349" w14:textId="4CACDBFE" w:rsidR="00C14635" w:rsidRPr="00470DF4" w:rsidRDefault="00C14635" w:rsidP="00661205">
            <w:r w:rsidRPr="00470DF4">
              <w:t>Проверять и объе</w:t>
            </w:r>
            <w:r w:rsidRPr="00470DF4">
              <w:t>к</w:t>
            </w:r>
            <w:r w:rsidRPr="00470DF4">
              <w:t>тивно оценивать о</w:t>
            </w:r>
            <w:r w:rsidRPr="00470DF4">
              <w:t>т</w:t>
            </w:r>
            <w:r w:rsidRPr="00470DF4">
              <w:t>веты выпускников на задания с разве</w:t>
            </w:r>
            <w:r w:rsidRPr="00470DF4">
              <w:t>р</w:t>
            </w:r>
            <w:r w:rsidRPr="00470DF4">
              <w:t>нутым ответом (в соответствии с кр</w:t>
            </w:r>
            <w:r w:rsidRPr="00470DF4">
              <w:t>и</w:t>
            </w:r>
            <w:r w:rsidRPr="00470DF4">
              <w:t>териями, разраб</w:t>
            </w:r>
            <w:r w:rsidRPr="00470DF4">
              <w:t>о</w:t>
            </w:r>
            <w:r w:rsidRPr="00470DF4">
              <w:t>танными федерал</w:t>
            </w:r>
            <w:r w:rsidRPr="00470DF4">
              <w:t>ь</w:t>
            </w:r>
            <w:r w:rsidRPr="00470DF4">
              <w:t>ной предметной к</w:t>
            </w:r>
            <w:r w:rsidRPr="00470DF4">
              <w:t>о</w:t>
            </w:r>
            <w:r w:rsidRPr="00470DF4">
              <w:t>миссией разрабо</w:t>
            </w:r>
            <w:r w:rsidRPr="00470DF4">
              <w:t>т</w:t>
            </w:r>
            <w:r w:rsidRPr="00470DF4">
              <w:t>чиков КИМ)</w:t>
            </w:r>
          </w:p>
          <w:p w14:paraId="15B3A4E2" w14:textId="77777777" w:rsidR="00C14635" w:rsidRPr="00470DF4" w:rsidRDefault="00C14635" w:rsidP="00661205"/>
        </w:tc>
        <w:tc>
          <w:tcPr>
            <w:tcW w:w="2339" w:type="dxa"/>
          </w:tcPr>
          <w:p w14:paraId="27C93204" w14:textId="77777777" w:rsidR="00C14635" w:rsidRPr="00470DF4" w:rsidRDefault="00C14635" w:rsidP="00661205">
            <w:r w:rsidRPr="00470DF4">
              <w:t>Содержание норм</w:t>
            </w:r>
            <w:r w:rsidRPr="00470DF4">
              <w:t>а</w:t>
            </w:r>
            <w:r w:rsidRPr="00470DF4">
              <w:t>тивных документов, регламентирующих разработку КИМ и процедуру проверки и оценки экзамен</w:t>
            </w:r>
            <w:r w:rsidRPr="00470DF4">
              <w:t>а</w:t>
            </w:r>
            <w:r w:rsidRPr="00470DF4">
              <w:t>ционной работы по химии на уровне среднего общего образования</w:t>
            </w:r>
          </w:p>
          <w:p w14:paraId="6C909AF8" w14:textId="77777777" w:rsidR="00C14635" w:rsidRPr="00470DF4" w:rsidRDefault="00C14635" w:rsidP="00661205"/>
        </w:tc>
      </w:tr>
    </w:tbl>
    <w:p w14:paraId="4EEE9939" w14:textId="77777777" w:rsidR="00C14635" w:rsidRPr="00470DF4" w:rsidRDefault="00C14635" w:rsidP="00C14635">
      <w:pPr>
        <w:ind w:left="450"/>
        <w:contextualSpacing/>
        <w:rPr>
          <w:b/>
          <w:sz w:val="28"/>
          <w:szCs w:val="28"/>
        </w:rPr>
      </w:pPr>
    </w:p>
    <w:p w14:paraId="32790FA7" w14:textId="77777777" w:rsidR="00C14635" w:rsidRPr="00470DF4" w:rsidRDefault="00C14635" w:rsidP="00C14635">
      <w:pPr>
        <w:ind w:left="450"/>
        <w:contextualSpacing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Преподаватель:</w:t>
      </w:r>
    </w:p>
    <w:tbl>
      <w:tblPr>
        <w:tblW w:w="107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252"/>
        <w:gridCol w:w="2643"/>
      </w:tblGrid>
      <w:tr w:rsidR="00C14635" w:rsidRPr="00470DF4" w14:paraId="30DBBA19" w14:textId="77777777" w:rsidTr="00470DF4">
        <w:trPr>
          <w:trHeight w:val="226"/>
        </w:trPr>
        <w:tc>
          <w:tcPr>
            <w:tcW w:w="3828" w:type="dxa"/>
            <w:shd w:val="clear" w:color="auto" w:fill="auto"/>
          </w:tcPr>
          <w:p w14:paraId="695A5262" w14:textId="77777777" w:rsidR="00C14635" w:rsidRPr="00470DF4" w:rsidRDefault="00C14635" w:rsidP="00661205">
            <w:pPr>
              <w:contextualSpacing/>
              <w:jc w:val="both"/>
              <w:rPr>
                <w:b/>
              </w:rPr>
            </w:pPr>
            <w:r w:rsidRPr="00470DF4">
              <w:rPr>
                <w:b/>
              </w:rPr>
              <w:t xml:space="preserve">Должностные обязанности по </w:t>
            </w:r>
            <w:r w:rsidRPr="00470DF4">
              <w:rPr>
                <w:b/>
              </w:rPr>
              <w:lastRenderedPageBreak/>
              <w:t>ЕКС</w:t>
            </w:r>
          </w:p>
        </w:tc>
        <w:tc>
          <w:tcPr>
            <w:tcW w:w="4252" w:type="dxa"/>
            <w:shd w:val="clear" w:color="auto" w:fill="auto"/>
          </w:tcPr>
          <w:p w14:paraId="491755D7" w14:textId="77777777" w:rsidR="00C14635" w:rsidRPr="00470DF4" w:rsidRDefault="00C14635" w:rsidP="00661205">
            <w:pPr>
              <w:contextualSpacing/>
              <w:jc w:val="both"/>
              <w:rPr>
                <w:b/>
              </w:rPr>
            </w:pPr>
            <w:r w:rsidRPr="00470DF4">
              <w:rPr>
                <w:b/>
              </w:rPr>
              <w:lastRenderedPageBreak/>
              <w:t>Знать</w:t>
            </w:r>
          </w:p>
        </w:tc>
        <w:tc>
          <w:tcPr>
            <w:tcW w:w="2643" w:type="dxa"/>
            <w:shd w:val="clear" w:color="auto" w:fill="auto"/>
          </w:tcPr>
          <w:p w14:paraId="1F44E396" w14:textId="77777777" w:rsidR="00C14635" w:rsidRPr="00470DF4" w:rsidRDefault="00C14635" w:rsidP="00661205">
            <w:pPr>
              <w:contextualSpacing/>
              <w:jc w:val="both"/>
              <w:rPr>
                <w:b/>
              </w:rPr>
            </w:pPr>
            <w:r w:rsidRPr="00470DF4">
              <w:rPr>
                <w:b/>
              </w:rPr>
              <w:t>Уметь</w:t>
            </w:r>
          </w:p>
        </w:tc>
      </w:tr>
      <w:tr w:rsidR="00C14635" w:rsidRPr="00470DF4" w14:paraId="0B35E319" w14:textId="77777777" w:rsidTr="00470DF4">
        <w:trPr>
          <w:trHeight w:val="955"/>
        </w:trPr>
        <w:tc>
          <w:tcPr>
            <w:tcW w:w="3828" w:type="dxa"/>
            <w:shd w:val="clear" w:color="auto" w:fill="auto"/>
          </w:tcPr>
          <w:p w14:paraId="787F2B4B" w14:textId="77777777" w:rsidR="00C14635" w:rsidRPr="00470DF4" w:rsidRDefault="00C14635" w:rsidP="00661205">
            <w:pPr>
              <w:contextualSpacing/>
              <w:jc w:val="both"/>
              <w:rPr>
                <w:b/>
              </w:rPr>
            </w:pPr>
            <w:r w:rsidRPr="00470DF4">
              <w:rPr>
                <w:color w:val="000000"/>
                <w:shd w:val="clear" w:color="auto" w:fill="FFFFFF"/>
              </w:rPr>
              <w:lastRenderedPageBreak/>
              <w:t>Осуществляет контрольно-оценочную деятельность в образ</w:t>
            </w:r>
            <w:r w:rsidRPr="00470DF4">
              <w:rPr>
                <w:color w:val="000000"/>
                <w:shd w:val="clear" w:color="auto" w:fill="FFFFFF"/>
              </w:rPr>
              <w:t>о</w:t>
            </w:r>
            <w:r w:rsidRPr="00470DF4">
              <w:rPr>
                <w:color w:val="000000"/>
                <w:shd w:val="clear" w:color="auto" w:fill="FFFFFF"/>
              </w:rPr>
              <w:t>вательном процессе с использов</w:t>
            </w:r>
            <w:r w:rsidRPr="00470DF4">
              <w:rPr>
                <w:color w:val="000000"/>
                <w:shd w:val="clear" w:color="auto" w:fill="FFFFFF"/>
              </w:rPr>
              <w:t>а</w:t>
            </w:r>
            <w:r w:rsidRPr="00470DF4">
              <w:rPr>
                <w:color w:val="000000"/>
                <w:shd w:val="clear" w:color="auto" w:fill="FFFFFF"/>
              </w:rPr>
              <w:t>нием современных способов оц</w:t>
            </w:r>
            <w:r w:rsidRPr="00470DF4">
              <w:rPr>
                <w:color w:val="000000"/>
                <w:shd w:val="clear" w:color="auto" w:fill="FFFFFF"/>
              </w:rPr>
              <w:t>е</w:t>
            </w:r>
            <w:r w:rsidRPr="00470DF4">
              <w:rPr>
                <w:color w:val="000000"/>
                <w:shd w:val="clear" w:color="auto" w:fill="FFFFFF"/>
              </w:rPr>
              <w:t>нивания</w:t>
            </w:r>
          </w:p>
        </w:tc>
        <w:tc>
          <w:tcPr>
            <w:tcW w:w="4252" w:type="dxa"/>
            <w:shd w:val="clear" w:color="auto" w:fill="auto"/>
          </w:tcPr>
          <w:p w14:paraId="41ACD0C3" w14:textId="1E337EF6" w:rsidR="00C14635" w:rsidRPr="00470DF4" w:rsidRDefault="00C14635" w:rsidP="00661205">
            <w:pPr>
              <w:contextualSpacing/>
              <w:jc w:val="both"/>
              <w:rPr>
                <w:b/>
              </w:rPr>
            </w:pPr>
            <w:r w:rsidRPr="00470DF4">
              <w:t>Содержание нормативных документов, регламентирующих разработку КИМ, и процедуру проверки и оценки экз</w:t>
            </w:r>
            <w:r w:rsidRPr="00470DF4">
              <w:t>а</w:t>
            </w:r>
            <w:r w:rsidRPr="00470DF4">
              <w:t>менационной работы по математике на уровне среднего общего образования</w:t>
            </w:r>
          </w:p>
        </w:tc>
        <w:tc>
          <w:tcPr>
            <w:tcW w:w="2643" w:type="dxa"/>
            <w:shd w:val="clear" w:color="auto" w:fill="auto"/>
          </w:tcPr>
          <w:p w14:paraId="1DD18DB4" w14:textId="77777777" w:rsidR="00C14635" w:rsidRPr="00470DF4" w:rsidRDefault="00C14635" w:rsidP="00661205">
            <w:pPr>
              <w:contextualSpacing/>
              <w:jc w:val="both"/>
              <w:rPr>
                <w:b/>
              </w:rPr>
            </w:pPr>
            <w:r w:rsidRPr="00470DF4">
              <w:t>Проверять и объекти</w:t>
            </w:r>
            <w:r w:rsidRPr="00470DF4">
              <w:t>в</w:t>
            </w:r>
            <w:r w:rsidRPr="00470DF4">
              <w:t>но оценивать ответы выпускников на зад</w:t>
            </w:r>
            <w:r w:rsidRPr="00470DF4">
              <w:t>а</w:t>
            </w:r>
            <w:r w:rsidRPr="00470DF4">
              <w:t>ния с развернутым о</w:t>
            </w:r>
            <w:r w:rsidRPr="00470DF4">
              <w:t>т</w:t>
            </w:r>
            <w:r w:rsidRPr="00470DF4">
              <w:t xml:space="preserve">ветом </w:t>
            </w:r>
          </w:p>
        </w:tc>
      </w:tr>
    </w:tbl>
    <w:p w14:paraId="2D55EC1B" w14:textId="77777777" w:rsidR="00C14635" w:rsidRPr="00470DF4" w:rsidRDefault="00C14635" w:rsidP="00C14635">
      <w:pPr>
        <w:ind w:left="450"/>
        <w:contextualSpacing/>
        <w:rPr>
          <w:b/>
          <w:sz w:val="28"/>
          <w:szCs w:val="28"/>
        </w:rPr>
      </w:pPr>
    </w:p>
    <w:p w14:paraId="544FA039" w14:textId="2984F670" w:rsidR="00C14635" w:rsidRPr="00470DF4" w:rsidRDefault="00C14635" w:rsidP="00470DF4">
      <w:pPr>
        <w:ind w:firstLine="567"/>
        <w:contextualSpacing/>
        <w:jc w:val="both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 xml:space="preserve">Требования к выполнению работы: </w:t>
      </w:r>
      <w:r w:rsidRPr="00470DF4">
        <w:rPr>
          <w:sz w:val="28"/>
          <w:szCs w:val="28"/>
        </w:rPr>
        <w:t>к выполнению письменной работы д</w:t>
      </w:r>
      <w:r w:rsidRPr="00470DF4">
        <w:rPr>
          <w:sz w:val="28"/>
          <w:szCs w:val="28"/>
        </w:rPr>
        <w:t>о</w:t>
      </w:r>
      <w:r w:rsidRPr="00470DF4">
        <w:rPr>
          <w:sz w:val="28"/>
          <w:szCs w:val="28"/>
        </w:rPr>
        <w:t>пускаются обучающиеся, освоившие лекционный материал, выполнившие пра</w:t>
      </w:r>
      <w:r w:rsidRPr="00470DF4">
        <w:rPr>
          <w:sz w:val="28"/>
          <w:szCs w:val="28"/>
        </w:rPr>
        <w:t>к</w:t>
      </w:r>
      <w:r w:rsidRPr="00470DF4">
        <w:rPr>
          <w:sz w:val="28"/>
          <w:szCs w:val="28"/>
        </w:rPr>
        <w:t>тические задания или задания для самостоятельной работы. Работа включает в с</w:t>
      </w:r>
      <w:r w:rsidRPr="00470DF4">
        <w:rPr>
          <w:sz w:val="28"/>
          <w:szCs w:val="28"/>
        </w:rPr>
        <w:t>е</w:t>
      </w:r>
      <w:r w:rsidRPr="00470DF4">
        <w:rPr>
          <w:sz w:val="28"/>
          <w:szCs w:val="28"/>
        </w:rPr>
        <w:t>бя формулировки заданий ЕГЭ по математике с развернутым ответом, инструкции по проверке заданий с развернутым ответом, сканы работ учащихся, содержащие ответы на задания с развернутым ответом, и протокол проверки. Время на выпо</w:t>
      </w:r>
      <w:r w:rsidRPr="00470DF4">
        <w:rPr>
          <w:sz w:val="28"/>
          <w:szCs w:val="28"/>
        </w:rPr>
        <w:t>л</w:t>
      </w:r>
      <w:r w:rsidRPr="00470DF4">
        <w:rPr>
          <w:sz w:val="28"/>
          <w:szCs w:val="28"/>
        </w:rPr>
        <w:t>нение работы – 2 часа.</w:t>
      </w:r>
    </w:p>
    <w:p w14:paraId="0DC29170" w14:textId="77777777" w:rsidR="00C14635" w:rsidRPr="00470DF4" w:rsidRDefault="00C14635" w:rsidP="00C14635">
      <w:pPr>
        <w:ind w:firstLine="709"/>
        <w:contextualSpacing/>
        <w:jc w:val="both"/>
        <w:rPr>
          <w:b/>
          <w:sz w:val="28"/>
          <w:szCs w:val="28"/>
        </w:rPr>
      </w:pPr>
    </w:p>
    <w:p w14:paraId="772D1FFD" w14:textId="77777777" w:rsidR="00C14635" w:rsidRPr="00470DF4" w:rsidRDefault="00C14635" w:rsidP="00C14635">
      <w:pPr>
        <w:contextualSpacing/>
        <w:jc w:val="both"/>
        <w:rPr>
          <w:i/>
          <w:sz w:val="28"/>
          <w:szCs w:val="28"/>
        </w:rPr>
      </w:pPr>
      <w:r w:rsidRPr="00470DF4">
        <w:rPr>
          <w:i/>
          <w:sz w:val="28"/>
          <w:szCs w:val="28"/>
        </w:rPr>
        <w:t>Примечание: задания, инструкции и сканы работы предоставляются ЦОиККО.</w:t>
      </w:r>
    </w:p>
    <w:p w14:paraId="1931154A" w14:textId="77777777" w:rsidR="00C14635" w:rsidRPr="00470DF4" w:rsidRDefault="00C14635" w:rsidP="00C14635">
      <w:pPr>
        <w:ind w:firstLine="709"/>
        <w:contextualSpacing/>
        <w:rPr>
          <w:b/>
          <w:sz w:val="28"/>
          <w:szCs w:val="28"/>
        </w:rPr>
      </w:pPr>
    </w:p>
    <w:p w14:paraId="0B0A6C69" w14:textId="7BE1294B" w:rsidR="00C14635" w:rsidRPr="00470DF4" w:rsidRDefault="00C14635" w:rsidP="00C14635">
      <w:pPr>
        <w:jc w:val="both"/>
        <w:rPr>
          <w:b/>
          <w:sz w:val="28"/>
          <w:szCs w:val="28"/>
        </w:rPr>
      </w:pPr>
      <w:r w:rsidRPr="00470DF4">
        <w:rPr>
          <w:b/>
          <w:sz w:val="28"/>
          <w:szCs w:val="28"/>
        </w:rPr>
        <w:t>Показател</w:t>
      </w:r>
      <w:r w:rsidR="00042658">
        <w:rPr>
          <w:b/>
          <w:sz w:val="28"/>
          <w:szCs w:val="28"/>
        </w:rPr>
        <w:t>и</w:t>
      </w:r>
      <w:r w:rsidRPr="00470DF4">
        <w:rPr>
          <w:b/>
          <w:sz w:val="28"/>
          <w:szCs w:val="28"/>
        </w:rPr>
        <w:t xml:space="preserve"> оценки: </w:t>
      </w:r>
    </w:p>
    <w:p w14:paraId="29EDB849" w14:textId="77777777" w:rsidR="00C14635" w:rsidRPr="00470DF4" w:rsidRDefault="00C14635" w:rsidP="00C14635">
      <w:pPr>
        <w:contextualSpacing/>
        <w:rPr>
          <w:sz w:val="28"/>
          <w:szCs w:val="28"/>
        </w:rPr>
      </w:pPr>
    </w:p>
    <w:p w14:paraId="1FC38E94" w14:textId="77777777" w:rsidR="00C14635" w:rsidRPr="00470DF4" w:rsidRDefault="00C14635" w:rsidP="00C14635">
      <w:pPr>
        <w:contextualSpacing/>
        <w:rPr>
          <w:b/>
          <w:sz w:val="28"/>
          <w:szCs w:val="28"/>
        </w:rPr>
      </w:pPr>
      <w:r w:rsidRPr="00470DF4">
        <w:rPr>
          <w:sz w:val="28"/>
          <w:szCs w:val="28"/>
        </w:rPr>
        <w:t xml:space="preserve">Обучающийся </w:t>
      </w:r>
      <w:r w:rsidRPr="00470DF4">
        <w:rPr>
          <w:b/>
          <w:sz w:val="28"/>
          <w:szCs w:val="28"/>
        </w:rPr>
        <w:t xml:space="preserve">знает: </w:t>
      </w:r>
    </w:p>
    <w:p w14:paraId="2C41973D" w14:textId="4FBEDBD6" w:rsidR="00C14635" w:rsidRPr="00470DF4" w:rsidRDefault="00C14635" w:rsidP="00C14635">
      <w:pPr>
        <w:pStyle w:val="a3"/>
        <w:numPr>
          <w:ilvl w:val="0"/>
          <w:numId w:val="45"/>
        </w:numPr>
        <w:rPr>
          <w:sz w:val="28"/>
          <w:szCs w:val="28"/>
        </w:rPr>
      </w:pPr>
      <w:r w:rsidRPr="00470DF4">
        <w:rPr>
          <w:sz w:val="28"/>
          <w:szCs w:val="28"/>
        </w:rPr>
        <w:t>содержание нормативных документов, регламентирующих разработку КИМ и процедуру проверки и оценки экзаменационной работы по математике на уровне среднего общего образования;</w:t>
      </w:r>
    </w:p>
    <w:p w14:paraId="6B53BFF9" w14:textId="318EB7CD" w:rsidR="00C14635" w:rsidRPr="00470DF4" w:rsidRDefault="00C14635" w:rsidP="00C14635">
      <w:pPr>
        <w:pStyle w:val="a3"/>
        <w:numPr>
          <w:ilvl w:val="0"/>
          <w:numId w:val="45"/>
        </w:numPr>
        <w:rPr>
          <w:sz w:val="28"/>
          <w:szCs w:val="28"/>
        </w:rPr>
      </w:pPr>
      <w:r w:rsidRPr="00470DF4">
        <w:rPr>
          <w:sz w:val="28"/>
          <w:szCs w:val="28"/>
        </w:rPr>
        <w:t>единые подходы к проверке и оценке заданий с развернутым ответом по м</w:t>
      </w:r>
      <w:r w:rsidRPr="00470DF4">
        <w:rPr>
          <w:sz w:val="28"/>
          <w:szCs w:val="28"/>
        </w:rPr>
        <w:t>а</w:t>
      </w:r>
      <w:r w:rsidRPr="00470DF4">
        <w:rPr>
          <w:sz w:val="28"/>
          <w:szCs w:val="28"/>
        </w:rPr>
        <w:t xml:space="preserve">тематике; </w:t>
      </w:r>
    </w:p>
    <w:p w14:paraId="06F891DF" w14:textId="77777777" w:rsidR="00C14635" w:rsidRPr="00470DF4" w:rsidRDefault="00C14635" w:rsidP="00C14635">
      <w:pPr>
        <w:contextualSpacing/>
        <w:rPr>
          <w:sz w:val="28"/>
          <w:szCs w:val="28"/>
        </w:rPr>
      </w:pPr>
      <w:r w:rsidRPr="00470DF4">
        <w:rPr>
          <w:sz w:val="28"/>
          <w:szCs w:val="28"/>
        </w:rPr>
        <w:t xml:space="preserve">Обучающийся </w:t>
      </w:r>
      <w:r w:rsidRPr="00470DF4">
        <w:rPr>
          <w:b/>
          <w:sz w:val="28"/>
          <w:szCs w:val="28"/>
        </w:rPr>
        <w:t>умеет:</w:t>
      </w:r>
    </w:p>
    <w:p w14:paraId="0900C665" w14:textId="0FB26B1B" w:rsidR="00C14635" w:rsidRPr="00470DF4" w:rsidRDefault="00C14635" w:rsidP="00C14635">
      <w:pPr>
        <w:pStyle w:val="a3"/>
        <w:numPr>
          <w:ilvl w:val="0"/>
          <w:numId w:val="46"/>
        </w:numPr>
        <w:rPr>
          <w:b/>
          <w:sz w:val="28"/>
          <w:szCs w:val="28"/>
        </w:rPr>
      </w:pPr>
      <w:r w:rsidRPr="00470DF4">
        <w:rPr>
          <w:sz w:val="28"/>
          <w:szCs w:val="28"/>
        </w:rPr>
        <w:t>адекватно оценивать задания с развернутым ответом по математике на осн</w:t>
      </w:r>
      <w:r w:rsidRPr="00470DF4">
        <w:rPr>
          <w:sz w:val="28"/>
          <w:szCs w:val="28"/>
        </w:rPr>
        <w:t>о</w:t>
      </w:r>
      <w:r w:rsidRPr="00470DF4">
        <w:rPr>
          <w:sz w:val="28"/>
          <w:szCs w:val="28"/>
        </w:rPr>
        <w:t xml:space="preserve">ве разработанной критериальной базы и согласования результатов проверки с результатами других экспертов </w:t>
      </w:r>
    </w:p>
    <w:p w14:paraId="7DC7D4DF" w14:textId="77777777" w:rsidR="00C14635" w:rsidRPr="00470DF4" w:rsidRDefault="00C14635" w:rsidP="00C14635">
      <w:pPr>
        <w:pStyle w:val="a3"/>
        <w:numPr>
          <w:ilvl w:val="0"/>
          <w:numId w:val="46"/>
        </w:numPr>
        <w:rPr>
          <w:b/>
          <w:sz w:val="28"/>
          <w:szCs w:val="28"/>
        </w:rPr>
      </w:pPr>
      <w:r w:rsidRPr="00470DF4">
        <w:rPr>
          <w:sz w:val="28"/>
          <w:szCs w:val="28"/>
        </w:rPr>
        <w:t>правильно заполнять протокол проверки экзаменационных работ</w:t>
      </w:r>
    </w:p>
    <w:p w14:paraId="763E7A73" w14:textId="77777777" w:rsidR="00C14635" w:rsidRPr="00470DF4" w:rsidRDefault="00C14635" w:rsidP="00C14635">
      <w:pPr>
        <w:pStyle w:val="a3"/>
        <w:rPr>
          <w:b/>
          <w:sz w:val="28"/>
          <w:szCs w:val="28"/>
        </w:rPr>
      </w:pPr>
    </w:p>
    <w:p w14:paraId="55EC8F54" w14:textId="77777777" w:rsidR="00C14635" w:rsidRPr="00470DF4" w:rsidRDefault="00C14635" w:rsidP="00C14635">
      <w:pPr>
        <w:ind w:firstLine="709"/>
        <w:jc w:val="both"/>
        <w:rPr>
          <w:sz w:val="28"/>
          <w:szCs w:val="28"/>
        </w:rPr>
      </w:pPr>
      <w:r w:rsidRPr="00470DF4">
        <w:rPr>
          <w:b/>
          <w:sz w:val="28"/>
          <w:szCs w:val="28"/>
        </w:rPr>
        <w:t>Критерий оценки:</w:t>
      </w:r>
      <w:r w:rsidRPr="00470DF4">
        <w:rPr>
          <w:sz w:val="28"/>
          <w:szCs w:val="28"/>
        </w:rPr>
        <w:t xml:space="preserve"> </w:t>
      </w:r>
    </w:p>
    <w:p w14:paraId="6F43659A" w14:textId="77777777" w:rsidR="00C14635" w:rsidRPr="00470DF4" w:rsidRDefault="00C14635" w:rsidP="00C14635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7207"/>
        <w:gridCol w:w="2981"/>
      </w:tblGrid>
      <w:tr w:rsidR="00C14635" w:rsidRPr="00470DF4" w14:paraId="330FAA76" w14:textId="77777777" w:rsidTr="00661205">
        <w:tc>
          <w:tcPr>
            <w:tcW w:w="3537" w:type="pct"/>
          </w:tcPr>
          <w:p w14:paraId="079DA7DB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470DF4">
              <w:rPr>
                <w:rFonts w:eastAsia="Calibri"/>
                <w:b/>
              </w:rPr>
              <w:t>Знания</w:t>
            </w:r>
            <w:r w:rsidRPr="00470DF4">
              <w:rPr>
                <w:rFonts w:eastAsia="Calibri"/>
                <w:b/>
                <w:lang w:val="en-US"/>
              </w:rPr>
              <w:t>/</w:t>
            </w:r>
            <w:r w:rsidRPr="00470DF4">
              <w:rPr>
                <w:rFonts w:eastAsia="Calibri"/>
                <w:b/>
              </w:rPr>
              <w:t>умения обучающегося</w:t>
            </w:r>
          </w:p>
        </w:tc>
        <w:tc>
          <w:tcPr>
            <w:tcW w:w="1463" w:type="pct"/>
          </w:tcPr>
          <w:p w14:paraId="463D270B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470DF4">
              <w:rPr>
                <w:rFonts w:eastAsia="Calibri"/>
                <w:b/>
              </w:rPr>
              <w:t>Оценка</w:t>
            </w:r>
          </w:p>
        </w:tc>
      </w:tr>
      <w:tr w:rsidR="00C14635" w:rsidRPr="00470DF4" w14:paraId="58D730C4" w14:textId="77777777" w:rsidTr="00661205">
        <w:tc>
          <w:tcPr>
            <w:tcW w:w="3537" w:type="pct"/>
            <w:vMerge w:val="restart"/>
          </w:tcPr>
          <w:p w14:paraId="7B0B460F" w14:textId="7736EC29" w:rsidR="00C14635" w:rsidRPr="00470DF4" w:rsidRDefault="00C14635" w:rsidP="00661205">
            <w:pPr>
              <w:rPr>
                <w:rFonts w:eastAsia="Calibri"/>
                <w:b/>
              </w:rPr>
            </w:pPr>
            <w:r w:rsidRPr="00470DF4">
              <w:rPr>
                <w:rFonts w:eastAsia="Calibri"/>
              </w:rPr>
              <w:t xml:space="preserve">Нормативные документы, </w:t>
            </w:r>
            <w:r w:rsidRPr="00470DF4">
              <w:t>регламентирующих разработку КИМ и процедуру проверки и оценки экзаменационной работы по матем</w:t>
            </w:r>
            <w:r w:rsidRPr="00470DF4">
              <w:t>а</w:t>
            </w:r>
            <w:r w:rsidRPr="00470DF4">
              <w:t>тике на уровне среднего общего образования</w:t>
            </w:r>
          </w:p>
        </w:tc>
        <w:tc>
          <w:tcPr>
            <w:tcW w:w="1463" w:type="pct"/>
          </w:tcPr>
          <w:p w14:paraId="7A8B9B71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470DF4">
              <w:rPr>
                <w:rFonts w:eastAsia="Calibri"/>
              </w:rPr>
              <w:t>знает</w:t>
            </w:r>
            <w:r w:rsidRPr="00470DF4">
              <w:rPr>
                <w:rFonts w:eastAsia="Calibri"/>
                <w:lang w:val="en-US"/>
              </w:rPr>
              <w:t>/</w:t>
            </w:r>
            <w:r w:rsidRPr="00470DF4">
              <w:rPr>
                <w:rFonts w:eastAsia="Calibri"/>
              </w:rPr>
              <w:t>умеет</w:t>
            </w:r>
          </w:p>
        </w:tc>
      </w:tr>
      <w:tr w:rsidR="00C14635" w:rsidRPr="00470DF4" w14:paraId="33354043" w14:textId="77777777" w:rsidTr="00661205">
        <w:tc>
          <w:tcPr>
            <w:tcW w:w="3537" w:type="pct"/>
            <w:vMerge/>
          </w:tcPr>
          <w:p w14:paraId="5276ACA3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3" w:type="pct"/>
          </w:tcPr>
          <w:p w14:paraId="2DC9D676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470DF4">
              <w:rPr>
                <w:rFonts w:eastAsia="Calibri"/>
              </w:rPr>
              <w:t>частично знает</w:t>
            </w:r>
            <w:r w:rsidRPr="00470DF4">
              <w:rPr>
                <w:rFonts w:eastAsia="Calibri"/>
                <w:lang w:val="en-US"/>
              </w:rPr>
              <w:t>/</w:t>
            </w:r>
            <w:r w:rsidRPr="00470DF4">
              <w:rPr>
                <w:rFonts w:eastAsia="Calibri"/>
              </w:rPr>
              <w:t>умеет</w:t>
            </w:r>
          </w:p>
        </w:tc>
      </w:tr>
      <w:tr w:rsidR="00C14635" w:rsidRPr="00470DF4" w14:paraId="1D0113B3" w14:textId="77777777" w:rsidTr="00661205">
        <w:tc>
          <w:tcPr>
            <w:tcW w:w="3537" w:type="pct"/>
            <w:vMerge/>
          </w:tcPr>
          <w:p w14:paraId="1CEF2A8D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3" w:type="pct"/>
          </w:tcPr>
          <w:p w14:paraId="1E401F64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470DF4">
              <w:rPr>
                <w:rFonts w:eastAsia="Calibri"/>
              </w:rPr>
              <w:t>не знает</w:t>
            </w:r>
            <w:r w:rsidRPr="00470DF4">
              <w:rPr>
                <w:rFonts w:eastAsia="Calibri"/>
                <w:lang w:val="en-US"/>
              </w:rPr>
              <w:t xml:space="preserve"> / </w:t>
            </w:r>
            <w:r w:rsidRPr="00470DF4">
              <w:rPr>
                <w:rFonts w:eastAsia="Calibri"/>
              </w:rPr>
              <w:t>не умеет</w:t>
            </w:r>
          </w:p>
        </w:tc>
      </w:tr>
      <w:tr w:rsidR="00C14635" w:rsidRPr="00470DF4" w14:paraId="1E5CBDDE" w14:textId="77777777" w:rsidTr="00661205">
        <w:tc>
          <w:tcPr>
            <w:tcW w:w="3537" w:type="pct"/>
            <w:vMerge w:val="restart"/>
          </w:tcPr>
          <w:p w14:paraId="4D5D81BC" w14:textId="3488D1D3" w:rsidR="00C14635" w:rsidRPr="00470DF4" w:rsidRDefault="00C14635" w:rsidP="00661205">
            <w:pPr>
              <w:rPr>
                <w:rFonts w:eastAsia="Calibri"/>
                <w:b/>
              </w:rPr>
            </w:pPr>
            <w:r w:rsidRPr="00470DF4">
              <w:t>Единые подходы к проверке и оценке заданий с развернутым отв</w:t>
            </w:r>
            <w:r w:rsidRPr="00470DF4">
              <w:t>е</w:t>
            </w:r>
            <w:r w:rsidRPr="00470DF4">
              <w:t>том по математике</w:t>
            </w:r>
          </w:p>
          <w:p w14:paraId="1746DC9F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1463" w:type="pct"/>
          </w:tcPr>
          <w:p w14:paraId="148A72A4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470DF4">
              <w:rPr>
                <w:rFonts w:eastAsia="Calibri"/>
              </w:rPr>
              <w:t>знает</w:t>
            </w:r>
            <w:r w:rsidRPr="00470DF4">
              <w:rPr>
                <w:rFonts w:eastAsia="Calibri"/>
                <w:lang w:val="en-US"/>
              </w:rPr>
              <w:t>/</w:t>
            </w:r>
            <w:r w:rsidRPr="00470DF4">
              <w:rPr>
                <w:rFonts w:eastAsia="Calibri"/>
              </w:rPr>
              <w:t>умеет</w:t>
            </w:r>
          </w:p>
        </w:tc>
      </w:tr>
      <w:tr w:rsidR="00C14635" w:rsidRPr="00470DF4" w14:paraId="22D3338C" w14:textId="77777777" w:rsidTr="00661205">
        <w:tc>
          <w:tcPr>
            <w:tcW w:w="3537" w:type="pct"/>
            <w:vMerge/>
          </w:tcPr>
          <w:p w14:paraId="66ECC1A4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3" w:type="pct"/>
          </w:tcPr>
          <w:p w14:paraId="23CDA22C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470DF4">
              <w:rPr>
                <w:rFonts w:eastAsia="Calibri"/>
              </w:rPr>
              <w:t>частично знает</w:t>
            </w:r>
            <w:r w:rsidRPr="00470DF4">
              <w:rPr>
                <w:rFonts w:eastAsia="Calibri"/>
                <w:lang w:val="en-US"/>
              </w:rPr>
              <w:t>/</w:t>
            </w:r>
            <w:r w:rsidRPr="00470DF4">
              <w:rPr>
                <w:rFonts w:eastAsia="Calibri"/>
              </w:rPr>
              <w:t>умеет</w:t>
            </w:r>
          </w:p>
        </w:tc>
      </w:tr>
      <w:tr w:rsidR="00C14635" w:rsidRPr="00470DF4" w14:paraId="4DDE0D06" w14:textId="77777777" w:rsidTr="00661205">
        <w:tc>
          <w:tcPr>
            <w:tcW w:w="3537" w:type="pct"/>
            <w:vMerge/>
          </w:tcPr>
          <w:p w14:paraId="1B6D593A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3" w:type="pct"/>
          </w:tcPr>
          <w:p w14:paraId="4D04D7F7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470DF4">
              <w:rPr>
                <w:rFonts w:eastAsia="Calibri"/>
              </w:rPr>
              <w:t>не знает</w:t>
            </w:r>
            <w:r w:rsidRPr="00470DF4">
              <w:rPr>
                <w:rFonts w:eastAsia="Calibri"/>
                <w:lang w:val="en-US"/>
              </w:rPr>
              <w:t xml:space="preserve"> / </w:t>
            </w:r>
            <w:r w:rsidRPr="00470DF4">
              <w:rPr>
                <w:rFonts w:eastAsia="Calibri"/>
              </w:rPr>
              <w:t>не умеет</w:t>
            </w:r>
          </w:p>
        </w:tc>
      </w:tr>
      <w:tr w:rsidR="00C14635" w:rsidRPr="00470DF4" w14:paraId="026CADD0" w14:textId="77777777" w:rsidTr="00661205">
        <w:tc>
          <w:tcPr>
            <w:tcW w:w="3537" w:type="pct"/>
            <w:vMerge w:val="restart"/>
          </w:tcPr>
          <w:p w14:paraId="5AA68767" w14:textId="1D9EE529" w:rsidR="00C14635" w:rsidRPr="00470DF4" w:rsidRDefault="00C14635" w:rsidP="00661205">
            <w:pPr>
              <w:rPr>
                <w:rFonts w:eastAsia="Calibri"/>
                <w:b/>
              </w:rPr>
            </w:pPr>
            <w:r w:rsidRPr="00470DF4">
              <w:t>Адекватно оценивать задания с развернутым ответом по математ</w:t>
            </w:r>
            <w:r w:rsidRPr="00470DF4">
              <w:t>и</w:t>
            </w:r>
            <w:r w:rsidRPr="00470DF4">
              <w:t xml:space="preserve">ке на основе разработанной критериальной базы и согласования результатов проверки с результатами других экспертов </w:t>
            </w:r>
          </w:p>
        </w:tc>
        <w:tc>
          <w:tcPr>
            <w:tcW w:w="1463" w:type="pct"/>
          </w:tcPr>
          <w:p w14:paraId="41A56DA8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470DF4">
              <w:rPr>
                <w:rFonts w:eastAsia="Calibri"/>
              </w:rPr>
              <w:t>знает</w:t>
            </w:r>
            <w:r w:rsidRPr="00470DF4">
              <w:rPr>
                <w:rFonts w:eastAsia="Calibri"/>
                <w:lang w:val="en-US"/>
              </w:rPr>
              <w:t>/</w:t>
            </w:r>
            <w:r w:rsidRPr="00470DF4">
              <w:rPr>
                <w:rFonts w:eastAsia="Calibri"/>
              </w:rPr>
              <w:t>умеет</w:t>
            </w:r>
          </w:p>
        </w:tc>
      </w:tr>
      <w:tr w:rsidR="00C14635" w:rsidRPr="00470DF4" w14:paraId="5D71EFAC" w14:textId="77777777" w:rsidTr="00661205">
        <w:tc>
          <w:tcPr>
            <w:tcW w:w="3537" w:type="pct"/>
            <w:vMerge/>
          </w:tcPr>
          <w:p w14:paraId="1E54A7A2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3" w:type="pct"/>
          </w:tcPr>
          <w:p w14:paraId="30AFA5A1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470DF4">
              <w:rPr>
                <w:rFonts w:eastAsia="Calibri"/>
              </w:rPr>
              <w:t>частично знает</w:t>
            </w:r>
            <w:r w:rsidRPr="00470DF4">
              <w:rPr>
                <w:rFonts w:eastAsia="Calibri"/>
                <w:lang w:val="en-US"/>
              </w:rPr>
              <w:t>/</w:t>
            </w:r>
            <w:r w:rsidRPr="00470DF4">
              <w:rPr>
                <w:rFonts w:eastAsia="Calibri"/>
              </w:rPr>
              <w:t>умеет</w:t>
            </w:r>
          </w:p>
        </w:tc>
      </w:tr>
      <w:tr w:rsidR="00C14635" w:rsidRPr="00470DF4" w14:paraId="4EC6A013" w14:textId="77777777" w:rsidTr="00661205">
        <w:tc>
          <w:tcPr>
            <w:tcW w:w="3537" w:type="pct"/>
            <w:vMerge/>
          </w:tcPr>
          <w:p w14:paraId="77047FAF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3" w:type="pct"/>
          </w:tcPr>
          <w:p w14:paraId="02A3537D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470DF4">
              <w:rPr>
                <w:rFonts w:eastAsia="Calibri"/>
              </w:rPr>
              <w:t>не знает</w:t>
            </w:r>
            <w:r w:rsidRPr="00470DF4">
              <w:rPr>
                <w:rFonts w:eastAsia="Calibri"/>
                <w:lang w:val="en-US"/>
              </w:rPr>
              <w:t xml:space="preserve"> / </w:t>
            </w:r>
            <w:r w:rsidRPr="00470DF4">
              <w:rPr>
                <w:rFonts w:eastAsia="Calibri"/>
              </w:rPr>
              <w:t>не умеет</w:t>
            </w:r>
          </w:p>
        </w:tc>
      </w:tr>
      <w:tr w:rsidR="00C14635" w:rsidRPr="00470DF4" w14:paraId="108668A4" w14:textId="77777777" w:rsidTr="00661205">
        <w:tc>
          <w:tcPr>
            <w:tcW w:w="3537" w:type="pct"/>
            <w:vMerge w:val="restart"/>
          </w:tcPr>
          <w:p w14:paraId="34F7E58D" w14:textId="77777777" w:rsidR="00C14635" w:rsidRPr="00470DF4" w:rsidRDefault="00C14635" w:rsidP="00661205">
            <w:pPr>
              <w:rPr>
                <w:b/>
              </w:rPr>
            </w:pPr>
            <w:r w:rsidRPr="00470DF4">
              <w:lastRenderedPageBreak/>
              <w:t>Корректно заполнять протокол проверки экзаменационных работ</w:t>
            </w:r>
          </w:p>
          <w:p w14:paraId="252E2B3D" w14:textId="77777777" w:rsidR="00C14635" w:rsidRPr="00470DF4" w:rsidRDefault="00C14635" w:rsidP="00661205">
            <w:pPr>
              <w:pStyle w:val="a3"/>
              <w:rPr>
                <w:rFonts w:eastAsia="Calibri"/>
                <w:b/>
              </w:rPr>
            </w:pPr>
          </w:p>
        </w:tc>
        <w:tc>
          <w:tcPr>
            <w:tcW w:w="1463" w:type="pct"/>
          </w:tcPr>
          <w:p w14:paraId="773D94E7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470DF4">
              <w:rPr>
                <w:rFonts w:eastAsia="Calibri"/>
              </w:rPr>
              <w:t>знает</w:t>
            </w:r>
            <w:r w:rsidRPr="00470DF4">
              <w:rPr>
                <w:rFonts w:eastAsia="Calibri"/>
                <w:lang w:val="en-US"/>
              </w:rPr>
              <w:t>/</w:t>
            </w:r>
            <w:r w:rsidRPr="00470DF4">
              <w:rPr>
                <w:rFonts w:eastAsia="Calibri"/>
              </w:rPr>
              <w:t>умеет</w:t>
            </w:r>
          </w:p>
        </w:tc>
      </w:tr>
      <w:tr w:rsidR="00C14635" w:rsidRPr="00470DF4" w14:paraId="747E73A0" w14:textId="77777777" w:rsidTr="00661205">
        <w:tc>
          <w:tcPr>
            <w:tcW w:w="3537" w:type="pct"/>
            <w:vMerge/>
          </w:tcPr>
          <w:p w14:paraId="0F6925D6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3" w:type="pct"/>
          </w:tcPr>
          <w:p w14:paraId="4FDD3671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470DF4">
              <w:rPr>
                <w:rFonts w:eastAsia="Calibri"/>
              </w:rPr>
              <w:t>частично знает</w:t>
            </w:r>
            <w:r w:rsidRPr="00470DF4">
              <w:rPr>
                <w:rFonts w:eastAsia="Calibri"/>
                <w:lang w:val="en-US"/>
              </w:rPr>
              <w:t>/</w:t>
            </w:r>
            <w:r w:rsidRPr="00470DF4">
              <w:rPr>
                <w:rFonts w:eastAsia="Calibri"/>
              </w:rPr>
              <w:t>умеет</w:t>
            </w:r>
          </w:p>
        </w:tc>
      </w:tr>
      <w:tr w:rsidR="00C14635" w:rsidRPr="00470DF4" w14:paraId="0BA0A087" w14:textId="77777777" w:rsidTr="00661205">
        <w:tc>
          <w:tcPr>
            <w:tcW w:w="3537" w:type="pct"/>
            <w:vMerge/>
          </w:tcPr>
          <w:p w14:paraId="3226B484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3" w:type="pct"/>
          </w:tcPr>
          <w:p w14:paraId="11E7FB4E" w14:textId="77777777" w:rsidR="00C14635" w:rsidRPr="00470DF4" w:rsidRDefault="00C14635" w:rsidP="00661205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470DF4">
              <w:rPr>
                <w:rFonts w:eastAsia="Calibri"/>
              </w:rPr>
              <w:t>не знает</w:t>
            </w:r>
            <w:r w:rsidRPr="00470DF4">
              <w:rPr>
                <w:rFonts w:eastAsia="Calibri"/>
                <w:lang w:val="en-US"/>
              </w:rPr>
              <w:t xml:space="preserve"> / </w:t>
            </w:r>
            <w:r w:rsidRPr="00470DF4">
              <w:rPr>
                <w:rFonts w:eastAsia="Calibri"/>
              </w:rPr>
              <w:t>не умеет</w:t>
            </w:r>
          </w:p>
        </w:tc>
      </w:tr>
    </w:tbl>
    <w:p w14:paraId="38CB4C0E" w14:textId="6A317BAB" w:rsidR="00470DF4" w:rsidRDefault="00C14635" w:rsidP="00470DF4">
      <w:pPr>
        <w:pStyle w:val="a3"/>
        <w:ind w:left="426"/>
        <w:jc w:val="both"/>
        <w:rPr>
          <w:bCs/>
          <w:iCs/>
          <w:sz w:val="28"/>
          <w:szCs w:val="28"/>
        </w:rPr>
      </w:pPr>
      <w:r w:rsidRPr="00470DF4">
        <w:rPr>
          <w:bCs/>
          <w:iCs/>
          <w:sz w:val="28"/>
          <w:szCs w:val="28"/>
        </w:rPr>
        <w:t>Итоговые продукты оцениваются «</w:t>
      </w:r>
      <w:proofErr w:type="gramStart"/>
      <w:r w:rsidRPr="00470DF4">
        <w:rPr>
          <w:bCs/>
          <w:iCs/>
          <w:sz w:val="28"/>
          <w:szCs w:val="28"/>
        </w:rPr>
        <w:t>зачтено</w:t>
      </w:r>
      <w:proofErr w:type="gramEnd"/>
      <w:r w:rsidRPr="00470DF4">
        <w:rPr>
          <w:bCs/>
          <w:iCs/>
          <w:sz w:val="28"/>
          <w:szCs w:val="28"/>
        </w:rPr>
        <w:t xml:space="preserve"> / не зачтено».</w:t>
      </w:r>
      <w:bookmarkStart w:id="15" w:name="_Toc160078329"/>
    </w:p>
    <w:p w14:paraId="0D0C9F91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4D469ECD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2946EB33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20B9DD5E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156E30D3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3F53C1AE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0B39FE71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4AE2DA71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7BE2ED06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4BAC066D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217F5832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2D672C6A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6A1FA576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5B1BA098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4DECC34E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0F0D6A3F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10B19D60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08EF1EFB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58843203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627F8B15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52079758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0845E855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7CEEC4CA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6F007743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7FEC252B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215AEF1D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3893F531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1F32217C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613B4CDD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3B00AAAE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23A09A5F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634EFB16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68036D41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668356E3" w14:textId="77777777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</w:p>
    <w:p w14:paraId="57A94178" w14:textId="502085E2" w:rsidR="00661205" w:rsidRDefault="00661205" w:rsidP="00470DF4">
      <w:pPr>
        <w:pStyle w:val="a3"/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14:paraId="14291367" w14:textId="77777777" w:rsidR="00661205" w:rsidRDefault="00A1122F" w:rsidP="00E1177D">
      <w:pPr>
        <w:keepNext/>
        <w:keepLines/>
        <w:widowControl w:val="0"/>
        <w:spacing w:before="200" w:line="340" w:lineRule="auto"/>
        <w:contextualSpacing/>
        <w:jc w:val="center"/>
        <w:outlineLvl w:val="2"/>
        <w:rPr>
          <w:b/>
          <w:bCs/>
          <w:iCs/>
          <w:caps/>
          <w:sz w:val="28"/>
          <w:szCs w:val="28"/>
        </w:rPr>
      </w:pPr>
      <w:r w:rsidRPr="00470DF4">
        <w:rPr>
          <w:b/>
          <w:bCs/>
          <w:iCs/>
          <w:caps/>
          <w:sz w:val="28"/>
          <w:szCs w:val="28"/>
        </w:rPr>
        <w:lastRenderedPageBreak/>
        <w:t>Аннотация</w:t>
      </w:r>
      <w:r w:rsidR="00E1177D" w:rsidRPr="00470DF4">
        <w:rPr>
          <w:b/>
          <w:bCs/>
          <w:iCs/>
          <w:caps/>
          <w:sz w:val="28"/>
          <w:szCs w:val="28"/>
        </w:rPr>
        <w:t xml:space="preserve"> </w:t>
      </w:r>
    </w:p>
    <w:p w14:paraId="54BBECC9" w14:textId="06DA12D0" w:rsidR="00A1122F" w:rsidRPr="00470DF4" w:rsidRDefault="00A1122F" w:rsidP="00E1177D">
      <w:pPr>
        <w:keepNext/>
        <w:keepLines/>
        <w:widowControl w:val="0"/>
        <w:spacing w:before="200" w:line="340" w:lineRule="auto"/>
        <w:contextualSpacing/>
        <w:jc w:val="center"/>
        <w:outlineLvl w:val="2"/>
        <w:rPr>
          <w:b/>
          <w:bCs/>
          <w:iCs/>
          <w:caps/>
          <w:sz w:val="28"/>
          <w:szCs w:val="28"/>
        </w:rPr>
      </w:pPr>
      <w:r w:rsidRPr="00470DF4">
        <w:rPr>
          <w:b/>
          <w:bCs/>
          <w:iCs/>
          <w:caps/>
          <w:sz w:val="28"/>
          <w:szCs w:val="28"/>
        </w:rPr>
        <w:t>дополнительной профессиональной</w:t>
      </w:r>
      <w:r w:rsidR="00E1177D" w:rsidRPr="00470DF4">
        <w:rPr>
          <w:b/>
          <w:bCs/>
          <w:iCs/>
          <w:caps/>
          <w:sz w:val="28"/>
          <w:szCs w:val="28"/>
          <w:lang w:val="en-US"/>
        </w:rPr>
        <w:t xml:space="preserve"> </w:t>
      </w:r>
      <w:r w:rsidR="00503BD1" w:rsidRPr="00470DF4">
        <w:rPr>
          <w:b/>
          <w:bCs/>
          <w:iCs/>
          <w:caps/>
          <w:sz w:val="28"/>
          <w:szCs w:val="28"/>
          <w:lang w:val="en-US"/>
        </w:rPr>
        <w:br/>
      </w:r>
      <w:r w:rsidRPr="00470DF4">
        <w:rPr>
          <w:b/>
          <w:bCs/>
          <w:iCs/>
          <w:caps/>
          <w:sz w:val="28"/>
          <w:szCs w:val="28"/>
        </w:rPr>
        <w:t>программы</w:t>
      </w:r>
      <w:bookmarkEnd w:id="15"/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4952"/>
        <w:gridCol w:w="1994"/>
      </w:tblGrid>
      <w:tr w:rsidR="00A1122F" w:rsidRPr="00470DF4" w14:paraId="1EE5DD9F" w14:textId="77777777" w:rsidTr="00470DF4">
        <w:tc>
          <w:tcPr>
            <w:tcW w:w="3545" w:type="dxa"/>
            <w:shd w:val="clear" w:color="auto" w:fill="auto"/>
          </w:tcPr>
          <w:p w14:paraId="4877C80A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Вид программы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36420C7D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ППК</w:t>
            </w:r>
          </w:p>
        </w:tc>
      </w:tr>
      <w:tr w:rsidR="005533BD" w:rsidRPr="00470DF4" w14:paraId="0CCADCCE" w14:textId="77777777" w:rsidTr="00470DF4">
        <w:tc>
          <w:tcPr>
            <w:tcW w:w="3545" w:type="dxa"/>
            <w:shd w:val="clear" w:color="auto" w:fill="auto"/>
          </w:tcPr>
          <w:p w14:paraId="7373D7CD" w14:textId="77777777" w:rsidR="005533BD" w:rsidRPr="00470DF4" w:rsidRDefault="005533BD" w:rsidP="005533BD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Название программы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3E2AD8C5" w14:textId="2D9EDC18" w:rsidR="005533BD" w:rsidRPr="00470DF4" w:rsidRDefault="005533BD" w:rsidP="005533BD">
            <w:pPr>
              <w:widowControl w:val="0"/>
              <w:rPr>
                <w:rFonts w:eastAsia="Calibri"/>
              </w:rPr>
            </w:pPr>
            <w:r w:rsidRPr="00470DF4">
              <w:rPr>
                <w:rFonts w:eastAsia="Calibri"/>
                <w:color w:val="000000"/>
                <w:shd w:val="clear" w:color="auto" w:fill="FFFFFF"/>
              </w:rPr>
              <w:t>ППК «Актуальные аспекты предметно-методической подготовки экспертов ГИА по программам среднего общего образования. М</w:t>
            </w:r>
            <w:r w:rsidR="00C14635" w:rsidRPr="00470DF4">
              <w:rPr>
                <w:rFonts w:eastAsia="Calibri"/>
                <w:color w:val="000000"/>
                <w:shd w:val="clear" w:color="auto" w:fill="FFFFFF"/>
              </w:rPr>
              <w:t>а</w:t>
            </w:r>
            <w:r w:rsidRPr="00470DF4">
              <w:rPr>
                <w:rFonts w:eastAsia="Calibri"/>
                <w:color w:val="000000"/>
                <w:shd w:val="clear" w:color="auto" w:fill="FFFFFF"/>
              </w:rPr>
              <w:t>тематика»</w:t>
            </w:r>
          </w:p>
        </w:tc>
      </w:tr>
      <w:tr w:rsidR="00A1122F" w:rsidRPr="00470DF4" w14:paraId="6CD5952B" w14:textId="77777777" w:rsidTr="00470DF4">
        <w:tc>
          <w:tcPr>
            <w:tcW w:w="3545" w:type="dxa"/>
            <w:shd w:val="clear" w:color="auto" w:fill="auto"/>
          </w:tcPr>
          <w:p w14:paraId="5D857924" w14:textId="56E8583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  <w:lang w:val="en-US"/>
              </w:rPr>
            </w:pPr>
            <w:r w:rsidRPr="00470DF4">
              <w:rPr>
                <w:color w:val="00000A"/>
              </w:rPr>
              <w:t>Автор</w:t>
            </w:r>
            <w:r w:rsidR="00E1177D" w:rsidRPr="00470DF4">
              <w:rPr>
                <w:color w:val="00000A"/>
                <w:lang w:val="en-US"/>
              </w:rPr>
              <w:t>(</w:t>
            </w:r>
            <w:r w:rsidRPr="00470DF4">
              <w:rPr>
                <w:color w:val="00000A"/>
              </w:rPr>
              <w:t>ы</w:t>
            </w:r>
            <w:r w:rsidR="00E1177D" w:rsidRPr="00470DF4">
              <w:rPr>
                <w:color w:val="00000A"/>
                <w:lang w:val="en-US"/>
              </w:rPr>
              <w:t>)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669B3F3B" w14:textId="58EA5167" w:rsidR="00A1122F" w:rsidRPr="00470DF4" w:rsidRDefault="00E1177D" w:rsidP="00503BD1">
            <w:pPr>
              <w:widowControl w:val="0"/>
              <w:shd w:val="clear" w:color="auto" w:fill="FFFFFF"/>
              <w:jc w:val="both"/>
            </w:pPr>
            <w:r w:rsidRPr="00470DF4">
              <w:rPr>
                <w:iCs/>
              </w:rPr>
              <w:t xml:space="preserve">Кочерова В.В., ст. </w:t>
            </w:r>
            <w:proofErr w:type="spellStart"/>
            <w:r w:rsidRPr="00470DF4">
              <w:rPr>
                <w:iCs/>
              </w:rPr>
              <w:t>преп</w:t>
            </w:r>
            <w:proofErr w:type="spellEnd"/>
            <w:r w:rsidRPr="00470DF4">
              <w:rPr>
                <w:iCs/>
              </w:rPr>
              <w:t xml:space="preserve"> КО</w:t>
            </w:r>
            <w:r w:rsidR="00C14635" w:rsidRPr="00470DF4">
              <w:rPr>
                <w:iCs/>
              </w:rPr>
              <w:t>О; Рихтер А.В., ст. преподаватель КОО</w:t>
            </w:r>
          </w:p>
        </w:tc>
      </w:tr>
      <w:tr w:rsidR="00A1122F" w:rsidRPr="00470DF4" w14:paraId="777B5324" w14:textId="77777777" w:rsidTr="00470DF4">
        <w:tc>
          <w:tcPr>
            <w:tcW w:w="3545" w:type="dxa"/>
            <w:shd w:val="clear" w:color="auto" w:fill="auto"/>
          </w:tcPr>
          <w:p w14:paraId="58C8918C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Руководитель/научный руководитель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21849CAD" w14:textId="77777777" w:rsidR="00A1122F" w:rsidRPr="00470DF4" w:rsidRDefault="00A1122F" w:rsidP="00503BD1">
            <w:pPr>
              <w:widowControl w:val="0"/>
              <w:shd w:val="clear" w:color="auto" w:fill="FFFFFF"/>
              <w:jc w:val="both"/>
              <w:rPr>
                <w:iCs/>
              </w:rPr>
            </w:pPr>
          </w:p>
        </w:tc>
      </w:tr>
      <w:tr w:rsidR="00A1122F" w:rsidRPr="00470DF4" w14:paraId="77C2F38A" w14:textId="77777777" w:rsidTr="00470DF4">
        <w:tc>
          <w:tcPr>
            <w:tcW w:w="3545" w:type="dxa"/>
            <w:shd w:val="clear" w:color="auto" w:fill="auto"/>
          </w:tcPr>
          <w:p w14:paraId="5131720E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Структурное подразделение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70F1652A" w14:textId="4CE9E5FB" w:rsidR="00A1122F" w:rsidRPr="00470DF4" w:rsidRDefault="00503BD1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КОО</w:t>
            </w:r>
          </w:p>
        </w:tc>
      </w:tr>
      <w:tr w:rsidR="00A1122F" w:rsidRPr="00470DF4" w14:paraId="1703F1A6" w14:textId="77777777" w:rsidTr="00470DF4">
        <w:tc>
          <w:tcPr>
            <w:tcW w:w="3545" w:type="dxa"/>
            <w:shd w:val="clear" w:color="auto" w:fill="auto"/>
          </w:tcPr>
          <w:p w14:paraId="0D05FBEF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Направленность программы на уровень образования, вид профессиональной деятельности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399EAA9C" w14:textId="77777777" w:rsidR="00A1122F" w:rsidRPr="00470DF4" w:rsidRDefault="00746E90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Среднее</w:t>
            </w:r>
            <w:r w:rsidR="00FF1CBB" w:rsidRPr="00470DF4">
              <w:rPr>
                <w:color w:val="00000A"/>
              </w:rPr>
              <w:t xml:space="preserve"> </w:t>
            </w:r>
            <w:r w:rsidR="00A1122F" w:rsidRPr="00470DF4">
              <w:rPr>
                <w:color w:val="00000A"/>
              </w:rPr>
              <w:t>общее образование</w:t>
            </w:r>
          </w:p>
        </w:tc>
      </w:tr>
      <w:tr w:rsidR="00A1122F" w:rsidRPr="00470DF4" w14:paraId="4C4714C2" w14:textId="77777777" w:rsidTr="00470DF4">
        <w:tc>
          <w:tcPr>
            <w:tcW w:w="3545" w:type="dxa"/>
            <w:shd w:val="clear" w:color="auto" w:fill="auto"/>
          </w:tcPr>
          <w:p w14:paraId="0D5A3204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Целевая группа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583D8C95" w14:textId="7035D3BC" w:rsidR="00A1122F" w:rsidRPr="00470DF4" w:rsidRDefault="005533BD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Учителя, преподаватели – действующие члены (эксперты) и кандидаты в члены (эксперты) региональной предметной комиссии ГИА по программам среднего общего образования по математике</w:t>
            </w:r>
          </w:p>
        </w:tc>
      </w:tr>
      <w:tr w:rsidR="00A1122F" w:rsidRPr="00470DF4" w14:paraId="05AF4AA5" w14:textId="77777777" w:rsidTr="00470DF4">
        <w:tc>
          <w:tcPr>
            <w:tcW w:w="3545" w:type="dxa"/>
            <w:shd w:val="clear" w:color="auto" w:fill="auto"/>
          </w:tcPr>
          <w:p w14:paraId="5DF42E24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Форма обучения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7B9B08D8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Очная</w:t>
            </w:r>
            <w:r w:rsidR="00FF1CBB" w:rsidRPr="00470DF4">
              <w:rPr>
                <w:color w:val="00000A"/>
              </w:rPr>
              <w:t xml:space="preserve"> / очно-заочная</w:t>
            </w:r>
          </w:p>
        </w:tc>
      </w:tr>
      <w:tr w:rsidR="00FF1CBB" w:rsidRPr="00470DF4" w14:paraId="74A8CBAC" w14:textId="77777777" w:rsidTr="00470DF4">
        <w:trPr>
          <w:trHeight w:val="69"/>
        </w:trPr>
        <w:tc>
          <w:tcPr>
            <w:tcW w:w="3545" w:type="dxa"/>
            <w:vMerge w:val="restart"/>
            <w:shd w:val="clear" w:color="auto" w:fill="auto"/>
          </w:tcPr>
          <w:p w14:paraId="30CF5F4E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Количество часов</w:t>
            </w:r>
          </w:p>
        </w:tc>
        <w:tc>
          <w:tcPr>
            <w:tcW w:w="4952" w:type="dxa"/>
            <w:shd w:val="clear" w:color="auto" w:fill="auto"/>
          </w:tcPr>
          <w:p w14:paraId="1E87F221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Всего</w:t>
            </w:r>
          </w:p>
        </w:tc>
        <w:tc>
          <w:tcPr>
            <w:tcW w:w="1994" w:type="dxa"/>
            <w:shd w:val="clear" w:color="auto" w:fill="auto"/>
          </w:tcPr>
          <w:p w14:paraId="606097B4" w14:textId="77777777" w:rsidR="00A1122F" w:rsidRPr="00470DF4" w:rsidRDefault="00FF1CBB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20 / 20</w:t>
            </w:r>
          </w:p>
        </w:tc>
      </w:tr>
      <w:tr w:rsidR="00FF1CBB" w:rsidRPr="00470DF4" w14:paraId="443553C6" w14:textId="77777777" w:rsidTr="00470DF4">
        <w:trPr>
          <w:trHeight w:val="66"/>
        </w:trPr>
        <w:tc>
          <w:tcPr>
            <w:tcW w:w="3545" w:type="dxa"/>
            <w:vMerge/>
            <w:shd w:val="clear" w:color="auto" w:fill="auto"/>
          </w:tcPr>
          <w:p w14:paraId="0A9A8C49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  <w:tc>
          <w:tcPr>
            <w:tcW w:w="4952" w:type="dxa"/>
            <w:shd w:val="clear" w:color="auto" w:fill="auto"/>
          </w:tcPr>
          <w:p w14:paraId="6604774D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Очно</w:t>
            </w:r>
          </w:p>
        </w:tc>
        <w:tc>
          <w:tcPr>
            <w:tcW w:w="1994" w:type="dxa"/>
            <w:shd w:val="clear" w:color="auto" w:fill="auto"/>
          </w:tcPr>
          <w:p w14:paraId="5461BA4F" w14:textId="77777777" w:rsidR="00A1122F" w:rsidRPr="00470DF4" w:rsidRDefault="00FF1CBB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20 / 6</w:t>
            </w:r>
          </w:p>
        </w:tc>
      </w:tr>
      <w:tr w:rsidR="00FF1CBB" w:rsidRPr="00470DF4" w14:paraId="3856A63B" w14:textId="77777777" w:rsidTr="00470DF4">
        <w:trPr>
          <w:trHeight w:val="66"/>
        </w:trPr>
        <w:tc>
          <w:tcPr>
            <w:tcW w:w="3545" w:type="dxa"/>
            <w:vMerge/>
            <w:shd w:val="clear" w:color="auto" w:fill="auto"/>
          </w:tcPr>
          <w:p w14:paraId="4CDB9C0F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  <w:tc>
          <w:tcPr>
            <w:tcW w:w="4952" w:type="dxa"/>
            <w:shd w:val="clear" w:color="auto" w:fill="auto"/>
          </w:tcPr>
          <w:p w14:paraId="1FFED015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Заочно</w:t>
            </w:r>
          </w:p>
        </w:tc>
        <w:tc>
          <w:tcPr>
            <w:tcW w:w="1994" w:type="dxa"/>
            <w:shd w:val="clear" w:color="auto" w:fill="auto"/>
          </w:tcPr>
          <w:p w14:paraId="0D8166EF" w14:textId="77777777" w:rsidR="00A1122F" w:rsidRPr="00470DF4" w:rsidRDefault="00FF1CBB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 xml:space="preserve"> 0 / 14</w:t>
            </w:r>
          </w:p>
        </w:tc>
      </w:tr>
      <w:tr w:rsidR="00FF1CBB" w:rsidRPr="00470DF4" w14:paraId="7F216295" w14:textId="77777777" w:rsidTr="00470DF4">
        <w:trPr>
          <w:trHeight w:val="66"/>
        </w:trPr>
        <w:tc>
          <w:tcPr>
            <w:tcW w:w="3545" w:type="dxa"/>
            <w:vMerge/>
            <w:shd w:val="clear" w:color="auto" w:fill="auto"/>
          </w:tcPr>
          <w:p w14:paraId="6F34033E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  <w:tc>
          <w:tcPr>
            <w:tcW w:w="4952" w:type="dxa"/>
            <w:shd w:val="clear" w:color="auto" w:fill="auto"/>
          </w:tcPr>
          <w:p w14:paraId="396D4B3F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С ДОТ</w:t>
            </w:r>
          </w:p>
        </w:tc>
        <w:tc>
          <w:tcPr>
            <w:tcW w:w="1994" w:type="dxa"/>
            <w:shd w:val="clear" w:color="auto" w:fill="auto"/>
          </w:tcPr>
          <w:p w14:paraId="30EC951E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</w:tr>
      <w:tr w:rsidR="00FF1CBB" w:rsidRPr="00470DF4" w14:paraId="1EE631DF" w14:textId="77777777" w:rsidTr="00470DF4">
        <w:trPr>
          <w:trHeight w:val="66"/>
        </w:trPr>
        <w:tc>
          <w:tcPr>
            <w:tcW w:w="3545" w:type="dxa"/>
            <w:vMerge/>
            <w:shd w:val="clear" w:color="auto" w:fill="auto"/>
          </w:tcPr>
          <w:p w14:paraId="3ECFE14B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  <w:tc>
          <w:tcPr>
            <w:tcW w:w="4952" w:type="dxa"/>
            <w:shd w:val="clear" w:color="auto" w:fill="auto"/>
          </w:tcPr>
          <w:p w14:paraId="4802DB21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В сетевой форме</w:t>
            </w:r>
          </w:p>
        </w:tc>
        <w:tc>
          <w:tcPr>
            <w:tcW w:w="1994" w:type="dxa"/>
            <w:shd w:val="clear" w:color="auto" w:fill="auto"/>
          </w:tcPr>
          <w:p w14:paraId="309D5582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</w:tr>
      <w:tr w:rsidR="00A1122F" w:rsidRPr="00470DF4" w14:paraId="6E3B0693" w14:textId="77777777" w:rsidTr="00470DF4">
        <w:trPr>
          <w:trHeight w:val="969"/>
        </w:trPr>
        <w:tc>
          <w:tcPr>
            <w:tcW w:w="3545" w:type="dxa"/>
            <w:shd w:val="clear" w:color="auto" w:fill="auto"/>
          </w:tcPr>
          <w:p w14:paraId="00140318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Планируемые результаты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1AC76359" w14:textId="77777777" w:rsidR="00A1122F" w:rsidRPr="00470DF4" w:rsidRDefault="00A1122F" w:rsidP="00503BD1">
            <w:pPr>
              <w:widowControl w:val="0"/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 и среднего общего образования</w:t>
            </w:r>
          </w:p>
        </w:tc>
      </w:tr>
      <w:tr w:rsidR="00A1122F" w:rsidRPr="00470DF4" w14:paraId="58993F3A" w14:textId="77777777" w:rsidTr="00470DF4">
        <w:tc>
          <w:tcPr>
            <w:tcW w:w="3545" w:type="dxa"/>
            <w:shd w:val="clear" w:color="auto" w:fill="auto"/>
          </w:tcPr>
          <w:p w14:paraId="69783A8C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Уровень освоения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446B0485" w14:textId="1A66523F" w:rsidR="00A1122F" w:rsidRPr="00470DF4" w:rsidRDefault="00A1122F" w:rsidP="00924485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3</w:t>
            </w:r>
            <w:r w:rsidR="00924485" w:rsidRPr="00470DF4">
              <w:rPr>
                <w:color w:val="00000A"/>
              </w:rPr>
              <w:t>А</w:t>
            </w:r>
          </w:p>
        </w:tc>
      </w:tr>
      <w:tr w:rsidR="00A1122F" w:rsidRPr="00470DF4" w14:paraId="445B80B2" w14:textId="77777777" w:rsidTr="00470DF4">
        <w:tc>
          <w:tcPr>
            <w:tcW w:w="3545" w:type="dxa"/>
            <w:shd w:val="clear" w:color="auto" w:fill="auto"/>
          </w:tcPr>
          <w:p w14:paraId="0A1B76E8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Ключевые элементы содержания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5AAD45CC" w14:textId="77777777" w:rsidR="00A1122F" w:rsidRPr="00470DF4" w:rsidRDefault="00A1122F" w:rsidP="00503BD1">
            <w:pPr>
              <w:widowControl w:val="0"/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 xml:space="preserve">Современные требования к </w:t>
            </w:r>
            <w:r w:rsidR="00FF1CBB" w:rsidRPr="00470DF4">
              <w:rPr>
                <w:color w:val="00000A"/>
              </w:rPr>
              <w:t>проверке развернутых ответов к заданиям ГИА</w:t>
            </w:r>
            <w:r w:rsidR="0089655E" w:rsidRPr="00470DF4">
              <w:rPr>
                <w:color w:val="00000A"/>
              </w:rPr>
              <w:t xml:space="preserve"> по математике</w:t>
            </w:r>
          </w:p>
        </w:tc>
      </w:tr>
      <w:tr w:rsidR="005533BD" w:rsidRPr="00470DF4" w14:paraId="2AC52E7C" w14:textId="77777777" w:rsidTr="00470DF4">
        <w:tc>
          <w:tcPr>
            <w:tcW w:w="3545" w:type="dxa"/>
            <w:shd w:val="clear" w:color="auto" w:fill="auto"/>
          </w:tcPr>
          <w:p w14:paraId="0565017D" w14:textId="77777777" w:rsidR="005533BD" w:rsidRPr="00470DF4" w:rsidRDefault="005533BD" w:rsidP="005533BD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Требования к первичной компетентности обучающихся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0EF6BD34" w14:textId="5743C7A9" w:rsidR="005533BD" w:rsidRPr="00470DF4" w:rsidRDefault="005533BD" w:rsidP="005533BD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Обучающийся является членом (экспертом) или кандидатом в члены (эксперты) региональной предметной комиссии по математике. Знание содержания КИМ по математике на уровне среднего общего образования, владение содержанием и методикой преподавания математики, готовность к сотрудничеству и обмену опытом с коллегами к конструктивному анализу своей деятельности</w:t>
            </w:r>
          </w:p>
        </w:tc>
      </w:tr>
      <w:tr w:rsidR="00A1122F" w:rsidRPr="00470DF4" w14:paraId="469433B3" w14:textId="77777777" w:rsidTr="00470DF4">
        <w:tc>
          <w:tcPr>
            <w:tcW w:w="3545" w:type="dxa"/>
            <w:shd w:val="clear" w:color="auto" w:fill="auto"/>
          </w:tcPr>
          <w:p w14:paraId="69952688" w14:textId="77777777" w:rsidR="00A1122F" w:rsidRPr="00470DF4" w:rsidRDefault="00A1122F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Требования к наличию учебных материалов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19F4274B" w14:textId="4DEA9BAA" w:rsidR="00A1122F" w:rsidRPr="00470DF4" w:rsidRDefault="00661205" w:rsidP="00503BD1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Н</w:t>
            </w:r>
            <w:r w:rsidR="00A1122F" w:rsidRPr="00470DF4">
              <w:rPr>
                <w:color w:val="00000A"/>
              </w:rPr>
              <w:t>е предъявляются</w:t>
            </w:r>
          </w:p>
        </w:tc>
      </w:tr>
      <w:tr w:rsidR="005533BD" w:rsidRPr="00470DF4" w14:paraId="11998F1A" w14:textId="77777777" w:rsidTr="00470DF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307F" w14:textId="77777777" w:rsidR="005533BD" w:rsidRPr="00470DF4" w:rsidRDefault="005533BD" w:rsidP="005533BD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Форма итоговой аттестации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4324" w14:textId="30065449" w:rsidR="005533BD" w:rsidRPr="00470DF4" w:rsidRDefault="005533BD" w:rsidP="00063C10">
            <w:pPr>
              <w:tabs>
                <w:tab w:val="left" w:pos="708"/>
              </w:tabs>
              <w:suppressAutoHyphens/>
              <w:jc w:val="both"/>
              <w:rPr>
                <w:color w:val="00000A"/>
                <w:highlight w:val="yellow"/>
              </w:rPr>
            </w:pPr>
            <w:r w:rsidRPr="00470DF4">
              <w:rPr>
                <w:color w:val="00000A"/>
              </w:rPr>
              <w:t xml:space="preserve">Зачет </w:t>
            </w:r>
            <w:r w:rsidR="00557DFD" w:rsidRPr="00557DFD">
              <w:t xml:space="preserve">по итогам проверки заданий с развернутым ответом по </w:t>
            </w:r>
            <w:r w:rsidR="00063C10">
              <w:t>математик</w:t>
            </w:r>
            <w:r w:rsidR="00557DFD" w:rsidRPr="00557DFD">
              <w:t>е на основе согласования результатов проверки с результатами других экспертов</w:t>
            </w:r>
          </w:p>
        </w:tc>
      </w:tr>
      <w:tr w:rsidR="005533BD" w:rsidRPr="00470DF4" w14:paraId="13DD3EBE" w14:textId="77777777" w:rsidTr="00470DF4">
        <w:tc>
          <w:tcPr>
            <w:tcW w:w="3545" w:type="dxa"/>
            <w:shd w:val="clear" w:color="auto" w:fill="auto"/>
          </w:tcPr>
          <w:p w14:paraId="4B1395D0" w14:textId="77777777" w:rsidR="005533BD" w:rsidRPr="00470DF4" w:rsidRDefault="005533BD" w:rsidP="005533BD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>Текст аннотации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49671D56" w14:textId="48C46994" w:rsidR="005533BD" w:rsidRPr="00470DF4" w:rsidRDefault="005533BD" w:rsidP="005533BD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t xml:space="preserve">Программа основана на необходимости постоянного повышения квалификации членов региональных комиссий ГИА по </w:t>
            </w:r>
            <w:r w:rsidRPr="00470DF4">
              <w:rPr>
                <w:color w:val="00000A"/>
              </w:rPr>
              <w:lastRenderedPageBreak/>
              <w:t>программам СОО с целью повышения качества проверки заданий, а также в необходимости информирования новых членов экспертной комиссии о порядке работы комиссии.</w:t>
            </w:r>
          </w:p>
        </w:tc>
      </w:tr>
      <w:tr w:rsidR="00C14635" w:rsidRPr="00470DF4" w14:paraId="00CDA59E" w14:textId="77777777" w:rsidTr="00470DF4">
        <w:tc>
          <w:tcPr>
            <w:tcW w:w="3545" w:type="dxa"/>
            <w:shd w:val="clear" w:color="auto" w:fill="auto"/>
          </w:tcPr>
          <w:p w14:paraId="29BCB1FA" w14:textId="77777777" w:rsidR="00C14635" w:rsidRPr="00470DF4" w:rsidRDefault="00C14635" w:rsidP="00C14635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470DF4">
              <w:rPr>
                <w:color w:val="00000A"/>
              </w:rPr>
              <w:lastRenderedPageBreak/>
              <w:t>Основные темы, разделы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2250BEC2" w14:textId="649E673E" w:rsidR="00C14635" w:rsidRPr="00470DF4" w:rsidRDefault="00C14635" w:rsidP="00C14635">
            <w:pPr>
              <w:widowControl w:val="0"/>
              <w:suppressAutoHyphens/>
              <w:jc w:val="both"/>
              <w:rPr>
                <w:bCs/>
                <w:sz w:val="22"/>
                <w:szCs w:val="22"/>
              </w:rPr>
            </w:pPr>
            <w:r w:rsidRPr="00470DF4">
              <w:rPr>
                <w:bCs/>
                <w:sz w:val="22"/>
                <w:szCs w:val="22"/>
              </w:rPr>
              <w:t xml:space="preserve">Результаты ГИА по программам среднего общего образования и итоги работы региональной предметной комиссии ГИА по математике в прошедших периодах. </w:t>
            </w:r>
          </w:p>
          <w:p w14:paraId="1ABA86AF" w14:textId="1FFB779C" w:rsidR="00C14635" w:rsidRPr="00470DF4" w:rsidRDefault="00C14635" w:rsidP="00C14635">
            <w:pPr>
              <w:widowControl w:val="0"/>
              <w:suppressAutoHyphens/>
              <w:jc w:val="both"/>
              <w:rPr>
                <w:color w:val="00000A"/>
              </w:rPr>
            </w:pPr>
            <w:r w:rsidRPr="00470DF4">
              <w:rPr>
                <w:bCs/>
                <w:sz w:val="22"/>
                <w:szCs w:val="22"/>
              </w:rPr>
              <w:t>Особенности работы региональной предметной комиссии ГИА по математике в текущем периоде.</w:t>
            </w:r>
          </w:p>
        </w:tc>
      </w:tr>
    </w:tbl>
    <w:p w14:paraId="6F3735AA" w14:textId="77777777" w:rsidR="006B37EA" w:rsidRPr="00470DF4" w:rsidRDefault="006B37EA" w:rsidP="00503BD1">
      <w:pPr>
        <w:spacing w:line="360" w:lineRule="auto"/>
        <w:rPr>
          <w:sz w:val="28"/>
          <w:szCs w:val="28"/>
        </w:rPr>
      </w:pPr>
    </w:p>
    <w:sectPr w:rsidR="006B37EA" w:rsidRPr="00470DF4" w:rsidSect="007C14F1">
      <w:pgSz w:w="12240" w:h="15840"/>
      <w:pgMar w:top="993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CCA59" w14:textId="77777777" w:rsidR="00D43D07" w:rsidRDefault="00D43D07" w:rsidP="000E4EE0">
      <w:r>
        <w:separator/>
      </w:r>
    </w:p>
  </w:endnote>
  <w:endnote w:type="continuationSeparator" w:id="0">
    <w:p w14:paraId="601EA86B" w14:textId="77777777" w:rsidR="00D43D07" w:rsidRDefault="00D43D07" w:rsidP="000E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49854"/>
      <w:docPartObj>
        <w:docPartGallery w:val="Page Numbers (Bottom of Page)"/>
        <w:docPartUnique/>
      </w:docPartObj>
    </w:sdtPr>
    <w:sdtEndPr/>
    <w:sdtContent>
      <w:p w14:paraId="7AE1FC0F" w14:textId="77777777" w:rsidR="00737479" w:rsidRDefault="007374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7C0">
          <w:rPr>
            <w:noProof/>
          </w:rPr>
          <w:t>2</w:t>
        </w:r>
        <w:r>
          <w:fldChar w:fldCharType="end"/>
        </w:r>
      </w:p>
    </w:sdtContent>
  </w:sdt>
  <w:p w14:paraId="4A8FC85B" w14:textId="77777777" w:rsidR="00737479" w:rsidRDefault="007374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03EE8" w14:textId="77777777" w:rsidR="00D43D07" w:rsidRDefault="00D43D07" w:rsidP="000E4EE0">
      <w:r>
        <w:separator/>
      </w:r>
    </w:p>
  </w:footnote>
  <w:footnote w:type="continuationSeparator" w:id="0">
    <w:p w14:paraId="13F7CC58" w14:textId="77777777" w:rsidR="00D43D07" w:rsidRDefault="00D43D07" w:rsidP="000E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51"/>
    <w:multiLevelType w:val="hybridMultilevel"/>
    <w:tmpl w:val="E1528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68C9"/>
    <w:multiLevelType w:val="hybridMultilevel"/>
    <w:tmpl w:val="81005870"/>
    <w:lvl w:ilvl="0" w:tplc="1D04A9EA">
      <w:start w:val="1"/>
      <w:numFmt w:val="decimal"/>
      <w:lvlText w:val="%1."/>
      <w:lvlJc w:val="left"/>
      <w:pPr>
        <w:tabs>
          <w:tab w:val="num" w:pos="1637"/>
        </w:tabs>
        <w:ind w:left="56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21B70"/>
    <w:multiLevelType w:val="hybridMultilevel"/>
    <w:tmpl w:val="BC22F636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D0CF0"/>
    <w:multiLevelType w:val="hybridMultilevel"/>
    <w:tmpl w:val="EB6ADF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F46379"/>
    <w:multiLevelType w:val="hybridMultilevel"/>
    <w:tmpl w:val="3480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3EF1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4E84376"/>
    <w:multiLevelType w:val="hybridMultilevel"/>
    <w:tmpl w:val="A76664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1E7550"/>
    <w:multiLevelType w:val="hybridMultilevel"/>
    <w:tmpl w:val="3480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64E3C"/>
    <w:multiLevelType w:val="multilevel"/>
    <w:tmpl w:val="9FCE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3604E05"/>
    <w:multiLevelType w:val="hybridMultilevel"/>
    <w:tmpl w:val="2B88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D44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7B90BB4"/>
    <w:multiLevelType w:val="hybridMultilevel"/>
    <w:tmpl w:val="43768E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629E32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82672A3"/>
    <w:multiLevelType w:val="multilevel"/>
    <w:tmpl w:val="9FCE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EE673D1"/>
    <w:multiLevelType w:val="multilevel"/>
    <w:tmpl w:val="ACF484A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F980DA5"/>
    <w:multiLevelType w:val="hybridMultilevel"/>
    <w:tmpl w:val="74EA910A"/>
    <w:lvl w:ilvl="0" w:tplc="A2BA2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876C92"/>
    <w:multiLevelType w:val="multilevel"/>
    <w:tmpl w:val="9FCE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7DB04AA"/>
    <w:multiLevelType w:val="hybridMultilevel"/>
    <w:tmpl w:val="1810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D7F71"/>
    <w:multiLevelType w:val="multilevel"/>
    <w:tmpl w:val="ACF484A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EFC1008"/>
    <w:multiLevelType w:val="hybridMultilevel"/>
    <w:tmpl w:val="3480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B3663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F96157B"/>
    <w:multiLevelType w:val="hybridMultilevel"/>
    <w:tmpl w:val="FF0060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C649D8"/>
    <w:multiLevelType w:val="hybridMultilevel"/>
    <w:tmpl w:val="6ED415B8"/>
    <w:lvl w:ilvl="0" w:tplc="165A0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70FF8"/>
    <w:multiLevelType w:val="multilevel"/>
    <w:tmpl w:val="9FCE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A35126A"/>
    <w:multiLevelType w:val="hybridMultilevel"/>
    <w:tmpl w:val="4D1800D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B94FDE"/>
    <w:multiLevelType w:val="multilevel"/>
    <w:tmpl w:val="9FCE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2135C4F"/>
    <w:multiLevelType w:val="multilevel"/>
    <w:tmpl w:val="9F867E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AC134F"/>
    <w:multiLevelType w:val="hybridMultilevel"/>
    <w:tmpl w:val="C77ECEA6"/>
    <w:lvl w:ilvl="0" w:tplc="69F43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2DB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23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C8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6D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AA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09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82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CE2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5E2E7D"/>
    <w:multiLevelType w:val="multilevel"/>
    <w:tmpl w:val="40A8E0C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57BA353A"/>
    <w:multiLevelType w:val="hybridMultilevel"/>
    <w:tmpl w:val="3480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F0924"/>
    <w:multiLevelType w:val="multilevel"/>
    <w:tmpl w:val="3F286E96"/>
    <w:lvl w:ilvl="0">
      <w:start w:val="1"/>
      <w:numFmt w:val="decimal"/>
      <w:lvlText w:val="%1."/>
      <w:lvlJc w:val="left"/>
      <w:pPr>
        <w:ind w:left="1070" w:hanging="360"/>
      </w:pPr>
      <w:rPr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9E450DD"/>
    <w:multiLevelType w:val="hybridMultilevel"/>
    <w:tmpl w:val="F128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2">
    <w:nsid w:val="5F4F1819"/>
    <w:multiLevelType w:val="hybridMultilevel"/>
    <w:tmpl w:val="4A7CE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9A2B18"/>
    <w:multiLevelType w:val="hybridMultilevel"/>
    <w:tmpl w:val="428A0C9E"/>
    <w:lvl w:ilvl="0" w:tplc="8A66CC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AB5E71"/>
    <w:multiLevelType w:val="hybridMultilevel"/>
    <w:tmpl w:val="028AE818"/>
    <w:lvl w:ilvl="0" w:tplc="6A54A8B8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9DC62D9"/>
    <w:multiLevelType w:val="hybridMultilevel"/>
    <w:tmpl w:val="DBA6FB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09F4662"/>
    <w:multiLevelType w:val="hybridMultilevel"/>
    <w:tmpl w:val="E298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D2AC5"/>
    <w:multiLevelType w:val="hybridMultilevel"/>
    <w:tmpl w:val="1A7A08C4"/>
    <w:lvl w:ilvl="0" w:tplc="04190001">
      <w:start w:val="1"/>
      <w:numFmt w:val="bullet"/>
      <w:lvlText w:val=""/>
      <w:lvlJc w:val="left"/>
      <w:pPr>
        <w:tabs>
          <w:tab w:val="num" w:pos="-3396"/>
        </w:tabs>
        <w:ind w:left="-33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2676"/>
        </w:tabs>
        <w:ind w:left="-267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-1956"/>
        </w:tabs>
        <w:ind w:left="-1956" w:hanging="360"/>
      </w:pPr>
    </w:lvl>
    <w:lvl w:ilvl="3" w:tplc="04190001">
      <w:start w:val="1"/>
      <w:numFmt w:val="decimal"/>
      <w:lvlText w:val="%4."/>
      <w:lvlJc w:val="left"/>
      <w:pPr>
        <w:tabs>
          <w:tab w:val="num" w:pos="-1236"/>
        </w:tabs>
        <w:ind w:left="-1236" w:hanging="360"/>
      </w:pPr>
    </w:lvl>
    <w:lvl w:ilvl="4" w:tplc="04190003">
      <w:start w:val="1"/>
      <w:numFmt w:val="decimal"/>
      <w:lvlText w:val="%5."/>
      <w:lvlJc w:val="left"/>
      <w:pPr>
        <w:tabs>
          <w:tab w:val="num" w:pos="-516"/>
        </w:tabs>
        <w:ind w:left="-5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204"/>
        </w:tabs>
        <w:ind w:left="2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924"/>
        </w:tabs>
        <w:ind w:left="9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1644"/>
        </w:tabs>
        <w:ind w:left="16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2364"/>
        </w:tabs>
        <w:ind w:left="2364" w:hanging="360"/>
      </w:pPr>
    </w:lvl>
  </w:abstractNum>
  <w:abstractNum w:abstractNumId="38">
    <w:nsid w:val="743B4B49"/>
    <w:multiLevelType w:val="multilevel"/>
    <w:tmpl w:val="ACF484A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5202863"/>
    <w:multiLevelType w:val="multilevel"/>
    <w:tmpl w:val="F7FC0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9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8B2292C"/>
    <w:multiLevelType w:val="multilevel"/>
    <w:tmpl w:val="9FCE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7E142202"/>
    <w:multiLevelType w:val="hybridMultilevel"/>
    <w:tmpl w:val="B786231C"/>
    <w:lvl w:ilvl="0" w:tplc="56C89DD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555F60"/>
    <w:multiLevelType w:val="hybridMultilevel"/>
    <w:tmpl w:val="F9467EE0"/>
    <w:lvl w:ilvl="0" w:tplc="4F68AD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5728FF"/>
    <w:multiLevelType w:val="multilevel"/>
    <w:tmpl w:val="ACF484A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7E7820D6"/>
    <w:multiLevelType w:val="multilevel"/>
    <w:tmpl w:val="ACF484A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EF8541E"/>
    <w:multiLevelType w:val="hybridMultilevel"/>
    <w:tmpl w:val="3480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4"/>
  </w:num>
  <w:num w:numId="3">
    <w:abstractNumId w:val="26"/>
  </w:num>
  <w:num w:numId="4">
    <w:abstractNumId w:val="10"/>
  </w:num>
  <w:num w:numId="5">
    <w:abstractNumId w:val="1"/>
  </w:num>
  <w:num w:numId="6">
    <w:abstractNumId w:val="37"/>
  </w:num>
  <w:num w:numId="7">
    <w:abstractNumId w:val="11"/>
  </w:num>
  <w:num w:numId="8">
    <w:abstractNumId w:val="23"/>
  </w:num>
  <w:num w:numId="9">
    <w:abstractNumId w:val="0"/>
  </w:num>
  <w:num w:numId="10">
    <w:abstractNumId w:val="32"/>
  </w:num>
  <w:num w:numId="11">
    <w:abstractNumId w:val="28"/>
  </w:num>
  <w:num w:numId="12">
    <w:abstractNumId w:val="7"/>
  </w:num>
  <w:num w:numId="13">
    <w:abstractNumId w:val="39"/>
  </w:num>
  <w:num w:numId="14">
    <w:abstractNumId w:val="20"/>
  </w:num>
  <w:num w:numId="15">
    <w:abstractNumId w:val="45"/>
  </w:num>
  <w:num w:numId="16">
    <w:abstractNumId w:val="4"/>
  </w:num>
  <w:num w:numId="17">
    <w:abstractNumId w:val="18"/>
  </w:num>
  <w:num w:numId="18">
    <w:abstractNumId w:val="24"/>
  </w:num>
  <w:num w:numId="19">
    <w:abstractNumId w:val="15"/>
  </w:num>
  <w:num w:numId="20">
    <w:abstractNumId w:val="22"/>
  </w:num>
  <w:num w:numId="21">
    <w:abstractNumId w:val="27"/>
  </w:num>
  <w:num w:numId="22">
    <w:abstractNumId w:val="42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8"/>
  </w:num>
  <w:num w:numId="26">
    <w:abstractNumId w:val="40"/>
  </w:num>
  <w:num w:numId="27">
    <w:abstractNumId w:val="19"/>
  </w:num>
  <w:num w:numId="28">
    <w:abstractNumId w:val="5"/>
  </w:num>
  <w:num w:numId="29">
    <w:abstractNumId w:val="3"/>
  </w:num>
  <w:num w:numId="30">
    <w:abstractNumId w:val="2"/>
  </w:num>
  <w:num w:numId="31">
    <w:abstractNumId w:val="43"/>
  </w:num>
  <w:num w:numId="32">
    <w:abstractNumId w:val="38"/>
  </w:num>
  <w:num w:numId="33">
    <w:abstractNumId w:val="31"/>
  </w:num>
  <w:num w:numId="34">
    <w:abstractNumId w:val="9"/>
  </w:num>
  <w:num w:numId="35">
    <w:abstractNumId w:val="16"/>
  </w:num>
  <w:num w:numId="36">
    <w:abstractNumId w:val="13"/>
  </w:num>
  <w:num w:numId="37">
    <w:abstractNumId w:val="17"/>
  </w:num>
  <w:num w:numId="38">
    <w:abstractNumId w:val="44"/>
  </w:num>
  <w:num w:numId="39">
    <w:abstractNumId w:val="21"/>
  </w:num>
  <w:num w:numId="40">
    <w:abstractNumId w:val="25"/>
  </w:num>
  <w:num w:numId="41">
    <w:abstractNumId w:val="34"/>
  </w:num>
  <w:num w:numId="42">
    <w:abstractNumId w:val="33"/>
  </w:num>
  <w:num w:numId="43">
    <w:abstractNumId w:val="35"/>
  </w:num>
  <w:num w:numId="44">
    <w:abstractNumId w:val="6"/>
  </w:num>
  <w:num w:numId="45">
    <w:abstractNumId w:val="30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B9"/>
    <w:rsid w:val="000008C6"/>
    <w:rsid w:val="00001EE2"/>
    <w:rsid w:val="00024471"/>
    <w:rsid w:val="00035C91"/>
    <w:rsid w:val="00042658"/>
    <w:rsid w:val="00044E97"/>
    <w:rsid w:val="00063C10"/>
    <w:rsid w:val="00096907"/>
    <w:rsid w:val="000970ED"/>
    <w:rsid w:val="000B5177"/>
    <w:rsid w:val="000B7263"/>
    <w:rsid w:val="000C0D0C"/>
    <w:rsid w:val="000C1EBC"/>
    <w:rsid w:val="000E4EE0"/>
    <w:rsid w:val="000F4277"/>
    <w:rsid w:val="0013261E"/>
    <w:rsid w:val="00143602"/>
    <w:rsid w:val="00147C6B"/>
    <w:rsid w:val="00150FEA"/>
    <w:rsid w:val="00151407"/>
    <w:rsid w:val="001654BD"/>
    <w:rsid w:val="001840A4"/>
    <w:rsid w:val="00185AF9"/>
    <w:rsid w:val="001972C7"/>
    <w:rsid w:val="001A177B"/>
    <w:rsid w:val="001B020C"/>
    <w:rsid w:val="001C4FE2"/>
    <w:rsid w:val="001D2641"/>
    <w:rsid w:val="001E29C5"/>
    <w:rsid w:val="001F02C1"/>
    <w:rsid w:val="001F7184"/>
    <w:rsid w:val="002041AB"/>
    <w:rsid w:val="00204467"/>
    <w:rsid w:val="002101F9"/>
    <w:rsid w:val="00215E30"/>
    <w:rsid w:val="00217A33"/>
    <w:rsid w:val="0022188F"/>
    <w:rsid w:val="0022221E"/>
    <w:rsid w:val="00233E49"/>
    <w:rsid w:val="002366E8"/>
    <w:rsid w:val="002408FF"/>
    <w:rsid w:val="002446F4"/>
    <w:rsid w:val="0025597B"/>
    <w:rsid w:val="00265E73"/>
    <w:rsid w:val="002671B9"/>
    <w:rsid w:val="00277E7F"/>
    <w:rsid w:val="00284945"/>
    <w:rsid w:val="002906DD"/>
    <w:rsid w:val="002955CA"/>
    <w:rsid w:val="00295E31"/>
    <w:rsid w:val="002A05D4"/>
    <w:rsid w:val="002B0EAA"/>
    <w:rsid w:val="002B35EE"/>
    <w:rsid w:val="002D1C47"/>
    <w:rsid w:val="00314BB7"/>
    <w:rsid w:val="00316204"/>
    <w:rsid w:val="00323759"/>
    <w:rsid w:val="00324DF8"/>
    <w:rsid w:val="00327FC9"/>
    <w:rsid w:val="003303A2"/>
    <w:rsid w:val="003342CF"/>
    <w:rsid w:val="00336F45"/>
    <w:rsid w:val="0034092E"/>
    <w:rsid w:val="00357433"/>
    <w:rsid w:val="00381F34"/>
    <w:rsid w:val="00386A77"/>
    <w:rsid w:val="003A0697"/>
    <w:rsid w:val="003B66CC"/>
    <w:rsid w:val="003C6B75"/>
    <w:rsid w:val="003D75D7"/>
    <w:rsid w:val="003E4C50"/>
    <w:rsid w:val="003F18EC"/>
    <w:rsid w:val="003F53A3"/>
    <w:rsid w:val="00411BF1"/>
    <w:rsid w:val="00416D90"/>
    <w:rsid w:val="004267E7"/>
    <w:rsid w:val="00436E8D"/>
    <w:rsid w:val="0045690E"/>
    <w:rsid w:val="00470DF4"/>
    <w:rsid w:val="00492F97"/>
    <w:rsid w:val="004B1823"/>
    <w:rsid w:val="004B1855"/>
    <w:rsid w:val="004D1837"/>
    <w:rsid w:val="004D4E23"/>
    <w:rsid w:val="004D5D8D"/>
    <w:rsid w:val="004F4056"/>
    <w:rsid w:val="00503BD1"/>
    <w:rsid w:val="005278C6"/>
    <w:rsid w:val="005533BD"/>
    <w:rsid w:val="00557DFD"/>
    <w:rsid w:val="00564094"/>
    <w:rsid w:val="00566CD1"/>
    <w:rsid w:val="0057538B"/>
    <w:rsid w:val="005759D1"/>
    <w:rsid w:val="00582167"/>
    <w:rsid w:val="00592B76"/>
    <w:rsid w:val="005A191F"/>
    <w:rsid w:val="005C085F"/>
    <w:rsid w:val="005D00CF"/>
    <w:rsid w:val="005D3014"/>
    <w:rsid w:val="005E6A1A"/>
    <w:rsid w:val="00626A2B"/>
    <w:rsid w:val="006454EE"/>
    <w:rsid w:val="00653F33"/>
    <w:rsid w:val="006601E4"/>
    <w:rsid w:val="00661205"/>
    <w:rsid w:val="00664760"/>
    <w:rsid w:val="006714EA"/>
    <w:rsid w:val="00671610"/>
    <w:rsid w:val="0067217F"/>
    <w:rsid w:val="00673529"/>
    <w:rsid w:val="00695AED"/>
    <w:rsid w:val="006B231D"/>
    <w:rsid w:val="006B37EA"/>
    <w:rsid w:val="006C3E0C"/>
    <w:rsid w:val="006C3F44"/>
    <w:rsid w:val="006D1C0F"/>
    <w:rsid w:val="006F2244"/>
    <w:rsid w:val="007359E5"/>
    <w:rsid w:val="00737479"/>
    <w:rsid w:val="007414B0"/>
    <w:rsid w:val="00746C93"/>
    <w:rsid w:val="00746E90"/>
    <w:rsid w:val="007620D7"/>
    <w:rsid w:val="007725D8"/>
    <w:rsid w:val="00776B21"/>
    <w:rsid w:val="00791940"/>
    <w:rsid w:val="00792BDB"/>
    <w:rsid w:val="00797E03"/>
    <w:rsid w:val="007B3CDE"/>
    <w:rsid w:val="007C14F1"/>
    <w:rsid w:val="007C169D"/>
    <w:rsid w:val="007E2CD5"/>
    <w:rsid w:val="007F487C"/>
    <w:rsid w:val="00821AF3"/>
    <w:rsid w:val="0082493E"/>
    <w:rsid w:val="00830D3B"/>
    <w:rsid w:val="00833DA9"/>
    <w:rsid w:val="00837EE7"/>
    <w:rsid w:val="0084145E"/>
    <w:rsid w:val="00857B0D"/>
    <w:rsid w:val="00870C0D"/>
    <w:rsid w:val="00881DD3"/>
    <w:rsid w:val="00887F93"/>
    <w:rsid w:val="0089193B"/>
    <w:rsid w:val="0089655E"/>
    <w:rsid w:val="008A3605"/>
    <w:rsid w:val="008A36AF"/>
    <w:rsid w:val="008B5911"/>
    <w:rsid w:val="008D13D7"/>
    <w:rsid w:val="008F746B"/>
    <w:rsid w:val="00904B04"/>
    <w:rsid w:val="00907B96"/>
    <w:rsid w:val="0091155B"/>
    <w:rsid w:val="00920A94"/>
    <w:rsid w:val="00923249"/>
    <w:rsid w:val="00924485"/>
    <w:rsid w:val="00931878"/>
    <w:rsid w:val="0094305F"/>
    <w:rsid w:val="00951C8E"/>
    <w:rsid w:val="00966B10"/>
    <w:rsid w:val="00976EE0"/>
    <w:rsid w:val="00977469"/>
    <w:rsid w:val="0098328A"/>
    <w:rsid w:val="00983679"/>
    <w:rsid w:val="0098459B"/>
    <w:rsid w:val="009B400C"/>
    <w:rsid w:val="009B61D3"/>
    <w:rsid w:val="009C2F64"/>
    <w:rsid w:val="009C652F"/>
    <w:rsid w:val="009D140E"/>
    <w:rsid w:val="009D2FAD"/>
    <w:rsid w:val="009F49CE"/>
    <w:rsid w:val="00A01584"/>
    <w:rsid w:val="00A1122F"/>
    <w:rsid w:val="00A2556E"/>
    <w:rsid w:val="00A27823"/>
    <w:rsid w:val="00A30BE3"/>
    <w:rsid w:val="00A5661B"/>
    <w:rsid w:val="00A750F7"/>
    <w:rsid w:val="00AA1286"/>
    <w:rsid w:val="00AB2AE2"/>
    <w:rsid w:val="00AB7485"/>
    <w:rsid w:val="00AC2D89"/>
    <w:rsid w:val="00AE1B93"/>
    <w:rsid w:val="00B016B5"/>
    <w:rsid w:val="00B10039"/>
    <w:rsid w:val="00B24A0B"/>
    <w:rsid w:val="00B27B8E"/>
    <w:rsid w:val="00B46599"/>
    <w:rsid w:val="00B60FE3"/>
    <w:rsid w:val="00B67C46"/>
    <w:rsid w:val="00B86089"/>
    <w:rsid w:val="00BA33F2"/>
    <w:rsid w:val="00BB5F32"/>
    <w:rsid w:val="00BB7906"/>
    <w:rsid w:val="00BC1DB2"/>
    <w:rsid w:val="00BD2507"/>
    <w:rsid w:val="00BE03BB"/>
    <w:rsid w:val="00BE1C2F"/>
    <w:rsid w:val="00BF108B"/>
    <w:rsid w:val="00C009F3"/>
    <w:rsid w:val="00C05DB4"/>
    <w:rsid w:val="00C07243"/>
    <w:rsid w:val="00C14635"/>
    <w:rsid w:val="00C35DEF"/>
    <w:rsid w:val="00C3790B"/>
    <w:rsid w:val="00C42892"/>
    <w:rsid w:val="00C81220"/>
    <w:rsid w:val="00C82754"/>
    <w:rsid w:val="00C951C7"/>
    <w:rsid w:val="00CA4B57"/>
    <w:rsid w:val="00CA59AB"/>
    <w:rsid w:val="00CA5ACD"/>
    <w:rsid w:val="00CC2E9D"/>
    <w:rsid w:val="00CD0711"/>
    <w:rsid w:val="00CD4946"/>
    <w:rsid w:val="00CF5313"/>
    <w:rsid w:val="00CF68EB"/>
    <w:rsid w:val="00D01231"/>
    <w:rsid w:val="00D121CE"/>
    <w:rsid w:val="00D24180"/>
    <w:rsid w:val="00D32295"/>
    <w:rsid w:val="00D3399D"/>
    <w:rsid w:val="00D43D07"/>
    <w:rsid w:val="00D53A1D"/>
    <w:rsid w:val="00D543B5"/>
    <w:rsid w:val="00D92C9A"/>
    <w:rsid w:val="00DB25AE"/>
    <w:rsid w:val="00DB50F9"/>
    <w:rsid w:val="00DB77C0"/>
    <w:rsid w:val="00DD1B8E"/>
    <w:rsid w:val="00DE04FE"/>
    <w:rsid w:val="00DF4815"/>
    <w:rsid w:val="00E02F22"/>
    <w:rsid w:val="00E053C3"/>
    <w:rsid w:val="00E1177D"/>
    <w:rsid w:val="00E14760"/>
    <w:rsid w:val="00E1580E"/>
    <w:rsid w:val="00E200C1"/>
    <w:rsid w:val="00E236D0"/>
    <w:rsid w:val="00E32DD0"/>
    <w:rsid w:val="00E34A0D"/>
    <w:rsid w:val="00E4694D"/>
    <w:rsid w:val="00E5429A"/>
    <w:rsid w:val="00E57278"/>
    <w:rsid w:val="00E6066B"/>
    <w:rsid w:val="00E704DF"/>
    <w:rsid w:val="00E940E3"/>
    <w:rsid w:val="00EB28C6"/>
    <w:rsid w:val="00EC3C7D"/>
    <w:rsid w:val="00ED6C1E"/>
    <w:rsid w:val="00F10AFB"/>
    <w:rsid w:val="00F11B5D"/>
    <w:rsid w:val="00F430D4"/>
    <w:rsid w:val="00F530E7"/>
    <w:rsid w:val="00F70A5B"/>
    <w:rsid w:val="00F70BDB"/>
    <w:rsid w:val="00F766CC"/>
    <w:rsid w:val="00FA349A"/>
    <w:rsid w:val="00FC2616"/>
    <w:rsid w:val="00FD16FE"/>
    <w:rsid w:val="00FF1CBB"/>
    <w:rsid w:val="00FF23F6"/>
    <w:rsid w:val="00FF2FBA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0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03B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СЕМИНАР"/>
    <w:basedOn w:val="a"/>
    <w:link w:val="a4"/>
    <w:uiPriority w:val="34"/>
    <w:qFormat/>
    <w:rsid w:val="005D00CF"/>
    <w:pPr>
      <w:ind w:left="720"/>
      <w:contextualSpacing/>
    </w:pPr>
  </w:style>
  <w:style w:type="paragraph" w:customStyle="1" w:styleId="xl41">
    <w:name w:val="xl41"/>
    <w:basedOn w:val="a"/>
    <w:rsid w:val="00E704DF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A5A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A5ACD"/>
  </w:style>
  <w:style w:type="character" w:customStyle="1" w:styleId="consplusnormal005f005fchar1char1">
    <w:name w:val="consplusnormal_005f_005fchar1__char1"/>
    <w:basedOn w:val="a0"/>
    <w:rsid w:val="00CA5ACD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CA5ACD"/>
    <w:pPr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Базовый"/>
    <w:rsid w:val="00492F97"/>
    <w:pPr>
      <w:tabs>
        <w:tab w:val="left" w:pos="708"/>
      </w:tabs>
      <w:suppressAutoHyphens/>
    </w:pPr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iPriority w:val="99"/>
    <w:unhideWhenUsed/>
    <w:rsid w:val="00492F9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92F97"/>
    <w:rPr>
      <w:lang w:val="ru-RU"/>
    </w:rPr>
  </w:style>
  <w:style w:type="paragraph" w:styleId="a8">
    <w:name w:val="header"/>
    <w:basedOn w:val="a"/>
    <w:link w:val="a9"/>
    <w:uiPriority w:val="99"/>
    <w:unhideWhenUsed/>
    <w:rsid w:val="000E4E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4E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0E4E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4E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0E4E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4EE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e">
    <w:name w:val="Знак Знак Знак Знак Знак Знак Знак"/>
    <w:basedOn w:val="a"/>
    <w:rsid w:val="002218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AB7485"/>
    <w:rPr>
      <w:color w:val="0000FF" w:themeColor="hyperlink"/>
      <w:u w:val="single"/>
    </w:rPr>
  </w:style>
  <w:style w:type="character" w:styleId="af0">
    <w:name w:val="annotation reference"/>
    <w:uiPriority w:val="99"/>
    <w:semiHidden/>
    <w:unhideWhenUsed/>
    <w:rsid w:val="00F10AF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10AF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10A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Абзац списка Знак"/>
    <w:aliases w:val="Нумерованый список Знак,СЕМИНАР Знак"/>
    <w:link w:val="a3"/>
    <w:uiPriority w:val="34"/>
    <w:locked/>
    <w:rsid w:val="00E158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4D4E23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7C14F1"/>
    <w:rPr>
      <w:color w:val="605E5C"/>
      <w:shd w:val="clear" w:color="auto" w:fill="E1DFDD"/>
    </w:rPr>
  </w:style>
  <w:style w:type="paragraph" w:styleId="af4">
    <w:name w:val="footnote text"/>
    <w:basedOn w:val="a"/>
    <w:link w:val="af5"/>
    <w:uiPriority w:val="99"/>
    <w:semiHidden/>
    <w:unhideWhenUsed/>
    <w:rsid w:val="007C14F1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C14F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basedOn w:val="a0"/>
    <w:uiPriority w:val="99"/>
    <w:semiHidden/>
    <w:unhideWhenUsed/>
    <w:rsid w:val="007C14F1"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sid w:val="007C14F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B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af8">
    <w:name w:val="TOC Heading"/>
    <w:basedOn w:val="1"/>
    <w:next w:val="a"/>
    <w:uiPriority w:val="39"/>
    <w:unhideWhenUsed/>
    <w:qFormat/>
    <w:rsid w:val="00503BD1"/>
    <w:pPr>
      <w:spacing w:line="259" w:lineRule="auto"/>
      <w:outlineLvl w:val="9"/>
    </w:pPr>
  </w:style>
  <w:style w:type="paragraph" w:styleId="3">
    <w:name w:val="toc 3"/>
    <w:basedOn w:val="a"/>
    <w:next w:val="a"/>
    <w:autoRedefine/>
    <w:uiPriority w:val="39"/>
    <w:unhideWhenUsed/>
    <w:rsid w:val="00503BD1"/>
    <w:pPr>
      <w:spacing w:after="100"/>
      <w:ind w:left="480"/>
    </w:pPr>
  </w:style>
  <w:style w:type="paragraph" w:styleId="2">
    <w:name w:val="List 2"/>
    <w:basedOn w:val="a"/>
    <w:uiPriority w:val="99"/>
    <w:unhideWhenUsed/>
    <w:rsid w:val="00977469"/>
    <w:pPr>
      <w:ind w:left="566" w:hanging="283"/>
      <w:contextualSpacing/>
      <w:jc w:val="both"/>
    </w:pPr>
    <w:rPr>
      <w:sz w:val="28"/>
      <w:szCs w:val="28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97746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9774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30D3B"/>
    <w:rPr>
      <w:color w:val="605E5C"/>
      <w:shd w:val="clear" w:color="auto" w:fill="E1DFDD"/>
    </w:rPr>
  </w:style>
  <w:style w:type="character" w:styleId="afb">
    <w:name w:val="Strong"/>
    <w:uiPriority w:val="22"/>
    <w:qFormat/>
    <w:rsid w:val="00C35DEF"/>
    <w:rPr>
      <w:b/>
      <w:bCs/>
    </w:rPr>
  </w:style>
  <w:style w:type="paragraph" w:customStyle="1" w:styleId="Default">
    <w:name w:val="Default"/>
    <w:qFormat/>
    <w:rsid w:val="00CD49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03B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СЕМИНАР"/>
    <w:basedOn w:val="a"/>
    <w:link w:val="a4"/>
    <w:uiPriority w:val="34"/>
    <w:qFormat/>
    <w:rsid w:val="005D00CF"/>
    <w:pPr>
      <w:ind w:left="720"/>
      <w:contextualSpacing/>
    </w:pPr>
  </w:style>
  <w:style w:type="paragraph" w:customStyle="1" w:styleId="xl41">
    <w:name w:val="xl41"/>
    <w:basedOn w:val="a"/>
    <w:rsid w:val="00E704DF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A5A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A5ACD"/>
  </w:style>
  <w:style w:type="character" w:customStyle="1" w:styleId="consplusnormal005f005fchar1char1">
    <w:name w:val="consplusnormal_005f_005fchar1__char1"/>
    <w:basedOn w:val="a0"/>
    <w:rsid w:val="00CA5ACD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CA5ACD"/>
    <w:pPr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Базовый"/>
    <w:rsid w:val="00492F97"/>
    <w:pPr>
      <w:tabs>
        <w:tab w:val="left" w:pos="708"/>
      </w:tabs>
      <w:suppressAutoHyphens/>
    </w:pPr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iPriority w:val="99"/>
    <w:unhideWhenUsed/>
    <w:rsid w:val="00492F9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92F97"/>
    <w:rPr>
      <w:lang w:val="ru-RU"/>
    </w:rPr>
  </w:style>
  <w:style w:type="paragraph" w:styleId="a8">
    <w:name w:val="header"/>
    <w:basedOn w:val="a"/>
    <w:link w:val="a9"/>
    <w:uiPriority w:val="99"/>
    <w:unhideWhenUsed/>
    <w:rsid w:val="000E4E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4E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0E4E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4E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0E4E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4EE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e">
    <w:name w:val="Знак Знак Знак Знак Знак Знак Знак"/>
    <w:basedOn w:val="a"/>
    <w:rsid w:val="002218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AB7485"/>
    <w:rPr>
      <w:color w:val="0000FF" w:themeColor="hyperlink"/>
      <w:u w:val="single"/>
    </w:rPr>
  </w:style>
  <w:style w:type="character" w:styleId="af0">
    <w:name w:val="annotation reference"/>
    <w:uiPriority w:val="99"/>
    <w:semiHidden/>
    <w:unhideWhenUsed/>
    <w:rsid w:val="00F10AF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10AF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10A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Абзац списка Знак"/>
    <w:aliases w:val="Нумерованый список Знак,СЕМИНАР Знак"/>
    <w:link w:val="a3"/>
    <w:uiPriority w:val="34"/>
    <w:locked/>
    <w:rsid w:val="00E158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4D4E23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7C14F1"/>
    <w:rPr>
      <w:color w:val="605E5C"/>
      <w:shd w:val="clear" w:color="auto" w:fill="E1DFDD"/>
    </w:rPr>
  </w:style>
  <w:style w:type="paragraph" w:styleId="af4">
    <w:name w:val="footnote text"/>
    <w:basedOn w:val="a"/>
    <w:link w:val="af5"/>
    <w:uiPriority w:val="99"/>
    <w:semiHidden/>
    <w:unhideWhenUsed/>
    <w:rsid w:val="007C14F1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C14F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basedOn w:val="a0"/>
    <w:uiPriority w:val="99"/>
    <w:semiHidden/>
    <w:unhideWhenUsed/>
    <w:rsid w:val="007C14F1"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sid w:val="007C14F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B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af8">
    <w:name w:val="TOC Heading"/>
    <w:basedOn w:val="1"/>
    <w:next w:val="a"/>
    <w:uiPriority w:val="39"/>
    <w:unhideWhenUsed/>
    <w:qFormat/>
    <w:rsid w:val="00503BD1"/>
    <w:pPr>
      <w:spacing w:line="259" w:lineRule="auto"/>
      <w:outlineLvl w:val="9"/>
    </w:pPr>
  </w:style>
  <w:style w:type="paragraph" w:styleId="3">
    <w:name w:val="toc 3"/>
    <w:basedOn w:val="a"/>
    <w:next w:val="a"/>
    <w:autoRedefine/>
    <w:uiPriority w:val="39"/>
    <w:unhideWhenUsed/>
    <w:rsid w:val="00503BD1"/>
    <w:pPr>
      <w:spacing w:after="100"/>
      <w:ind w:left="480"/>
    </w:pPr>
  </w:style>
  <w:style w:type="paragraph" w:styleId="2">
    <w:name w:val="List 2"/>
    <w:basedOn w:val="a"/>
    <w:uiPriority w:val="99"/>
    <w:unhideWhenUsed/>
    <w:rsid w:val="00977469"/>
    <w:pPr>
      <w:ind w:left="566" w:hanging="283"/>
      <w:contextualSpacing/>
      <w:jc w:val="both"/>
    </w:pPr>
    <w:rPr>
      <w:sz w:val="28"/>
      <w:szCs w:val="28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97746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9774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30D3B"/>
    <w:rPr>
      <w:color w:val="605E5C"/>
      <w:shd w:val="clear" w:color="auto" w:fill="E1DFDD"/>
    </w:rPr>
  </w:style>
  <w:style w:type="character" w:styleId="afb">
    <w:name w:val="Strong"/>
    <w:uiPriority w:val="22"/>
    <w:qFormat/>
    <w:rsid w:val="00C35DEF"/>
    <w:rPr>
      <w:b/>
      <w:bCs/>
    </w:rPr>
  </w:style>
  <w:style w:type="paragraph" w:customStyle="1" w:styleId="Default">
    <w:name w:val="Default"/>
    <w:qFormat/>
    <w:rsid w:val="00CD49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85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84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72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40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59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ikko.ru/total-certification/gia11/" TargetMode="External"/><Relationship Id="rId18" Type="http://schemas.openxmlformats.org/officeDocument/2006/relationships/hyperlink" Target="https://www.yarregion.ru/depts/dobr/docsDocuments/2023-08-31_28-%D0%BD%D0%BF.pdf" TargetMode="External"/><Relationship Id="rId26" Type="http://schemas.openxmlformats.org/officeDocument/2006/relationships/hyperlink" Target="https://portal.yarregion.ru/depts-dobr/activity/gosudarstvennaya-itogovaya-attestatsiya-gia-9-ege-11-vp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pi.ru/ege-i-gve-11/demoversii-specifikacii-kodifikator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arregion.ru/depts/dobr/Pages/ege.aspx" TargetMode="External"/><Relationship Id="rId17" Type="http://schemas.openxmlformats.org/officeDocument/2006/relationships/hyperlink" Target="https://www.garant.ru/products/ipo/prime/doc/405172211/" TargetMode="External"/><Relationship Id="rId25" Type="http://schemas.openxmlformats.org/officeDocument/2006/relationships/hyperlink" Target="http://coikko.ru/total-certification/gia1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-ob-obrazovanii.ru/" TargetMode="External"/><Relationship Id="rId20" Type="http://schemas.openxmlformats.org/officeDocument/2006/relationships/hyperlink" Target="https://fgosreestr.ru/poop/primernaya-osnovnaya-obrazovatelnaya-programma-srednego-obshhego-obrazovaniy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pi.ru/ege/otkrytyy-bank-zadaniy-ege" TargetMode="External"/><Relationship Id="rId24" Type="http://schemas.openxmlformats.org/officeDocument/2006/relationships/hyperlink" Target="https://fipi.ru/ege/otkrytyy-bank-zadaniy-eg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ilias.iro.yar.ru/goto.php?target=file_2512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ipi.ru/ege/demoversii-specifikacii-kodifikatory" TargetMode="External"/><Relationship Id="rId19" Type="http://schemas.openxmlformats.org/officeDocument/2006/relationships/hyperlink" Target="http://www.fipi.ru/ege-i-gve-11/demoversii-specifikacii-kodifikato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arregion.ru/depts/dobr/docsDocuments/2023-08-31_28-%D0%BD%BF.pdf" TargetMode="External"/><Relationship Id="rId14" Type="http://schemas.openxmlformats.org/officeDocument/2006/relationships/hyperlink" Target="https://doc.fipi.ru/ege/dlya-predmetnyh-komissiy-subektov-rf/2023/matematika_mr_ege_2023.pdf" TargetMode="External"/><Relationship Id="rId22" Type="http://schemas.openxmlformats.org/officeDocument/2006/relationships/hyperlink" Target="https://fipi.ru/ege/analiticheskie-i-metodicheskie-material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339A3F1-B233-4958-B730-18D12DDC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4559</Words>
  <Characters>25989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Анна Александровна Матвеева</cp:lastModifiedBy>
  <cp:revision>21</cp:revision>
  <cp:lastPrinted>2024-02-29T02:53:00Z</cp:lastPrinted>
  <dcterms:created xsi:type="dcterms:W3CDTF">2024-03-12T11:22:00Z</dcterms:created>
  <dcterms:modified xsi:type="dcterms:W3CDTF">2024-03-19T12:55:00Z</dcterms:modified>
</cp:coreProperties>
</file>