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64" w:rsidRPr="00D6422E" w:rsidRDefault="009E7964" w:rsidP="009E7964">
      <w:pPr>
        <w:pStyle w:val="msotitle3"/>
        <w:widowControl w:val="0"/>
        <w:tabs>
          <w:tab w:val="left" w:pos="1000"/>
        </w:tabs>
        <w:ind w:left="435"/>
        <w:jc w:val="both"/>
        <w:rPr>
          <w:sz w:val="28"/>
          <w:szCs w:val="28"/>
        </w:rPr>
      </w:pPr>
      <w:r w:rsidRPr="00D6422E">
        <w:rPr>
          <w:sz w:val="28"/>
          <w:szCs w:val="28"/>
        </w:rPr>
        <w:t>Логотип  ГОАУ ЯО Институт развития образования</w:t>
      </w:r>
    </w:p>
    <w:p w:rsidR="009E7964" w:rsidRDefault="009E7964" w:rsidP="009E796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Ярославской области</w:t>
      </w:r>
    </w:p>
    <w:p w:rsidR="009E7964" w:rsidRDefault="009E7964" w:rsidP="009E79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автономное учреждение </w:t>
      </w:r>
    </w:p>
    <w:p w:rsidR="009E7964" w:rsidRDefault="009E7964" w:rsidP="009E7964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 «Институт развития образования»</w:t>
      </w:r>
    </w:p>
    <w:p w:rsidR="009E7964" w:rsidRPr="00C83815" w:rsidRDefault="009E7964" w:rsidP="009E7964">
      <w:pPr>
        <w:spacing w:line="360" w:lineRule="auto"/>
        <w:jc w:val="center"/>
        <w:rPr>
          <w:b/>
          <w:sz w:val="28"/>
          <w:szCs w:val="28"/>
        </w:rPr>
      </w:pPr>
    </w:p>
    <w:p w:rsidR="009E7964" w:rsidRPr="00455572" w:rsidRDefault="009E7964" w:rsidP="009E7964">
      <w:pPr>
        <w:spacing w:line="360" w:lineRule="auto"/>
        <w:jc w:val="center"/>
        <w:rPr>
          <w:b/>
          <w:sz w:val="28"/>
          <w:szCs w:val="28"/>
        </w:rPr>
      </w:pPr>
      <w:r w:rsidRPr="00455572">
        <w:rPr>
          <w:b/>
          <w:sz w:val="28"/>
          <w:szCs w:val="28"/>
        </w:rPr>
        <w:t>Информационное письмо</w:t>
      </w:r>
    </w:p>
    <w:p w:rsidR="009E7964" w:rsidRPr="00455572" w:rsidRDefault="009E7964" w:rsidP="009E7964">
      <w:pPr>
        <w:jc w:val="both"/>
        <w:rPr>
          <w:rFonts w:eastAsia="Calibri"/>
          <w:sz w:val="28"/>
          <w:szCs w:val="28"/>
        </w:rPr>
      </w:pPr>
      <w:r w:rsidRPr="00455572">
        <w:rPr>
          <w:sz w:val="28"/>
          <w:szCs w:val="28"/>
        </w:rPr>
        <w:tab/>
        <w:t xml:space="preserve">Государственное образовательное автономное учреждение Ярославской области «Институт развития образования» </w:t>
      </w:r>
      <w:r w:rsidR="00F423B3" w:rsidRPr="00F423B3">
        <w:rPr>
          <w:sz w:val="28"/>
          <w:szCs w:val="28"/>
        </w:rPr>
        <w:t>2</w:t>
      </w:r>
      <w:r w:rsidR="00F423B3" w:rsidRPr="007111BE">
        <w:rPr>
          <w:sz w:val="28"/>
          <w:szCs w:val="28"/>
        </w:rPr>
        <w:t>7</w:t>
      </w:r>
      <w:r w:rsidRPr="00455572">
        <w:rPr>
          <w:sz w:val="28"/>
          <w:szCs w:val="28"/>
        </w:rPr>
        <w:t xml:space="preserve"> </w:t>
      </w:r>
      <w:r w:rsidRPr="00455572">
        <w:rPr>
          <w:b/>
          <w:sz w:val="28"/>
          <w:szCs w:val="28"/>
        </w:rPr>
        <w:t>января 2014 г.</w:t>
      </w:r>
      <w:r w:rsidRPr="00455572">
        <w:rPr>
          <w:sz w:val="28"/>
          <w:szCs w:val="28"/>
        </w:rPr>
        <w:t xml:space="preserve"> проводит круглый стол «Проблемы поликультурного образования и воспитания  в ОУ: социальное партнерство». Круглый стол посвящен проблемам:</w:t>
      </w:r>
      <w:r w:rsidRPr="00455572">
        <w:rPr>
          <w:rFonts w:eastAsia="Calibri"/>
          <w:bCs/>
          <w:sz w:val="28"/>
          <w:szCs w:val="28"/>
        </w:rPr>
        <w:t xml:space="preserve"> межкультурного взаимодействия образовательных учреждений с институтами гражданского общества; социального проектирования </w:t>
      </w:r>
      <w:r w:rsidRPr="00455572">
        <w:rPr>
          <w:rFonts w:eastAsia="Calibri"/>
          <w:sz w:val="28"/>
          <w:szCs w:val="28"/>
        </w:rPr>
        <w:t>воспитательной деятельности по формированию поликультурного сознания школьников</w:t>
      </w:r>
      <w:r w:rsidRPr="00455572">
        <w:rPr>
          <w:sz w:val="28"/>
          <w:szCs w:val="28"/>
        </w:rPr>
        <w:t xml:space="preserve">,  сохранению этнической идентичности учащихся; </w:t>
      </w:r>
      <w:r w:rsidRPr="00455572">
        <w:rPr>
          <w:rFonts w:eastAsia="Calibri"/>
          <w:sz w:val="28"/>
          <w:szCs w:val="28"/>
        </w:rPr>
        <w:t>профилактики экстремизма и ксенофобии в подростково-юношеской среде и предотвращения негативных явлений, оказывающих влияние на формирование личности учащихся.</w:t>
      </w:r>
    </w:p>
    <w:p w:rsidR="009E7964" w:rsidRPr="00455572" w:rsidRDefault="009E7964" w:rsidP="009E7964">
      <w:pPr>
        <w:jc w:val="both"/>
        <w:rPr>
          <w:sz w:val="28"/>
          <w:szCs w:val="28"/>
        </w:rPr>
      </w:pPr>
    </w:p>
    <w:p w:rsidR="009E7964" w:rsidRPr="00455572" w:rsidRDefault="009E7964" w:rsidP="009E7964">
      <w:pPr>
        <w:jc w:val="both"/>
        <w:rPr>
          <w:b/>
          <w:sz w:val="28"/>
          <w:szCs w:val="28"/>
        </w:rPr>
      </w:pPr>
      <w:r w:rsidRPr="00455572">
        <w:rPr>
          <w:b/>
          <w:sz w:val="28"/>
          <w:szCs w:val="28"/>
        </w:rPr>
        <w:t>Основные вопросы, планируемые для обсуждения:</w:t>
      </w:r>
    </w:p>
    <w:p w:rsidR="009E7964" w:rsidRPr="00455572" w:rsidRDefault="009E7964" w:rsidP="009E7964">
      <w:pPr>
        <w:ind w:left="720"/>
        <w:jc w:val="both"/>
        <w:rPr>
          <w:sz w:val="28"/>
          <w:szCs w:val="28"/>
        </w:rPr>
      </w:pPr>
    </w:p>
    <w:p w:rsidR="009E7964" w:rsidRPr="00455572" w:rsidRDefault="009E7964" w:rsidP="009E7964">
      <w:pPr>
        <w:pStyle w:val="a4"/>
        <w:numPr>
          <w:ilvl w:val="0"/>
          <w:numId w:val="1"/>
        </w:numPr>
        <w:tabs>
          <w:tab w:val="left" w:pos="708"/>
        </w:tabs>
        <w:suppressAutoHyphens/>
        <w:spacing w:line="100" w:lineRule="atLeast"/>
        <w:contextualSpacing w:val="0"/>
        <w:jc w:val="both"/>
        <w:rPr>
          <w:sz w:val="28"/>
          <w:szCs w:val="28"/>
        </w:rPr>
      </w:pPr>
      <w:r w:rsidRPr="00455572">
        <w:rPr>
          <w:sz w:val="28"/>
          <w:szCs w:val="28"/>
        </w:rPr>
        <w:t>создание Координационного совета по поддержке образовательных и социокультурных инициатив в направлении межкультурного взаимодействия в социокультурном пространстве региона.</w:t>
      </w:r>
    </w:p>
    <w:p w:rsidR="009E7964" w:rsidRPr="00455572" w:rsidRDefault="009E7964" w:rsidP="009E7964">
      <w:pPr>
        <w:numPr>
          <w:ilvl w:val="0"/>
          <w:numId w:val="1"/>
        </w:numPr>
        <w:jc w:val="both"/>
        <w:rPr>
          <w:sz w:val="28"/>
          <w:szCs w:val="28"/>
        </w:rPr>
      </w:pPr>
      <w:r w:rsidRPr="00455572">
        <w:rPr>
          <w:sz w:val="28"/>
          <w:szCs w:val="28"/>
        </w:rPr>
        <w:t>формирование системы взаимодействия субъектов образовательного пространства</w:t>
      </w:r>
    </w:p>
    <w:p w:rsidR="009E7964" w:rsidRPr="00455572" w:rsidRDefault="009E7964" w:rsidP="009E7964">
      <w:pPr>
        <w:ind w:left="720"/>
        <w:jc w:val="both"/>
        <w:rPr>
          <w:sz w:val="28"/>
          <w:szCs w:val="28"/>
        </w:rPr>
      </w:pPr>
      <w:r w:rsidRPr="00455572">
        <w:rPr>
          <w:sz w:val="28"/>
          <w:szCs w:val="28"/>
        </w:rPr>
        <w:t>в поликультурной среде по воспитанию поликультурной личности;</w:t>
      </w:r>
    </w:p>
    <w:p w:rsidR="009E7964" w:rsidRPr="00455572" w:rsidRDefault="009E7964" w:rsidP="009E7964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55572">
        <w:rPr>
          <w:sz w:val="28"/>
          <w:szCs w:val="28"/>
        </w:rPr>
        <w:t xml:space="preserve">создание </w:t>
      </w:r>
      <w:proofErr w:type="spellStart"/>
      <w:r w:rsidRPr="00455572">
        <w:rPr>
          <w:sz w:val="28"/>
          <w:szCs w:val="28"/>
        </w:rPr>
        <w:t>разноуровневых</w:t>
      </w:r>
      <w:proofErr w:type="spellEnd"/>
      <w:r w:rsidRPr="00455572">
        <w:rPr>
          <w:sz w:val="28"/>
          <w:szCs w:val="28"/>
        </w:rPr>
        <w:t xml:space="preserve"> </w:t>
      </w:r>
      <w:r w:rsidRPr="00455572">
        <w:rPr>
          <w:rFonts w:eastAsia="Calibri"/>
          <w:bCs/>
          <w:sz w:val="28"/>
          <w:szCs w:val="28"/>
        </w:rPr>
        <w:t xml:space="preserve">моделей </w:t>
      </w:r>
      <w:r w:rsidRPr="00455572">
        <w:rPr>
          <w:rFonts w:eastAsia="Arial Unicode MS"/>
          <w:bCs/>
          <w:sz w:val="28"/>
          <w:szCs w:val="28"/>
        </w:rPr>
        <w:t>конструктивного взаимодействия</w:t>
      </w:r>
      <w:r w:rsidRPr="00455572">
        <w:rPr>
          <w:rFonts w:eastAsia="Arial Unicode MS"/>
          <w:sz w:val="28"/>
          <w:szCs w:val="28"/>
        </w:rPr>
        <w:t xml:space="preserve"> школы, семьи, институтов гражданского общества, управление внутренних дел, по формированию у обучающихся  культуры гражданской солидарности:</w:t>
      </w:r>
      <w:proofErr w:type="gramEnd"/>
    </w:p>
    <w:p w:rsidR="009E7964" w:rsidRPr="00455572" w:rsidRDefault="009E7964" w:rsidP="009E7964">
      <w:pPr>
        <w:pStyle w:val="a4"/>
        <w:numPr>
          <w:ilvl w:val="0"/>
          <w:numId w:val="1"/>
        </w:numPr>
        <w:ind w:left="714" w:hanging="357"/>
        <w:jc w:val="both"/>
        <w:rPr>
          <w:rFonts w:eastAsia="Calibri"/>
          <w:sz w:val="28"/>
          <w:szCs w:val="28"/>
        </w:rPr>
      </w:pPr>
      <w:r w:rsidRPr="00455572">
        <w:rPr>
          <w:rFonts w:eastAsia="Calibri"/>
          <w:sz w:val="28"/>
          <w:szCs w:val="28"/>
        </w:rPr>
        <w:t>формирование в образовательных учреждениях условий для социализации, самоидентификации, развития детей, подростков и молодежи путем привлечения к данной работе родителей и социальных партнеров;</w:t>
      </w:r>
    </w:p>
    <w:p w:rsidR="009E7964" w:rsidRPr="00455572" w:rsidRDefault="009E7964" w:rsidP="009E7964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55572">
        <w:rPr>
          <w:rFonts w:eastAsia="Calibri"/>
          <w:bCs/>
          <w:sz w:val="28"/>
          <w:szCs w:val="28"/>
        </w:rPr>
        <w:t>консолидация усилий</w:t>
      </w:r>
      <w:r w:rsidRPr="00455572">
        <w:rPr>
          <w:rFonts w:eastAsia="Calibri"/>
          <w:sz w:val="28"/>
          <w:szCs w:val="28"/>
        </w:rPr>
        <w:t xml:space="preserve"> всех заинтересованных субъектов: педагогических работников учреждений образования, родителей, представителей институтов </w:t>
      </w:r>
      <w:r w:rsidRPr="00455572">
        <w:rPr>
          <w:rFonts w:eastAsia="Arial Unicode MS"/>
          <w:sz w:val="28"/>
          <w:szCs w:val="28"/>
        </w:rPr>
        <w:t>гражданского общества, управления внутренних дел</w:t>
      </w:r>
      <w:r w:rsidRPr="00455572">
        <w:rPr>
          <w:color w:val="000000"/>
          <w:sz w:val="28"/>
          <w:szCs w:val="28"/>
        </w:rPr>
        <w:t xml:space="preserve"> по гармонизации этнокультурной ситуации в регионе.</w:t>
      </w:r>
    </w:p>
    <w:p w:rsidR="009E7964" w:rsidRPr="00455572" w:rsidRDefault="009E7964" w:rsidP="009E7964">
      <w:pPr>
        <w:ind w:left="360"/>
        <w:jc w:val="both"/>
        <w:rPr>
          <w:color w:val="000000"/>
          <w:sz w:val="28"/>
          <w:szCs w:val="28"/>
        </w:rPr>
      </w:pPr>
    </w:p>
    <w:p w:rsidR="009E7964" w:rsidRPr="00455572" w:rsidRDefault="009E7964" w:rsidP="009E7964">
      <w:pPr>
        <w:jc w:val="both"/>
        <w:rPr>
          <w:color w:val="000000"/>
          <w:sz w:val="28"/>
          <w:szCs w:val="28"/>
        </w:rPr>
      </w:pPr>
      <w:r w:rsidRPr="00455572">
        <w:rPr>
          <w:sz w:val="28"/>
          <w:szCs w:val="28"/>
        </w:rPr>
        <w:tab/>
        <w:t xml:space="preserve">К участию в круглом столе приглашаются специалисты муниципальных </w:t>
      </w:r>
      <w:r w:rsidRPr="00455572">
        <w:rPr>
          <w:color w:val="000000"/>
          <w:sz w:val="28"/>
          <w:szCs w:val="28"/>
        </w:rPr>
        <w:t xml:space="preserve">органов управления образованием, представители ВУЗов,  руководители национальных диаспор в Ярославской области, руководители и учителя общеобразовательных учреждений области, специалистов </w:t>
      </w:r>
      <w:r w:rsidRPr="00455572">
        <w:rPr>
          <w:sz w:val="28"/>
          <w:szCs w:val="28"/>
        </w:rPr>
        <w:t xml:space="preserve">отдела </w:t>
      </w:r>
      <w:r w:rsidRPr="00455572">
        <w:rPr>
          <w:sz w:val="28"/>
          <w:szCs w:val="28"/>
        </w:rPr>
        <w:lastRenderedPageBreak/>
        <w:t>организации работы участковых уполномоченных полиции и подразделений по делам несовершеннолетних УМВД России по Ярославской области.</w:t>
      </w:r>
    </w:p>
    <w:p w:rsidR="009E7964" w:rsidRPr="00455572" w:rsidRDefault="009E7964" w:rsidP="009E7964">
      <w:pPr>
        <w:jc w:val="both"/>
        <w:rPr>
          <w:color w:val="000000"/>
          <w:sz w:val="28"/>
          <w:szCs w:val="28"/>
        </w:rPr>
      </w:pPr>
      <w:r w:rsidRPr="00455572">
        <w:rPr>
          <w:color w:val="000000"/>
          <w:sz w:val="28"/>
          <w:szCs w:val="28"/>
        </w:rPr>
        <w:tab/>
      </w:r>
      <w:r w:rsidRPr="00455572">
        <w:rPr>
          <w:b/>
          <w:color w:val="000000"/>
          <w:sz w:val="28"/>
          <w:szCs w:val="28"/>
        </w:rPr>
        <w:t>Регистрация участников:</w:t>
      </w:r>
      <w:r w:rsidRPr="00455572">
        <w:rPr>
          <w:color w:val="000000"/>
          <w:sz w:val="28"/>
          <w:szCs w:val="28"/>
        </w:rPr>
        <w:t xml:space="preserve"> 1</w:t>
      </w:r>
      <w:r w:rsidR="007111BE">
        <w:rPr>
          <w:color w:val="000000"/>
          <w:sz w:val="28"/>
          <w:szCs w:val="28"/>
          <w:lang w:val="en-US"/>
        </w:rPr>
        <w:t>4</w:t>
      </w:r>
      <w:bookmarkStart w:id="0" w:name="_GoBack"/>
      <w:bookmarkEnd w:id="0"/>
      <w:r w:rsidRPr="00455572">
        <w:rPr>
          <w:color w:val="000000"/>
          <w:sz w:val="28"/>
          <w:szCs w:val="28"/>
        </w:rPr>
        <w:t>.30.</w:t>
      </w:r>
    </w:p>
    <w:p w:rsidR="009E7964" w:rsidRPr="00455572" w:rsidRDefault="009E7964" w:rsidP="009E7964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455572">
        <w:rPr>
          <w:b/>
          <w:sz w:val="28"/>
          <w:szCs w:val="28"/>
        </w:rPr>
        <w:t>Начало работы Круглого стола</w:t>
      </w:r>
      <w:r w:rsidRPr="00455572">
        <w:rPr>
          <w:sz w:val="28"/>
          <w:szCs w:val="28"/>
        </w:rPr>
        <w:t>: 1</w:t>
      </w:r>
      <w:r w:rsidR="007111BE" w:rsidRPr="007111BE">
        <w:rPr>
          <w:sz w:val="28"/>
          <w:szCs w:val="28"/>
        </w:rPr>
        <w:t>5</w:t>
      </w:r>
      <w:r w:rsidRPr="00455572">
        <w:rPr>
          <w:sz w:val="28"/>
          <w:szCs w:val="28"/>
        </w:rPr>
        <w:t>.00</w:t>
      </w:r>
    </w:p>
    <w:p w:rsidR="009E7964" w:rsidRPr="00455572" w:rsidRDefault="009E7964" w:rsidP="009E7964">
      <w:pPr>
        <w:pStyle w:val="Style4"/>
        <w:widowControl/>
        <w:spacing w:line="240" w:lineRule="auto"/>
        <w:jc w:val="both"/>
        <w:rPr>
          <w:b/>
          <w:sz w:val="28"/>
          <w:szCs w:val="28"/>
        </w:rPr>
      </w:pPr>
      <w:r w:rsidRPr="00455572">
        <w:rPr>
          <w:b/>
          <w:sz w:val="28"/>
          <w:szCs w:val="28"/>
        </w:rPr>
        <w:t xml:space="preserve">Контактная информация:  </w:t>
      </w:r>
    </w:p>
    <w:p w:rsidR="009E7964" w:rsidRPr="00455572" w:rsidRDefault="009E7964" w:rsidP="009E7964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455572">
        <w:rPr>
          <w:sz w:val="28"/>
          <w:szCs w:val="28"/>
        </w:rPr>
        <w:t xml:space="preserve">тел.: 8(4852)32-10-73;  </w:t>
      </w:r>
    </w:p>
    <w:p w:rsidR="009E7964" w:rsidRPr="00455572" w:rsidRDefault="009E7964" w:rsidP="009E7964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455572">
        <w:rPr>
          <w:sz w:val="28"/>
          <w:szCs w:val="28"/>
        </w:rPr>
        <w:t xml:space="preserve">электронный адрес: </w:t>
      </w:r>
      <w:hyperlink r:id="rId6" w:history="1">
        <w:r w:rsidRPr="00455572">
          <w:rPr>
            <w:rStyle w:val="a3"/>
            <w:sz w:val="28"/>
            <w:szCs w:val="28"/>
            <w:lang w:val="en-US"/>
          </w:rPr>
          <w:t>kyurebekova</w:t>
        </w:r>
        <w:r w:rsidRPr="00455572">
          <w:rPr>
            <w:rStyle w:val="a3"/>
            <w:sz w:val="28"/>
            <w:szCs w:val="28"/>
          </w:rPr>
          <w:t>@</w:t>
        </w:r>
        <w:r w:rsidRPr="00455572">
          <w:rPr>
            <w:rStyle w:val="a3"/>
            <w:sz w:val="28"/>
            <w:szCs w:val="28"/>
            <w:lang w:val="en-US"/>
          </w:rPr>
          <w:t>iro</w:t>
        </w:r>
        <w:r w:rsidRPr="00455572">
          <w:rPr>
            <w:rStyle w:val="a3"/>
            <w:sz w:val="28"/>
            <w:szCs w:val="28"/>
          </w:rPr>
          <w:t>.</w:t>
        </w:r>
        <w:r w:rsidRPr="00455572">
          <w:rPr>
            <w:rStyle w:val="a3"/>
            <w:sz w:val="28"/>
            <w:szCs w:val="28"/>
            <w:lang w:val="en-US"/>
          </w:rPr>
          <w:t>yar</w:t>
        </w:r>
        <w:r w:rsidRPr="00455572">
          <w:rPr>
            <w:rStyle w:val="a3"/>
            <w:sz w:val="28"/>
            <w:szCs w:val="28"/>
          </w:rPr>
          <w:t>.</w:t>
        </w:r>
        <w:proofErr w:type="spellStart"/>
        <w:r w:rsidRPr="0045557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55572">
        <w:rPr>
          <w:sz w:val="28"/>
          <w:szCs w:val="28"/>
        </w:rPr>
        <w:t xml:space="preserve"> – </w:t>
      </w:r>
      <w:proofErr w:type="spellStart"/>
      <w:r w:rsidRPr="00455572">
        <w:rPr>
          <w:sz w:val="28"/>
          <w:szCs w:val="28"/>
        </w:rPr>
        <w:t>Кюребекова</w:t>
      </w:r>
      <w:proofErr w:type="spellEnd"/>
      <w:r w:rsidRPr="00455572">
        <w:rPr>
          <w:sz w:val="28"/>
          <w:szCs w:val="28"/>
        </w:rPr>
        <w:t xml:space="preserve"> </w:t>
      </w:r>
      <w:proofErr w:type="spellStart"/>
      <w:r w:rsidRPr="00455572">
        <w:rPr>
          <w:sz w:val="28"/>
          <w:szCs w:val="28"/>
        </w:rPr>
        <w:t>Мадина</w:t>
      </w:r>
      <w:proofErr w:type="spellEnd"/>
      <w:r w:rsidRPr="00455572">
        <w:rPr>
          <w:sz w:val="28"/>
          <w:szCs w:val="28"/>
        </w:rPr>
        <w:t xml:space="preserve"> </w:t>
      </w:r>
      <w:proofErr w:type="spellStart"/>
      <w:r w:rsidRPr="00455572">
        <w:rPr>
          <w:sz w:val="28"/>
          <w:szCs w:val="28"/>
        </w:rPr>
        <w:t>Нусретовна</w:t>
      </w:r>
      <w:proofErr w:type="spellEnd"/>
      <w:r w:rsidRPr="00455572">
        <w:rPr>
          <w:sz w:val="28"/>
          <w:szCs w:val="28"/>
        </w:rPr>
        <w:t>, заместитель руководителя ЦРИИ ГОУ ЯО ИРО.</w:t>
      </w:r>
    </w:p>
    <w:p w:rsidR="009E7964" w:rsidRPr="00455572" w:rsidRDefault="009E7964" w:rsidP="009E7964">
      <w:pPr>
        <w:rPr>
          <w:sz w:val="28"/>
          <w:szCs w:val="28"/>
        </w:rPr>
      </w:pPr>
    </w:p>
    <w:p w:rsidR="009E7964" w:rsidRPr="00455572" w:rsidRDefault="009E7964" w:rsidP="009E7964">
      <w:pPr>
        <w:jc w:val="both"/>
        <w:rPr>
          <w:sz w:val="28"/>
          <w:szCs w:val="28"/>
        </w:rPr>
      </w:pPr>
      <w:r w:rsidRPr="00455572">
        <w:rPr>
          <w:sz w:val="28"/>
          <w:szCs w:val="28"/>
        </w:rPr>
        <w:t xml:space="preserve"> </w:t>
      </w:r>
    </w:p>
    <w:p w:rsidR="009E7964" w:rsidRPr="00455572" w:rsidRDefault="009E7964" w:rsidP="009E7964">
      <w:pPr>
        <w:rPr>
          <w:sz w:val="28"/>
          <w:szCs w:val="28"/>
        </w:rPr>
      </w:pPr>
      <w:r w:rsidRPr="00455572">
        <w:rPr>
          <w:sz w:val="28"/>
          <w:szCs w:val="28"/>
        </w:rPr>
        <w:t>Круглый стол состоится по адресу: г. Ярославль, ул. Богдановича, 16, ауд..204.</w:t>
      </w:r>
    </w:p>
    <w:p w:rsidR="009E7964" w:rsidRPr="00455572" w:rsidRDefault="009E7964" w:rsidP="009E7964">
      <w:pPr>
        <w:rPr>
          <w:sz w:val="28"/>
          <w:szCs w:val="28"/>
        </w:rPr>
      </w:pPr>
    </w:p>
    <w:p w:rsidR="003F20BB" w:rsidRDefault="003F20BB"/>
    <w:sectPr w:rsidR="003F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A52"/>
    <w:multiLevelType w:val="hybridMultilevel"/>
    <w:tmpl w:val="EA60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F7611"/>
    <w:multiLevelType w:val="hybridMultilevel"/>
    <w:tmpl w:val="1304D3B2"/>
    <w:lvl w:ilvl="0" w:tplc="341CA6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64"/>
    <w:rsid w:val="003F20BB"/>
    <w:rsid w:val="007111BE"/>
    <w:rsid w:val="00985B93"/>
    <w:rsid w:val="009E7964"/>
    <w:rsid w:val="00B4619C"/>
    <w:rsid w:val="00F4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964"/>
    <w:rPr>
      <w:color w:val="0000FF"/>
      <w:u w:val="single"/>
    </w:rPr>
  </w:style>
  <w:style w:type="paragraph" w:customStyle="1" w:styleId="Style4">
    <w:name w:val="Style4"/>
    <w:basedOn w:val="a"/>
    <w:uiPriority w:val="99"/>
    <w:rsid w:val="009E7964"/>
    <w:pPr>
      <w:widowControl w:val="0"/>
      <w:autoSpaceDE w:val="0"/>
      <w:autoSpaceDN w:val="0"/>
      <w:adjustRightInd w:val="0"/>
      <w:spacing w:line="277" w:lineRule="exact"/>
    </w:pPr>
  </w:style>
  <w:style w:type="paragraph" w:styleId="a4">
    <w:name w:val="List Paragraph"/>
    <w:basedOn w:val="a"/>
    <w:uiPriority w:val="34"/>
    <w:qFormat/>
    <w:rsid w:val="009E7964"/>
    <w:pPr>
      <w:ind w:left="720"/>
      <w:contextualSpacing/>
    </w:pPr>
  </w:style>
  <w:style w:type="paragraph" w:customStyle="1" w:styleId="msotitle3">
    <w:name w:val="msotitle3"/>
    <w:rsid w:val="009E7964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964"/>
    <w:rPr>
      <w:color w:val="0000FF"/>
      <w:u w:val="single"/>
    </w:rPr>
  </w:style>
  <w:style w:type="paragraph" w:customStyle="1" w:styleId="Style4">
    <w:name w:val="Style4"/>
    <w:basedOn w:val="a"/>
    <w:uiPriority w:val="99"/>
    <w:rsid w:val="009E7964"/>
    <w:pPr>
      <w:widowControl w:val="0"/>
      <w:autoSpaceDE w:val="0"/>
      <w:autoSpaceDN w:val="0"/>
      <w:adjustRightInd w:val="0"/>
      <w:spacing w:line="277" w:lineRule="exact"/>
    </w:pPr>
  </w:style>
  <w:style w:type="paragraph" w:styleId="a4">
    <w:name w:val="List Paragraph"/>
    <w:basedOn w:val="a"/>
    <w:uiPriority w:val="34"/>
    <w:qFormat/>
    <w:rsid w:val="009E7964"/>
    <w:pPr>
      <w:ind w:left="720"/>
      <w:contextualSpacing/>
    </w:pPr>
  </w:style>
  <w:style w:type="paragraph" w:customStyle="1" w:styleId="msotitle3">
    <w:name w:val="msotitle3"/>
    <w:rsid w:val="009E7964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urebekov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Наталья Николаевна Новикова</cp:lastModifiedBy>
  <cp:revision>3</cp:revision>
  <dcterms:created xsi:type="dcterms:W3CDTF">2014-01-13T08:09:00Z</dcterms:created>
  <dcterms:modified xsi:type="dcterms:W3CDTF">2014-01-15T12:04:00Z</dcterms:modified>
</cp:coreProperties>
</file>