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BA" w:rsidRDefault="000175BA" w:rsidP="000175BA">
      <w:pPr>
        <w:jc w:val="center"/>
        <w:rPr>
          <w:sz w:val="28"/>
          <w:szCs w:val="28"/>
        </w:rPr>
      </w:pPr>
      <w:r w:rsidRPr="000920D5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работы </w:t>
      </w:r>
      <w:r w:rsidRPr="000920D5">
        <w:rPr>
          <w:sz w:val="28"/>
          <w:szCs w:val="28"/>
        </w:rPr>
        <w:t>регионального ресурсного центра по направлению</w:t>
      </w:r>
    </w:p>
    <w:p w:rsidR="000175BA" w:rsidRDefault="000175BA" w:rsidP="000175BA">
      <w:pPr>
        <w:jc w:val="center"/>
        <w:rPr>
          <w:b/>
          <w:sz w:val="28"/>
          <w:szCs w:val="28"/>
        </w:rPr>
      </w:pPr>
      <w:r w:rsidRPr="000920D5">
        <w:rPr>
          <w:b/>
          <w:sz w:val="28"/>
          <w:szCs w:val="28"/>
        </w:rPr>
        <w:t>«Введение ФГОС в профессиональном образовании».</w:t>
      </w:r>
    </w:p>
    <w:p w:rsidR="000175BA" w:rsidRPr="001261CE" w:rsidRDefault="000175BA" w:rsidP="000175BA">
      <w:pPr>
        <w:jc w:val="center"/>
        <w:rPr>
          <w:b/>
          <w:sz w:val="28"/>
          <w:szCs w:val="28"/>
        </w:rPr>
      </w:pPr>
    </w:p>
    <w:p w:rsidR="000175BA" w:rsidRPr="001261CE" w:rsidRDefault="000175BA" w:rsidP="00F41611">
      <w:pPr>
        <w:ind w:firstLine="708"/>
        <w:jc w:val="both"/>
        <w:rPr>
          <w:sz w:val="28"/>
          <w:szCs w:val="28"/>
        </w:rPr>
      </w:pPr>
      <w:r w:rsidRPr="001261CE">
        <w:rPr>
          <w:sz w:val="28"/>
          <w:szCs w:val="28"/>
        </w:rPr>
        <w:t xml:space="preserve">Региональный ресурсный центр создан в соответствии с приказом департамента образования Ярославской области от 18.02.2014 № 94/01-03. </w:t>
      </w:r>
    </w:p>
    <w:p w:rsidR="000175BA" w:rsidRPr="001261CE" w:rsidRDefault="000175BA" w:rsidP="00F41611">
      <w:pPr>
        <w:ind w:firstLine="708"/>
        <w:jc w:val="both"/>
        <w:rPr>
          <w:sz w:val="28"/>
          <w:szCs w:val="28"/>
        </w:rPr>
      </w:pPr>
      <w:r w:rsidRPr="001261CE">
        <w:rPr>
          <w:sz w:val="28"/>
          <w:szCs w:val="28"/>
        </w:rPr>
        <w:t xml:space="preserve">Координатор РРЦ – </w:t>
      </w:r>
      <w:proofErr w:type="spellStart"/>
      <w:r w:rsidRPr="001261CE">
        <w:rPr>
          <w:sz w:val="28"/>
          <w:szCs w:val="28"/>
        </w:rPr>
        <w:t>Сатарина</w:t>
      </w:r>
      <w:proofErr w:type="spellEnd"/>
      <w:r w:rsidRPr="001261CE">
        <w:rPr>
          <w:sz w:val="28"/>
          <w:szCs w:val="28"/>
        </w:rPr>
        <w:t xml:space="preserve"> Галина Георгиевна, заведующ</w:t>
      </w:r>
      <w:r w:rsidR="00F472C1">
        <w:rPr>
          <w:sz w:val="28"/>
          <w:szCs w:val="28"/>
        </w:rPr>
        <w:t>ий</w:t>
      </w:r>
      <w:r w:rsidRPr="001261CE">
        <w:rPr>
          <w:sz w:val="28"/>
          <w:szCs w:val="28"/>
        </w:rPr>
        <w:t xml:space="preserve"> кафедрой профессионального образования ГОАУ ЯО ИРО;</w:t>
      </w:r>
    </w:p>
    <w:p w:rsidR="000175BA" w:rsidRPr="001261CE" w:rsidRDefault="000175BA" w:rsidP="00F4161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</w:t>
      </w:r>
      <w:proofErr w:type="gramEnd"/>
      <w:r w:rsidRPr="001261CE">
        <w:rPr>
          <w:sz w:val="28"/>
          <w:szCs w:val="28"/>
        </w:rPr>
        <w:t xml:space="preserve"> координатор </w:t>
      </w:r>
      <w:proofErr w:type="spellStart"/>
      <w:r w:rsidRPr="001261CE">
        <w:rPr>
          <w:sz w:val="28"/>
          <w:szCs w:val="28"/>
        </w:rPr>
        <w:t>Морданова</w:t>
      </w:r>
      <w:proofErr w:type="spellEnd"/>
      <w:r w:rsidRPr="001261CE">
        <w:rPr>
          <w:sz w:val="28"/>
          <w:szCs w:val="28"/>
        </w:rPr>
        <w:t xml:space="preserve"> Татьяна Леонидовна, методист кафедры профессионального образования.</w:t>
      </w:r>
    </w:p>
    <w:p w:rsidR="000175BA" w:rsidRPr="001261CE" w:rsidRDefault="000175BA" w:rsidP="00F41611">
      <w:pPr>
        <w:ind w:firstLine="708"/>
        <w:jc w:val="both"/>
        <w:rPr>
          <w:sz w:val="28"/>
          <w:szCs w:val="28"/>
        </w:rPr>
      </w:pPr>
      <w:r w:rsidRPr="00F41611">
        <w:rPr>
          <w:b/>
          <w:sz w:val="28"/>
          <w:szCs w:val="28"/>
        </w:rPr>
        <w:t>Цель</w:t>
      </w:r>
      <w:r w:rsidRPr="001261CE">
        <w:rPr>
          <w:sz w:val="28"/>
          <w:szCs w:val="28"/>
        </w:rPr>
        <w:t xml:space="preserve"> деятельности</w:t>
      </w:r>
      <w:r w:rsidRPr="000175BA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 ресурсного центра</w:t>
      </w:r>
      <w:r w:rsidRPr="001261CE">
        <w:rPr>
          <w:sz w:val="28"/>
          <w:szCs w:val="28"/>
        </w:rPr>
        <w:t xml:space="preserve">: создание условий для повышения эффективности и качества профессионального образования. </w:t>
      </w:r>
    </w:p>
    <w:p w:rsidR="000175BA" w:rsidRPr="00F41611" w:rsidRDefault="000175BA" w:rsidP="000175BA">
      <w:pPr>
        <w:jc w:val="both"/>
        <w:rPr>
          <w:b/>
          <w:sz w:val="28"/>
          <w:szCs w:val="28"/>
        </w:rPr>
      </w:pPr>
      <w:r w:rsidRPr="00F41611">
        <w:rPr>
          <w:b/>
          <w:sz w:val="28"/>
          <w:szCs w:val="28"/>
        </w:rPr>
        <w:t xml:space="preserve">Задачи: </w:t>
      </w:r>
    </w:p>
    <w:p w:rsidR="000175BA" w:rsidRPr="001261CE" w:rsidRDefault="000175BA" w:rsidP="000175B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>обеспечение научно-педагогического, организационно-методич</w:t>
      </w:r>
      <w:r>
        <w:rPr>
          <w:sz w:val="28"/>
          <w:szCs w:val="28"/>
        </w:rPr>
        <w:t>еского сопровождения учреждений</w:t>
      </w:r>
      <w:r w:rsidRPr="001261CE">
        <w:rPr>
          <w:sz w:val="28"/>
          <w:szCs w:val="28"/>
        </w:rPr>
        <w:t xml:space="preserve"> начального и среднего профессионального образования Ярославской области;</w:t>
      </w:r>
    </w:p>
    <w:p w:rsidR="000175BA" w:rsidRPr="001261CE" w:rsidRDefault="000175BA" w:rsidP="000175B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>развитие и совершенствование механизмов сетевого и межведомственного взаимодействия (в том числе развитие механизмов взаимодействия с работодателями) с целью интеграции ресурсов;</w:t>
      </w:r>
    </w:p>
    <w:p w:rsidR="000175BA" w:rsidRPr="001261CE" w:rsidRDefault="000175BA" w:rsidP="000175BA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>развитие информационного пространства и информационных ресурсо</w:t>
      </w:r>
      <w:r>
        <w:rPr>
          <w:sz w:val="28"/>
          <w:szCs w:val="28"/>
        </w:rPr>
        <w:t>в</w:t>
      </w:r>
      <w:r w:rsidR="00F41611">
        <w:rPr>
          <w:sz w:val="28"/>
          <w:szCs w:val="28"/>
        </w:rPr>
        <w:t>.</w:t>
      </w:r>
    </w:p>
    <w:p w:rsidR="000175BA" w:rsidRPr="00F41611" w:rsidRDefault="000175BA" w:rsidP="000175BA">
      <w:pPr>
        <w:ind w:left="120"/>
        <w:jc w:val="both"/>
        <w:rPr>
          <w:b/>
          <w:sz w:val="28"/>
          <w:szCs w:val="28"/>
        </w:rPr>
      </w:pPr>
      <w:r w:rsidRPr="00F41611">
        <w:rPr>
          <w:b/>
          <w:sz w:val="28"/>
          <w:szCs w:val="28"/>
        </w:rPr>
        <w:t>Виды деятельности:</w:t>
      </w:r>
    </w:p>
    <w:p w:rsidR="000175BA" w:rsidRPr="001261CE" w:rsidRDefault="000175BA" w:rsidP="000175B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>проведение семинаров по тематике РРЦ;</w:t>
      </w:r>
    </w:p>
    <w:p w:rsidR="000175BA" w:rsidRPr="001261CE" w:rsidRDefault="000175BA" w:rsidP="000175B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 xml:space="preserve"> подготовка инструктивно – методических материалов;</w:t>
      </w:r>
    </w:p>
    <w:p w:rsidR="000175BA" w:rsidRDefault="000175BA" w:rsidP="000175B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 xml:space="preserve"> подготовка проектов нормативно-правовых актов, аналитических справок, отчётов по итогам работы РРЦ;</w:t>
      </w:r>
    </w:p>
    <w:p w:rsidR="000175BA" w:rsidRPr="001261CE" w:rsidRDefault="000175BA" w:rsidP="000175B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деятельности региональных инновационных площадок</w:t>
      </w:r>
      <w:r w:rsidR="00F41611">
        <w:rPr>
          <w:sz w:val="28"/>
          <w:szCs w:val="28"/>
        </w:rPr>
        <w:t>;</w:t>
      </w:r>
    </w:p>
    <w:p w:rsidR="000175BA" w:rsidRPr="001261CE" w:rsidRDefault="000175BA" w:rsidP="000175BA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1261CE">
        <w:rPr>
          <w:sz w:val="28"/>
          <w:szCs w:val="28"/>
        </w:rPr>
        <w:t>консультирование УПО, педагогов.</w:t>
      </w:r>
    </w:p>
    <w:p w:rsidR="000175BA" w:rsidRPr="001261CE" w:rsidRDefault="000175BA" w:rsidP="000175BA">
      <w:pPr>
        <w:ind w:left="180"/>
        <w:jc w:val="center"/>
        <w:rPr>
          <w:b/>
          <w:sz w:val="28"/>
          <w:szCs w:val="28"/>
        </w:rPr>
        <w:sectPr w:rsidR="000175BA" w:rsidRPr="00126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5220"/>
        <w:gridCol w:w="3960"/>
        <w:gridCol w:w="180"/>
        <w:gridCol w:w="2078"/>
      </w:tblGrid>
      <w:tr w:rsidR="00D53EB5" w:rsidRPr="00D53EB5" w:rsidTr="00864EC4">
        <w:tc>
          <w:tcPr>
            <w:tcW w:w="14786" w:type="dxa"/>
            <w:gridSpan w:val="6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3EB5">
              <w:rPr>
                <w:b/>
              </w:rPr>
              <w:lastRenderedPageBreak/>
              <w:t>Примерный план работы</w:t>
            </w:r>
            <w:r>
              <w:rPr>
                <w:b/>
              </w:rPr>
              <w:t xml:space="preserve"> регионального ресурсного центра </w:t>
            </w:r>
          </w:p>
        </w:tc>
      </w:tr>
      <w:tr w:rsidR="00D53EB5" w:rsidTr="00D53EB5">
        <w:tc>
          <w:tcPr>
            <w:tcW w:w="648" w:type="dxa"/>
          </w:tcPr>
          <w:p w:rsidR="00D53EB5" w:rsidRDefault="00D53EB5" w:rsidP="00D53EB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D53EB5" w:rsidRPr="00C3107A" w:rsidRDefault="00D53EB5" w:rsidP="00D53EB5">
            <w:pPr>
              <w:autoSpaceDE w:val="0"/>
              <w:autoSpaceDN w:val="0"/>
              <w:adjustRightInd w:val="0"/>
            </w:pPr>
            <w:r w:rsidRPr="00C3107A">
              <w:t xml:space="preserve">Наименование </w:t>
            </w:r>
            <w:r>
              <w:t>работ</w:t>
            </w:r>
          </w:p>
        </w:tc>
        <w:tc>
          <w:tcPr>
            <w:tcW w:w="5220" w:type="dxa"/>
          </w:tcPr>
          <w:p w:rsidR="00D53EB5" w:rsidRPr="00C3107A" w:rsidRDefault="00D53EB5" w:rsidP="00D53EB5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3960" w:type="dxa"/>
          </w:tcPr>
          <w:p w:rsidR="00D53EB5" w:rsidRDefault="00D53EB5" w:rsidP="00D53EB5">
            <w:pPr>
              <w:autoSpaceDE w:val="0"/>
              <w:autoSpaceDN w:val="0"/>
              <w:adjustRightInd w:val="0"/>
            </w:pPr>
            <w:r>
              <w:t xml:space="preserve">Форма представления результата, </w:t>
            </w:r>
          </w:p>
          <w:p w:rsidR="00D53EB5" w:rsidRPr="00C3107A" w:rsidRDefault="00D53EB5" w:rsidP="00D53EB5">
            <w:pPr>
              <w:autoSpaceDE w:val="0"/>
              <w:autoSpaceDN w:val="0"/>
              <w:adjustRightInd w:val="0"/>
            </w:pPr>
            <w:r w:rsidRPr="000175BA">
              <w:rPr>
                <w:sz w:val="20"/>
                <w:szCs w:val="20"/>
              </w:rPr>
              <w:t>объемы работ (страниц, Мбайт, единиц проведенных мероприятий, количество участников, человеко-часов и пр.)</w:t>
            </w:r>
          </w:p>
        </w:tc>
        <w:tc>
          <w:tcPr>
            <w:tcW w:w="2258" w:type="dxa"/>
            <w:gridSpan w:val="2"/>
          </w:tcPr>
          <w:p w:rsidR="00D53EB5" w:rsidRPr="005D5E90" w:rsidRDefault="00D53EB5" w:rsidP="00D53EB5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исполнитель/разработчик</w:t>
            </w:r>
          </w:p>
        </w:tc>
      </w:tr>
      <w:tr w:rsidR="00D53EB5" w:rsidRPr="009D2741" w:rsidTr="00D53EB5">
        <w:tc>
          <w:tcPr>
            <w:tcW w:w="14786" w:type="dxa"/>
            <w:gridSpan w:val="6"/>
          </w:tcPr>
          <w:p w:rsidR="00D53EB5" w:rsidRPr="009D2741" w:rsidRDefault="00D53EB5" w:rsidP="00D53EB5">
            <w:pPr>
              <w:pStyle w:val="a7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9D2741">
              <w:rPr>
                <w:b/>
              </w:rPr>
              <w:t xml:space="preserve"> Сопровождение проектов и программ в сфере образования</w:t>
            </w:r>
          </w:p>
        </w:tc>
      </w:tr>
      <w:tr w:rsidR="00D53EB5" w:rsidRPr="000175BA" w:rsidTr="00D53EB5">
        <w:tc>
          <w:tcPr>
            <w:tcW w:w="648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00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C3107A" w:rsidRDefault="00D53EB5" w:rsidP="00D53EB5">
            <w:pPr>
              <w:pStyle w:val="western"/>
              <w:spacing w:beforeAutospacing="0" w:after="0" w:afterAutospacing="0"/>
              <w:ind w:right="360"/>
            </w:pPr>
            <w:r>
              <w:t>Сопровождение ОЦП «Модернизация профессионального образования в соответствии с приоритетными направлениями развития экономики Ярославской области» на 2013-2015 годы</w:t>
            </w:r>
          </w:p>
        </w:tc>
        <w:tc>
          <w:tcPr>
            <w:tcW w:w="3960" w:type="dxa"/>
          </w:tcPr>
          <w:p w:rsidR="00D53EB5" w:rsidRPr="00C3107A" w:rsidRDefault="00D53EB5" w:rsidP="00F41611">
            <w:pPr>
              <w:autoSpaceDE w:val="0"/>
              <w:autoSpaceDN w:val="0"/>
              <w:adjustRightInd w:val="0"/>
            </w:pPr>
            <w:r>
              <w:t xml:space="preserve">Мероприятия, </w:t>
            </w:r>
            <w:proofErr w:type="gramStart"/>
            <w:r w:rsidR="00F41611">
              <w:t>согласно приказа</w:t>
            </w:r>
            <w:proofErr w:type="gramEnd"/>
            <w:r w:rsidR="00F41611">
              <w:t xml:space="preserve"> </w:t>
            </w:r>
            <w:r>
              <w:t xml:space="preserve">департамента образования Ярославской области </w:t>
            </w:r>
          </w:p>
        </w:tc>
        <w:tc>
          <w:tcPr>
            <w:tcW w:w="2258" w:type="dxa"/>
            <w:gridSpan w:val="2"/>
            <w:vMerge w:val="restart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Сатарина</w:t>
            </w:r>
            <w:proofErr w:type="spellEnd"/>
            <w:r>
              <w:rPr>
                <w:sz w:val="28"/>
                <w:szCs w:val="28"/>
              </w:rPr>
              <w:t xml:space="preserve"> Г.Г. </w:t>
            </w:r>
          </w:p>
        </w:tc>
      </w:tr>
      <w:tr w:rsidR="00D53EB5" w:rsidRPr="000175BA" w:rsidTr="00D53EB5">
        <w:tc>
          <w:tcPr>
            <w:tcW w:w="648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00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Default="00D53EB5" w:rsidP="00D53EB5">
            <w:pPr>
              <w:pStyle w:val="western"/>
              <w:spacing w:beforeAutospacing="0" w:after="0" w:afterAutospacing="0"/>
              <w:ind w:right="360"/>
            </w:pPr>
            <w:r>
              <w:t>Сопровождение проекта введения дуального образования в СПО ЯО</w:t>
            </w:r>
          </w:p>
        </w:tc>
        <w:tc>
          <w:tcPr>
            <w:tcW w:w="3960" w:type="dxa"/>
          </w:tcPr>
          <w:p w:rsidR="00D53EB5" w:rsidRPr="00C3107A" w:rsidRDefault="00F41611" w:rsidP="00D53EB5">
            <w:pPr>
              <w:autoSpaceDE w:val="0"/>
              <w:autoSpaceDN w:val="0"/>
              <w:adjustRightInd w:val="0"/>
            </w:pPr>
            <w:r>
              <w:t xml:space="preserve">Мероприятия, </w:t>
            </w:r>
            <w:proofErr w:type="gramStart"/>
            <w:r w:rsidR="00D53EB5">
              <w:t>согласно</w:t>
            </w:r>
            <w:r>
              <w:t xml:space="preserve"> приказа</w:t>
            </w:r>
            <w:proofErr w:type="gramEnd"/>
            <w:r>
              <w:t xml:space="preserve"> </w:t>
            </w:r>
            <w:r w:rsidR="00D53EB5">
              <w:t>департамента образования Ярославской области</w:t>
            </w:r>
          </w:p>
        </w:tc>
        <w:tc>
          <w:tcPr>
            <w:tcW w:w="2258" w:type="dxa"/>
            <w:gridSpan w:val="2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</w:tr>
      <w:tr w:rsidR="00D53EB5" w:rsidRPr="000175BA" w:rsidTr="00D53EB5">
        <w:tc>
          <w:tcPr>
            <w:tcW w:w="648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700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Default="00D53EB5" w:rsidP="00D53EB5">
            <w:pPr>
              <w:pStyle w:val="western"/>
              <w:spacing w:beforeAutospacing="0" w:after="0" w:afterAutospacing="0"/>
              <w:ind w:right="360"/>
            </w:pPr>
            <w:r w:rsidRPr="00235465">
              <w:t>Сопровождение деятельности РИП</w:t>
            </w:r>
          </w:p>
        </w:tc>
        <w:tc>
          <w:tcPr>
            <w:tcW w:w="3960" w:type="dxa"/>
          </w:tcPr>
          <w:p w:rsidR="00D53EB5" w:rsidRPr="00E74AA3" w:rsidRDefault="00D53EB5" w:rsidP="00D53EB5">
            <w:pPr>
              <w:autoSpaceDE w:val="0"/>
              <w:autoSpaceDN w:val="0"/>
              <w:adjustRightInd w:val="0"/>
            </w:pPr>
            <w:r>
              <w:t>Отчеты, рабочие материалы, продукты деятельности РИП</w:t>
            </w:r>
          </w:p>
        </w:tc>
        <w:tc>
          <w:tcPr>
            <w:tcW w:w="2258" w:type="dxa"/>
            <w:gridSpan w:val="2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</w:tr>
      <w:tr w:rsidR="00D53EB5" w:rsidRPr="009D2741" w:rsidTr="00D53EB5">
        <w:tc>
          <w:tcPr>
            <w:tcW w:w="14786" w:type="dxa"/>
            <w:gridSpan w:val="6"/>
          </w:tcPr>
          <w:p w:rsidR="00D53EB5" w:rsidRPr="009D2741" w:rsidRDefault="00D53EB5" w:rsidP="00D53EB5">
            <w:pPr>
              <w:pStyle w:val="a7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9D2741">
              <w:rPr>
                <w:b/>
              </w:rPr>
              <w:t xml:space="preserve">Организация и проведение общественно-значимых мероприятий в сфере образования </w:t>
            </w:r>
          </w:p>
        </w:tc>
      </w:tr>
      <w:tr w:rsidR="00D53EB5" w:rsidRPr="000175BA" w:rsidTr="00D53EB5">
        <w:tc>
          <w:tcPr>
            <w:tcW w:w="648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00" w:type="dxa"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9B2590" w:rsidRDefault="00D53EB5" w:rsidP="00D53EB5">
            <w:pPr>
              <w:autoSpaceDE w:val="0"/>
              <w:autoSpaceDN w:val="0"/>
              <w:adjustRightInd w:val="0"/>
            </w:pPr>
            <w:r w:rsidRPr="009B2590">
              <w:t>Конкурс «Мастер года -2014»</w:t>
            </w:r>
          </w:p>
        </w:tc>
        <w:tc>
          <w:tcPr>
            <w:tcW w:w="3960" w:type="dxa"/>
          </w:tcPr>
          <w:p w:rsidR="00D53EB5" w:rsidRPr="00D3143D" w:rsidRDefault="00D53EB5" w:rsidP="00D53EB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CD</w:t>
            </w:r>
            <w:r w:rsidRPr="00D3143D">
              <w:t xml:space="preserve"> –</w:t>
            </w:r>
            <w:r>
              <w:t xml:space="preserve"> диск с мат</w:t>
            </w:r>
            <w:r w:rsidR="00F41611">
              <w:t xml:space="preserve">ериалами победителей конкурса, </w:t>
            </w:r>
            <w:r>
              <w:t>информация на сайте</w:t>
            </w:r>
          </w:p>
        </w:tc>
        <w:tc>
          <w:tcPr>
            <w:tcW w:w="2258" w:type="dxa"/>
            <w:gridSpan w:val="2"/>
          </w:tcPr>
          <w:p w:rsidR="00D53EB5" w:rsidRPr="00C3107A" w:rsidRDefault="00D53EB5" w:rsidP="00D53EB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Сатарина</w:t>
            </w:r>
            <w:proofErr w:type="spellEnd"/>
            <w:r>
              <w:t xml:space="preserve"> Г.Г.. </w:t>
            </w:r>
            <w:proofErr w:type="spellStart"/>
            <w:r>
              <w:t>Морданова</w:t>
            </w:r>
            <w:proofErr w:type="spellEnd"/>
            <w:r>
              <w:t xml:space="preserve"> Т.Л. Смирнова Ю.В. </w:t>
            </w:r>
          </w:p>
        </w:tc>
      </w:tr>
      <w:tr w:rsidR="00D53EB5" w:rsidRPr="000175BA" w:rsidTr="00D53EB5">
        <w:tc>
          <w:tcPr>
            <w:tcW w:w="14786" w:type="dxa"/>
            <w:gridSpan w:val="6"/>
          </w:tcPr>
          <w:p w:rsidR="00D53EB5" w:rsidRPr="009D2741" w:rsidRDefault="00D53EB5" w:rsidP="00D53EB5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D2741">
              <w:rPr>
                <w:b/>
              </w:rPr>
              <w:t>Оказание методической и консультационной помощи участникам образовательного процесса</w:t>
            </w:r>
            <w:r>
              <w:rPr>
                <w:b/>
              </w:rPr>
              <w:t>, развитие сетевого взаимодействия</w:t>
            </w:r>
          </w:p>
        </w:tc>
      </w:tr>
      <w:tr w:rsidR="00D53EB5" w:rsidRPr="009D2741" w:rsidTr="00D53EB5">
        <w:tc>
          <w:tcPr>
            <w:tcW w:w="648" w:type="dxa"/>
            <w:vMerge w:val="restart"/>
          </w:tcPr>
          <w:p w:rsidR="00D53EB5" w:rsidRPr="009D2741" w:rsidRDefault="00D53EB5" w:rsidP="00D53EB5">
            <w:pPr>
              <w:jc w:val="both"/>
            </w:pPr>
            <w:r>
              <w:t>3</w:t>
            </w:r>
            <w:r w:rsidRPr="009D2741">
              <w:t>.1.</w:t>
            </w:r>
          </w:p>
        </w:tc>
        <w:tc>
          <w:tcPr>
            <w:tcW w:w="2700" w:type="dxa"/>
            <w:vMerge w:val="restart"/>
          </w:tcPr>
          <w:p w:rsidR="00D53EB5" w:rsidRPr="009D2741" w:rsidRDefault="00D53EB5" w:rsidP="00D53EB5">
            <w:pPr>
              <w:jc w:val="both"/>
            </w:pPr>
            <w:r>
              <w:t>Организация работы круглых столов, по тематике ресурсного центра</w:t>
            </w:r>
            <w:r w:rsidRPr="009D2741">
              <w:t xml:space="preserve"> семинаров</w:t>
            </w:r>
          </w:p>
        </w:tc>
        <w:tc>
          <w:tcPr>
            <w:tcW w:w="5220" w:type="dxa"/>
          </w:tcPr>
          <w:p w:rsidR="00D53EB5" w:rsidRPr="009D2741" w:rsidRDefault="00F41611" w:rsidP="00D53EB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Семинар: </w:t>
            </w:r>
            <w:r w:rsidR="00D53EB5" w:rsidRPr="009D2741">
              <w:rPr>
                <w:rFonts w:cs="Times New Roman"/>
              </w:rPr>
              <w:t>Организация и формы внеаудиторной самостоятельной</w:t>
            </w:r>
            <w:r>
              <w:rPr>
                <w:rFonts w:cs="Times New Roman"/>
              </w:rPr>
              <w:t xml:space="preserve"> работы (для преподавателей УПО</w:t>
            </w:r>
            <w:r w:rsidR="00D53EB5" w:rsidRPr="009D2741">
              <w:rPr>
                <w:rFonts w:cs="Times New Roman"/>
              </w:rPr>
              <w:t xml:space="preserve"> биологии, химии, географии</w:t>
            </w:r>
            <w:proofErr w:type="gramStart"/>
            <w:r w:rsidR="00D53EB5" w:rsidRPr="009D2741">
              <w:rPr>
                <w:rFonts w:cs="Times New Roman"/>
              </w:rPr>
              <w:t xml:space="preserve"> )</w:t>
            </w:r>
            <w:proofErr w:type="gramEnd"/>
          </w:p>
        </w:tc>
        <w:tc>
          <w:tcPr>
            <w:tcW w:w="4140" w:type="dxa"/>
            <w:gridSpan w:val="2"/>
          </w:tcPr>
          <w:p w:rsidR="00D53EB5" w:rsidRPr="009D2741" w:rsidRDefault="00D53EB5" w:rsidP="00D53EB5">
            <w:pPr>
              <w:rPr>
                <w:rFonts w:cs="Times New Roman"/>
              </w:rPr>
            </w:pPr>
            <w:r w:rsidRPr="009D2741">
              <w:rPr>
                <w:rFonts w:cs="Times New Roman"/>
              </w:rPr>
              <w:t>20 чел, инфор</w:t>
            </w:r>
            <w:r w:rsidR="00F41611">
              <w:rPr>
                <w:rFonts w:cs="Times New Roman"/>
              </w:rPr>
              <w:t>мационно-методические материалы</w:t>
            </w:r>
            <w:r w:rsidRPr="009D2741">
              <w:rPr>
                <w:rFonts w:cs="Times New Roman"/>
              </w:rPr>
              <w:t xml:space="preserve"> в электронном виде </w:t>
            </w:r>
          </w:p>
        </w:tc>
        <w:tc>
          <w:tcPr>
            <w:tcW w:w="2078" w:type="dxa"/>
          </w:tcPr>
          <w:p w:rsidR="00D53EB5" w:rsidRPr="009D2741" w:rsidRDefault="00D53EB5" w:rsidP="00D53EB5">
            <w:pPr>
              <w:rPr>
                <w:rFonts w:cs="Times New Roman"/>
              </w:rPr>
            </w:pPr>
            <w:r w:rsidRPr="009D2741">
              <w:rPr>
                <w:rFonts w:cs="Times New Roman"/>
              </w:rPr>
              <w:t>Семенова И.И.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Семинар: Современные подходы к проектированию урока  (преподаватели экономических дисциплин)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72C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 xml:space="preserve">20 чел, информационно-методические материалы 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Семенова И.И.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Семинар: Методическое обеспечение в соответствии с требованиями ФГОС (педагогические профессии)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161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51EA">
              <w:rPr>
                <w:rFonts w:cs="Times New Roman"/>
              </w:rPr>
              <w:t>0 чел</w:t>
            </w:r>
            <w:r>
              <w:rPr>
                <w:rFonts w:cs="Times New Roman"/>
              </w:rPr>
              <w:t xml:space="preserve"> (2 семинара)</w:t>
            </w:r>
            <w:r w:rsidRPr="006251EA">
              <w:rPr>
                <w:rFonts w:cs="Times New Roman"/>
              </w:rPr>
              <w:t xml:space="preserve">, информационно-методические материалы 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6251EA">
              <w:rPr>
                <w:rFonts w:cs="Times New Roman"/>
              </w:rPr>
              <w:t>Морданова</w:t>
            </w:r>
            <w:proofErr w:type="spellEnd"/>
            <w:r w:rsidRPr="006251EA">
              <w:rPr>
                <w:rFonts w:cs="Times New Roman"/>
              </w:rPr>
              <w:t xml:space="preserve"> Т.Л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F41611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Семинар</w:t>
            </w:r>
            <w:r w:rsidR="00D53EB5" w:rsidRPr="006251EA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="00D53EB5" w:rsidRPr="006251EA">
              <w:rPr>
                <w:rFonts w:cs="Times New Roman"/>
              </w:rPr>
              <w:t>требования ФГОС СПО к разработке учебно-методического комплекса (</w:t>
            </w:r>
            <w:proofErr w:type="gramStart"/>
            <w:r w:rsidR="00D53EB5" w:rsidRPr="006251EA">
              <w:rPr>
                <w:rFonts w:cs="Times New Roman"/>
              </w:rPr>
              <w:t>сварочное</w:t>
            </w:r>
            <w:proofErr w:type="gramEnd"/>
            <w:r w:rsidR="00D53EB5" w:rsidRPr="006251EA">
              <w:rPr>
                <w:rFonts w:cs="Times New Roman"/>
              </w:rPr>
              <w:t>, энергетический, сфера обслуживания)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161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6251EA">
              <w:rPr>
                <w:rFonts w:cs="Times New Roman"/>
              </w:rPr>
              <w:t xml:space="preserve">0 чел, </w:t>
            </w:r>
            <w:r>
              <w:rPr>
                <w:rFonts w:cs="Times New Roman"/>
              </w:rPr>
              <w:t xml:space="preserve">2 семинара, </w:t>
            </w:r>
            <w:r w:rsidRPr="006251EA">
              <w:rPr>
                <w:rFonts w:cs="Times New Roman"/>
              </w:rPr>
              <w:t xml:space="preserve">информационно-методические материалы 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6251EA">
              <w:rPr>
                <w:rFonts w:cs="Times New Roman"/>
              </w:rPr>
              <w:t>Морданова</w:t>
            </w:r>
            <w:proofErr w:type="spellEnd"/>
            <w:r w:rsidRPr="006251EA">
              <w:rPr>
                <w:rFonts w:cs="Times New Roman"/>
              </w:rPr>
              <w:t xml:space="preserve"> Т.Л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Семинар: Требования ФГОС СПО к подготовке специалистов туристического и гостиничного сервиса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72C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 xml:space="preserve">20 чел, информационно-методические материалы </w:t>
            </w:r>
            <w:bookmarkStart w:id="0" w:name="_GoBack"/>
            <w:bookmarkEnd w:id="0"/>
            <w:r w:rsidRPr="006251EA">
              <w:rPr>
                <w:rFonts w:cs="Times New Roman"/>
              </w:rPr>
              <w:t xml:space="preserve">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rPr>
                <w:rFonts w:cs="Times New Roman"/>
              </w:rPr>
            </w:pPr>
            <w:proofErr w:type="spellStart"/>
            <w:r w:rsidRPr="006251EA">
              <w:rPr>
                <w:rFonts w:cs="Times New Roman"/>
              </w:rPr>
              <w:t>Морданова</w:t>
            </w:r>
            <w:proofErr w:type="spellEnd"/>
            <w:r w:rsidRPr="006251EA">
              <w:rPr>
                <w:rFonts w:cs="Times New Roman"/>
              </w:rPr>
              <w:t xml:space="preserve"> Т.Л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F4161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Семинар: применение новых ресурсосберегающих технологий при обработке почвы (</w:t>
            </w:r>
            <w:proofErr w:type="spellStart"/>
            <w:r w:rsidRPr="006251EA">
              <w:rPr>
                <w:rFonts w:cs="Times New Roman"/>
              </w:rPr>
              <w:t>пед</w:t>
            </w:r>
            <w:proofErr w:type="spellEnd"/>
            <w:r w:rsidRPr="006251EA">
              <w:rPr>
                <w:rFonts w:cs="Times New Roman"/>
              </w:rPr>
              <w:t xml:space="preserve"> работники сельскохозяйственного профиля)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161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 xml:space="preserve">20 чел, информационно-методические материалы 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rPr>
                <w:rFonts w:cs="Times New Roman"/>
              </w:rPr>
            </w:pPr>
            <w:proofErr w:type="spellStart"/>
            <w:r w:rsidRPr="006251EA">
              <w:rPr>
                <w:rFonts w:cs="Times New Roman"/>
              </w:rPr>
              <w:t>Морданова</w:t>
            </w:r>
            <w:proofErr w:type="spellEnd"/>
            <w:r w:rsidRPr="006251EA">
              <w:rPr>
                <w:rFonts w:cs="Times New Roman"/>
              </w:rPr>
              <w:t xml:space="preserve"> Т.Л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Семинар: Контрольно-оценочные средства, ориентированные на проверку сформированных компетенций (</w:t>
            </w:r>
            <w:proofErr w:type="spellStart"/>
            <w:proofErr w:type="gramStart"/>
            <w:r w:rsidRPr="006251EA">
              <w:rPr>
                <w:rFonts w:cs="Times New Roman"/>
              </w:rPr>
              <w:t>преп</w:t>
            </w:r>
            <w:proofErr w:type="spellEnd"/>
            <w:proofErr w:type="gramEnd"/>
            <w:r w:rsidRPr="006251EA">
              <w:rPr>
                <w:rFonts w:cs="Times New Roman"/>
              </w:rPr>
              <w:t xml:space="preserve"> УПО информатики)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1611">
            <w:pPr>
              <w:rPr>
                <w:rFonts w:cs="Times New Roman"/>
              </w:rPr>
            </w:pPr>
            <w:r w:rsidRPr="006251EA">
              <w:rPr>
                <w:rFonts w:cs="Times New Roman"/>
              </w:rPr>
              <w:t xml:space="preserve">20 чел, информационно-методические материалы 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Семенова И.И.</w:t>
            </w:r>
          </w:p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Круглый стол "Рабочая программа как основной документ методического обеспечения ФГОС СПО " (для преподавателей ин языка УПО)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1611">
            <w:pPr>
              <w:rPr>
                <w:rFonts w:cs="Times New Roman"/>
              </w:rPr>
            </w:pPr>
            <w:r w:rsidRPr="006251EA">
              <w:rPr>
                <w:rFonts w:cs="Times New Roman"/>
              </w:rPr>
              <w:t xml:space="preserve">30 чел, информационно-методические материалы в электронном виде 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Семенова И.И.</w:t>
            </w:r>
          </w:p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>Круглый стол "Методы обучения профессии "Оператор заправочных станций "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F41611">
            <w:pPr>
              <w:rPr>
                <w:rFonts w:cs="Times New Roman"/>
              </w:rPr>
            </w:pPr>
            <w:r w:rsidRPr="006251EA">
              <w:rPr>
                <w:rFonts w:cs="Times New Roman"/>
              </w:rPr>
              <w:t>15 чел, информационно-методические материалы в электронном виде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6251EA">
              <w:rPr>
                <w:rFonts w:cs="Times New Roman"/>
              </w:rPr>
              <w:t>Морданова</w:t>
            </w:r>
            <w:proofErr w:type="spellEnd"/>
            <w:r w:rsidRPr="006251EA">
              <w:rPr>
                <w:rFonts w:cs="Times New Roman"/>
              </w:rPr>
              <w:t xml:space="preserve"> Т.Л</w:t>
            </w:r>
          </w:p>
        </w:tc>
      </w:tr>
      <w:tr w:rsidR="00D53EB5" w:rsidRPr="000175BA" w:rsidTr="00D53EB5">
        <w:tc>
          <w:tcPr>
            <w:tcW w:w="648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D53EB5" w:rsidRPr="000175BA" w:rsidRDefault="00D53EB5" w:rsidP="00D53E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D53EB5" w:rsidRPr="006251EA" w:rsidRDefault="00D53EB5" w:rsidP="00D53EB5">
            <w:pPr>
              <w:rPr>
                <w:rFonts w:cs="Times New Roman"/>
              </w:rPr>
            </w:pPr>
            <w:r w:rsidRPr="006251EA">
              <w:rPr>
                <w:rFonts w:cs="Times New Roman"/>
              </w:rPr>
              <w:t>Круглый стол "Реализация требований ФГОС по подготовке и проведению итоговой аттестации" (для разных специальностей)</w:t>
            </w:r>
          </w:p>
        </w:tc>
        <w:tc>
          <w:tcPr>
            <w:tcW w:w="4140" w:type="dxa"/>
            <w:gridSpan w:val="2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51EA">
              <w:rPr>
                <w:rFonts w:cs="Times New Roman"/>
              </w:rPr>
              <w:t xml:space="preserve">60 чел </w:t>
            </w:r>
            <w:r>
              <w:rPr>
                <w:rFonts w:cs="Times New Roman"/>
              </w:rPr>
              <w:t>(3меропр</w:t>
            </w:r>
            <w:r w:rsidR="00F41611">
              <w:rPr>
                <w:rFonts w:cs="Times New Roman"/>
              </w:rPr>
              <w:t>иятия, апрель, ноябрь, декабрь)</w:t>
            </w:r>
            <w:r w:rsidRPr="006251EA">
              <w:rPr>
                <w:rFonts w:cs="Times New Roman"/>
              </w:rPr>
              <w:t>, инфор</w:t>
            </w:r>
            <w:r w:rsidR="00F41611">
              <w:rPr>
                <w:rFonts w:cs="Times New Roman"/>
              </w:rPr>
              <w:t>мационно-методические материалы</w:t>
            </w:r>
            <w:r w:rsidRPr="006251EA">
              <w:rPr>
                <w:rFonts w:cs="Times New Roman"/>
              </w:rPr>
              <w:t xml:space="preserve"> в электронном виде</w:t>
            </w:r>
          </w:p>
        </w:tc>
        <w:tc>
          <w:tcPr>
            <w:tcW w:w="2078" w:type="dxa"/>
          </w:tcPr>
          <w:p w:rsidR="00D53EB5" w:rsidRPr="006251EA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6251EA">
              <w:rPr>
                <w:rFonts w:cs="Times New Roman"/>
              </w:rPr>
              <w:t>Морданова</w:t>
            </w:r>
            <w:proofErr w:type="spellEnd"/>
            <w:r w:rsidRPr="006251EA">
              <w:rPr>
                <w:rFonts w:cs="Times New Roman"/>
              </w:rPr>
              <w:t xml:space="preserve"> Т.Л</w:t>
            </w:r>
          </w:p>
        </w:tc>
      </w:tr>
      <w:tr w:rsidR="00D53EB5" w:rsidRPr="000175BA" w:rsidTr="00D53EB5">
        <w:tc>
          <w:tcPr>
            <w:tcW w:w="14786" w:type="dxa"/>
            <w:gridSpan w:val="6"/>
          </w:tcPr>
          <w:p w:rsidR="00D53EB5" w:rsidRPr="009C1348" w:rsidRDefault="00D53EB5" w:rsidP="00D53E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4.Подготовка инструктивно методических материалов по тематике РРЦ</w:t>
            </w:r>
          </w:p>
        </w:tc>
      </w:tr>
      <w:tr w:rsidR="00D53EB5" w:rsidRPr="00D53EB5" w:rsidTr="00D53EB5">
        <w:tc>
          <w:tcPr>
            <w:tcW w:w="648" w:type="dxa"/>
          </w:tcPr>
          <w:p w:rsidR="00D53EB5" w:rsidRPr="00D53EB5" w:rsidRDefault="00D53EB5" w:rsidP="00D53EB5">
            <w:pPr>
              <w:jc w:val="both"/>
            </w:pPr>
            <w:r>
              <w:t>4.1.</w:t>
            </w:r>
          </w:p>
        </w:tc>
        <w:tc>
          <w:tcPr>
            <w:tcW w:w="2700" w:type="dxa"/>
          </w:tcPr>
          <w:p w:rsidR="00D53EB5" w:rsidRPr="00D53EB5" w:rsidRDefault="00D53EB5" w:rsidP="00D53EB5">
            <w:pPr>
              <w:jc w:val="both"/>
            </w:pPr>
          </w:p>
        </w:tc>
        <w:tc>
          <w:tcPr>
            <w:tcW w:w="5220" w:type="dxa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53EB5">
              <w:rPr>
                <w:rFonts w:cs="Times New Roman"/>
              </w:rPr>
              <w:t>Разработка методического обеспечения ФГОС СПО: «Управление процес</w:t>
            </w:r>
            <w:r w:rsidR="00F41611">
              <w:rPr>
                <w:rFonts w:cs="Times New Roman"/>
              </w:rPr>
              <w:t>сом профессионального обучения»</w:t>
            </w:r>
            <w:r w:rsidRPr="00D53EB5">
              <w:rPr>
                <w:rFonts w:cs="Times New Roman"/>
              </w:rPr>
              <w:t xml:space="preserve"> (к ППП)</w:t>
            </w:r>
          </w:p>
        </w:tc>
        <w:tc>
          <w:tcPr>
            <w:tcW w:w="4140" w:type="dxa"/>
            <w:gridSpan w:val="2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53EB5">
              <w:rPr>
                <w:rFonts w:cs="Times New Roman"/>
              </w:rPr>
              <w:t xml:space="preserve">Учебно-методическое пособие </w:t>
            </w:r>
            <w:r>
              <w:rPr>
                <w:rFonts w:cs="Times New Roman"/>
              </w:rPr>
              <w:t>(д</w:t>
            </w:r>
            <w:r w:rsidRPr="00D53EB5">
              <w:rPr>
                <w:rFonts w:cs="Times New Roman"/>
              </w:rPr>
              <w:t xml:space="preserve">о 20 </w:t>
            </w:r>
            <w:proofErr w:type="spellStart"/>
            <w:proofErr w:type="gramStart"/>
            <w:r w:rsidRPr="00D53EB5">
              <w:rPr>
                <w:rFonts w:cs="Times New Roman"/>
              </w:rPr>
              <w:t>стр</w:t>
            </w:r>
            <w:proofErr w:type="spellEnd"/>
            <w:proofErr w:type="gramEnd"/>
            <w:r>
              <w:rPr>
                <w:rFonts w:cs="Times New Roman"/>
              </w:rPr>
              <w:t>)</w:t>
            </w:r>
          </w:p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078" w:type="dxa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D53EB5">
              <w:rPr>
                <w:rFonts w:cs="Times New Roman"/>
              </w:rPr>
              <w:t>Сатарина</w:t>
            </w:r>
            <w:proofErr w:type="spellEnd"/>
            <w:r w:rsidRPr="00D53EB5">
              <w:rPr>
                <w:rFonts w:cs="Times New Roman"/>
              </w:rPr>
              <w:t xml:space="preserve"> Г.Г., Назарова И.Г.</w:t>
            </w:r>
          </w:p>
        </w:tc>
      </w:tr>
      <w:tr w:rsidR="00D53EB5" w:rsidRPr="00D53EB5" w:rsidTr="00D53EB5">
        <w:tc>
          <w:tcPr>
            <w:tcW w:w="648" w:type="dxa"/>
          </w:tcPr>
          <w:p w:rsidR="00D53EB5" w:rsidRPr="00D53EB5" w:rsidRDefault="00D53EB5" w:rsidP="00D53EB5">
            <w:pPr>
              <w:jc w:val="both"/>
            </w:pPr>
            <w:r>
              <w:t>4.2.</w:t>
            </w:r>
          </w:p>
        </w:tc>
        <w:tc>
          <w:tcPr>
            <w:tcW w:w="2700" w:type="dxa"/>
          </w:tcPr>
          <w:p w:rsidR="00D53EB5" w:rsidRPr="00D53EB5" w:rsidRDefault="00D53EB5" w:rsidP="00D53EB5">
            <w:pPr>
              <w:jc w:val="both"/>
            </w:pPr>
          </w:p>
        </w:tc>
        <w:tc>
          <w:tcPr>
            <w:tcW w:w="5220" w:type="dxa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53EB5">
              <w:rPr>
                <w:rFonts w:cs="Times New Roman"/>
              </w:rPr>
              <w:t>Методика профессионального обучения (опыт работы)</w:t>
            </w:r>
          </w:p>
        </w:tc>
        <w:tc>
          <w:tcPr>
            <w:tcW w:w="4140" w:type="dxa"/>
            <w:gridSpan w:val="2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D53EB5">
              <w:rPr>
                <w:rFonts w:cs="Times New Roman"/>
              </w:rPr>
              <w:t xml:space="preserve">На эл носителе </w:t>
            </w:r>
            <w:proofErr w:type="gramStart"/>
            <w:r w:rsidR="00F41611">
              <w:rPr>
                <w:rFonts w:cs="Times New Roman"/>
              </w:rPr>
              <w:t>:с</w:t>
            </w:r>
            <w:proofErr w:type="gramEnd"/>
            <w:r w:rsidR="00F41611">
              <w:rPr>
                <w:rFonts w:cs="Times New Roman"/>
              </w:rPr>
              <w:t>борник видеофрагментов лучших</w:t>
            </w:r>
            <w:r w:rsidRPr="00D53EB5">
              <w:rPr>
                <w:rFonts w:cs="Times New Roman"/>
              </w:rPr>
              <w:t xml:space="preserve"> уроков</w:t>
            </w:r>
            <w:r w:rsidR="00F41611">
              <w:rPr>
                <w:rFonts w:cs="Times New Roman"/>
              </w:rPr>
              <w:t xml:space="preserve"> </w:t>
            </w:r>
            <w:r w:rsidRPr="00D53EB5">
              <w:rPr>
                <w:rFonts w:cs="Times New Roman"/>
              </w:rPr>
              <w:t xml:space="preserve">(по материалам, представляемых </w:t>
            </w:r>
            <w:r w:rsidR="00F41611">
              <w:rPr>
                <w:rFonts w:cs="Times New Roman"/>
              </w:rPr>
              <w:t xml:space="preserve">участниками </w:t>
            </w:r>
            <w:r>
              <w:rPr>
                <w:rFonts w:cs="Times New Roman"/>
              </w:rPr>
              <w:t>конкурсов</w:t>
            </w:r>
            <w:r w:rsidRPr="00D53EB5">
              <w:rPr>
                <w:rFonts w:cs="Times New Roman"/>
              </w:rPr>
              <w:t xml:space="preserve"> профессионального мастерства)</w:t>
            </w:r>
          </w:p>
        </w:tc>
        <w:tc>
          <w:tcPr>
            <w:tcW w:w="2078" w:type="dxa"/>
          </w:tcPr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D53EB5">
              <w:rPr>
                <w:rFonts w:cs="Times New Roman"/>
              </w:rPr>
              <w:t>Морданова</w:t>
            </w:r>
            <w:proofErr w:type="spellEnd"/>
            <w:r w:rsidRPr="00D53EB5">
              <w:rPr>
                <w:rFonts w:cs="Times New Roman"/>
              </w:rPr>
              <w:t xml:space="preserve"> Т.Л., Королева С.В.</w:t>
            </w:r>
          </w:p>
          <w:p w:rsidR="00D53EB5" w:rsidRPr="00D53EB5" w:rsidRDefault="00D53EB5" w:rsidP="00D53EB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EF24BC" w:rsidRPr="006251EA" w:rsidRDefault="00EF24BC" w:rsidP="00D53EB5">
      <w:pPr>
        <w:spacing w:after="0" w:line="240" w:lineRule="auto"/>
        <w:jc w:val="both"/>
        <w:rPr>
          <w:rFonts w:cs="Times New Roman"/>
        </w:rPr>
      </w:pPr>
    </w:p>
    <w:sectPr w:rsidR="00EF24BC" w:rsidRPr="006251EA" w:rsidSect="00017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A2B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A3592F"/>
    <w:multiLevelType w:val="hybridMultilevel"/>
    <w:tmpl w:val="AD4C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0F9E"/>
    <w:multiLevelType w:val="hybridMultilevel"/>
    <w:tmpl w:val="89BC570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0842F3A"/>
    <w:multiLevelType w:val="hybridMultilevel"/>
    <w:tmpl w:val="E20EC0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6"/>
    <w:rsid w:val="000175BA"/>
    <w:rsid w:val="000B66A6"/>
    <w:rsid w:val="003528D6"/>
    <w:rsid w:val="006251EA"/>
    <w:rsid w:val="008548F6"/>
    <w:rsid w:val="009C1348"/>
    <w:rsid w:val="009D2741"/>
    <w:rsid w:val="00C81647"/>
    <w:rsid w:val="00D53EB5"/>
    <w:rsid w:val="00EF24BC"/>
    <w:rsid w:val="00F41611"/>
    <w:rsid w:val="00F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BA"/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3528D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3528D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3528D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8D6"/>
    <w:rPr>
      <w:rFonts w:ascii="Cambria" w:hAnsi="Cambria" w:cs="font305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528D6"/>
    <w:rPr>
      <w:rFonts w:ascii="Arial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528D6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5">
    <w:name w:val="caption"/>
    <w:basedOn w:val="a"/>
    <w:qFormat/>
    <w:rsid w:val="003528D6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uiPriority w:val="22"/>
    <w:qFormat/>
    <w:rsid w:val="003528D6"/>
    <w:rPr>
      <w:b/>
      <w:bCs/>
    </w:rPr>
  </w:style>
  <w:style w:type="paragraph" w:styleId="a7">
    <w:name w:val="List Paragraph"/>
    <w:basedOn w:val="a"/>
    <w:qFormat/>
    <w:rsid w:val="003528D6"/>
    <w:pPr>
      <w:ind w:left="720"/>
      <w:contextualSpacing/>
    </w:pPr>
  </w:style>
  <w:style w:type="paragraph" w:customStyle="1" w:styleId="western">
    <w:name w:val="western"/>
    <w:basedOn w:val="a"/>
    <w:rsid w:val="000175BA"/>
    <w:pPr>
      <w:spacing w:before="100" w:beforeAutospacing="1" w:after="100" w:afterAutospacing="1" w:line="240" w:lineRule="auto"/>
    </w:pPr>
    <w:rPr>
      <w:rFonts w:cs="Times New Roman"/>
      <w:kern w:val="0"/>
      <w:lang w:eastAsia="ru-RU"/>
    </w:rPr>
  </w:style>
  <w:style w:type="table" w:styleId="a8">
    <w:name w:val="Table Grid"/>
    <w:basedOn w:val="a2"/>
    <w:uiPriority w:val="59"/>
    <w:rsid w:val="0001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BA"/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"/>
    <w:qFormat/>
    <w:rsid w:val="003528D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3528D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3528D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8D6"/>
    <w:rPr>
      <w:rFonts w:ascii="Cambria" w:hAnsi="Cambria" w:cs="font305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528D6"/>
    <w:rPr>
      <w:rFonts w:ascii="Arial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528D6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5">
    <w:name w:val="caption"/>
    <w:basedOn w:val="a"/>
    <w:qFormat/>
    <w:rsid w:val="003528D6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uiPriority w:val="22"/>
    <w:qFormat/>
    <w:rsid w:val="003528D6"/>
    <w:rPr>
      <w:b/>
      <w:bCs/>
    </w:rPr>
  </w:style>
  <w:style w:type="paragraph" w:styleId="a7">
    <w:name w:val="List Paragraph"/>
    <w:basedOn w:val="a"/>
    <w:qFormat/>
    <w:rsid w:val="003528D6"/>
    <w:pPr>
      <w:ind w:left="720"/>
      <w:contextualSpacing/>
    </w:pPr>
  </w:style>
  <w:style w:type="paragraph" w:customStyle="1" w:styleId="western">
    <w:name w:val="western"/>
    <w:basedOn w:val="a"/>
    <w:rsid w:val="000175BA"/>
    <w:pPr>
      <w:spacing w:before="100" w:beforeAutospacing="1" w:after="100" w:afterAutospacing="1" w:line="240" w:lineRule="auto"/>
    </w:pPr>
    <w:rPr>
      <w:rFonts w:cs="Times New Roman"/>
      <w:kern w:val="0"/>
      <w:lang w:eastAsia="ru-RU"/>
    </w:rPr>
  </w:style>
  <w:style w:type="table" w:styleId="a8">
    <w:name w:val="Table Grid"/>
    <w:basedOn w:val="a2"/>
    <w:uiPriority w:val="59"/>
    <w:rsid w:val="00017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Татьяна Леонидовна Морданова</cp:lastModifiedBy>
  <cp:revision>5</cp:revision>
  <dcterms:created xsi:type="dcterms:W3CDTF">2014-04-01T06:16:00Z</dcterms:created>
  <dcterms:modified xsi:type="dcterms:W3CDTF">2014-04-01T10:34:00Z</dcterms:modified>
</cp:coreProperties>
</file>