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F1" w:rsidRDefault="001722F1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2F1">
        <w:rPr>
          <w:rFonts w:ascii="Times New Roman" w:hAnsi="Times New Roman" w:cs="Times New Roman"/>
          <w:b/>
          <w:bCs/>
          <w:sz w:val="24"/>
          <w:szCs w:val="24"/>
        </w:rPr>
        <w:t>Инфор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мация о УМК НОО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реализуемых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Ярославской области</w:t>
      </w:r>
    </w:p>
    <w:p w:rsidR="001722F1" w:rsidRDefault="001722F1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42F" w:rsidRPr="00F8542F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система </w:t>
      </w:r>
      <w:r w:rsidRPr="00F8542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5747D">
        <w:rPr>
          <w:rFonts w:ascii="Times New Roman" w:hAnsi="Times New Roman" w:cs="Times New Roman"/>
          <w:b/>
          <w:bCs/>
          <w:sz w:val="24"/>
          <w:szCs w:val="24"/>
        </w:rPr>
        <w:t>Школа 2100</w:t>
      </w:r>
      <w:r w:rsidRPr="00F854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Образовательная система «Школа 2100» – первый и единственный в России и странах СНГ современный опыт создания целостной образовательной модели, последовательно предлагающей системное и непрерывное обучение детей от младшего дошкольного возраста до окончания старшей школы.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Главная задача Образовательной системы «Школа 2100», которая уже более 20 лет с успехом решается в школах, работающих по её материалам, – помочь детям вырасти самостоятельными, успешными и уверенными в своих силах личностями, способными занять достойное место в жизни, умеющими постоянно самосовершенствоваться и быть ответственными за себя и своих близких.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Обучение в рамках Образовательной системы представляет собой целостный и преемственный процесс, опирающийся на единую методическую и психологическую базу и максимально учитывающий возрастные особенности учащихся. Технологии, предлагаемые Образовательной системой «Школа 2100», позволяют устранить перегрузки и стрессы школьников, как правило, сопровождающие процесс обучения.</w:t>
      </w: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47D">
        <w:rPr>
          <w:rFonts w:ascii="Times New Roman" w:hAnsi="Times New Roman" w:cs="Times New Roman"/>
          <w:sz w:val="24"/>
          <w:szCs w:val="24"/>
        </w:rPr>
        <w:t>Таким образом, сохраняется здоровье детей и подростков, а сам процесс обучения становится максимально комфортным и эффективным.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Образовательная система «Школа 2100» – это: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1.Концепция и научно-теоретические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материалы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>озданные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авторским коллективом под научным  руководством А.А. Леонтьева, Д.И.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, С.К. Бондыревой, Ш.А.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>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2.Комплект учебно-методических комплексов (УМК), реализующих непрерывное образование по всем школьным предметам на основе концепции образовательной системы нового поколения.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47D">
        <w:rPr>
          <w:rFonts w:ascii="Times New Roman" w:hAnsi="Times New Roman" w:cs="Times New Roman"/>
          <w:sz w:val="24"/>
          <w:szCs w:val="24"/>
        </w:rPr>
        <w:t>3.Набор современных образовательных технологий (Технология проблемного диалога.</w:t>
      </w:r>
      <w:proofErr w:type="gramEnd"/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Технология продуктивного чтения. Технология оценивания образовательных достижений (учебных успехов). Технология проектной деятельности. 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Технология организации преемственности между начальной и основной ступенями образования), обеспечивающих развитие предметных умений, универсальных учебных действий и личностных качеств школьников.</w:t>
      </w:r>
      <w:proofErr w:type="gramEnd"/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4.Многоуровневая система повышения квалификации педагогов и руководителей образовательных учреждений.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Три кардинальные и принципиальные позиции отличают ОС «Школа 2100»: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1. Системность.</w:t>
      </w:r>
      <w:r w:rsidRPr="00B5747D">
        <w:rPr>
          <w:rFonts w:ascii="Times New Roman" w:hAnsi="Times New Roman" w:cs="Times New Roman"/>
          <w:sz w:val="24"/>
          <w:szCs w:val="24"/>
        </w:rPr>
        <w:t xml:space="preserve"> Дети с трёх лет и до окончания школы учатся эффективно пользоваться своими знаниями и умениями по целостной образовательной системе, посредством которой максимально раскрываются способности ребёнка; на доступном языке даются ответы на важнейшие вопросы: «Зачем учиться?», «Чему учиться?», «Как учиться?». Все  учебники и учебные пособия основаны на единых подходах к содержанию, сохраняют методологическое, дидактическое, психологическое и методическое единство; в них используются одни и те же основные образовательные технологии, которые, не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меняясь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по сути, трансформируются на каждом этапе обучения.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2. Непрерывность.</w:t>
      </w:r>
      <w:r w:rsidRPr="00B5747D">
        <w:rPr>
          <w:rFonts w:ascii="Times New Roman" w:hAnsi="Times New Roman" w:cs="Times New Roman"/>
          <w:sz w:val="24"/>
          <w:szCs w:val="24"/>
        </w:rPr>
        <w:t xml:space="preserve"> «Школа 2100» – это совокупность предметных курсов от дошкольного образования до старшей школы. Под непрерывностью  понимается наличие последовательной цепи учебных задач на всём протяжении образования, переходящих друг в друга и обеспечивающих в ходе их решения постоянное объективное и субъективное продвижение учащихся на каждом из последовательных временных отрезков.</w:t>
      </w:r>
    </w:p>
    <w:p w:rsidR="00F8542F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Преемственность.</w:t>
      </w:r>
      <w:r w:rsidRPr="00B5747D">
        <w:rPr>
          <w:rFonts w:ascii="Times New Roman" w:hAnsi="Times New Roman" w:cs="Times New Roman"/>
          <w:sz w:val="24"/>
          <w:szCs w:val="24"/>
        </w:rPr>
        <w:t xml:space="preserve"> Под преемственностью понимается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непрерываемость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на границах различных этапов или форм обучения: детский сад – начальная школа, начальная школа – основная школа, основная школа – старшая школа, школа – вуз, вуз – последипломное обучение; то есть, в конечном счёте, единая организация этих этапов или форм в рамках целостной системы образования.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УМК «Начальная школа XXI века»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Система учебников, обеспечивающая достижение требований к результатам освоения основной образовательной программы начального общего образования, (далее система) «Начальная школа XXI века» разработана коллективом учёных Института содержания и методов обучения РАО, Московского педагогического государственного университета, Российской академии повышения квалификации и переподготовки работников образования, Московского государственного университета. Возглавляет коллектив заслуженный деятель науки Российской Федерации, член-корреспондент РАО, доктор педагогических наук, профессор Н.Ф. Виноградова.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В УМК реализован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принцип обучения</w:t>
      </w:r>
      <w:r w:rsidRPr="00B5747D">
        <w:rPr>
          <w:rFonts w:ascii="Times New Roman" w:hAnsi="Times New Roman" w:cs="Times New Roman"/>
          <w:sz w:val="24"/>
          <w:szCs w:val="24"/>
        </w:rPr>
        <w:t xml:space="preserve">: начальная школа должна быть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, то есть соответствовать потребностям детей этого возраста (в познании, общении, разнообразной продуктивной деятельности), учитывать типологические и индивидуальные особенности их познавательной деятельности и уровень социализации.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Общая цель обучения данной программы - формирование ведущей для этого возраста деятельности. Цель педагогов начальной школы - научить учащегося учить самого себя, т.е. учебной деятельности; цель ученика при этом - овладеть умениями учиться. Учебные предметы и их содержание выступают как средство достижения этой цели.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УМК "Начальной школы ХХ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века" реализует в образовательном процессе право ребенка на свою индивидуальность. Все средства обучения содержат материал, который позволяет учителю учесть индивидуальный темп и успешность обучения каждого ребенка, а также уровень его общего развития. Во всех учебниках предусмотрено дополнительное учебное содержание, что позволяет создать достаточно высокий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эрудиционный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, культурологический фон обучения, обеспечив, с одной стороны, снятие обязательности усвоения всех предъявленных знаний (ребенок может, но не должен это усвоить),  с другой стороны, дав возможность каждому работать в соответствии со своими возможностями. </w:t>
      </w:r>
      <w:r w:rsidRPr="00B5747D">
        <w:rPr>
          <w:rFonts w:ascii="Times New Roman" w:hAnsi="Times New Roman" w:cs="Times New Roman"/>
          <w:sz w:val="24"/>
          <w:szCs w:val="24"/>
        </w:rPr>
        <w:br/>
        <w:t xml:space="preserve">Это определило авторскую позицию в создании новых подходов к дифференциации обучения: целенаправленная педагогическая помощь и поддержка осуществляется в условиях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гетерогенного (</w:t>
      </w:r>
      <w:proofErr w:type="spellStart"/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разноуровневого</w:t>
      </w:r>
      <w:proofErr w:type="spellEnd"/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класса.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Авторы УМК усилили внимание к творческой деятельности учащихся, которая включает инициативу и самостоятельность каждого обучающегося. Это достигается применением в методике обучения "скрытых" образцов, преобладанием заданий проблемного характера (по сравнению с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репродуктивными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), наличием системы специальных творческих заданий, усложняющихся от класса к классу. </w:t>
      </w:r>
    </w:p>
    <w:p w:rsidR="00F8542F" w:rsidRDefault="00F8542F" w:rsidP="00F85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В УМК представлена система работы учителя начальной школы по устранению причин трудностей, возникающих у младшего школьника в процессе изучения различных предметов. Для этого представлены как контрольные работы, так и система диагностики учащихся каждого класса, позволяющая учителю прослеживать не только успешность усвоения знаний, но и динамику развития ребенка.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«Планета знаний» - комплект учебников для начальной школы издательств «</w:t>
      </w:r>
      <w:proofErr w:type="spellStart"/>
      <w:r w:rsidRPr="00B5747D">
        <w:rPr>
          <w:rFonts w:ascii="Times New Roman" w:hAnsi="Times New Roman" w:cs="Times New Roman"/>
          <w:b/>
          <w:bCs/>
          <w:sz w:val="24"/>
          <w:szCs w:val="24"/>
        </w:rPr>
        <w:t>Астрель</w:t>
      </w:r>
      <w:proofErr w:type="spellEnd"/>
      <w:r w:rsidRPr="00B5747D">
        <w:rPr>
          <w:rFonts w:ascii="Times New Roman" w:hAnsi="Times New Roman" w:cs="Times New Roman"/>
          <w:b/>
          <w:bCs/>
          <w:sz w:val="24"/>
          <w:szCs w:val="24"/>
        </w:rPr>
        <w:t>» и «АСТ»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lastRenderedPageBreak/>
        <w:t xml:space="preserve">Учебники УМК «Планета знаний» представляют собой совокупность взаимосвязанных компонентов, объединенных едиными целями, задачами, подходами к организации учебного материала. Основная особенность УМК «Планета знаний» заключается в его целостности: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– в единых ценностных приоритетах,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– в единстве дидактических подходов;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– в единстве структуры учебников и рабочих тетрадей по всем классам и предметам;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– в единстве сквозных линий типовых заданий;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– в единой навигационной системе.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Комплект позволяет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педагогам конструировать урок в соответствии с особенностями и потребностями учащихся класса с использованием новых образовательных технологий.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Дифференцированный подход в обучении по УМК «Планета знаний»  реализуется на нескольких уровнях: 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на уровне материала — базового и повышенной сложности (вариативного), дифференцированных заданий, заданий по выбору;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по видам деятельности — поисковая, творческая, интеллектуальная, исследовательская, проектная; 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в проектной деятельности — по формам работы (индивидуальная, коллективная), </w:t>
      </w:r>
    </w:p>
    <w:p w:rsidR="00F8542F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по выполняемой роли (профессиональной и социальной).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развивающего обучения </w:t>
      </w:r>
      <w:proofErr w:type="spellStart"/>
      <w:r w:rsidRPr="00B57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Д.Б.Эльконина-В.В.Давыдова</w:t>
      </w:r>
      <w:proofErr w:type="spellEnd"/>
      <w:r w:rsidRPr="00B57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 системы составляет </w:t>
      </w:r>
      <w:r w:rsidRPr="00B574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концепция развивающего обучения</w:t>
      </w: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ребенок рассматривается не как обучаемый индивид, не как объект обучающих воздействий, а как </w:t>
      </w:r>
      <w:proofErr w:type="spell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>самоизменяющийся</w:t>
      </w:r>
      <w:proofErr w:type="spellEnd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субъект учения, как учащийся. В основу  системы развивающего обучения легли результаты исследований психологических особенностей детей младшего школьного и подросткового возраста, проведенных  российским ученым Л.С. Выготским и его последователями.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Система развивающего обучения Д.Б. </w:t>
      </w:r>
      <w:proofErr w:type="spell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>Эльконина</w:t>
      </w:r>
      <w:proofErr w:type="spellEnd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>В.В.Давыдова</w:t>
      </w:r>
      <w:proofErr w:type="spellEnd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уже в младшем школьном возрасте формирует у ребенка новый тип мышления – теоретический, позволяющий исследовать и понять сложность мира, ориентироваться в нестандартных ситуациях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>Главные особенности системы: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>Изменение предметного содержания обучения. Обучение проводится в рамках обычных школьных программ, но на другом качественном уровне. В отличие от традиционной, эмпирической педагогической системы здесь в основу изучаемых дисциплин положена система научных понятий.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Отказ от репродуктивного способа обучения и переход к </w:t>
      </w:r>
      <w:proofErr w:type="spell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педагогике, в которой ключевой компетентностью является наличие у человека основ теоретического мышления.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Главная задача – освоение учащимися обобщенных способов действия. Это позволяет научиться школьникам решать большой круг частных задач за более короткий отрезок учебного времени.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Переход на коллективно-распределенный тип деятельности между учителем и учащимися, учителем и отдельным учеником, между учащимися. Организация совместной творческой деятельности детей по их самостоятельному усвоению знаний.</w:t>
      </w:r>
    </w:p>
    <w:p w:rsidR="00F8542F" w:rsidRPr="00B5747D" w:rsidRDefault="00F8542F" w:rsidP="00F854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Открытие в детях потенциальных интеллектуальных и личностных способностей.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система  обучения Л.В. </w:t>
      </w:r>
      <w:proofErr w:type="spellStart"/>
      <w:r w:rsidRPr="00B5747D">
        <w:rPr>
          <w:rFonts w:ascii="Times New Roman" w:hAnsi="Times New Roman" w:cs="Times New Roman"/>
          <w:b/>
          <w:bCs/>
          <w:sz w:val="24"/>
          <w:szCs w:val="24"/>
        </w:rPr>
        <w:t>Занкова</w:t>
      </w:r>
      <w:proofErr w:type="spellEnd"/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Дидактическая система обучения Л.В.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представляет собой единство дидактики, методики и практики. Единство и целостность педагогической системы достигаются благодаря взаимосвязи образовательных задач всех уровней. 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 w:rsidRPr="00B5747D">
        <w:rPr>
          <w:rFonts w:ascii="Times New Roman" w:hAnsi="Times New Roman" w:cs="Times New Roman"/>
          <w:sz w:val="24"/>
          <w:szCs w:val="24"/>
        </w:rPr>
        <w:t xml:space="preserve"> – достижение оптимального общего развития каждого ребенка;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задача обучения</w:t>
      </w:r>
      <w:r w:rsidRPr="00B5747D">
        <w:rPr>
          <w:rFonts w:ascii="Times New Roman" w:hAnsi="Times New Roman" w:cs="Times New Roman"/>
          <w:sz w:val="24"/>
          <w:szCs w:val="24"/>
        </w:rPr>
        <w:t xml:space="preserve"> – представить учащимся широкую целостную картину мира средствами науки, литературы, искусства и непосредственного познания;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дидактические принципы</w:t>
      </w:r>
      <w:r w:rsidRPr="00B5747D">
        <w:rPr>
          <w:rFonts w:ascii="Times New Roman" w:hAnsi="Times New Roman" w:cs="Times New Roman"/>
          <w:sz w:val="24"/>
          <w:szCs w:val="24"/>
        </w:rPr>
        <w:t xml:space="preserve"> – обучение на высоком уровне трудности с соблюдением меры трудности; ведущая роль теоретических знаний; осознание процесса учения; быстрый темп прохождения учебного материала; целенаправленная и систематическая работа над общим развитием всех учащихся, в том числе и слабых;</w:t>
      </w:r>
      <w:r w:rsidRPr="00B5747D">
        <w:rPr>
          <w:rFonts w:ascii="Times New Roman" w:hAnsi="Times New Roman" w:cs="Times New Roman"/>
          <w:sz w:val="24"/>
          <w:szCs w:val="24"/>
        </w:rPr>
        <w:br/>
      </w:r>
      <w:r w:rsidRPr="00B5747D">
        <w:rPr>
          <w:rFonts w:ascii="Times New Roman" w:hAnsi="Times New Roman" w:cs="Times New Roman"/>
          <w:b/>
          <w:bCs/>
          <w:sz w:val="24"/>
          <w:szCs w:val="24"/>
        </w:rPr>
        <w:t>методическая система</w:t>
      </w:r>
      <w:r w:rsidRPr="00B5747D">
        <w:rPr>
          <w:rFonts w:ascii="Times New Roman" w:hAnsi="Times New Roman" w:cs="Times New Roman"/>
          <w:sz w:val="24"/>
          <w:szCs w:val="24"/>
        </w:rPr>
        <w:t xml:space="preserve"> – ее типические свойства: многогранность,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>, коллизии, вариантность.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i/>
          <w:iCs/>
          <w:sz w:val="24"/>
          <w:szCs w:val="24"/>
        </w:rPr>
        <w:t xml:space="preserve">Комплект учебников по системе </w:t>
      </w:r>
      <w:proofErr w:type="spellStart"/>
      <w:r w:rsidRPr="00B5747D">
        <w:rPr>
          <w:rFonts w:ascii="Times New Roman" w:hAnsi="Times New Roman" w:cs="Times New Roman"/>
          <w:i/>
          <w:iCs/>
          <w:sz w:val="24"/>
          <w:szCs w:val="24"/>
        </w:rPr>
        <w:t>Л.В.Занкова</w:t>
      </w:r>
      <w:proofErr w:type="spellEnd"/>
      <w:r w:rsidRPr="00B5747D">
        <w:rPr>
          <w:rFonts w:ascii="Times New Roman" w:hAnsi="Times New Roman" w:cs="Times New Roman"/>
          <w:i/>
          <w:iCs/>
          <w:sz w:val="24"/>
          <w:szCs w:val="24"/>
        </w:rPr>
        <w:t xml:space="preserve"> обеспечивает:</w:t>
      </w:r>
    </w:p>
    <w:p w:rsidR="00F8542F" w:rsidRPr="00B5747D" w:rsidRDefault="00F8542F" w:rsidP="00C942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 понимание взаимосвязей и взаимозависимостей изучаемых объектов, явлений благодаря интегрированному характеру содержания, что выражается в сочетании материала разного уровня обобщения (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>, ме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внутрипредметного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>), а также в сочетании его теоретической и практической направленности, интеллектуальной и эмоциональной насыщенности;</w:t>
      </w:r>
    </w:p>
    <w:p w:rsidR="00F8542F" w:rsidRPr="00B5747D" w:rsidRDefault="00F8542F" w:rsidP="00C942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владение понятиями, необходимыми для дальнейшего образования;</w:t>
      </w:r>
    </w:p>
    <w:p w:rsidR="00F8542F" w:rsidRPr="00B5747D" w:rsidRDefault="00F8542F" w:rsidP="00C942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актуальность, практическую значимость учебного материала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F8542F" w:rsidRPr="00B5747D" w:rsidRDefault="00F8542F" w:rsidP="00C942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 условия для решения воспитательных задач, социально-личностного, интеллектуального, эстетического развития ребенка, для формирования учебных и универсальных (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) умений; </w:t>
      </w:r>
    </w:p>
    <w:p w:rsidR="00F8542F" w:rsidRPr="00B5747D" w:rsidRDefault="00F8542F" w:rsidP="00C942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 активные формы познания в ходе решения проблемных, творческих заданий: наблюдение, опыты, дискуссия, учебный диалог (обсуждение разных мнений, гипотез) и др.;</w:t>
      </w:r>
    </w:p>
    <w:p w:rsidR="00F8542F" w:rsidRPr="00B5747D" w:rsidRDefault="00F8542F" w:rsidP="00C9428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проведение исследовательских и проектных работ, раз</w:t>
      </w:r>
      <w:r w:rsidR="00C9428F">
        <w:rPr>
          <w:rFonts w:ascii="Times New Roman" w:hAnsi="Times New Roman" w:cs="Times New Roman"/>
          <w:sz w:val="24"/>
          <w:szCs w:val="24"/>
        </w:rPr>
        <w:t>витие информационной культуры,</w:t>
      </w:r>
      <w:bookmarkStart w:id="0" w:name="_GoBack"/>
      <w:bookmarkEnd w:id="0"/>
      <w:r w:rsidRPr="00B5747D">
        <w:rPr>
          <w:rFonts w:ascii="Times New Roman" w:hAnsi="Times New Roman" w:cs="Times New Roman"/>
          <w:sz w:val="24"/>
          <w:szCs w:val="24"/>
        </w:rPr>
        <w:t xml:space="preserve"> индивидуализацию обучения, которая тесно связана с формированием мотивов деятельности, распространяясь на детей разных типов по характеру познавательной деятельности, эмоционально-коммуникативным особенностям, по гендерным признакам. Индивидуализация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в том числе посредством трех уровней содержания: базовому, расширенному и углубленному. 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Освоение основного, базового содержания, обозначенного в Государственных стандартах, осуществляется системно: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1) пропедевтическое изучение будущего программного материала,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связанного с актуальным содержанием для данного года обучения;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2) его изучение при актуализации объективно существующих связей с прежде изученным материалом;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3) включение этого материала в новые связи при изучении новой темы.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Для изучения результативности освоения учебных программ и разработанных на их основе УМК учителю предлагаются материалы по качественному учету успешности обучения школьников, в том числе и интегрированные проверочные работы, что соответствует позиции Министерства образования и науки РФ.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УМК «Гармония»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Учебники  «Гармония»</w:t>
      </w:r>
      <w:r w:rsidRPr="00B5747D">
        <w:rPr>
          <w:rFonts w:ascii="Times New Roman" w:hAnsi="Times New Roman" w:cs="Times New Roman"/>
          <w:sz w:val="24"/>
          <w:szCs w:val="24"/>
        </w:rPr>
        <w:t xml:space="preserve"> являются методическим средством, позволяющим реализовать современные требования к содержанию и организации образования младших школьников и </w:t>
      </w:r>
      <w:r w:rsidRPr="00B5747D">
        <w:rPr>
          <w:rFonts w:ascii="Times New Roman" w:hAnsi="Times New Roman" w:cs="Times New Roman"/>
          <w:sz w:val="24"/>
          <w:szCs w:val="24"/>
        </w:rPr>
        <w:lastRenderedPageBreak/>
        <w:t xml:space="preserve">тем самым обеспечить достижение предусмотренных ФГОС результатов начального образования –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личностное развитие</w:t>
      </w:r>
      <w:r w:rsidRPr="00B5747D">
        <w:rPr>
          <w:rFonts w:ascii="Times New Roman" w:hAnsi="Times New Roman" w:cs="Times New Roman"/>
          <w:sz w:val="24"/>
          <w:szCs w:val="24"/>
        </w:rPr>
        <w:t xml:space="preserve"> детей, их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 воспитание</w:t>
      </w:r>
      <w:r w:rsidRPr="00B5747D">
        <w:rPr>
          <w:rFonts w:ascii="Times New Roman" w:hAnsi="Times New Roman" w:cs="Times New Roman"/>
          <w:sz w:val="24"/>
          <w:szCs w:val="24"/>
        </w:rPr>
        <w:t xml:space="preserve">, формирование у них конкретных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B5747D">
        <w:rPr>
          <w:rFonts w:ascii="Times New Roman" w:hAnsi="Times New Roman" w:cs="Times New Roman"/>
          <w:sz w:val="24"/>
          <w:szCs w:val="24"/>
        </w:rPr>
        <w:t xml:space="preserve"> умений и комплекса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универсальных учебных действий</w:t>
      </w:r>
      <w:r w:rsidRPr="00B5747D">
        <w:rPr>
          <w:rFonts w:ascii="Times New Roman" w:hAnsi="Times New Roman" w:cs="Times New Roman"/>
          <w:sz w:val="24"/>
          <w:szCs w:val="24"/>
        </w:rPr>
        <w:t xml:space="preserve"> (регулятивных, познавательных, коммуникативных).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Осуществление поставленных целей обеспечивается следующим.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В учебниках реализуется </w:t>
      </w:r>
      <w:proofErr w:type="spellStart"/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B5747D">
        <w:rPr>
          <w:rFonts w:ascii="Times New Roman" w:hAnsi="Times New Roman" w:cs="Times New Roman"/>
          <w:sz w:val="24"/>
          <w:szCs w:val="24"/>
        </w:rPr>
        <w:t xml:space="preserve"> к организации учебной работы, что позволяет формировать у учащихся умение осознавать учебную задачу, планировать свои действия, осознанно их выполнять, осуществлять самоконтроль (итоговый и пошаговый), проводить самооценку.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На материале каждого учебного предмета осуществляется целенаправленное формирование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приёмов умственной деятельности</w:t>
      </w:r>
      <w:r w:rsidRPr="00B5747D">
        <w:rPr>
          <w:rFonts w:ascii="Times New Roman" w:hAnsi="Times New Roman" w:cs="Times New Roman"/>
          <w:sz w:val="24"/>
          <w:szCs w:val="24"/>
        </w:rPr>
        <w:t xml:space="preserve"> (анализ и синтез, сравнение, классификация, аналогия, обобщение), обучение установлению причинно-следственных связей, построению рассуждений, фиксации выводов в различной форме: словесной, схематичной, модельной.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Наряду с формированием логического мышления, все учебники создают условия для совершенствования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эмоциональной сферы ребёнка</w:t>
      </w:r>
      <w:r w:rsidRPr="00B5747D">
        <w:rPr>
          <w:rFonts w:ascii="Times New Roman" w:hAnsi="Times New Roman" w:cs="Times New Roman"/>
          <w:sz w:val="24"/>
          <w:szCs w:val="24"/>
        </w:rPr>
        <w:t xml:space="preserve">, для расширения его опыта образного восприятия мира, для развития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образного мышления</w:t>
      </w:r>
      <w:r w:rsidRPr="00B57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Учебниками  обеспечивается обучение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всем видам речевой деятельности</w:t>
      </w:r>
      <w:r w:rsidRPr="00B5747D">
        <w:rPr>
          <w:rFonts w:ascii="Times New Roman" w:hAnsi="Times New Roman" w:cs="Times New Roman"/>
          <w:sz w:val="24"/>
          <w:szCs w:val="24"/>
        </w:rPr>
        <w:t xml:space="preserve">, в том числе различным видам чтения,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поиску, получению, переработке и использованию информации</w:t>
      </w:r>
      <w:r w:rsidRPr="00B5747D">
        <w:rPr>
          <w:rFonts w:ascii="Times New Roman" w:hAnsi="Times New Roman" w:cs="Times New Roman"/>
          <w:sz w:val="24"/>
          <w:szCs w:val="24"/>
        </w:rPr>
        <w:t xml:space="preserve">, её пониманию и представлению в различной форме: словесной, изобразительной, схематичной, модельной.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47D">
        <w:rPr>
          <w:rFonts w:ascii="Times New Roman" w:hAnsi="Times New Roman" w:cs="Times New Roman"/>
          <w:sz w:val="24"/>
          <w:szCs w:val="24"/>
        </w:rPr>
        <w:t xml:space="preserve">Методическим аппаратом учебников созданы условия для организации продуктивного общения,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сотрудничества детей с учителем и друг с другом</w:t>
      </w:r>
      <w:r w:rsidRPr="00B5747D">
        <w:rPr>
          <w:rFonts w:ascii="Times New Roman" w:hAnsi="Times New Roman" w:cs="Times New Roman"/>
          <w:sz w:val="24"/>
          <w:szCs w:val="24"/>
        </w:rPr>
        <w:t xml:space="preserve">, для формирования в целом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коммуникативных умений: </w:t>
      </w:r>
      <w:r w:rsidRPr="00B5747D">
        <w:rPr>
          <w:rFonts w:ascii="Times New Roman" w:hAnsi="Times New Roman" w:cs="Times New Roman"/>
          <w:sz w:val="24"/>
          <w:szCs w:val="24"/>
        </w:rPr>
        <w:t>слушать и стараться понимать собеседника; строить свои высказывания с учётом задач, условий и принятых правил общения; использовать речь как средство организации совместной деятельности, как способ запроса, получения и передачи информации;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создавать небольшой монолог, участвовать в диалоге, в коллективной беседе, понимать возможность различных точек зрения на один и тот же вопрос, осознавать и аргументировать своё мнение.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Все учебники направлены на </w:t>
      </w:r>
      <w:r w:rsidRPr="00B5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 воспитание</w:t>
      </w:r>
      <w:r w:rsidRPr="00B5747D">
        <w:rPr>
          <w:rFonts w:ascii="Times New Roman" w:hAnsi="Times New Roman" w:cs="Times New Roman"/>
          <w:sz w:val="24"/>
          <w:szCs w:val="24"/>
        </w:rPr>
        <w:t xml:space="preserve"> младших школьников. При этом в рамках различных учебных предметов делаются акценты на разных компонентах работы.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В каждом из учебников  УМК «Гармония» решение задач личностного развития младших школьников, их духовно-нравственное воспитание в единстве с формированием предметных и метапредметных умений осуществляется за счёт особого построения курса, отбора и логики подачи учебного материала, способов организации учебной деятельности детей, системы учебных заданий, используемых средств обучения.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57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B57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методический комплект «Перспектива»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УМК « Перспектива» создан под руководством канд. </w:t>
      </w:r>
      <w:proofErr w:type="spell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B5747D">
        <w:rPr>
          <w:rFonts w:ascii="Times New Roman" w:hAnsi="Times New Roman" w:cs="Times New Roman"/>
          <w:color w:val="000000"/>
          <w:sz w:val="24"/>
          <w:szCs w:val="24"/>
        </w:rPr>
        <w:t>. наук Климановой Л.Ф, и представляет собой разработку из современных достижений в психологии и педагогике, сохраняя при этом связь с традициями классического школьного образования, а так же к плюсам программы относятся</w:t>
      </w:r>
      <w:proofErr w:type="gram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доступность и качественное усвоение материала, многостороннее развитие школьника, учитывая его возрастные особенности.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>УМ</w:t>
      </w:r>
      <w:proofErr w:type="gram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>К«</w:t>
      </w:r>
      <w:proofErr w:type="gramEnd"/>
      <w:r w:rsidRPr="00B5747D">
        <w:rPr>
          <w:rFonts w:ascii="Times New Roman" w:hAnsi="Times New Roman" w:cs="Times New Roman"/>
          <w:color w:val="000000"/>
          <w:sz w:val="24"/>
          <w:szCs w:val="24"/>
        </w:rPr>
        <w:t>Перспектива» предлагает новый подход в педагогике, где у детей всегда есть мотивация к познанию окружающего мира и людей посредством общения, вопросов. Отсюда ключевая фраза программы</w:t>
      </w:r>
      <w:proofErr w:type="gramStart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«Я общаюсь, значит, я учусь». Процесс познавания состоит из </w:t>
      </w:r>
      <w:r w:rsidRPr="00B574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потока действий, и образование здесь помогает реализовать себя в окружающем мире, а не просто приспособиться к этому миру.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>Принципы образовательно - воспитательного процесса в УМК « Перспектива»:</w:t>
      </w:r>
    </w:p>
    <w:p w:rsidR="00F8542F" w:rsidRPr="00B5747D" w:rsidRDefault="00F8542F" w:rsidP="00C942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>Гуманистический. Создание благоприятных условий для жизни и обучения, забота о благе ребенка.  Равноправие в общении между детьми и взрослыми, со сверстниками, при этом в основе - свобода высказывания и уважение к собеседнику.</w:t>
      </w:r>
    </w:p>
    <w:p w:rsidR="00F8542F" w:rsidRPr="00B5747D" w:rsidRDefault="00F8542F" w:rsidP="00C942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 xml:space="preserve"> Историзм. Предметные дисциплины изучаются в культурно - историческом контексте. Содержание учебного предмета структурируют, учитывая логику и историю развития предмета. Взаимосвязь и взаимопроникновение культур, единство культурного пространства в образовании. Персонификация знаний с учетом жизненного опыта школьника.</w:t>
      </w:r>
    </w:p>
    <w:p w:rsidR="00F8542F" w:rsidRPr="00B5747D" w:rsidRDefault="00F8542F" w:rsidP="00C942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>Коммуникативный. Общение - предмет специфического изучения, где важное место уделяют устной и письменной речи, умение слушать партнера по разговору, уметь договариваться и разрешать споры. Организационный аспект речи - все учебные цели и задачи ученики решают совместно между собой, и сотрудничая с учителем.</w:t>
      </w:r>
    </w:p>
    <w:p w:rsidR="00F8542F" w:rsidRPr="00B5747D" w:rsidRDefault="00F8542F" w:rsidP="00C942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color w:val="000000"/>
          <w:sz w:val="24"/>
          <w:szCs w:val="24"/>
        </w:rPr>
        <w:t>Творческая активность. Поощряются инициаторство учеников в постановке новых задач к познаванию и художественному творчеству.</w:t>
      </w:r>
      <w:r w:rsidRPr="00B57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42F" w:rsidRPr="00B5747D" w:rsidRDefault="00F8542F" w:rsidP="00F854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УМК Перспективная начальная школа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УМК «Перспективная начальная школа» создан на основе научных идей развивающего обучения Л.В.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Давыдова. Основной задачей данного комплекта является развитие личности школьника, его творческих способностей, формирование желания и умения учиться, кроме того в ней заложены воспитание нравственных и эстетических чувств ребёнка, его эмоционально–ценностного позитивного отношения к себе и окружающим.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Основная идея УМК «Перспективная начальная школа» — 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Основные принципы концепции "Перспективная начальная школа":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- принцип непрерывного общего развития каждого ребенка предполагает ориентацию содержания начального образования на эмоциональное, духовно-нравственное и интеллектуальное развитие и саморазвитие каждого ребенка;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- принцип целостности картины мира предполагает отбор такого содержания образования, которое поможет школьнику удерживать и воссоздать целостность картины мира, обеспечит осознание ребенком разнообразных связей между его объектами и явлениями;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- принцип учета индивидуальных возможностей и способностей школьников ориентирован на постоянную педагогическую поддержку всех учащихся (в том числе и тех, которые по тем или другим причинам не могут усвоить все представленное содержание образования);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- принципы прочности и наглядности. Эти принципы, на которых столетиями базируется традиционная школа;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- принцип охраны и укрепления психического и физического здоровья детей.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Типические свойства УМК: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- комплектность как типическое свойство УМК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прежде всего единство установки формирования таких общих учебных умений, как умение работать с учебником и с несколькими источниками информации (учебником, справочниками, простейшим оборудованием), умение делового общения (работа в парах, малым и большим коллективом).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инструментальность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— это предметно-методические механизмы, способствующие практическому применению получаемых знаний.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- интерактивность—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вое требование методической системы современного учебного комплекта. Интерактивность понимается как прямое диалоговое взаимодействие школьника и учебника за рамками урока посредством обращения к компьютеру или посредством переписки.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 xml:space="preserve">- интеграция—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ва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жнейшее основание единства методической системы. Это, прежде всего, понимание условности строгого деления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и гуманитарного знания на отдельные образовательные области, стремление к созданию синтетических, интегрированных курсов, дающих школьникам представление о целостной картине мира.  </w:t>
      </w:r>
    </w:p>
    <w:p w:rsidR="00F8542F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УМК «Школа России» 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Главными особенностями</w:t>
      </w:r>
      <w:r w:rsidRPr="00B5747D">
        <w:rPr>
          <w:rFonts w:ascii="Times New Roman" w:hAnsi="Times New Roman" w:cs="Times New Roman"/>
          <w:sz w:val="24"/>
          <w:szCs w:val="24"/>
        </w:rPr>
        <w:t xml:space="preserve"> системы «Школа России» являются: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приоритет духовно-нравственного развития и воспитания школьников;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личностно ориентированный и системно-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характер обучения.</w:t>
      </w:r>
    </w:p>
    <w:p w:rsidR="00F8542F" w:rsidRPr="00B5747D" w:rsidRDefault="00F8542F" w:rsidP="00F8542F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sz w:val="24"/>
          <w:szCs w:val="24"/>
        </w:rPr>
        <w:t>Основополагающие принципы, заложенные в предметное содержание, дидактическое обеспечение и методическое сопровождение УМК «Школа России».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Принцип воспитания гражданина </w:t>
      </w:r>
      <w:r w:rsidRPr="00B5747D">
        <w:rPr>
          <w:rFonts w:ascii="Times New Roman" w:hAnsi="Times New Roman" w:cs="Times New Roman"/>
          <w:sz w:val="24"/>
          <w:szCs w:val="24"/>
        </w:rPr>
        <w:t xml:space="preserve">обеспечивает реализацию идеологической основы ФГОС — Концепции духовно-нравственного развития и воспитания личности гражданина России, в которой сформулирован современный национальный воспитательный идеал.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Принцип ценностных ориентиров</w:t>
      </w:r>
      <w:r w:rsidRPr="00B5747D">
        <w:rPr>
          <w:rFonts w:ascii="Times New Roman" w:hAnsi="Times New Roman" w:cs="Times New Roman"/>
          <w:sz w:val="24"/>
          <w:szCs w:val="24"/>
        </w:rPr>
        <w:t xml:space="preserve">, органично связанный с представленным выше принципом, предусматривает отбор учебного содержания и видов деятельности младших школьников, направленный на формирование в процессе обучения и воспитания системы ценностей личности.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Принцип обучения в деятельности </w:t>
      </w:r>
      <w:r w:rsidRPr="00B5747D">
        <w:rPr>
          <w:rFonts w:ascii="Times New Roman" w:hAnsi="Times New Roman" w:cs="Times New Roman"/>
          <w:sz w:val="24"/>
          <w:szCs w:val="24"/>
        </w:rPr>
        <w:t xml:space="preserve">предполагает, что достижение указанных в ФГОС НОО и реализуемых в УМК «Школа России» целевых установок и основополагающих принципов обеспечивается, прежде </w:t>
      </w:r>
      <w:proofErr w:type="gramStart"/>
      <w:r w:rsidRPr="00B5747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5747D">
        <w:rPr>
          <w:rFonts w:ascii="Times New Roman" w:hAnsi="Times New Roman" w:cs="Times New Roman"/>
          <w:sz w:val="24"/>
          <w:szCs w:val="24"/>
        </w:rPr>
        <w:t xml:space="preserve"> формированием универсальных учебных действий (УУД) посредством реализации системно-</w:t>
      </w:r>
      <w:proofErr w:type="spellStart"/>
      <w:r w:rsidRPr="00B5747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5747D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Принцип синтеза традиций и инноваций </w:t>
      </w:r>
      <w:r w:rsidRPr="00B5747D">
        <w:rPr>
          <w:rFonts w:ascii="Times New Roman" w:hAnsi="Times New Roman" w:cs="Times New Roman"/>
          <w:sz w:val="24"/>
          <w:szCs w:val="24"/>
        </w:rPr>
        <w:t xml:space="preserve">означает опору на лучшие, проверенные временем традиции отечественной школы в сочетании с проверенными практикой образовательного процесса инновационными подходами, обеспечивающими развитие образования на современном этапе жизни страны. </w:t>
      </w:r>
      <w:proofErr w:type="gramEnd"/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B5747D">
        <w:rPr>
          <w:rFonts w:ascii="Times New Roman" w:hAnsi="Times New Roman" w:cs="Times New Roman"/>
          <w:b/>
          <w:bCs/>
          <w:sz w:val="24"/>
          <w:szCs w:val="24"/>
        </w:rPr>
        <w:t>экоадекватного</w:t>
      </w:r>
      <w:proofErr w:type="spellEnd"/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характера образования </w:t>
      </w:r>
      <w:r w:rsidRPr="00B5747D">
        <w:rPr>
          <w:rFonts w:ascii="Times New Roman" w:hAnsi="Times New Roman" w:cs="Times New Roman"/>
          <w:sz w:val="24"/>
          <w:szCs w:val="24"/>
        </w:rPr>
        <w:t xml:space="preserve">учитывает, что одним из наиболее серьёзных вызовов современного мира человеку и человечеству являются экологические проблемы. 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Принцип глобальной ориентации образования </w:t>
      </w:r>
      <w:r w:rsidRPr="00B5747D">
        <w:rPr>
          <w:rFonts w:ascii="Times New Roman" w:hAnsi="Times New Roman" w:cs="Times New Roman"/>
          <w:sz w:val="24"/>
          <w:szCs w:val="24"/>
        </w:rPr>
        <w:t>предусматривает учёт в обучении и воспитании младших школьников процесса глобализации, характеризующего современный мир.</w:t>
      </w:r>
    </w:p>
    <w:p w:rsidR="00F8542F" w:rsidRPr="00B5747D" w:rsidRDefault="00F8542F" w:rsidP="00F854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 xml:space="preserve">Принцип работы на результат </w:t>
      </w:r>
      <w:r w:rsidRPr="00B5747D">
        <w:rPr>
          <w:rFonts w:ascii="Times New Roman" w:hAnsi="Times New Roman" w:cs="Times New Roman"/>
          <w:sz w:val="24"/>
          <w:szCs w:val="24"/>
        </w:rPr>
        <w:t xml:space="preserve">в современном понимании означает целенаправленную и последовательную деятельность для достижения личностных, метапредметных и предметных результатов освоения основной образовательной программы начального общего образования. </w:t>
      </w:r>
    </w:p>
    <w:p w:rsidR="00A702C4" w:rsidRDefault="00F8542F" w:rsidP="001E3C7D">
      <w:pPr>
        <w:autoSpaceDE w:val="0"/>
        <w:autoSpaceDN w:val="0"/>
        <w:adjustRightInd w:val="0"/>
        <w:spacing w:after="0" w:line="240" w:lineRule="auto"/>
      </w:pPr>
      <w:r w:rsidRPr="00B5747D">
        <w:rPr>
          <w:rFonts w:ascii="Times New Roman" w:hAnsi="Times New Roman" w:cs="Times New Roman"/>
          <w:b/>
          <w:bCs/>
          <w:sz w:val="24"/>
          <w:szCs w:val="24"/>
        </w:rPr>
        <w:t>Усовершенствованная система</w:t>
      </w:r>
      <w:r w:rsidRPr="00B5747D">
        <w:rPr>
          <w:rFonts w:ascii="Times New Roman" w:hAnsi="Times New Roman" w:cs="Times New Roman"/>
          <w:sz w:val="24"/>
          <w:szCs w:val="24"/>
        </w:rPr>
        <w:t xml:space="preserve"> отличается направленностью учебного материала, способов его представления и методов обучения на максимальное включение учащихся в учебную деятельность. </w:t>
      </w:r>
    </w:p>
    <w:sectPr w:rsidR="00A702C4" w:rsidSect="001B32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32D9C0"/>
    <w:lvl w:ilvl="0">
      <w:numFmt w:val="bullet"/>
      <w:lvlText w:val="*"/>
      <w:lvlJc w:val="left"/>
    </w:lvl>
  </w:abstractNum>
  <w:abstractNum w:abstractNumId="1">
    <w:nsid w:val="355B198C"/>
    <w:multiLevelType w:val="hybridMultilevel"/>
    <w:tmpl w:val="8FC4B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610202"/>
    <w:multiLevelType w:val="hybridMultilevel"/>
    <w:tmpl w:val="65364B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9834BA"/>
    <w:multiLevelType w:val="hybridMultilevel"/>
    <w:tmpl w:val="F96C2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D39D0"/>
    <w:multiLevelType w:val="hybridMultilevel"/>
    <w:tmpl w:val="29307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42F"/>
    <w:rsid w:val="001722F1"/>
    <w:rsid w:val="001E3C7D"/>
    <w:rsid w:val="00A702C4"/>
    <w:rsid w:val="00C9428F"/>
    <w:rsid w:val="00F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3296</Words>
  <Characters>18789</Characters>
  <Application>Microsoft Office Word</Application>
  <DocSecurity>0</DocSecurity>
  <Lines>156</Lines>
  <Paragraphs>44</Paragraphs>
  <ScaleCrop>false</ScaleCrop>
  <Company/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Maihome</dc:creator>
  <cp:keywords/>
  <dc:description/>
  <cp:lastModifiedBy>Яков Сергеевич Соловьев</cp:lastModifiedBy>
  <cp:revision>5</cp:revision>
  <dcterms:created xsi:type="dcterms:W3CDTF">2015-04-15T06:09:00Z</dcterms:created>
  <dcterms:modified xsi:type="dcterms:W3CDTF">2015-04-16T06:11:00Z</dcterms:modified>
</cp:coreProperties>
</file>