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47D" w:rsidRPr="0015247D" w:rsidRDefault="0015247D" w:rsidP="0015247D">
      <w:pPr>
        <w:jc w:val="center"/>
        <w:rPr>
          <w:b/>
          <w:sz w:val="28"/>
          <w:szCs w:val="28"/>
        </w:rPr>
      </w:pPr>
      <w:r w:rsidRPr="0015247D">
        <w:rPr>
          <w:b/>
          <w:bCs/>
          <w:sz w:val="28"/>
          <w:szCs w:val="28"/>
        </w:rPr>
        <w:t xml:space="preserve">Входная диагностика </w:t>
      </w:r>
      <w:bookmarkStart w:id="0" w:name="_GoBack"/>
      <w:bookmarkEnd w:id="0"/>
    </w:p>
    <w:p w:rsidR="0015247D" w:rsidRPr="0015247D" w:rsidRDefault="0015247D" w:rsidP="0015247D">
      <w:pPr>
        <w:jc w:val="center"/>
        <w:rPr>
          <w:b/>
          <w:sz w:val="28"/>
          <w:szCs w:val="28"/>
        </w:rPr>
      </w:pPr>
      <w:r w:rsidRPr="0015247D">
        <w:rPr>
          <w:b/>
          <w:sz w:val="28"/>
          <w:szCs w:val="28"/>
        </w:rPr>
        <w:t xml:space="preserve">«Нормативно-правовая база, регулирующая </w:t>
      </w:r>
      <w:proofErr w:type="spellStart"/>
      <w:r w:rsidRPr="0015247D">
        <w:rPr>
          <w:b/>
          <w:sz w:val="28"/>
          <w:szCs w:val="28"/>
        </w:rPr>
        <w:t>здоровьесберегающую</w:t>
      </w:r>
      <w:proofErr w:type="spellEnd"/>
      <w:r w:rsidRPr="0015247D">
        <w:rPr>
          <w:b/>
          <w:sz w:val="28"/>
          <w:szCs w:val="28"/>
        </w:rPr>
        <w:t xml:space="preserve"> деятельность ОУ». </w:t>
      </w:r>
      <w:r w:rsidRPr="0015247D">
        <w:rPr>
          <w:b/>
          <w:sz w:val="28"/>
          <w:szCs w:val="28"/>
        </w:rPr>
        <w:br/>
      </w:r>
    </w:p>
    <w:p w:rsidR="001D44D1" w:rsidRDefault="001D44D1" w:rsidP="001D44D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5075"/>
      </w:tblGrid>
      <w:tr w:rsidR="001D44D1" w:rsidRPr="00ED2BD0" w:rsidTr="001D44D1">
        <w:tc>
          <w:tcPr>
            <w:tcW w:w="4388" w:type="dxa"/>
          </w:tcPr>
          <w:p w:rsidR="001D44D1" w:rsidRPr="004E22FB" w:rsidRDefault="001D44D1" w:rsidP="00500ECF">
            <w:r w:rsidRPr="00ED2BD0">
              <w:rPr>
                <w:b/>
              </w:rPr>
              <w:t>Фамилия*</w:t>
            </w:r>
            <w:r>
              <w:t xml:space="preserve"> (полностью)</w:t>
            </w:r>
          </w:p>
        </w:tc>
        <w:tc>
          <w:tcPr>
            <w:tcW w:w="5075" w:type="dxa"/>
          </w:tcPr>
          <w:p w:rsidR="001D44D1" w:rsidRPr="00ED2BD0" w:rsidRDefault="001D44D1" w:rsidP="00500ECF">
            <w:pPr>
              <w:rPr>
                <w:b/>
              </w:rPr>
            </w:pPr>
          </w:p>
        </w:tc>
      </w:tr>
      <w:tr w:rsidR="001D44D1" w:rsidRPr="00ED2BD0" w:rsidTr="001D44D1">
        <w:tc>
          <w:tcPr>
            <w:tcW w:w="4388" w:type="dxa"/>
          </w:tcPr>
          <w:p w:rsidR="001D44D1" w:rsidRPr="004E22FB" w:rsidRDefault="001D44D1" w:rsidP="00500ECF">
            <w:r w:rsidRPr="00ED2BD0">
              <w:rPr>
                <w:b/>
              </w:rPr>
              <w:t>Имя*</w:t>
            </w:r>
            <w:r>
              <w:t xml:space="preserve"> (полностью)</w:t>
            </w:r>
          </w:p>
        </w:tc>
        <w:tc>
          <w:tcPr>
            <w:tcW w:w="5075" w:type="dxa"/>
          </w:tcPr>
          <w:p w:rsidR="001D44D1" w:rsidRPr="00ED2BD0" w:rsidRDefault="001D44D1" w:rsidP="00500ECF">
            <w:pPr>
              <w:rPr>
                <w:b/>
              </w:rPr>
            </w:pPr>
          </w:p>
        </w:tc>
      </w:tr>
      <w:tr w:rsidR="001D44D1" w:rsidRPr="00ED2BD0" w:rsidTr="001D44D1">
        <w:tc>
          <w:tcPr>
            <w:tcW w:w="4388" w:type="dxa"/>
          </w:tcPr>
          <w:p w:rsidR="001D44D1" w:rsidRPr="004E22FB" w:rsidRDefault="001D44D1" w:rsidP="00500ECF">
            <w:r w:rsidRPr="00ED2BD0">
              <w:rPr>
                <w:b/>
              </w:rPr>
              <w:t>Отчество*</w:t>
            </w:r>
            <w:r>
              <w:t xml:space="preserve"> (полностью)</w:t>
            </w:r>
          </w:p>
        </w:tc>
        <w:tc>
          <w:tcPr>
            <w:tcW w:w="5075" w:type="dxa"/>
          </w:tcPr>
          <w:p w:rsidR="001D44D1" w:rsidRPr="00ED2BD0" w:rsidRDefault="001D44D1" w:rsidP="00500ECF">
            <w:pPr>
              <w:rPr>
                <w:b/>
              </w:rPr>
            </w:pPr>
          </w:p>
        </w:tc>
      </w:tr>
      <w:tr w:rsidR="001D44D1" w:rsidRPr="00ED2BD0" w:rsidTr="001D44D1">
        <w:tc>
          <w:tcPr>
            <w:tcW w:w="4388" w:type="dxa"/>
          </w:tcPr>
          <w:p w:rsidR="001D44D1" w:rsidRPr="004E22FB" w:rsidRDefault="001D44D1" w:rsidP="00500ECF">
            <w:r w:rsidRPr="00ED2BD0">
              <w:rPr>
                <w:b/>
              </w:rPr>
              <w:t>Субъект РФ*</w:t>
            </w:r>
            <w:r>
              <w:t xml:space="preserve"> (указать)</w:t>
            </w:r>
          </w:p>
        </w:tc>
        <w:tc>
          <w:tcPr>
            <w:tcW w:w="5075" w:type="dxa"/>
          </w:tcPr>
          <w:p w:rsidR="001D44D1" w:rsidRPr="00ED2BD0" w:rsidRDefault="001D44D1" w:rsidP="00500ECF">
            <w:pPr>
              <w:rPr>
                <w:b/>
              </w:rPr>
            </w:pPr>
          </w:p>
        </w:tc>
      </w:tr>
      <w:tr w:rsidR="001D44D1" w:rsidRPr="00ED2BD0" w:rsidTr="001D44D1">
        <w:tc>
          <w:tcPr>
            <w:tcW w:w="4388" w:type="dxa"/>
          </w:tcPr>
          <w:p w:rsidR="001D44D1" w:rsidRPr="004E22FB" w:rsidRDefault="001D44D1" w:rsidP="00500ECF">
            <w:r w:rsidRPr="00ED2BD0">
              <w:rPr>
                <w:b/>
              </w:rPr>
              <w:t>Образовательное учреждение*</w:t>
            </w:r>
            <w:r>
              <w:t xml:space="preserve"> (указать)</w:t>
            </w:r>
          </w:p>
        </w:tc>
        <w:tc>
          <w:tcPr>
            <w:tcW w:w="5075" w:type="dxa"/>
          </w:tcPr>
          <w:p w:rsidR="001D44D1" w:rsidRPr="00ED2BD0" w:rsidRDefault="001D44D1" w:rsidP="00500ECF">
            <w:pPr>
              <w:rPr>
                <w:b/>
              </w:rPr>
            </w:pPr>
          </w:p>
        </w:tc>
      </w:tr>
    </w:tbl>
    <w:p w:rsidR="001D44D1" w:rsidRDefault="001D44D1" w:rsidP="001D44D1">
      <w:pPr>
        <w:jc w:val="both"/>
        <w:rPr>
          <w:b/>
        </w:rPr>
      </w:pPr>
      <w:r>
        <w:rPr>
          <w:b/>
        </w:rPr>
        <w:t xml:space="preserve">* обязательно к заполнению </w:t>
      </w:r>
    </w:p>
    <w:p w:rsidR="001D44D1" w:rsidRPr="00364B18" w:rsidRDefault="001D44D1" w:rsidP="001D44D1">
      <w:pPr>
        <w:jc w:val="center"/>
        <w:rPr>
          <w:rFonts w:ascii="Arial" w:hAnsi="Arial" w:cs="Arial"/>
          <w:b/>
          <w:sz w:val="32"/>
          <w:szCs w:val="32"/>
        </w:rPr>
      </w:pPr>
    </w:p>
    <w:p w:rsidR="001D44D1" w:rsidRDefault="001D44D1" w:rsidP="001D44D1">
      <w:pPr>
        <w:numPr>
          <w:ilvl w:val="0"/>
          <w:numId w:val="1"/>
        </w:numPr>
        <w:jc w:val="both"/>
      </w:pPr>
      <w:r w:rsidRPr="002B1229">
        <w:t>Какой закон регулирует отношения, возникающие в сфере охраны здоровья граждан в Российской Федерации?</w:t>
      </w:r>
    </w:p>
    <w:p w:rsidR="001D44D1" w:rsidRPr="002B1229" w:rsidRDefault="001D44D1" w:rsidP="001D44D1">
      <w:pPr>
        <w:numPr>
          <w:ilvl w:val="0"/>
          <w:numId w:val="1"/>
        </w:numPr>
        <w:jc w:val="both"/>
      </w:pPr>
      <w:r w:rsidRPr="002B1229">
        <w:t>Какие основные принципы охраны здоровья Вам известны?</w:t>
      </w:r>
    </w:p>
    <w:p w:rsidR="001D44D1" w:rsidRPr="002B1229" w:rsidRDefault="001D44D1" w:rsidP="001D44D1">
      <w:pPr>
        <w:numPr>
          <w:ilvl w:val="0"/>
          <w:numId w:val="1"/>
        </w:numPr>
        <w:jc w:val="both"/>
      </w:pPr>
      <w:r w:rsidRPr="002B1229">
        <w:t>Что такое «охрана здоровья» в соответствии с ФЗ «Об основах охраны здоровья…»?</w:t>
      </w:r>
    </w:p>
    <w:p w:rsidR="001D44D1" w:rsidRPr="002B1229" w:rsidRDefault="001D44D1" w:rsidP="001D44D1">
      <w:pPr>
        <w:numPr>
          <w:ilvl w:val="0"/>
          <w:numId w:val="1"/>
        </w:numPr>
        <w:jc w:val="both"/>
      </w:pPr>
      <w:r w:rsidRPr="002B1229">
        <w:t>Что такое «профилактика» в соответствии с ФЗ «Об основах охраны здоровья…»?</w:t>
      </w:r>
    </w:p>
    <w:p w:rsidR="001D44D1" w:rsidRPr="002B1229" w:rsidRDefault="001D44D1" w:rsidP="001D44D1">
      <w:pPr>
        <w:numPr>
          <w:ilvl w:val="0"/>
          <w:numId w:val="1"/>
        </w:numPr>
        <w:jc w:val="both"/>
      </w:pPr>
      <w:r w:rsidRPr="002B1229">
        <w:t>Каким образом осуществляется приоритет профилактики в охране здоровья граждан Российской Федерации, в том числе в сфере предупреждения социально значимых заболеваний?</w:t>
      </w:r>
    </w:p>
    <w:p w:rsidR="001D44D1" w:rsidRDefault="001D44D1" w:rsidP="001D44D1">
      <w:pPr>
        <w:numPr>
          <w:ilvl w:val="0"/>
          <w:numId w:val="1"/>
        </w:numPr>
        <w:jc w:val="both"/>
      </w:pPr>
      <w:r w:rsidRPr="002B1229">
        <w:t>В каком случае гражданин или его законный представитель может дать информированное добровольное согласие на медицинское вмешательство, в том числе на раннюю диагностику заболевания (в том числе ВИЧ-инфекцию), медицинское освидетельствование (на наличие наркотических веществ в организме, антител к ВИЧ и т.д.)?</w:t>
      </w:r>
    </w:p>
    <w:p w:rsidR="001D44D1" w:rsidRPr="002B1229" w:rsidRDefault="001D44D1" w:rsidP="001D44D1">
      <w:pPr>
        <w:numPr>
          <w:ilvl w:val="0"/>
          <w:numId w:val="1"/>
        </w:numPr>
        <w:jc w:val="both"/>
      </w:pPr>
      <w:r w:rsidRPr="002B1229">
        <w:t xml:space="preserve">Имеются ли у граждан обязанности в сфере охраны здоровья? Если да, то </w:t>
      </w:r>
      <w:proofErr w:type="gramStart"/>
      <w:r w:rsidRPr="002B1229">
        <w:t>какие</w:t>
      </w:r>
      <w:proofErr w:type="gramEnd"/>
      <w:r w:rsidRPr="002B1229">
        <w:t>?</w:t>
      </w:r>
    </w:p>
    <w:p w:rsidR="001D44D1" w:rsidRPr="002B1229" w:rsidRDefault="001D44D1" w:rsidP="001D44D1">
      <w:pPr>
        <w:numPr>
          <w:ilvl w:val="0"/>
          <w:numId w:val="1"/>
        </w:numPr>
        <w:jc w:val="both"/>
      </w:pPr>
      <w:r w:rsidRPr="002B1229">
        <w:t>Какие три направления действий входят в организацию охраны здоровья граждан (в соответствии со ст. 29  ФЗ «Об основах охраны здоровья…»)?</w:t>
      </w:r>
    </w:p>
    <w:p w:rsidR="001D44D1" w:rsidRPr="002B1229" w:rsidRDefault="001D44D1" w:rsidP="001D44D1">
      <w:pPr>
        <w:numPr>
          <w:ilvl w:val="0"/>
          <w:numId w:val="1"/>
        </w:numPr>
        <w:jc w:val="both"/>
      </w:pPr>
      <w:r w:rsidRPr="002B1229">
        <w:t>Приведите примеры медицинских организаций, в которых реализуется медицинская помощь и обеспечивается диспансерное наблюдение граждан, страдающих социально значимыми заболеваниями?</w:t>
      </w:r>
    </w:p>
    <w:p w:rsidR="001D44D1" w:rsidRPr="002B1229" w:rsidRDefault="001D44D1" w:rsidP="001D44D1">
      <w:pPr>
        <w:numPr>
          <w:ilvl w:val="0"/>
          <w:numId w:val="1"/>
        </w:numPr>
        <w:jc w:val="both"/>
      </w:pPr>
      <w:r w:rsidRPr="002B1229">
        <w:t xml:space="preserve">На </w:t>
      </w:r>
      <w:proofErr w:type="gramStart"/>
      <w:r w:rsidRPr="002B1229">
        <w:t>основании</w:t>
      </w:r>
      <w:proofErr w:type="gramEnd"/>
      <w:r w:rsidRPr="002B1229">
        <w:t xml:space="preserve"> какого документа ВИЧ-инфекция и наркомания относятся к социально значимым заболеваниям?</w:t>
      </w:r>
    </w:p>
    <w:p w:rsidR="001D44D1" w:rsidRPr="002B1229" w:rsidRDefault="001D44D1" w:rsidP="001D44D1">
      <w:pPr>
        <w:numPr>
          <w:ilvl w:val="0"/>
          <w:numId w:val="1"/>
        </w:numPr>
        <w:jc w:val="both"/>
      </w:pPr>
      <w:r w:rsidRPr="002B1229">
        <w:t xml:space="preserve">В </w:t>
      </w:r>
      <w:proofErr w:type="gramStart"/>
      <w:r w:rsidRPr="002B1229">
        <w:t>связи</w:t>
      </w:r>
      <w:proofErr w:type="gramEnd"/>
      <w:r w:rsidRPr="002B1229">
        <w:t xml:space="preserve"> с чем и для чего создан перечень социально значимых заболеваний?</w:t>
      </w:r>
    </w:p>
    <w:p w:rsidR="001D44D1" w:rsidRDefault="001D44D1" w:rsidP="001D44D1">
      <w:pPr>
        <w:numPr>
          <w:ilvl w:val="0"/>
          <w:numId w:val="1"/>
        </w:numPr>
        <w:jc w:val="both"/>
      </w:pPr>
      <w:r w:rsidRPr="002B1229">
        <w:t>Какие федеральные законы регулируют оказание медицинской помощи при таких заболеваниях, как наркомания и ВИЧ-инфекция?</w:t>
      </w:r>
    </w:p>
    <w:p w:rsidR="001D44D1" w:rsidRDefault="001D44D1" w:rsidP="001D44D1">
      <w:pPr>
        <w:pStyle w:val="a3"/>
        <w:spacing w:before="0" w:beforeAutospacing="0" w:after="0" w:afterAutospacing="0"/>
      </w:pPr>
      <w:r w:rsidRPr="00BD3BA3">
        <w:t xml:space="preserve"> Как Вы считаете,  программа,</w:t>
      </w:r>
      <w:r>
        <w:t xml:space="preserve"> обучение </w:t>
      </w:r>
      <w:r w:rsidRPr="00BD3BA3">
        <w:t xml:space="preserve"> в которой Вы принимаете участие</w:t>
      </w:r>
    </w:p>
    <w:p w:rsidR="001D44D1" w:rsidRPr="00BD3BA3" w:rsidRDefault="001D44D1" w:rsidP="001D44D1">
      <w:pPr>
        <w:pStyle w:val="a3"/>
        <w:spacing w:before="0" w:beforeAutospacing="0" w:after="0" w:afterAutospacing="0"/>
      </w:pPr>
      <w:r w:rsidRPr="00BD3BA3">
        <w:t xml:space="preserve"> - важна и необходима;</w:t>
      </w:r>
    </w:p>
    <w:p w:rsidR="001D44D1" w:rsidRPr="00BD3BA3" w:rsidRDefault="001D44D1" w:rsidP="001D44D1">
      <w:pPr>
        <w:pStyle w:val="a3"/>
        <w:spacing w:before="0" w:beforeAutospacing="0" w:after="0" w:afterAutospacing="0"/>
      </w:pPr>
      <w:r w:rsidRPr="00BD3BA3">
        <w:t xml:space="preserve">- скорее </w:t>
      </w:r>
      <w:proofErr w:type="gramStart"/>
      <w:r w:rsidRPr="00BD3BA3">
        <w:t>всего</w:t>
      </w:r>
      <w:proofErr w:type="gramEnd"/>
      <w:r w:rsidRPr="00BD3BA3">
        <w:t xml:space="preserve"> важно;</w:t>
      </w:r>
    </w:p>
    <w:p w:rsidR="001D44D1" w:rsidRDefault="001D44D1" w:rsidP="001D44D1">
      <w:pPr>
        <w:pStyle w:val="a3"/>
        <w:spacing w:before="0" w:beforeAutospacing="0" w:after="0" w:afterAutospacing="0"/>
      </w:pPr>
      <w:r w:rsidRPr="00BD3BA3">
        <w:t>- ничего не изменит в существующей ситуации.</w:t>
      </w:r>
    </w:p>
    <w:p w:rsidR="001D44D1" w:rsidRPr="00BD3BA3" w:rsidRDefault="001D44D1" w:rsidP="001D44D1">
      <w:pPr>
        <w:pStyle w:val="a3"/>
        <w:spacing w:before="0" w:beforeAutospacing="0" w:after="0" w:afterAutospacing="0"/>
      </w:pPr>
      <w:r>
        <w:t xml:space="preserve">13. </w:t>
      </w:r>
      <w:r w:rsidRPr="00BD3BA3">
        <w:t xml:space="preserve"> Как Вы думаете, какие проблемы в реализации </w:t>
      </w:r>
      <w:proofErr w:type="spellStart"/>
      <w:r>
        <w:t>здоровьесберегающей</w:t>
      </w:r>
      <w:proofErr w:type="spellEnd"/>
      <w:r>
        <w:t xml:space="preserve"> </w:t>
      </w:r>
      <w:r w:rsidRPr="00BD3BA3">
        <w:t xml:space="preserve"> работы могут возникнуть в связи с введением ФГОС?</w:t>
      </w:r>
    </w:p>
    <w:p w:rsidR="001D44D1" w:rsidRPr="00BD3BA3" w:rsidRDefault="001D44D1" w:rsidP="001D44D1">
      <w:pPr>
        <w:pStyle w:val="a3"/>
        <w:spacing w:before="0" w:beforeAutospacing="0" w:after="0" w:afterAutospacing="0"/>
      </w:pPr>
      <w:r>
        <w:t>14</w:t>
      </w:r>
      <w:r w:rsidRPr="00BD3BA3">
        <w:t xml:space="preserve">.  С какой целью в основу данного </w:t>
      </w:r>
      <w:r>
        <w:t xml:space="preserve">модуля </w:t>
      </w:r>
      <w:r w:rsidRPr="00BD3BA3">
        <w:t xml:space="preserve"> положены идеи социального партнерства  специалистов различных </w:t>
      </w:r>
      <w:r>
        <w:t>ведомств</w:t>
      </w:r>
      <w:r w:rsidRPr="00BD3BA3">
        <w:t>?</w:t>
      </w:r>
    </w:p>
    <w:p w:rsidR="001D44D1" w:rsidRPr="00BD3BA3" w:rsidRDefault="001D44D1" w:rsidP="001D44D1">
      <w:pPr>
        <w:pStyle w:val="a3"/>
        <w:spacing w:before="0" w:beforeAutospacing="0" w:after="0" w:afterAutospacing="0"/>
      </w:pPr>
      <w:r>
        <w:t>15</w:t>
      </w:r>
      <w:r w:rsidRPr="00BD3BA3">
        <w:t xml:space="preserve">. Какие аспекты </w:t>
      </w:r>
      <w:r>
        <w:t xml:space="preserve">из обозначенных в программе обучения </w:t>
      </w:r>
      <w:r w:rsidRPr="00BD3BA3">
        <w:t xml:space="preserve"> позволяют донести до детей ценности здоровья и  ценности активного деятельного образа жизни?</w:t>
      </w:r>
    </w:p>
    <w:p w:rsidR="00BA34FE" w:rsidRPr="0015247D" w:rsidRDefault="00BA34FE" w:rsidP="001D44D1">
      <w:pPr>
        <w:jc w:val="center"/>
        <w:rPr>
          <w:b/>
          <w:sz w:val="28"/>
          <w:szCs w:val="28"/>
        </w:rPr>
      </w:pPr>
    </w:p>
    <w:sectPr w:rsidR="00BA34FE" w:rsidRPr="0015247D" w:rsidSect="00BA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26062"/>
    <w:multiLevelType w:val="multilevel"/>
    <w:tmpl w:val="8F9E275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47D"/>
    <w:rsid w:val="0001672B"/>
    <w:rsid w:val="0015247D"/>
    <w:rsid w:val="001D44D1"/>
    <w:rsid w:val="0025650C"/>
    <w:rsid w:val="00442540"/>
    <w:rsid w:val="00675432"/>
    <w:rsid w:val="00BA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47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D44D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44D1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1D44D1"/>
    <w:rPr>
      <w:rFonts w:ascii="Calibri" w:eastAsia="Times New Roman" w:hAnsi="Calibri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Галина Овсеповна Рощина</cp:lastModifiedBy>
  <cp:revision>3</cp:revision>
  <cp:lastPrinted>2013-01-15T05:21:00Z</cp:lastPrinted>
  <dcterms:created xsi:type="dcterms:W3CDTF">2013-01-12T19:57:00Z</dcterms:created>
  <dcterms:modified xsi:type="dcterms:W3CDTF">2013-01-15T05:22:00Z</dcterms:modified>
</cp:coreProperties>
</file>