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2162"/>
        <w:gridCol w:w="1888"/>
        <w:gridCol w:w="1319"/>
        <w:gridCol w:w="1110"/>
        <w:gridCol w:w="1186"/>
        <w:gridCol w:w="1193"/>
        <w:gridCol w:w="2032"/>
        <w:gridCol w:w="1747"/>
      </w:tblGrid>
      <w:tr w:rsidR="00150F1C" w:rsidRPr="00EC7254" w:rsidTr="00EC7254">
        <w:trPr>
          <w:trHeight w:val="699"/>
        </w:trPr>
        <w:tc>
          <w:tcPr>
            <w:tcW w:w="673" w:type="pct"/>
            <w:vMerge w:val="restart"/>
            <w:shd w:val="clear" w:color="auto" w:fill="auto"/>
          </w:tcPr>
          <w:p w:rsidR="00E854F0" w:rsidRPr="00EC7254" w:rsidRDefault="00E854F0" w:rsidP="0099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proofErr w:type="spellStart"/>
            <w:r w:rsidRPr="00EC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proofErr w:type="spellEnd"/>
            <w:r w:rsidRPr="00EC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-базовая площадка (краткое название в соответствии с Уставом / МР)</w:t>
            </w:r>
          </w:p>
        </w:tc>
        <w:tc>
          <w:tcPr>
            <w:tcW w:w="757" w:type="pct"/>
            <w:vMerge w:val="restart"/>
            <w:shd w:val="clear" w:color="auto" w:fill="auto"/>
          </w:tcPr>
          <w:p w:rsidR="00E854F0" w:rsidRPr="00EC7254" w:rsidRDefault="00E854F0" w:rsidP="0099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EC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</w:t>
            </w:r>
            <w:proofErr w:type="spellEnd"/>
          </w:p>
        </w:tc>
        <w:tc>
          <w:tcPr>
            <w:tcW w:w="1464" w:type="pct"/>
            <w:gridSpan w:val="3"/>
            <w:shd w:val="clear" w:color="auto" w:fill="auto"/>
          </w:tcPr>
          <w:p w:rsidR="00E854F0" w:rsidRPr="00EC7254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spellStart"/>
            <w:r w:rsidRPr="00EC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</w:t>
            </w:r>
            <w:proofErr w:type="spellEnd"/>
            <w:r w:rsidRPr="00EC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реализации </w:t>
            </w:r>
            <w:proofErr w:type="spellStart"/>
            <w:r w:rsidRPr="00EC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ДПП</w:t>
            </w:r>
            <w:proofErr w:type="spellEnd"/>
            <w:r w:rsidRPr="00EC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31" w:type="pct"/>
            <w:gridSpan w:val="2"/>
            <w:shd w:val="clear" w:color="auto" w:fill="auto"/>
          </w:tcPr>
          <w:p w:rsidR="00E854F0" w:rsidRPr="00EC7254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EC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spellEnd"/>
            <w:r w:rsidRPr="00EC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разработок в практику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E854F0" w:rsidRPr="00EC7254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разработках </w:t>
            </w:r>
            <w:proofErr w:type="spellStart"/>
            <w:r w:rsidRPr="00EC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</w:t>
            </w:r>
            <w:proofErr w:type="spellEnd"/>
            <w:r w:rsidRPr="00EC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(СП)</w:t>
            </w:r>
          </w:p>
        </w:tc>
      </w:tr>
      <w:tr w:rsidR="00EC7254" w:rsidRPr="00EC7254" w:rsidTr="00EC7254">
        <w:trPr>
          <w:trHeight w:val="1111"/>
        </w:trPr>
        <w:tc>
          <w:tcPr>
            <w:tcW w:w="673" w:type="pct"/>
            <w:vMerge/>
            <w:shd w:val="clear" w:color="auto" w:fill="auto"/>
          </w:tcPr>
          <w:p w:rsidR="00E854F0" w:rsidRPr="00EC7254" w:rsidRDefault="00E854F0" w:rsidP="0099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vMerge/>
            <w:shd w:val="clear" w:color="auto" w:fill="auto"/>
          </w:tcPr>
          <w:p w:rsidR="00E854F0" w:rsidRPr="00EC7254" w:rsidRDefault="00E854F0" w:rsidP="0099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shd w:val="clear" w:color="auto" w:fill="auto"/>
          </w:tcPr>
          <w:p w:rsidR="00E854F0" w:rsidRPr="00EC7254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proofErr w:type="spellStart"/>
            <w:r w:rsidRPr="00EC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ДПП</w:t>
            </w:r>
            <w:proofErr w:type="spellEnd"/>
            <w:r w:rsidRPr="00EC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/тема /форма: стажировка, семинар, …</w:t>
            </w:r>
          </w:p>
        </w:tc>
        <w:tc>
          <w:tcPr>
            <w:tcW w:w="461" w:type="pct"/>
            <w:shd w:val="clear" w:color="auto" w:fill="auto"/>
            <w:noWrap/>
          </w:tcPr>
          <w:p w:rsidR="00E854F0" w:rsidRPr="00EC7254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88" w:type="pct"/>
            <w:shd w:val="clear" w:color="auto" w:fill="auto"/>
            <w:noWrap/>
          </w:tcPr>
          <w:p w:rsidR="00E854F0" w:rsidRPr="00EC7254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раз</w:t>
            </w:r>
          </w:p>
        </w:tc>
        <w:tc>
          <w:tcPr>
            <w:tcW w:w="414" w:type="pct"/>
            <w:shd w:val="clear" w:color="auto" w:fill="auto"/>
          </w:tcPr>
          <w:p w:rsidR="00E854F0" w:rsidRPr="00EC7254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proofErr w:type="spellStart"/>
            <w:r w:rsidRPr="00EC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spellEnd"/>
            <w:r w:rsidRPr="00EC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разработки</w:t>
            </w:r>
          </w:p>
        </w:tc>
        <w:tc>
          <w:tcPr>
            <w:tcW w:w="417" w:type="pct"/>
            <w:shd w:val="clear" w:color="auto" w:fill="auto"/>
          </w:tcPr>
          <w:p w:rsidR="00E854F0" w:rsidRPr="00EC7254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671" w:type="pct"/>
            <w:shd w:val="clear" w:color="auto" w:fill="auto"/>
          </w:tcPr>
          <w:p w:rsidR="00E854F0" w:rsidRPr="00EC7254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605" w:type="pct"/>
            <w:shd w:val="clear" w:color="auto" w:fill="auto"/>
          </w:tcPr>
          <w:p w:rsidR="00E854F0" w:rsidRPr="00EC7254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EC7254" w:rsidRPr="00EC7254" w:rsidTr="00EC7254">
        <w:trPr>
          <w:trHeight w:val="2162"/>
        </w:trPr>
        <w:tc>
          <w:tcPr>
            <w:tcW w:w="673" w:type="pct"/>
            <w:vMerge w:val="restart"/>
            <w:shd w:val="clear" w:color="auto" w:fill="auto"/>
          </w:tcPr>
          <w:p w:rsidR="00EC7254" w:rsidRPr="00EC7254" w:rsidRDefault="00EC7254" w:rsidP="00EC72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ГПОУ</w:t>
            </w:r>
            <w:proofErr w:type="spellEnd"/>
            <w:r w:rsidRPr="00EC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ЯО</w:t>
            </w:r>
            <w:proofErr w:type="spellEnd"/>
            <w:r w:rsidRPr="00EC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Ярославский градостроительный колледж</w:t>
            </w:r>
          </w:p>
        </w:tc>
        <w:tc>
          <w:tcPr>
            <w:tcW w:w="757" w:type="pct"/>
            <w:vMerge w:val="restart"/>
            <w:shd w:val="clear" w:color="auto" w:fill="auto"/>
          </w:tcPr>
          <w:p w:rsidR="00EC7254" w:rsidRPr="00EC7254" w:rsidRDefault="00EC7254" w:rsidP="00EC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опыта по разработке и реализации дополнительных общеобразовательных программ детей в разных формах (</w:t>
            </w:r>
            <w:proofErr w:type="spellStart"/>
            <w:r w:rsidRPr="00EC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разноуровневой</w:t>
            </w:r>
            <w:proofErr w:type="spellEnd"/>
            <w:r w:rsidRPr="00EC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модульной, сетевой, с применением дистанционных технологий, летнего отдыха)</w:t>
            </w:r>
          </w:p>
        </w:tc>
        <w:tc>
          <w:tcPr>
            <w:tcW w:w="615" w:type="pct"/>
            <w:shd w:val="clear" w:color="auto" w:fill="auto"/>
          </w:tcPr>
          <w:p w:rsidR="00EC7254" w:rsidRPr="00EC7254" w:rsidRDefault="00EC7254" w:rsidP="00EC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254">
              <w:rPr>
                <w:rFonts w:ascii="Times New Roman" w:hAnsi="Times New Roman" w:cs="Times New Roman"/>
                <w:sz w:val="24"/>
                <w:szCs w:val="24"/>
              </w:rPr>
              <w:t>ППП</w:t>
            </w:r>
            <w:proofErr w:type="spellEnd"/>
            <w:r w:rsidRPr="00EC7254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«Педагогическая деятельность в сфере дополнительного образования», модуль Стажировка на базе </w:t>
            </w:r>
            <w:proofErr w:type="spellStart"/>
            <w:r w:rsidRPr="00EC725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EC7254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</w:tc>
        <w:tc>
          <w:tcPr>
            <w:tcW w:w="461" w:type="pct"/>
            <w:shd w:val="clear" w:color="auto" w:fill="auto"/>
            <w:noWrap/>
          </w:tcPr>
          <w:p w:rsidR="00EC7254" w:rsidRPr="00EC7254" w:rsidRDefault="00EC7254" w:rsidP="00EC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8" w:type="pct"/>
            <w:shd w:val="clear" w:color="auto" w:fill="auto"/>
            <w:noWrap/>
          </w:tcPr>
          <w:p w:rsidR="00EC7254" w:rsidRPr="00EC7254" w:rsidRDefault="00EC7254" w:rsidP="00EC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pct"/>
            <w:shd w:val="clear" w:color="auto" w:fill="auto"/>
          </w:tcPr>
          <w:p w:rsidR="00EC7254" w:rsidRPr="00EC7254" w:rsidRDefault="00EC7254" w:rsidP="00EC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EC7254" w:rsidRPr="00EC7254" w:rsidRDefault="00EC7254" w:rsidP="00EC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</w:tcPr>
          <w:p w:rsidR="00EC7254" w:rsidRPr="00EC7254" w:rsidRDefault="00EC7254" w:rsidP="00EC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</w:t>
            </w:r>
            <w:proofErr w:type="spellStart"/>
            <w:r w:rsidRPr="00EC7254"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  <w:proofErr w:type="spellEnd"/>
            <w:r w:rsidRPr="00EC7254"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 в Центре развития карьеры: «Технологии мобильной разработки»; «Введение в сети и </w:t>
            </w:r>
            <w:proofErr w:type="spellStart"/>
            <w:r w:rsidRPr="00EC7254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EC7254">
              <w:rPr>
                <w:rFonts w:ascii="Times New Roman" w:hAnsi="Times New Roman" w:cs="Times New Roman"/>
                <w:sz w:val="24"/>
                <w:szCs w:val="24"/>
              </w:rPr>
              <w:t xml:space="preserve">»; «Построй дом своей мечты». Разработана и реализована </w:t>
            </w:r>
            <w:proofErr w:type="spellStart"/>
            <w:r w:rsidRPr="00EC7254"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  <w:proofErr w:type="spellEnd"/>
            <w:r w:rsidRPr="00EC7254">
              <w:rPr>
                <w:rFonts w:ascii="Times New Roman" w:hAnsi="Times New Roman" w:cs="Times New Roman"/>
                <w:sz w:val="24"/>
                <w:szCs w:val="24"/>
              </w:rPr>
              <w:t xml:space="preserve"> для старшеклассников «Компьютерный дизайн» с применением дистанционных технологий; </w:t>
            </w:r>
            <w:r w:rsidRPr="00EC7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разработаны программы профессиональных проб для проведения в дни школьных каникул: «Разработка мобильных приложений», «От веб-дизайна до компьютерных сетей», «Создание абриса местности», «Бескаркасный способ отделки».</w:t>
            </w:r>
          </w:p>
        </w:tc>
        <w:tc>
          <w:tcPr>
            <w:tcW w:w="605" w:type="pct"/>
            <w:shd w:val="clear" w:color="auto" w:fill="auto"/>
          </w:tcPr>
          <w:p w:rsidR="00EC7254" w:rsidRPr="00EC7254" w:rsidRDefault="00EC7254" w:rsidP="00EC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размещены на портале-навигаторе https://yar.pfdo.ru/</w:t>
            </w:r>
          </w:p>
        </w:tc>
      </w:tr>
      <w:tr w:rsidR="00EC7254" w:rsidRPr="00EC7254" w:rsidTr="00EC7254">
        <w:trPr>
          <w:trHeight w:val="2700"/>
        </w:trPr>
        <w:tc>
          <w:tcPr>
            <w:tcW w:w="673" w:type="pct"/>
            <w:vMerge/>
            <w:shd w:val="clear" w:color="auto" w:fill="auto"/>
          </w:tcPr>
          <w:p w:rsidR="00EC7254" w:rsidRPr="00EC7254" w:rsidRDefault="00EC7254" w:rsidP="00EC72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vMerge/>
            <w:shd w:val="clear" w:color="auto" w:fill="auto"/>
          </w:tcPr>
          <w:p w:rsidR="00EC7254" w:rsidRPr="00EC7254" w:rsidRDefault="00EC7254" w:rsidP="00EC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shd w:val="clear" w:color="auto" w:fill="auto"/>
          </w:tcPr>
          <w:p w:rsidR="00EC7254" w:rsidRPr="00EC7254" w:rsidRDefault="00EC7254" w:rsidP="00EC72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КПК «Развитие профессиональных компетенций педагогов ДО в условиях современной </w:t>
            </w:r>
            <w:proofErr w:type="spellStart"/>
            <w:r w:rsidRPr="00EC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техносферы</w:t>
            </w:r>
            <w:proofErr w:type="spellEnd"/>
            <w:r w:rsidRPr="00EC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1" w:type="pct"/>
            <w:shd w:val="clear" w:color="auto" w:fill="auto"/>
            <w:noWrap/>
          </w:tcPr>
          <w:p w:rsidR="00EC7254" w:rsidRPr="00EC7254" w:rsidRDefault="00EC7254" w:rsidP="00EC725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8" w:type="pct"/>
            <w:shd w:val="clear" w:color="auto" w:fill="auto"/>
            <w:noWrap/>
          </w:tcPr>
          <w:p w:rsidR="00EC7254" w:rsidRPr="00EC7254" w:rsidRDefault="00EC7254" w:rsidP="00EC725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" w:type="pct"/>
            <w:shd w:val="clear" w:color="auto" w:fill="auto"/>
          </w:tcPr>
          <w:p w:rsidR="00EC7254" w:rsidRPr="00EC7254" w:rsidRDefault="00EC7254" w:rsidP="00EC72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</w:tcPr>
          <w:p w:rsidR="00EC7254" w:rsidRPr="00EC7254" w:rsidRDefault="00EC7254" w:rsidP="00EC72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pct"/>
            <w:shd w:val="clear" w:color="auto" w:fill="auto"/>
          </w:tcPr>
          <w:p w:rsidR="00EC7254" w:rsidRPr="00EC7254" w:rsidRDefault="00EC7254" w:rsidP="00EC72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новом подразделении мобильного технопарка "</w:t>
            </w:r>
            <w:proofErr w:type="spellStart"/>
            <w:r w:rsidRPr="00EC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Pr="00EC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реализуются 4 интегрированных модульных программы для детей из сельской </w:t>
            </w:r>
            <w:r w:rsidRPr="00EC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местности. Обновлены, разработаны и реализуются более 40 программ. Все </w:t>
            </w:r>
            <w:proofErr w:type="spellStart"/>
            <w:r w:rsidRPr="00EC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ДООП</w:t>
            </w:r>
            <w:proofErr w:type="spellEnd"/>
            <w:r w:rsidRPr="00EC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применяют дистанционные технологии.</w:t>
            </w:r>
          </w:p>
        </w:tc>
        <w:tc>
          <w:tcPr>
            <w:tcW w:w="605" w:type="pct"/>
            <w:shd w:val="clear" w:color="auto" w:fill="auto"/>
          </w:tcPr>
          <w:p w:rsidR="00EC7254" w:rsidRPr="00EC7254" w:rsidRDefault="00EC7254" w:rsidP="00EC72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размещены на портале-навигаторе https://yar.pfdo.ru/</w:t>
            </w:r>
          </w:p>
        </w:tc>
      </w:tr>
      <w:tr w:rsidR="00EC7254" w:rsidRPr="00EC7254" w:rsidTr="00EC7254">
        <w:trPr>
          <w:trHeight w:val="563"/>
        </w:trPr>
        <w:tc>
          <w:tcPr>
            <w:tcW w:w="673" w:type="pct"/>
            <w:vMerge/>
            <w:shd w:val="clear" w:color="auto" w:fill="auto"/>
          </w:tcPr>
          <w:p w:rsidR="00EC7254" w:rsidRPr="00EC7254" w:rsidRDefault="00EC7254" w:rsidP="00EC72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vMerge/>
            <w:shd w:val="clear" w:color="auto" w:fill="auto"/>
          </w:tcPr>
          <w:p w:rsidR="00EC7254" w:rsidRPr="00EC7254" w:rsidRDefault="00EC7254" w:rsidP="00EC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shd w:val="clear" w:color="auto" w:fill="auto"/>
          </w:tcPr>
          <w:p w:rsidR="00EC7254" w:rsidRPr="00EC7254" w:rsidRDefault="00EC7254" w:rsidP="00EC72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«Стажировка по вопросам повышения качества и доступности дополнительного образования детей»</w:t>
            </w:r>
          </w:p>
        </w:tc>
        <w:tc>
          <w:tcPr>
            <w:tcW w:w="461" w:type="pct"/>
            <w:shd w:val="clear" w:color="auto" w:fill="auto"/>
            <w:noWrap/>
          </w:tcPr>
          <w:p w:rsidR="00EC7254" w:rsidRPr="00EC7254" w:rsidRDefault="00EC7254" w:rsidP="00EC725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" w:type="pct"/>
            <w:shd w:val="clear" w:color="auto" w:fill="auto"/>
            <w:noWrap/>
          </w:tcPr>
          <w:p w:rsidR="00EC7254" w:rsidRPr="00EC7254" w:rsidRDefault="00EC7254" w:rsidP="00EC725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" w:type="pct"/>
            <w:shd w:val="clear" w:color="auto" w:fill="auto"/>
          </w:tcPr>
          <w:p w:rsidR="00EC7254" w:rsidRPr="00EC7254" w:rsidRDefault="00EC7254" w:rsidP="00EC72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auto" w:fill="auto"/>
          </w:tcPr>
          <w:p w:rsidR="00EC7254" w:rsidRPr="00EC7254" w:rsidRDefault="00EC7254" w:rsidP="00EC72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pct"/>
            <w:shd w:val="clear" w:color="auto" w:fill="auto"/>
          </w:tcPr>
          <w:p w:rsidR="00EC7254" w:rsidRPr="00EC7254" w:rsidRDefault="00EC7254" w:rsidP="00EC72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подготовлены методические рекомендации для педагогов, руководителей: мастер-классы, кейсы, памятки, рекомендации</w:t>
            </w:r>
          </w:p>
        </w:tc>
        <w:tc>
          <w:tcPr>
            <w:tcW w:w="605" w:type="pct"/>
            <w:shd w:val="clear" w:color="auto" w:fill="auto"/>
          </w:tcPr>
          <w:p w:rsidR="00EC7254" w:rsidRPr="00EC7254" w:rsidRDefault="00EC7254" w:rsidP="00EC72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запланировано издание в </w:t>
            </w:r>
            <w:proofErr w:type="spellStart"/>
            <w:r w:rsidRPr="00EC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</w:t>
            </w:r>
            <w:proofErr w:type="spellEnd"/>
            <w:r w:rsidRPr="00EC7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2021 году</w:t>
            </w:r>
          </w:p>
        </w:tc>
      </w:tr>
      <w:bookmarkEnd w:id="0"/>
    </w:tbl>
    <w:p w:rsidR="00AE55CB" w:rsidRDefault="00AE55CB"/>
    <w:sectPr w:rsidR="00AE55CB" w:rsidSect="009912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D1"/>
    <w:rsid w:val="00150F1C"/>
    <w:rsid w:val="0027397E"/>
    <w:rsid w:val="002951C5"/>
    <w:rsid w:val="00437D5C"/>
    <w:rsid w:val="0058769C"/>
    <w:rsid w:val="005B21E3"/>
    <w:rsid w:val="006857B1"/>
    <w:rsid w:val="006C1CD8"/>
    <w:rsid w:val="007E24E2"/>
    <w:rsid w:val="00961805"/>
    <w:rsid w:val="00986DF5"/>
    <w:rsid w:val="009912D1"/>
    <w:rsid w:val="00A92A35"/>
    <w:rsid w:val="00A944C4"/>
    <w:rsid w:val="00AE55CB"/>
    <w:rsid w:val="00AF5742"/>
    <w:rsid w:val="00BC6B8E"/>
    <w:rsid w:val="00CE479F"/>
    <w:rsid w:val="00E854F0"/>
    <w:rsid w:val="00EC7254"/>
    <w:rsid w:val="00ED1543"/>
    <w:rsid w:val="00F46DF2"/>
    <w:rsid w:val="00FB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398E3-D0AC-4BAC-A9CA-F03E89D9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6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3</cp:revision>
  <dcterms:created xsi:type="dcterms:W3CDTF">2021-02-02T13:01:00Z</dcterms:created>
  <dcterms:modified xsi:type="dcterms:W3CDTF">2021-02-02T13:02:00Z</dcterms:modified>
</cp:coreProperties>
</file>