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EF" w:rsidRDefault="004828EF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</w:t>
      </w:r>
      <w:r w:rsidR="0025511A">
        <w:rPr>
          <w:rFonts w:ascii="Times New Roman" w:hAnsi="Times New Roman" w:cs="Times New Roman"/>
          <w:b/>
          <w:sz w:val="32"/>
          <w:szCs w:val="32"/>
        </w:rPr>
        <w:t>2</w:t>
      </w:r>
      <w:r w:rsidR="0042048A">
        <w:rPr>
          <w:rFonts w:ascii="Times New Roman" w:hAnsi="Times New Roman" w:cs="Times New Roman"/>
          <w:b/>
          <w:sz w:val="32"/>
          <w:szCs w:val="32"/>
        </w:rPr>
        <w:t>8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1B0CA4">
        <w:rPr>
          <w:rFonts w:ascii="Times New Roman" w:hAnsi="Times New Roman" w:cs="Times New Roman"/>
          <w:b/>
          <w:sz w:val="32"/>
          <w:szCs w:val="32"/>
        </w:rPr>
        <w:t>2</w:t>
      </w:r>
      <w:r w:rsidR="0042048A">
        <w:rPr>
          <w:rFonts w:ascii="Times New Roman" w:hAnsi="Times New Roman" w:cs="Times New Roman"/>
          <w:b/>
          <w:sz w:val="32"/>
          <w:szCs w:val="32"/>
        </w:rPr>
        <w:t>5</w:t>
      </w:r>
      <w:r w:rsidR="00763F2A">
        <w:rPr>
          <w:rFonts w:ascii="Times New Roman" w:hAnsi="Times New Roman" w:cs="Times New Roman"/>
          <w:b/>
          <w:sz w:val="32"/>
          <w:szCs w:val="32"/>
        </w:rPr>
        <w:t>.0</w:t>
      </w:r>
      <w:r w:rsidR="001B0CA4">
        <w:rPr>
          <w:rFonts w:ascii="Times New Roman" w:hAnsi="Times New Roman" w:cs="Times New Roman"/>
          <w:b/>
          <w:sz w:val="32"/>
          <w:szCs w:val="32"/>
        </w:rPr>
        <w:t>6</w:t>
      </w:r>
      <w:r w:rsidR="00763F2A">
        <w:rPr>
          <w:rFonts w:ascii="Times New Roman" w:hAnsi="Times New Roman" w:cs="Times New Roman"/>
          <w:b/>
          <w:sz w:val="32"/>
          <w:szCs w:val="32"/>
        </w:rPr>
        <w:t>.12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 О.И.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 w:rsidRPr="002A7835">
        <w:rPr>
          <w:rFonts w:ascii="Times New Roman" w:hAnsi="Times New Roman" w:cs="Times New Roman"/>
          <w:sz w:val="24"/>
          <w:szCs w:val="24"/>
        </w:rPr>
        <w:t xml:space="preserve">(4852)  </w:t>
      </w:r>
      <w:r w:rsidR="00904E9E">
        <w:rPr>
          <w:rFonts w:ascii="Times New Roman" w:hAnsi="Times New Roman" w:cs="Times New Roman"/>
          <w:sz w:val="24"/>
          <w:szCs w:val="24"/>
        </w:rPr>
        <w:t>32-12-54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B0CA4" w:rsidRDefault="002A7835" w:rsidP="0025511A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 w:rsidR="00EF16CF" w:rsidRPr="003F7630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42048A">
        <w:rPr>
          <w:rFonts w:ascii="Times New Roman" w:hAnsi="Times New Roman" w:cs="Times New Roman"/>
          <w:sz w:val="24"/>
          <w:szCs w:val="24"/>
        </w:rPr>
        <w:t>аудитории №408</w:t>
      </w:r>
      <w:r w:rsidR="001B0CA4">
        <w:rPr>
          <w:rFonts w:ascii="Times New Roman" w:hAnsi="Times New Roman" w:cs="Times New Roman"/>
          <w:sz w:val="24"/>
          <w:szCs w:val="24"/>
        </w:rPr>
        <w:t xml:space="preserve"> </w:t>
      </w:r>
      <w:r w:rsidR="00EF16CF">
        <w:rPr>
          <w:rFonts w:ascii="Times New Roman" w:hAnsi="Times New Roman" w:cs="Times New Roman"/>
          <w:sz w:val="24"/>
          <w:szCs w:val="24"/>
        </w:rPr>
        <w:t>по адресу:</w:t>
      </w:r>
    </w:p>
    <w:p w:rsidR="00624790" w:rsidRDefault="00EF16CF" w:rsidP="001B0CA4">
      <w:pPr>
        <w:spacing w:after="0" w:line="240" w:lineRule="auto"/>
        <w:ind w:left="3544" w:hanging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Ярославль ул. Богдановича д.16 </w:t>
      </w:r>
    </w:p>
    <w:p w:rsidR="002A7835" w:rsidRDefault="002A7835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90C2F">
        <w:rPr>
          <w:rFonts w:ascii="Times New Roman" w:hAnsi="Times New Roman" w:cs="Times New Roman"/>
          <w:sz w:val="24"/>
          <w:szCs w:val="24"/>
        </w:rPr>
        <w:t>в соответствии</w:t>
      </w:r>
      <w:r w:rsidR="00904E9E">
        <w:rPr>
          <w:rFonts w:ascii="Times New Roman" w:hAnsi="Times New Roman" w:cs="Times New Roman"/>
          <w:sz w:val="24"/>
          <w:szCs w:val="24"/>
        </w:rPr>
        <w:t xml:space="preserve"> со сметным расчетом</w:t>
      </w:r>
    </w:p>
    <w:p w:rsidR="00624790" w:rsidRDefault="00624790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42410" w:rsidRPr="00D64619">
        <w:rPr>
          <w:rFonts w:ascii="Times New Roman" w:hAnsi="Times New Roman" w:cs="Times New Roman"/>
          <w:sz w:val="24"/>
          <w:szCs w:val="24"/>
        </w:rPr>
        <w:t>г. Ярославль,</w:t>
      </w:r>
      <w:r w:rsidR="004D7519">
        <w:rPr>
          <w:rFonts w:ascii="Times New Roman" w:hAnsi="Times New Roman" w:cs="Times New Roman"/>
          <w:sz w:val="24"/>
          <w:szCs w:val="24"/>
        </w:rPr>
        <w:t xml:space="preserve"> 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1B0CA4">
        <w:rPr>
          <w:rFonts w:ascii="Times New Roman" w:hAnsi="Times New Roman" w:cs="Times New Roman"/>
          <w:sz w:val="24"/>
          <w:szCs w:val="24"/>
        </w:rPr>
        <w:t>3</w:t>
      </w:r>
      <w:r w:rsidR="00531A5A">
        <w:rPr>
          <w:rFonts w:ascii="Times New Roman" w:hAnsi="Times New Roman" w:cs="Times New Roman"/>
          <w:sz w:val="24"/>
          <w:szCs w:val="24"/>
        </w:rPr>
        <w:t>1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25511A">
        <w:rPr>
          <w:rFonts w:ascii="Times New Roman" w:hAnsi="Times New Roman" w:cs="Times New Roman"/>
          <w:sz w:val="24"/>
          <w:szCs w:val="24"/>
        </w:rPr>
        <w:t>ию</w:t>
      </w:r>
      <w:r w:rsidR="004828EF">
        <w:rPr>
          <w:rFonts w:ascii="Times New Roman" w:hAnsi="Times New Roman" w:cs="Times New Roman"/>
          <w:sz w:val="24"/>
          <w:szCs w:val="24"/>
        </w:rPr>
        <w:t>л</w:t>
      </w:r>
      <w:r w:rsidR="0025511A">
        <w:rPr>
          <w:rFonts w:ascii="Times New Roman" w:hAnsi="Times New Roman" w:cs="Times New Roman"/>
          <w:sz w:val="24"/>
          <w:szCs w:val="24"/>
        </w:rPr>
        <w:t>я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 2012 года</w:t>
      </w:r>
      <w:r w:rsidR="00B42410" w:rsidRPr="00763F2A">
        <w:rPr>
          <w:rFonts w:ascii="Times New Roman" w:hAnsi="Times New Roman" w:cs="Times New Roman"/>
          <w:sz w:val="24"/>
          <w:szCs w:val="24"/>
        </w:rPr>
        <w:t>.</w:t>
      </w:r>
    </w:p>
    <w:p w:rsidR="004828EF" w:rsidRDefault="002A7835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</w:t>
      </w:r>
      <w:r w:rsidR="004828EF">
        <w:rPr>
          <w:rFonts w:ascii="Times New Roman" w:hAnsi="Times New Roman" w:cs="Times New Roman"/>
          <w:sz w:val="24"/>
          <w:szCs w:val="24"/>
        </w:rPr>
        <w:t xml:space="preserve"> (максимальная)</w:t>
      </w:r>
    </w:p>
    <w:p w:rsidR="002A7835" w:rsidRDefault="002A7835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42048A">
        <w:rPr>
          <w:rFonts w:ascii="Times New Roman" w:hAnsi="Times New Roman" w:cs="Times New Roman"/>
          <w:sz w:val="24"/>
          <w:szCs w:val="24"/>
        </w:rPr>
        <w:t>407 435,12</w:t>
      </w:r>
      <w:r w:rsidR="00EF16CF" w:rsidRPr="003F7630">
        <w:rPr>
          <w:rFonts w:ascii="Times New Roman" w:hAnsi="Times New Roman" w:cs="Times New Roman"/>
          <w:sz w:val="24"/>
          <w:szCs w:val="24"/>
        </w:rPr>
        <w:t xml:space="preserve"> </w:t>
      </w:r>
      <w:r w:rsidR="00E01EE6">
        <w:rPr>
          <w:rFonts w:ascii="Times New Roman" w:hAnsi="Times New Roman" w:cs="Times New Roman"/>
          <w:sz w:val="24"/>
          <w:szCs w:val="24"/>
        </w:rPr>
        <w:t>рублей</w:t>
      </w:r>
    </w:p>
    <w:p w:rsidR="004828EF" w:rsidRDefault="004828EF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904E9E">
      <w:pPr>
        <w:tabs>
          <w:tab w:val="left" w:pos="3735"/>
        </w:tabs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г. Ярославль, ул. Богдановича 16,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. </w:t>
      </w:r>
      <w:r w:rsidR="00624790">
        <w:rPr>
          <w:rFonts w:ascii="Times New Roman" w:hAnsi="Times New Roman" w:cs="Times New Roman"/>
          <w:sz w:val="24"/>
          <w:szCs w:val="24"/>
        </w:rPr>
        <w:t>101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E9E">
        <w:rPr>
          <w:rFonts w:ascii="Times New Roman" w:hAnsi="Times New Roman" w:cs="Times New Roman"/>
          <w:sz w:val="24"/>
          <w:szCs w:val="24"/>
        </w:rPr>
        <w:t xml:space="preserve">с </w:t>
      </w:r>
      <w:r w:rsidR="001B0CA4">
        <w:rPr>
          <w:rFonts w:ascii="Times New Roman" w:hAnsi="Times New Roman" w:cs="Times New Roman"/>
          <w:sz w:val="24"/>
          <w:szCs w:val="24"/>
        </w:rPr>
        <w:t>2</w:t>
      </w:r>
      <w:r w:rsidR="0042048A">
        <w:rPr>
          <w:rFonts w:ascii="Times New Roman" w:hAnsi="Times New Roman" w:cs="Times New Roman"/>
          <w:sz w:val="24"/>
          <w:szCs w:val="24"/>
        </w:rPr>
        <w:t>5</w:t>
      </w:r>
      <w:r w:rsidR="00904E9E">
        <w:rPr>
          <w:rFonts w:ascii="Times New Roman" w:hAnsi="Times New Roman" w:cs="Times New Roman"/>
          <w:sz w:val="24"/>
          <w:szCs w:val="24"/>
        </w:rPr>
        <w:t xml:space="preserve"> по </w:t>
      </w:r>
      <w:r w:rsidR="0025511A">
        <w:rPr>
          <w:rFonts w:ascii="Times New Roman" w:hAnsi="Times New Roman" w:cs="Times New Roman"/>
          <w:sz w:val="24"/>
          <w:szCs w:val="24"/>
        </w:rPr>
        <w:t>2</w:t>
      </w:r>
      <w:r w:rsidR="0042048A">
        <w:rPr>
          <w:rFonts w:ascii="Times New Roman" w:hAnsi="Times New Roman" w:cs="Times New Roman"/>
          <w:sz w:val="24"/>
          <w:szCs w:val="24"/>
        </w:rPr>
        <w:t>9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1B0CA4">
        <w:rPr>
          <w:rFonts w:ascii="Times New Roman" w:hAnsi="Times New Roman" w:cs="Times New Roman"/>
          <w:sz w:val="24"/>
          <w:szCs w:val="24"/>
        </w:rPr>
        <w:t>ию</w:t>
      </w:r>
      <w:r w:rsidR="00E01EE6">
        <w:rPr>
          <w:rFonts w:ascii="Times New Roman" w:hAnsi="Times New Roman" w:cs="Times New Roman"/>
          <w:sz w:val="24"/>
          <w:szCs w:val="24"/>
        </w:rPr>
        <w:t>н</w:t>
      </w:r>
      <w:r w:rsidR="001B0CA4">
        <w:rPr>
          <w:rFonts w:ascii="Times New Roman" w:hAnsi="Times New Roman" w:cs="Times New Roman"/>
          <w:sz w:val="24"/>
          <w:szCs w:val="24"/>
        </w:rPr>
        <w:t>я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>2012 года</w:t>
      </w: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04E9E">
        <w:t xml:space="preserve"> </w:t>
      </w:r>
      <w:r>
        <w:tab/>
      </w:r>
      <w:hyperlink r:id="rId6" w:history="1">
        <w:r w:rsidRPr="003F5AC2">
          <w:rPr>
            <w:color w:val="0000FF"/>
            <w:u w:val="single"/>
          </w:rPr>
          <w:t>rectorat@iro.yar.ru</w:t>
        </w:r>
      </w:hyperlink>
      <w:r>
        <w:t>,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>г. Ярославль, ул. Богдановича 16, каб.</w:t>
      </w:r>
      <w:r w:rsidR="0025511A">
        <w:rPr>
          <w:rFonts w:ascii="Times New Roman" w:hAnsi="Times New Roman" w:cs="Times New Roman"/>
          <w:sz w:val="24"/>
          <w:szCs w:val="24"/>
        </w:rPr>
        <w:t>205</w:t>
      </w:r>
      <w:r w:rsidR="00B4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42048A">
        <w:rPr>
          <w:rFonts w:ascii="Times New Roman" w:hAnsi="Times New Roman" w:cs="Times New Roman"/>
          <w:sz w:val="24"/>
          <w:szCs w:val="24"/>
        </w:rPr>
        <w:t>02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1B0CA4">
        <w:rPr>
          <w:rFonts w:ascii="Times New Roman" w:hAnsi="Times New Roman" w:cs="Times New Roman"/>
          <w:sz w:val="24"/>
          <w:szCs w:val="24"/>
        </w:rPr>
        <w:t>ию</w:t>
      </w:r>
      <w:r w:rsidR="0042048A">
        <w:rPr>
          <w:rFonts w:ascii="Times New Roman" w:hAnsi="Times New Roman" w:cs="Times New Roman"/>
          <w:sz w:val="24"/>
          <w:szCs w:val="24"/>
        </w:rPr>
        <w:t>л</w:t>
      </w:r>
      <w:r w:rsidR="001B0CA4">
        <w:rPr>
          <w:rFonts w:ascii="Times New Roman" w:hAnsi="Times New Roman" w:cs="Times New Roman"/>
          <w:sz w:val="24"/>
          <w:szCs w:val="24"/>
        </w:rPr>
        <w:t>я</w:t>
      </w:r>
      <w:r w:rsidR="00E77994" w:rsidRPr="00763F2A">
        <w:rPr>
          <w:rFonts w:ascii="Times New Roman" w:hAnsi="Times New Roman" w:cs="Times New Roman"/>
          <w:sz w:val="24"/>
          <w:szCs w:val="24"/>
        </w:rPr>
        <w:t xml:space="preserve"> 2012 года</w:t>
      </w:r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</w:p>
    <w:p w:rsidR="00904E9E" w:rsidRDefault="005368FE" w:rsidP="00904E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ab/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- срок проведения ремонтных работ </w:t>
      </w:r>
      <w:r w:rsid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1B0CA4">
        <w:rPr>
          <w:rFonts w:ascii="Times New Roman" w:hAnsi="Times New Roman" w:cs="Times New Roman"/>
          <w:sz w:val="24"/>
          <w:szCs w:val="24"/>
        </w:rPr>
        <w:t>3</w:t>
      </w:r>
      <w:r w:rsidR="00531A5A">
        <w:rPr>
          <w:rFonts w:ascii="Times New Roman" w:hAnsi="Times New Roman" w:cs="Times New Roman"/>
          <w:sz w:val="24"/>
          <w:szCs w:val="24"/>
        </w:rPr>
        <w:t>1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25511A">
        <w:rPr>
          <w:rFonts w:ascii="Times New Roman" w:hAnsi="Times New Roman" w:cs="Times New Roman"/>
          <w:sz w:val="24"/>
          <w:szCs w:val="24"/>
        </w:rPr>
        <w:t>ию</w:t>
      </w:r>
      <w:r w:rsidR="004828EF">
        <w:rPr>
          <w:rFonts w:ascii="Times New Roman" w:hAnsi="Times New Roman" w:cs="Times New Roman"/>
          <w:sz w:val="24"/>
          <w:szCs w:val="24"/>
        </w:rPr>
        <w:t>ля</w:t>
      </w:r>
      <w:r w:rsidR="00763F2A">
        <w:rPr>
          <w:rFonts w:ascii="Times New Roman" w:hAnsi="Times New Roman" w:cs="Times New Roman"/>
          <w:sz w:val="24"/>
          <w:szCs w:val="24"/>
        </w:rPr>
        <w:t xml:space="preserve"> 2012 года</w:t>
      </w:r>
      <w:r w:rsidR="00904E9E">
        <w:rPr>
          <w:rFonts w:ascii="Times New Roman" w:hAnsi="Times New Roman" w:cs="Times New Roman"/>
          <w:sz w:val="24"/>
          <w:szCs w:val="24"/>
        </w:rPr>
        <w:t>;</w:t>
      </w:r>
    </w:p>
    <w:p w:rsidR="00763F2A" w:rsidRDefault="00763F2A" w:rsidP="00763F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 xml:space="preserve">- предоплата на выполнение ремонтных работ 30% </w:t>
      </w:r>
      <w:proofErr w:type="gramStart"/>
      <w:r w:rsidR="00904E9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04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E9E" w:rsidRDefault="00763F2A" w:rsidP="00763F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>стоимости договора;</w:t>
      </w:r>
    </w:p>
    <w:p w:rsidR="00904E9E" w:rsidRDefault="00904E9E" w:rsidP="00904E9E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стоимость ремонтных работ не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сметной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6154D" w:rsidRDefault="0076154D" w:rsidP="0076154D">
      <w:pPr>
        <w:pStyle w:val="ConsPlusNonformat"/>
        <w:widowControl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гарантия </w:t>
      </w:r>
      <w:r w:rsidRPr="004828EF">
        <w:rPr>
          <w:rFonts w:ascii="Times New Roman" w:hAnsi="Times New Roman" w:cs="Times New Roman"/>
          <w:sz w:val="24"/>
          <w:szCs w:val="24"/>
        </w:rPr>
        <w:t>на выполненные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EF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4828EF">
        <w:rPr>
          <w:rFonts w:ascii="Times New Roman" w:hAnsi="Times New Roman" w:cs="Times New Roman"/>
          <w:sz w:val="24"/>
          <w:szCs w:val="24"/>
        </w:rPr>
        <w:t xml:space="preserve">3 (три) 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482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8E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4828EF">
        <w:rPr>
          <w:rFonts w:ascii="Times New Roman" w:hAnsi="Times New Roman" w:cs="Times New Roman"/>
          <w:sz w:val="24"/>
          <w:szCs w:val="24"/>
        </w:rPr>
        <w:t xml:space="preserve"> сторонами акта о </w:t>
      </w:r>
      <w:r>
        <w:rPr>
          <w:rFonts w:ascii="Times New Roman" w:hAnsi="Times New Roman" w:cs="Times New Roman"/>
          <w:sz w:val="24"/>
          <w:szCs w:val="24"/>
        </w:rPr>
        <w:t xml:space="preserve">приемке </w:t>
      </w:r>
    </w:p>
    <w:p w:rsidR="0076154D" w:rsidRDefault="0076154D" w:rsidP="0076154D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Pr="004828EF">
        <w:rPr>
          <w:rFonts w:ascii="Times New Roman" w:hAnsi="Times New Roman" w:cs="Times New Roman"/>
          <w:sz w:val="24"/>
          <w:szCs w:val="24"/>
        </w:rPr>
        <w:t>работ.</w:t>
      </w:r>
    </w:p>
    <w:p w:rsidR="0076154D" w:rsidRDefault="0076154D" w:rsidP="0076154D">
      <w:pPr>
        <w:pStyle w:val="ConsPlusNonformat"/>
        <w:widowControl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B6972">
        <w:rPr>
          <w:rFonts w:ascii="Times New Roman" w:hAnsi="Times New Roman" w:cs="Times New Roman"/>
          <w:sz w:val="24"/>
          <w:szCs w:val="24"/>
        </w:rPr>
        <w:t>одрядчик обязан поставить материалы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6972">
        <w:rPr>
          <w:rFonts w:ascii="Times New Roman" w:hAnsi="Times New Roman" w:cs="Times New Roman"/>
          <w:sz w:val="24"/>
          <w:szCs w:val="24"/>
        </w:rPr>
        <w:t xml:space="preserve"> соответствующие локальным сметным расчетам, государственным стандартам и техническим условиям, имеющие соответствующие сертификат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B6972">
        <w:rPr>
          <w:rFonts w:ascii="Times New Roman" w:hAnsi="Times New Roman" w:cs="Times New Roman"/>
          <w:sz w:val="24"/>
          <w:szCs w:val="24"/>
        </w:rPr>
        <w:t xml:space="preserve">, и другие документы, удостоверяющие  их качество и </w:t>
      </w:r>
      <w:proofErr w:type="spellStart"/>
      <w:r w:rsidRPr="00BB6972">
        <w:rPr>
          <w:rFonts w:ascii="Times New Roman" w:hAnsi="Times New Roman" w:cs="Times New Roman"/>
          <w:sz w:val="24"/>
          <w:szCs w:val="24"/>
        </w:rPr>
        <w:t>пожароусто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B6972">
        <w:rPr>
          <w:rFonts w:ascii="Times New Roman" w:hAnsi="Times New Roman" w:cs="Times New Roman"/>
          <w:sz w:val="24"/>
          <w:szCs w:val="24"/>
        </w:rPr>
        <w:t>чивость</w:t>
      </w:r>
      <w:proofErr w:type="spellEnd"/>
      <w:r w:rsidRPr="00BB6972">
        <w:rPr>
          <w:rFonts w:ascii="Times New Roman" w:hAnsi="Times New Roman" w:cs="Times New Roman"/>
          <w:sz w:val="24"/>
          <w:szCs w:val="24"/>
        </w:rPr>
        <w:t>, в зависимости от видов выполняемых работ, в случаях, предусмотренных законодательством. Копии этих сертификатов и других документов должны быть предоставлены Заказчику за 5 рабочих дней до начала производства работ, выполняемых с использованием этих  материалов.</w:t>
      </w:r>
    </w:p>
    <w:p w:rsidR="00F94CB1" w:rsidRDefault="00F94CB1" w:rsidP="00F94CB1">
      <w:pPr>
        <w:shd w:val="clear" w:color="auto" w:fill="FFFFFF"/>
        <w:spacing w:after="0" w:line="240" w:lineRule="auto"/>
        <w:ind w:left="2124" w:hanging="2266"/>
        <w:rPr>
          <w:rFonts w:ascii="Times New Roman" w:hAnsi="Times New Roman" w:cs="Times New Roman"/>
          <w:sz w:val="24"/>
          <w:szCs w:val="24"/>
        </w:rPr>
      </w:pPr>
    </w:p>
    <w:p w:rsidR="00F94CB1" w:rsidRDefault="00F94CB1" w:rsidP="00F94CB1">
      <w:pPr>
        <w:shd w:val="clear" w:color="auto" w:fill="FFFFFF"/>
        <w:spacing w:after="0" w:line="240" w:lineRule="auto"/>
        <w:ind w:left="2124" w:hanging="226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Дополнительные</w:t>
      </w:r>
      <w:proofErr w:type="gramEnd"/>
      <w:r w:rsidRPr="00F94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94CB1">
        <w:rPr>
          <w:rFonts w:ascii="Times New Roman" w:eastAsia="Calibri" w:hAnsi="Times New Roman" w:cs="Times New Roman"/>
          <w:sz w:val="24"/>
          <w:szCs w:val="24"/>
        </w:rPr>
        <w:t>Участникам запроса предложений необходимо представить</w:t>
      </w:r>
      <w:r w:rsidR="0076154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6154D" w:rsidRDefault="0076154D" w:rsidP="0076154D">
      <w:pPr>
        <w:shd w:val="clear" w:color="auto" w:fill="FFFFFF"/>
        <w:spacing w:after="0" w:line="240" w:lineRule="auto"/>
        <w:ind w:left="2124" w:hanging="226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="00F94CB1" w:rsidRPr="00F94CB1">
        <w:rPr>
          <w:rFonts w:ascii="Times New Roman" w:eastAsia="Calibri" w:hAnsi="Times New Roman" w:cs="Times New Roman"/>
          <w:sz w:val="24"/>
          <w:szCs w:val="24"/>
        </w:rPr>
        <w:t xml:space="preserve">документы, подтверждающие наличие положительного </w:t>
      </w:r>
    </w:p>
    <w:p w:rsidR="00F94CB1" w:rsidRDefault="00F94CB1" w:rsidP="0076154D">
      <w:pPr>
        <w:shd w:val="clear" w:color="auto" w:fill="FFFFFF"/>
        <w:spacing w:after="0" w:line="240" w:lineRule="auto"/>
        <w:ind w:left="2832"/>
        <w:rPr>
          <w:rFonts w:ascii="Times New Roman" w:eastAsia="Calibri" w:hAnsi="Times New Roman" w:cs="Times New Roman"/>
          <w:sz w:val="24"/>
          <w:szCs w:val="24"/>
        </w:rPr>
      </w:pPr>
      <w:r w:rsidRPr="00F94CB1">
        <w:rPr>
          <w:rFonts w:ascii="Times New Roman" w:eastAsia="Calibri" w:hAnsi="Times New Roman" w:cs="Times New Roman"/>
          <w:sz w:val="24"/>
          <w:szCs w:val="24"/>
        </w:rPr>
        <w:t>опыт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761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4CB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выполнению ремонтных работ (копии договоров и актов в количестве не менее 2 х вариантов, благодарственные письма и т.д.)</w:t>
      </w:r>
    </w:p>
    <w:p w:rsidR="0076154D" w:rsidRDefault="0076154D" w:rsidP="0076154D">
      <w:pPr>
        <w:shd w:val="clear" w:color="auto" w:fill="FFFFFF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1F47E5">
        <w:rPr>
          <w:rFonts w:ascii="Times New Roman" w:eastAsia="Calibri" w:hAnsi="Times New Roman" w:cs="Times New Roman"/>
          <w:sz w:val="24"/>
          <w:szCs w:val="24"/>
        </w:rPr>
        <w:t>до</w:t>
      </w:r>
      <w:bookmarkStart w:id="0" w:name="_GoBack"/>
      <w:bookmarkEnd w:id="0"/>
      <w:r w:rsidR="001F47E5">
        <w:rPr>
          <w:rFonts w:ascii="Times New Roman" w:eastAsia="Calibri" w:hAnsi="Times New Roman" w:cs="Times New Roman"/>
          <w:sz w:val="24"/>
          <w:szCs w:val="24"/>
        </w:rPr>
        <w:t xml:space="preserve">кумент </w:t>
      </w:r>
      <w:r>
        <w:rPr>
          <w:rFonts w:ascii="Times New Roman" w:eastAsia="Calibri" w:hAnsi="Times New Roman" w:cs="Times New Roman"/>
          <w:sz w:val="24"/>
          <w:szCs w:val="24"/>
        </w:rPr>
        <w:t>подтверждающий право проведения  электромонтажных работ</w:t>
      </w:r>
    </w:p>
    <w:p w:rsidR="00F94CB1" w:rsidRDefault="00F94CB1" w:rsidP="00F94CB1">
      <w:pPr>
        <w:shd w:val="clear" w:color="auto" w:fill="FFFFFF"/>
        <w:spacing w:after="0" w:line="240" w:lineRule="auto"/>
        <w:ind w:left="2124" w:hanging="2266"/>
        <w:rPr>
          <w:rFonts w:ascii="Times New Roman" w:eastAsia="Calibri" w:hAnsi="Times New Roman" w:cs="Times New Roman"/>
          <w:sz w:val="24"/>
          <w:szCs w:val="24"/>
        </w:rPr>
      </w:pPr>
    </w:p>
    <w:p w:rsidR="005368FE" w:rsidRP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F48C8" w:rsidSect="004828E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0FA"/>
    <w:multiLevelType w:val="multilevel"/>
    <w:tmpl w:val="C2E69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146B3F"/>
    <w:rsid w:val="001B0CA4"/>
    <w:rsid w:val="001D604C"/>
    <w:rsid w:val="001F47E5"/>
    <w:rsid w:val="0025511A"/>
    <w:rsid w:val="002977CB"/>
    <w:rsid w:val="002A7835"/>
    <w:rsid w:val="00350A1B"/>
    <w:rsid w:val="00371B30"/>
    <w:rsid w:val="0042048A"/>
    <w:rsid w:val="004828EF"/>
    <w:rsid w:val="004D7519"/>
    <w:rsid w:val="00531A5A"/>
    <w:rsid w:val="005368FE"/>
    <w:rsid w:val="00624790"/>
    <w:rsid w:val="00731D40"/>
    <w:rsid w:val="0076154D"/>
    <w:rsid w:val="00763F2A"/>
    <w:rsid w:val="007D45D1"/>
    <w:rsid w:val="007F16D3"/>
    <w:rsid w:val="007F48C8"/>
    <w:rsid w:val="00801486"/>
    <w:rsid w:val="008045AF"/>
    <w:rsid w:val="008136FB"/>
    <w:rsid w:val="00904E9E"/>
    <w:rsid w:val="00970207"/>
    <w:rsid w:val="009D2189"/>
    <w:rsid w:val="00A40AB9"/>
    <w:rsid w:val="00A44A15"/>
    <w:rsid w:val="00B42410"/>
    <w:rsid w:val="00B90C2F"/>
    <w:rsid w:val="00B94EA8"/>
    <w:rsid w:val="00BD4DE3"/>
    <w:rsid w:val="00BF1C8F"/>
    <w:rsid w:val="00C040E3"/>
    <w:rsid w:val="00C64785"/>
    <w:rsid w:val="00CF0CB9"/>
    <w:rsid w:val="00D64619"/>
    <w:rsid w:val="00DC0BD9"/>
    <w:rsid w:val="00E01EE6"/>
    <w:rsid w:val="00E77994"/>
    <w:rsid w:val="00EF16CF"/>
    <w:rsid w:val="00EF38F3"/>
    <w:rsid w:val="00F9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at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21</cp:revision>
  <cp:lastPrinted>2012-03-13T09:11:00Z</cp:lastPrinted>
  <dcterms:created xsi:type="dcterms:W3CDTF">2012-03-13T08:43:00Z</dcterms:created>
  <dcterms:modified xsi:type="dcterms:W3CDTF">2012-06-26T07:17:00Z</dcterms:modified>
</cp:coreProperties>
</file>