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F9" w:rsidRPr="00F366D8" w:rsidRDefault="00F366D8" w:rsidP="005A6F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66D8">
        <w:rPr>
          <w:rFonts w:ascii="Times New Roman" w:hAnsi="Times New Roman" w:cs="Times New Roman"/>
          <w:b/>
          <w:sz w:val="30"/>
          <w:szCs w:val="30"/>
        </w:rPr>
        <w:t>Методическое письмо</w:t>
      </w:r>
      <w:r w:rsidRPr="00F366D8">
        <w:rPr>
          <w:rFonts w:ascii="Times New Roman" w:hAnsi="Times New Roman" w:cs="Times New Roman"/>
          <w:b/>
          <w:sz w:val="30"/>
          <w:szCs w:val="30"/>
        </w:rPr>
        <w:br/>
      </w:r>
      <w:r w:rsidR="00765AF9" w:rsidRPr="00F366D8">
        <w:rPr>
          <w:rFonts w:ascii="Times New Roman" w:hAnsi="Times New Roman" w:cs="Times New Roman"/>
          <w:b/>
          <w:sz w:val="30"/>
          <w:szCs w:val="30"/>
        </w:rPr>
        <w:t xml:space="preserve">о преподавании 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>учебного предмета «Русский язык»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br/>
        <w:t xml:space="preserve">в общеобразовательных </w:t>
      </w:r>
      <w:r w:rsidR="00DE1B21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организациях 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Ярославской области, 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br/>
        <w:t>в 2014</w:t>
      </w:r>
      <w:r w:rsidRPr="00F82D2A">
        <w:rPr>
          <w:rFonts w:ascii="Times New Roman" w:hAnsi="Times New Roman" w:cs="Times New Roman"/>
          <w:b/>
          <w:bCs/>
          <w:iCs/>
          <w:sz w:val="30"/>
          <w:szCs w:val="30"/>
        </w:rPr>
        <w:t>/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>15</w:t>
      </w:r>
      <w:r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уч.г.</w:t>
      </w:r>
      <w:r w:rsidR="00765AF9" w:rsidRPr="00F366D8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</w:p>
    <w:p w:rsidR="00765AF9" w:rsidRPr="007C7F60" w:rsidRDefault="00765AF9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5AF9" w:rsidRPr="007C7F60" w:rsidRDefault="00765AF9" w:rsidP="00E43F88">
      <w:pPr>
        <w:spacing w:after="0" w:line="240" w:lineRule="auto"/>
        <w:ind w:left="425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60">
        <w:rPr>
          <w:rFonts w:ascii="Times New Roman" w:hAnsi="Times New Roman" w:cs="Times New Roman"/>
          <w:i/>
          <w:sz w:val="28"/>
          <w:szCs w:val="28"/>
        </w:rPr>
        <w:t>Составит</w:t>
      </w:r>
      <w:r w:rsidR="00F82D2A">
        <w:rPr>
          <w:rFonts w:ascii="Times New Roman" w:hAnsi="Times New Roman" w:cs="Times New Roman"/>
          <w:i/>
          <w:sz w:val="28"/>
          <w:szCs w:val="28"/>
        </w:rPr>
        <w:t>ель: Киселева Н.</w:t>
      </w:r>
      <w:r w:rsidR="00F82D2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F82D2A">
        <w:rPr>
          <w:rFonts w:ascii="Times New Roman" w:hAnsi="Times New Roman" w:cs="Times New Roman"/>
          <w:i/>
          <w:sz w:val="28"/>
          <w:szCs w:val="28"/>
        </w:rPr>
        <w:t>В.</w:t>
      </w:r>
      <w:r w:rsidRPr="007C7F6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65AF9" w:rsidRPr="007C7F60" w:rsidRDefault="00765AF9" w:rsidP="00E43F88">
      <w:pPr>
        <w:spacing w:after="0" w:line="240" w:lineRule="auto"/>
        <w:ind w:left="425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60">
        <w:rPr>
          <w:rFonts w:ascii="Times New Roman" w:hAnsi="Times New Roman" w:cs="Times New Roman"/>
          <w:i/>
          <w:sz w:val="28"/>
          <w:szCs w:val="28"/>
        </w:rPr>
        <w:t xml:space="preserve">доцент кафедры гуманитарных дисциплин </w:t>
      </w:r>
    </w:p>
    <w:p w:rsidR="00765AF9" w:rsidRPr="00F82D2A" w:rsidRDefault="00F82D2A" w:rsidP="00E43F88">
      <w:pPr>
        <w:spacing w:after="0" w:line="240" w:lineRule="auto"/>
        <w:ind w:left="425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ГОАУ ЯО ИРО</w:t>
      </w:r>
    </w:p>
    <w:p w:rsidR="00F82D2A" w:rsidRDefault="00F82D2A" w:rsidP="00E43F88">
      <w:pPr>
        <w:pStyle w:val="af4"/>
        <w:suppressAutoHyphens w:val="0"/>
        <w:spacing w:before="0" w:after="0"/>
        <w:ind w:firstLine="142"/>
        <w:jc w:val="both"/>
        <w:rPr>
          <w:sz w:val="28"/>
          <w:szCs w:val="28"/>
        </w:rPr>
      </w:pPr>
    </w:p>
    <w:p w:rsidR="00BF772B" w:rsidRPr="007C7F60" w:rsidRDefault="00FF3936" w:rsidP="005A6F17">
      <w:pPr>
        <w:pStyle w:val="af4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>В 2014</w:t>
      </w:r>
      <w:r w:rsidR="00611AC8" w:rsidRPr="00611AC8">
        <w:rPr>
          <w:sz w:val="28"/>
          <w:szCs w:val="28"/>
        </w:rPr>
        <w:t>/</w:t>
      </w:r>
      <w:r w:rsidRPr="007C7F60">
        <w:rPr>
          <w:sz w:val="28"/>
          <w:szCs w:val="28"/>
        </w:rPr>
        <w:t>15</w:t>
      </w:r>
      <w:r w:rsidR="00611AC8">
        <w:rPr>
          <w:sz w:val="28"/>
          <w:szCs w:val="28"/>
        </w:rPr>
        <w:t xml:space="preserve"> уч</w:t>
      </w:r>
      <w:r w:rsidR="00611AC8" w:rsidRPr="00611AC8">
        <w:rPr>
          <w:sz w:val="28"/>
          <w:szCs w:val="28"/>
        </w:rPr>
        <w:t>.</w:t>
      </w:r>
      <w:r w:rsidR="00611AC8">
        <w:rPr>
          <w:sz w:val="28"/>
          <w:szCs w:val="28"/>
        </w:rPr>
        <w:t>г.</w:t>
      </w:r>
      <w:r w:rsidRPr="007C7F60">
        <w:rPr>
          <w:sz w:val="28"/>
          <w:szCs w:val="28"/>
        </w:rPr>
        <w:t xml:space="preserve"> </w:t>
      </w:r>
      <w:r w:rsidR="005D65A0" w:rsidRPr="007C7F60">
        <w:rPr>
          <w:sz w:val="28"/>
          <w:szCs w:val="28"/>
        </w:rPr>
        <w:t>обучение</w:t>
      </w:r>
      <w:r w:rsidRPr="007C7F60">
        <w:rPr>
          <w:sz w:val="28"/>
          <w:szCs w:val="28"/>
        </w:rPr>
        <w:t xml:space="preserve"> в 5 классах </w:t>
      </w:r>
      <w:r w:rsidR="00611AC8">
        <w:rPr>
          <w:sz w:val="28"/>
          <w:szCs w:val="28"/>
        </w:rPr>
        <w:t>всех образовательных учреждений</w:t>
      </w:r>
      <w:r w:rsidR="000C2B28" w:rsidRPr="007C7F60">
        <w:rPr>
          <w:sz w:val="28"/>
          <w:szCs w:val="28"/>
        </w:rPr>
        <w:t xml:space="preserve"> </w:t>
      </w:r>
      <w:r w:rsidRPr="007C7F60">
        <w:rPr>
          <w:sz w:val="28"/>
          <w:szCs w:val="28"/>
        </w:rPr>
        <w:t>Ярославской области будет осуществляться в соответствии с требованиями ф</w:t>
      </w:r>
      <w:r w:rsidRPr="007C7F60">
        <w:rPr>
          <w:sz w:val="28"/>
          <w:szCs w:val="28"/>
        </w:rPr>
        <w:t>е</w:t>
      </w:r>
      <w:r w:rsidRPr="007C7F60">
        <w:rPr>
          <w:sz w:val="28"/>
          <w:szCs w:val="28"/>
        </w:rPr>
        <w:t>дерального государственного образовательного стандарта.</w:t>
      </w:r>
      <w:r w:rsidR="00BF772B" w:rsidRPr="007C7F60">
        <w:rPr>
          <w:sz w:val="28"/>
          <w:szCs w:val="28"/>
        </w:rPr>
        <w:t xml:space="preserve"> Рекомендации по п</w:t>
      </w:r>
      <w:r w:rsidR="005D65A0" w:rsidRPr="007C7F60">
        <w:rPr>
          <w:sz w:val="28"/>
          <w:szCs w:val="28"/>
        </w:rPr>
        <w:t>реподавани</w:t>
      </w:r>
      <w:r w:rsidR="00BF772B" w:rsidRPr="007C7F60">
        <w:rPr>
          <w:sz w:val="28"/>
          <w:szCs w:val="28"/>
        </w:rPr>
        <w:t>ю</w:t>
      </w:r>
      <w:r w:rsidR="005D65A0" w:rsidRPr="007C7F60">
        <w:rPr>
          <w:sz w:val="28"/>
          <w:szCs w:val="28"/>
        </w:rPr>
        <w:t xml:space="preserve"> русского языка </w:t>
      </w:r>
      <w:r w:rsidR="00611AC8">
        <w:rPr>
          <w:sz w:val="28"/>
          <w:szCs w:val="28"/>
        </w:rPr>
        <w:t>в 5 классах изложены в м</w:t>
      </w:r>
      <w:r w:rsidR="00BF772B" w:rsidRPr="007C7F60">
        <w:rPr>
          <w:sz w:val="28"/>
          <w:szCs w:val="28"/>
        </w:rPr>
        <w:t xml:space="preserve">етодическом письме </w:t>
      </w:r>
      <w:r w:rsidR="00611AC8">
        <w:rPr>
          <w:sz w:val="28"/>
          <w:szCs w:val="28"/>
        </w:rPr>
        <w:t>о</w:t>
      </w:r>
      <w:r w:rsidR="00BF772B" w:rsidRPr="007C7F60">
        <w:rPr>
          <w:sz w:val="28"/>
          <w:szCs w:val="28"/>
        </w:rPr>
        <w:t xml:space="preserve"> преподавании учебного предмета «Русский язык» в общеобразовательных учреждениях Ярославской области в 2013/2014 уч.г.»</w:t>
      </w:r>
    </w:p>
    <w:p w:rsidR="00BF772B" w:rsidRPr="007C7F60" w:rsidRDefault="00BF772B" w:rsidP="005A6F1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5AF9" w:rsidRDefault="00765AF9" w:rsidP="0085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60">
        <w:rPr>
          <w:rFonts w:ascii="Times New Roman" w:hAnsi="Times New Roman" w:cs="Times New Roman"/>
          <w:b/>
          <w:sz w:val="28"/>
          <w:szCs w:val="28"/>
        </w:rPr>
        <w:t>1. Нормативно-методическое обеспечение</w:t>
      </w:r>
    </w:p>
    <w:p w:rsidR="0085146E" w:rsidRPr="0085146E" w:rsidRDefault="0085146E" w:rsidP="00851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AF9" w:rsidRPr="007C7F60" w:rsidRDefault="004B1DCD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Федеральный з</w:t>
      </w:r>
      <w:r w:rsidR="00765AF9" w:rsidRPr="007C7F60">
        <w:rPr>
          <w:rFonts w:ascii="Times New Roman" w:hAnsi="Times New Roman" w:cs="Times New Roman"/>
          <w:sz w:val="28"/>
          <w:szCs w:val="28"/>
        </w:rPr>
        <w:t>акон «Об образовании в Российской Федерации» от 29.12. 2012, № 273</w:t>
      </w:r>
      <w:r w:rsidR="003A35B4">
        <w:rPr>
          <w:rFonts w:ascii="Times New Roman" w:hAnsi="Times New Roman" w:cs="Times New Roman"/>
          <w:sz w:val="28"/>
          <w:szCs w:val="28"/>
        </w:rPr>
        <w:t>.</w:t>
      </w:r>
    </w:p>
    <w:p w:rsidR="00765AF9" w:rsidRPr="007C7F60" w:rsidRDefault="00765AF9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 xml:space="preserve">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C7F6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C7F60">
        <w:rPr>
          <w:rFonts w:ascii="Times New Roman" w:hAnsi="Times New Roman" w:cs="Times New Roman"/>
          <w:sz w:val="28"/>
          <w:szCs w:val="28"/>
        </w:rPr>
        <w:t>. № 1897).</w:t>
      </w:r>
    </w:p>
    <w:p w:rsidR="005D65A0" w:rsidRPr="007C7F60" w:rsidRDefault="005D65A0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марта 2014 г. № 253 «Об утверждении федерального перечня учебников, р</w:t>
      </w:r>
      <w:r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>комендованных к использованию при реализации имеющих государственную аккредитацию образовательных программ начального общего, основного общ</w:t>
      </w:r>
      <w:r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>го, среднего общего образования».</w:t>
      </w:r>
    </w:p>
    <w:p w:rsidR="005D65A0" w:rsidRPr="007C7F60" w:rsidRDefault="005D65A0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04.10.2010 № 986 «</w:t>
      </w:r>
      <w:r w:rsidRPr="007C7F60">
        <w:rPr>
          <w:rFonts w:ascii="Times New Roman" w:hAnsi="Times New Roman" w:cs="Times New Roman"/>
          <w:bCs/>
          <w:sz w:val="28"/>
          <w:szCs w:val="28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D65A0" w:rsidRPr="007C7F60" w:rsidRDefault="005D65A0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Приказ Министерства образов</w:t>
      </w:r>
      <w:r w:rsidR="003A35B4">
        <w:rPr>
          <w:rFonts w:ascii="Times New Roman" w:hAnsi="Times New Roman" w:cs="Times New Roman"/>
          <w:sz w:val="28"/>
          <w:szCs w:val="28"/>
        </w:rPr>
        <w:t>ания и науки РФ от 28.12.2010 № </w:t>
      </w:r>
      <w:r w:rsidRPr="007C7F60">
        <w:rPr>
          <w:rFonts w:ascii="Times New Roman" w:hAnsi="Times New Roman" w:cs="Times New Roman"/>
          <w:sz w:val="28"/>
          <w:szCs w:val="28"/>
        </w:rPr>
        <w:t>2106 «Об утверждении федеральных требований к образовательным учр</w:t>
      </w:r>
      <w:r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>ждениям в части охраны здоровья обучающихся, воспитанников».</w:t>
      </w:r>
    </w:p>
    <w:p w:rsidR="005D65A0" w:rsidRPr="007C7F60" w:rsidRDefault="005D65A0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7C7F6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C7F60">
        <w:rPr>
          <w:rFonts w:ascii="Times New Roman" w:hAnsi="Times New Roman" w:cs="Times New Roman"/>
          <w:sz w:val="28"/>
          <w:szCs w:val="28"/>
        </w:rPr>
        <w:t>. № 189 «Об утверждении СанПиН 2.4.2.2821-10 «Санитарно-эпидемиологические требования к условиям и организации обучения в общео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разовательных учреждениях».</w:t>
      </w:r>
    </w:p>
    <w:p w:rsidR="004B1DCD" w:rsidRPr="007C7F60" w:rsidRDefault="004B1DCD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Образовательная программа основного общего образования образов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B45666" w:rsidRPr="003A35B4" w:rsidRDefault="00B45666" w:rsidP="003624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Примерная</w:t>
      </w:r>
      <w:r w:rsidRPr="007C7F60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образовательного учреждения. Основная</w:t>
      </w:r>
      <w:r w:rsidR="003A35B4">
        <w:rPr>
          <w:rFonts w:ascii="Times New Roman" w:hAnsi="Times New Roman" w:cs="Times New Roman"/>
          <w:sz w:val="28"/>
          <w:szCs w:val="28"/>
        </w:rPr>
        <w:t xml:space="preserve"> школа /[сост. Е. С. Савинов]. –</w:t>
      </w:r>
      <w:r w:rsidRPr="003A35B4">
        <w:rPr>
          <w:rFonts w:ascii="Times New Roman" w:hAnsi="Times New Roman" w:cs="Times New Roman"/>
          <w:sz w:val="28"/>
          <w:szCs w:val="28"/>
        </w:rPr>
        <w:t xml:space="preserve"> М. : Просвещение, 2011. </w:t>
      </w:r>
    </w:p>
    <w:p w:rsidR="00765AF9" w:rsidRPr="003A35B4" w:rsidRDefault="00765AF9" w:rsidP="00B9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lastRenderedPageBreak/>
        <w:t>Концепция духовно-нравственного развития и воспитания личности гражданина России /</w:t>
      </w:r>
      <w:r w:rsidR="003A35B4">
        <w:rPr>
          <w:rFonts w:ascii="Times New Roman" w:hAnsi="Times New Roman" w:cs="Times New Roman"/>
          <w:sz w:val="28"/>
          <w:szCs w:val="28"/>
        </w:rPr>
        <w:t xml:space="preserve"> п</w:t>
      </w:r>
      <w:r w:rsidRPr="007C7F60">
        <w:rPr>
          <w:rFonts w:ascii="Times New Roman" w:hAnsi="Times New Roman" w:cs="Times New Roman"/>
          <w:sz w:val="28"/>
          <w:szCs w:val="28"/>
        </w:rPr>
        <w:t>од ред</w:t>
      </w:r>
      <w:r w:rsidR="00CD5EA6" w:rsidRPr="007C7F60">
        <w:rPr>
          <w:rFonts w:ascii="Times New Roman" w:hAnsi="Times New Roman" w:cs="Times New Roman"/>
          <w:sz w:val="28"/>
          <w:szCs w:val="28"/>
        </w:rPr>
        <w:t>.</w:t>
      </w:r>
      <w:r w:rsidRPr="007C7F60">
        <w:rPr>
          <w:rFonts w:ascii="Times New Roman" w:hAnsi="Times New Roman" w:cs="Times New Roman"/>
          <w:sz w:val="28"/>
          <w:szCs w:val="28"/>
        </w:rPr>
        <w:t xml:space="preserve"> А.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Я. Данилюка, А.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М. Кондакова, В.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 xml:space="preserve">А. Тишкова. </w:t>
      </w:r>
      <w:r w:rsidR="003A35B4">
        <w:rPr>
          <w:rFonts w:ascii="Times New Roman" w:hAnsi="Times New Roman" w:cs="Times New Roman"/>
          <w:sz w:val="28"/>
          <w:szCs w:val="28"/>
        </w:rPr>
        <w:t>–</w:t>
      </w:r>
      <w:r w:rsidRPr="007C7F60">
        <w:rPr>
          <w:rFonts w:ascii="Times New Roman" w:hAnsi="Times New Roman" w:cs="Times New Roman"/>
          <w:sz w:val="28"/>
          <w:szCs w:val="28"/>
        </w:rPr>
        <w:t xml:space="preserve"> </w:t>
      </w:r>
      <w:r w:rsidRPr="003A35B4">
        <w:rPr>
          <w:rFonts w:ascii="Times New Roman" w:hAnsi="Times New Roman" w:cs="Times New Roman"/>
          <w:sz w:val="28"/>
          <w:szCs w:val="28"/>
        </w:rPr>
        <w:t>М.: Просвещение, 2010.</w:t>
      </w:r>
    </w:p>
    <w:p w:rsidR="00765AF9" w:rsidRPr="007C7F60" w:rsidRDefault="00765AF9" w:rsidP="00B9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 /</w:t>
      </w:r>
      <w:r w:rsidR="003A35B4">
        <w:rPr>
          <w:rFonts w:ascii="Times New Roman" w:hAnsi="Times New Roman" w:cs="Times New Roman"/>
          <w:sz w:val="28"/>
          <w:szCs w:val="28"/>
        </w:rPr>
        <w:t xml:space="preserve"> п</w:t>
      </w:r>
      <w:r w:rsidRPr="007C7F60">
        <w:rPr>
          <w:rFonts w:ascii="Times New Roman" w:hAnsi="Times New Roman" w:cs="Times New Roman"/>
          <w:sz w:val="28"/>
          <w:szCs w:val="28"/>
        </w:rPr>
        <w:t>од ред.В.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 Козлова, А.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М. Кондакова. – М.: Просвещение, 2010.</w:t>
      </w:r>
    </w:p>
    <w:p w:rsidR="004B1DCD" w:rsidRPr="007C7F60" w:rsidRDefault="004B1DCD" w:rsidP="00B9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Примерные программы по учебн</w:t>
      </w:r>
      <w:r w:rsidR="003A35B4">
        <w:rPr>
          <w:rFonts w:ascii="Times New Roman" w:hAnsi="Times New Roman" w:cs="Times New Roman"/>
          <w:sz w:val="28"/>
          <w:szCs w:val="28"/>
        </w:rPr>
        <w:t>ым предметам. Русский язык. 5-9 </w:t>
      </w:r>
      <w:r w:rsidRPr="007C7F60">
        <w:rPr>
          <w:rFonts w:ascii="Times New Roman" w:hAnsi="Times New Roman" w:cs="Times New Roman"/>
          <w:sz w:val="28"/>
          <w:szCs w:val="28"/>
        </w:rPr>
        <w:t>классы.</w:t>
      </w:r>
    </w:p>
    <w:p w:rsidR="00261A7B" w:rsidRPr="007C7F60" w:rsidRDefault="00261A7B" w:rsidP="00B9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Цыбулько И.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П. Русский язык. Планируемые результаты. Система з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даний. 5-9 классы : пособие для учителей общеобразоват. организаций / И.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П.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Цыбулько ; под ред. Г.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С. Ковалевой, О.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Б. Логиновой. – М.</w:t>
      </w:r>
      <w:r w:rsidR="003A35B4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: Просвещ</w:t>
      </w:r>
      <w:r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>ние, 2014. – 192 с. (Работаем по новым стандартам).</w:t>
      </w:r>
    </w:p>
    <w:p w:rsidR="00765AF9" w:rsidRPr="00B956AB" w:rsidRDefault="00765AF9" w:rsidP="00B9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956AB">
        <w:rPr>
          <w:rFonts w:ascii="Times New Roman" w:hAnsi="Times New Roman" w:cs="Times New Roman"/>
          <w:spacing w:val="-2"/>
          <w:sz w:val="28"/>
          <w:szCs w:val="28"/>
        </w:rPr>
        <w:t>Локальные акты образовательного учреждения, обеспечивающие де</w:t>
      </w:r>
      <w:r w:rsidRPr="00B956A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956AB">
        <w:rPr>
          <w:rFonts w:ascii="Times New Roman" w:hAnsi="Times New Roman" w:cs="Times New Roman"/>
          <w:spacing w:val="-2"/>
          <w:sz w:val="28"/>
          <w:szCs w:val="28"/>
        </w:rPr>
        <w:t>тельность в рамках федерального государственного образовательного станда</w:t>
      </w:r>
      <w:r w:rsidRPr="00B956A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956AB">
        <w:rPr>
          <w:rFonts w:ascii="Times New Roman" w:hAnsi="Times New Roman" w:cs="Times New Roman"/>
          <w:spacing w:val="-2"/>
          <w:sz w:val="28"/>
          <w:szCs w:val="28"/>
        </w:rPr>
        <w:t xml:space="preserve">та. </w:t>
      </w:r>
    </w:p>
    <w:p w:rsidR="004B1DCD" w:rsidRPr="00B956AB" w:rsidRDefault="004B1DCD" w:rsidP="005A6F17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65AF9" w:rsidRPr="007C7F60" w:rsidRDefault="00765AF9" w:rsidP="0085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6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772B" w:rsidRPr="007C7F60">
        <w:rPr>
          <w:rFonts w:ascii="Times New Roman" w:hAnsi="Times New Roman" w:cs="Times New Roman"/>
          <w:b/>
          <w:sz w:val="28"/>
          <w:szCs w:val="28"/>
        </w:rPr>
        <w:t xml:space="preserve">Характеристика рекомендуемых </w:t>
      </w:r>
      <w:r w:rsidRPr="007C7F60">
        <w:rPr>
          <w:rFonts w:ascii="Times New Roman" w:hAnsi="Times New Roman" w:cs="Times New Roman"/>
          <w:b/>
          <w:sz w:val="28"/>
          <w:szCs w:val="28"/>
        </w:rPr>
        <w:t>УМК по русскому языку</w:t>
      </w:r>
    </w:p>
    <w:p w:rsidR="0085146E" w:rsidRDefault="0085146E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F9" w:rsidRPr="007C7F60" w:rsidRDefault="00765AF9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</w:t>
      </w:r>
      <w:r w:rsidRPr="007C7F60">
        <w:rPr>
          <w:rFonts w:ascii="Times New Roman" w:hAnsi="Times New Roman" w:cs="Times New Roman"/>
          <w:sz w:val="28"/>
          <w:szCs w:val="28"/>
        </w:rPr>
        <w:t>й</w:t>
      </w:r>
      <w:r w:rsidRPr="007C7F60">
        <w:rPr>
          <w:rFonts w:ascii="Times New Roman" w:hAnsi="Times New Roman" w:cs="Times New Roman"/>
          <w:sz w:val="28"/>
          <w:szCs w:val="28"/>
        </w:rPr>
        <w:t>ской Федерации от 31 марта 2014 года «Об утверждении федерального перечня учебников, рекомендуемых к использованию при реализации имеющихся гос</w:t>
      </w:r>
      <w:r w:rsidRPr="007C7F60">
        <w:rPr>
          <w:rFonts w:ascii="Times New Roman" w:hAnsi="Times New Roman" w:cs="Times New Roman"/>
          <w:sz w:val="28"/>
          <w:szCs w:val="28"/>
        </w:rPr>
        <w:t>у</w:t>
      </w:r>
      <w:r w:rsidRPr="007C7F60">
        <w:rPr>
          <w:rFonts w:ascii="Times New Roman" w:hAnsi="Times New Roman" w:cs="Times New Roman"/>
          <w:sz w:val="28"/>
          <w:szCs w:val="28"/>
        </w:rPr>
        <w:t>дарственную аккредитацию образовательных программ начального общего, о</w:t>
      </w:r>
      <w:r w:rsidRPr="007C7F60">
        <w:rPr>
          <w:rFonts w:ascii="Times New Roman" w:hAnsi="Times New Roman" w:cs="Times New Roman"/>
          <w:sz w:val="28"/>
          <w:szCs w:val="28"/>
        </w:rPr>
        <w:t>с</w:t>
      </w:r>
      <w:r w:rsidRPr="007C7F60">
        <w:rPr>
          <w:rFonts w:ascii="Times New Roman" w:hAnsi="Times New Roman" w:cs="Times New Roman"/>
          <w:sz w:val="28"/>
          <w:szCs w:val="28"/>
        </w:rPr>
        <w:t>новного  общего, среднего общего образования» в рамках предметной области «Филология»</w:t>
      </w:r>
      <w:r w:rsidR="00DA7B5A" w:rsidRPr="007C7F60">
        <w:rPr>
          <w:rFonts w:ascii="Times New Roman" w:hAnsi="Times New Roman" w:cs="Times New Roman"/>
          <w:sz w:val="28"/>
          <w:szCs w:val="28"/>
        </w:rPr>
        <w:t xml:space="preserve"> учебный предмет «Русский язык»</w:t>
      </w:r>
      <w:r w:rsidR="002338CF">
        <w:rPr>
          <w:rFonts w:ascii="Times New Roman" w:hAnsi="Times New Roman" w:cs="Times New Roman"/>
          <w:sz w:val="28"/>
          <w:szCs w:val="28"/>
        </w:rPr>
        <w:t xml:space="preserve"> рекомендовано шесть</w:t>
      </w:r>
      <w:r w:rsidRPr="007C7F60">
        <w:rPr>
          <w:rFonts w:ascii="Times New Roman" w:hAnsi="Times New Roman" w:cs="Times New Roman"/>
          <w:sz w:val="28"/>
          <w:szCs w:val="28"/>
        </w:rPr>
        <w:t xml:space="preserve"> УМК:</w:t>
      </w:r>
    </w:p>
    <w:p w:rsidR="00DA7B5A" w:rsidRPr="007C7F60" w:rsidRDefault="00DA7B5A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1) УМК «Русский язык. 5-9 классы» Бабайцевой В.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В., Чесноковой Л.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Д., Никитиной Е.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И. и др.</w:t>
      </w:r>
    </w:p>
    <w:p w:rsidR="00DA7B5A" w:rsidRPr="007C7F60" w:rsidRDefault="00DA7B5A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2) УМК «Русский язык 5-9» Рыбченковой Л.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М., Александровой О.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М., Глазкова А.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 и др.</w:t>
      </w:r>
    </w:p>
    <w:p w:rsidR="00DA7B5A" w:rsidRPr="007C7F60" w:rsidRDefault="00DA7B5A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3) УМК «Русский язык. 5-9 классы» Ладыженской Т.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А., Баранова М.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Т., Тростенцовой Л.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А. и др.</w:t>
      </w:r>
    </w:p>
    <w:p w:rsidR="00DA7B5A" w:rsidRPr="007C7F60" w:rsidRDefault="00DA7B5A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4) УМК «Русский язык. 5-9 классы» Быстровой Е.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А., Кибировой Л.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 и др. /</w:t>
      </w:r>
      <w:r w:rsidR="00A75145">
        <w:rPr>
          <w:rFonts w:ascii="Times New Roman" w:hAnsi="Times New Roman" w:cs="Times New Roman"/>
          <w:sz w:val="28"/>
          <w:szCs w:val="28"/>
        </w:rPr>
        <w:t>и</w:t>
      </w:r>
      <w:r w:rsidRPr="007C7F60">
        <w:rPr>
          <w:rFonts w:ascii="Times New Roman" w:hAnsi="Times New Roman" w:cs="Times New Roman"/>
          <w:sz w:val="28"/>
          <w:szCs w:val="28"/>
        </w:rPr>
        <w:t>под ред. Быстровой Е.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А.</w:t>
      </w:r>
    </w:p>
    <w:p w:rsidR="00DA7B5A" w:rsidRPr="007C7F60" w:rsidRDefault="00DA7B5A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5) УМК «Русский язык. 5-9 классы» Разумовской М.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М., Львовой С.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И., Капинос В.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И. и др.</w:t>
      </w:r>
    </w:p>
    <w:p w:rsidR="00DA7B5A" w:rsidRPr="007C7F60" w:rsidRDefault="00F70407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6) УМК «Русский язык. 5-9 классы» Шмелева А.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Д., Флоренской Э.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А., Габович Ф.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Е., Савчук Л.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О., Шмелевой Е.</w:t>
      </w:r>
      <w:r w:rsidR="00A75145">
        <w:rPr>
          <w:rFonts w:ascii="Times New Roman" w:hAnsi="Times New Roman" w:cs="Times New Roman"/>
          <w:sz w:val="28"/>
          <w:szCs w:val="28"/>
        </w:rPr>
        <w:t> Я. / п</w:t>
      </w:r>
      <w:r w:rsidRPr="007C7F60">
        <w:rPr>
          <w:rFonts w:ascii="Times New Roman" w:hAnsi="Times New Roman" w:cs="Times New Roman"/>
          <w:sz w:val="28"/>
          <w:szCs w:val="28"/>
        </w:rPr>
        <w:t>од ред. Шмелева А.</w:t>
      </w:r>
      <w:r w:rsidR="00A75145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Д.</w:t>
      </w:r>
    </w:p>
    <w:p w:rsidR="00DE1B21" w:rsidRPr="007C7F60" w:rsidRDefault="00DE1B21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В связи с тем, что в новый федеральный перечень учебников не вошли те, по которым работает большин</w:t>
      </w:r>
      <w:r w:rsidR="00E37DF9">
        <w:rPr>
          <w:rFonts w:ascii="Times New Roman" w:hAnsi="Times New Roman" w:cs="Times New Roman"/>
          <w:sz w:val="28"/>
          <w:szCs w:val="28"/>
        </w:rPr>
        <w:t>ство образовательных учреждений</w:t>
      </w:r>
      <w:r w:rsidRPr="007C7F60">
        <w:rPr>
          <w:rFonts w:ascii="Times New Roman" w:hAnsi="Times New Roman" w:cs="Times New Roman"/>
          <w:sz w:val="28"/>
          <w:szCs w:val="28"/>
        </w:rPr>
        <w:t xml:space="preserve"> Ярославской области, учителя оказываются перед проблемой выбора УМК</w:t>
      </w:r>
      <w:r w:rsidR="004B1DCD" w:rsidRPr="007C7F60">
        <w:rPr>
          <w:rFonts w:ascii="Times New Roman" w:hAnsi="Times New Roman" w:cs="Times New Roman"/>
          <w:sz w:val="28"/>
          <w:szCs w:val="28"/>
        </w:rPr>
        <w:t>.</w:t>
      </w:r>
    </w:p>
    <w:p w:rsidR="00DE1B21" w:rsidRPr="007C7F60" w:rsidRDefault="00DE1B21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При </w:t>
      </w:r>
      <w:r w:rsidR="00BF772B" w:rsidRPr="007C7F60">
        <w:rPr>
          <w:rFonts w:ascii="Times New Roman" w:hAnsi="Times New Roman" w:cs="Times New Roman"/>
          <w:sz w:val="28"/>
          <w:szCs w:val="28"/>
        </w:rPr>
        <w:t>переходе на новый</w:t>
      </w:r>
      <w:r w:rsidRPr="007C7F60">
        <w:rPr>
          <w:rFonts w:ascii="Times New Roman" w:hAnsi="Times New Roman" w:cs="Times New Roman"/>
          <w:sz w:val="28"/>
          <w:szCs w:val="28"/>
        </w:rPr>
        <w:t xml:space="preserve"> УМК по русскому языку </w:t>
      </w:r>
      <w:r w:rsidR="00AE2552" w:rsidRPr="007C7F6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7C7F60">
        <w:rPr>
          <w:rFonts w:ascii="Times New Roman" w:hAnsi="Times New Roman" w:cs="Times New Roman"/>
          <w:sz w:val="28"/>
          <w:szCs w:val="28"/>
        </w:rPr>
        <w:t>обратить внимание на следующие моменты</w:t>
      </w:r>
      <w:r w:rsidR="00470190" w:rsidRPr="007C7F60">
        <w:rPr>
          <w:rFonts w:ascii="Times New Roman" w:hAnsi="Times New Roman" w:cs="Times New Roman"/>
          <w:sz w:val="28"/>
          <w:szCs w:val="28"/>
        </w:rPr>
        <w:t xml:space="preserve"> (причем в совокупности, а не по отдельн</w:t>
      </w:r>
      <w:r w:rsidR="00470190" w:rsidRPr="007C7F60">
        <w:rPr>
          <w:rFonts w:ascii="Times New Roman" w:hAnsi="Times New Roman" w:cs="Times New Roman"/>
          <w:sz w:val="28"/>
          <w:szCs w:val="28"/>
        </w:rPr>
        <w:t>о</w:t>
      </w:r>
      <w:r w:rsidR="00470190" w:rsidRPr="007C7F60">
        <w:rPr>
          <w:rFonts w:ascii="Times New Roman" w:hAnsi="Times New Roman" w:cs="Times New Roman"/>
          <w:sz w:val="28"/>
          <w:szCs w:val="28"/>
        </w:rPr>
        <w:t>сти)</w:t>
      </w:r>
      <w:r w:rsidRPr="007C7F60">
        <w:rPr>
          <w:rFonts w:ascii="Times New Roman" w:hAnsi="Times New Roman" w:cs="Times New Roman"/>
          <w:sz w:val="28"/>
          <w:szCs w:val="28"/>
        </w:rPr>
        <w:t>:</w:t>
      </w:r>
    </w:p>
    <w:p w:rsidR="00DE1B21" w:rsidRPr="007C7F60" w:rsidRDefault="00DE1B21" w:rsidP="005A6F1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преемственность в подходах к изучению русского языка (таблица </w:t>
      </w:r>
      <w:r w:rsidR="00CE015E" w:rsidRPr="007C7F60">
        <w:rPr>
          <w:rFonts w:ascii="Times New Roman" w:hAnsi="Times New Roman" w:cs="Times New Roman"/>
          <w:sz w:val="28"/>
          <w:szCs w:val="28"/>
        </w:rPr>
        <w:t>1</w:t>
      </w:r>
      <w:r w:rsidRPr="007C7F60">
        <w:rPr>
          <w:rFonts w:ascii="Times New Roman" w:hAnsi="Times New Roman" w:cs="Times New Roman"/>
          <w:sz w:val="28"/>
          <w:szCs w:val="28"/>
        </w:rPr>
        <w:t>);</w:t>
      </w:r>
    </w:p>
    <w:p w:rsidR="00DE1B21" w:rsidRPr="007C7F60" w:rsidRDefault="00DE1B21" w:rsidP="005A6F1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соответствие УМК возрастным и психологическим особенностям учащихся;</w:t>
      </w:r>
    </w:p>
    <w:p w:rsidR="00DE1B21" w:rsidRPr="007C7F60" w:rsidRDefault="00DE1B21" w:rsidP="005A6F1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lastRenderedPageBreak/>
        <w:t>соответствие УМК контингенту обучающихся конкретной образов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24D1D" w:rsidRPr="007C7F60" w:rsidRDefault="00624D1D" w:rsidP="005A6F1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соответстви</w:t>
      </w:r>
      <w:r w:rsidR="004B1DCD"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 xml:space="preserve"> УМК образовательной программы образовательной о</w:t>
      </w:r>
      <w:r w:rsidRPr="007C7F60">
        <w:rPr>
          <w:rFonts w:ascii="Times New Roman" w:hAnsi="Times New Roman" w:cs="Times New Roman"/>
          <w:sz w:val="28"/>
          <w:szCs w:val="28"/>
        </w:rPr>
        <w:t>р</w:t>
      </w:r>
      <w:r w:rsidRPr="007C7F60">
        <w:rPr>
          <w:rFonts w:ascii="Times New Roman" w:hAnsi="Times New Roman" w:cs="Times New Roman"/>
          <w:sz w:val="28"/>
          <w:szCs w:val="28"/>
        </w:rPr>
        <w:t>ганизации.</w:t>
      </w:r>
    </w:p>
    <w:p w:rsidR="004B1DCD" w:rsidRPr="007C7F60" w:rsidRDefault="004B1DCD" w:rsidP="005A6F1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66" w:rsidRPr="00515951" w:rsidRDefault="00E37DF9" w:rsidP="005A6F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515951" w:rsidRPr="00515951" w:rsidRDefault="00515951" w:rsidP="005A6F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C3B1A" w:rsidRPr="00515951" w:rsidRDefault="00BF772B" w:rsidP="005A6F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951">
        <w:rPr>
          <w:rFonts w:ascii="Times New Roman" w:hAnsi="Times New Roman" w:cs="Times New Roman"/>
          <w:b/>
          <w:i/>
          <w:sz w:val="28"/>
          <w:szCs w:val="28"/>
        </w:rPr>
        <w:t>Преемственность УМК в преподавании русского языка</w:t>
      </w:r>
      <w:r w:rsidR="00B45666" w:rsidRPr="00515951">
        <w:rPr>
          <w:rFonts w:ascii="Times New Roman" w:hAnsi="Times New Roman" w:cs="Times New Roman"/>
          <w:b/>
          <w:i/>
          <w:sz w:val="28"/>
          <w:szCs w:val="28"/>
        </w:rPr>
        <w:t xml:space="preserve"> при переходе</w:t>
      </w:r>
      <w:r w:rsidR="00E37DF9" w:rsidRPr="00515951">
        <w:rPr>
          <w:rFonts w:ascii="Times New Roman" w:hAnsi="Times New Roman" w:cs="Times New Roman"/>
          <w:b/>
          <w:i/>
          <w:sz w:val="28"/>
          <w:szCs w:val="28"/>
        </w:rPr>
        <w:br/>
      </w:r>
      <w:r w:rsidR="00B45666" w:rsidRPr="00515951">
        <w:rPr>
          <w:rFonts w:ascii="Times New Roman" w:hAnsi="Times New Roman" w:cs="Times New Roman"/>
          <w:b/>
          <w:i/>
          <w:sz w:val="28"/>
          <w:szCs w:val="28"/>
        </w:rPr>
        <w:t>на следующую ступень образования</w:t>
      </w:r>
    </w:p>
    <w:p w:rsidR="00B45666" w:rsidRPr="00E37DF9" w:rsidRDefault="00B45666" w:rsidP="005A6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212"/>
        <w:gridCol w:w="3213"/>
        <w:gridCol w:w="3214"/>
      </w:tblGrid>
      <w:tr w:rsidR="00BF772B" w:rsidRPr="00E37DF9" w:rsidTr="00E37DF9">
        <w:trPr>
          <w:jc w:val="center"/>
        </w:trPr>
        <w:tc>
          <w:tcPr>
            <w:tcW w:w="9571" w:type="dxa"/>
            <w:gridSpan w:val="3"/>
            <w:vAlign w:val="center"/>
          </w:tcPr>
          <w:p w:rsidR="00BF772B" w:rsidRPr="00E37DF9" w:rsidRDefault="00BF772B" w:rsidP="005A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b/>
                <w:sz w:val="24"/>
                <w:szCs w:val="24"/>
              </w:rPr>
              <w:t>УМК по русскому языку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BF772B" w:rsidP="005A6F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 класс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 класс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261A7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Чеснок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 (углубле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ный уровень)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Бунеев Р.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Н., Бунеева Е.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Пронина О.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Бунеев Р.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Н., Бунеева Е.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Комиссарова Л.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Ю., Текуч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 И.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Исаева Н.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 / под ред. А.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 Леонтьева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Бунеев Р.Н., Бунеева Е.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Комиссарова Л.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BF772B" w:rsidRPr="00E37DF9" w:rsidTr="00EC0794">
        <w:trPr>
          <w:trHeight w:val="868"/>
          <w:jc w:val="center"/>
        </w:trPr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Кибирева Л.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В., Клей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фельд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А., Мелихова</w:t>
            </w:r>
            <w:r w:rsidR="00820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7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 Русский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Быстрова Е.А., Кибирева Л.В. и др. /под ред. Быстр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вой Е.А.</w:t>
            </w:r>
          </w:p>
        </w:tc>
        <w:tc>
          <w:tcPr>
            <w:tcW w:w="3191" w:type="dxa"/>
          </w:tcPr>
          <w:p w:rsidR="00BF772B" w:rsidRPr="00E37DF9" w:rsidRDefault="00270800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Граник Г.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Г. и др / под ред. Граник Г.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Г., Рубцова В.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Граник Г.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Г., Борисенко Н.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 /под ред. Граник Г.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BF772B" w:rsidRPr="00E37DF9" w:rsidRDefault="00270800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261A7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Ладыженская Т.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А., Бар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Т., Тростенцова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 и др.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Богданова Г.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А., Виноград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 Е.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 (базовый и углу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ленный уровень)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261A7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Львова С.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И., Львов В.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Львова С.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И., Львов В.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 (базовый и углубленный уровень)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261A7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М., Льв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С.И., Капинос В.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 и др.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Пахнова Т.М. (базовый ур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261A7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М., Алекса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дрова О.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М., Глазков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Власенков А.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И., Рыбченк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 Л.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М.(базовый уровень)</w:t>
            </w:r>
          </w:p>
        </w:tc>
      </w:tr>
      <w:tr w:rsidR="00BF772B" w:rsidRPr="00E37DF9" w:rsidTr="00E37DF9">
        <w:trPr>
          <w:jc w:val="center"/>
        </w:trPr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Журова Е.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Л., Евдоким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А.О. (Букварь, 1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В., Евдоким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О., Кузнекова М.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И./ под ред. Журовой Л.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Е. и Иванова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 (русский язык, 1-4 класс)</w:t>
            </w:r>
          </w:p>
        </w:tc>
        <w:tc>
          <w:tcPr>
            <w:tcW w:w="3190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Шмелев А.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Д., Флоре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Э.А., Габович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Ф.Е., Савчук Л.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О., Шмелева Е.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Я. / п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од ред. Шмелева А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191" w:type="dxa"/>
          </w:tcPr>
          <w:p w:rsidR="00BF772B" w:rsidRPr="00E37DF9" w:rsidRDefault="00BF772B" w:rsidP="005A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Гусарова И.</w:t>
            </w:r>
            <w:r w:rsidR="006B3B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DF9">
              <w:rPr>
                <w:rFonts w:ascii="Times New Roman" w:hAnsi="Times New Roman" w:cs="Times New Roman"/>
                <w:sz w:val="24"/>
                <w:szCs w:val="24"/>
              </w:rPr>
              <w:t>В. (базовый и углубленный уровень)</w:t>
            </w:r>
          </w:p>
        </w:tc>
      </w:tr>
    </w:tbl>
    <w:p w:rsidR="005A6F17" w:rsidRPr="005A6F17" w:rsidRDefault="005A6F17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6F17" w:rsidRDefault="00B45666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В </w:t>
      </w:r>
      <w:r w:rsidRPr="007C7F60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7C7F60">
        <w:rPr>
          <w:rFonts w:ascii="Times New Roman" w:hAnsi="Times New Roman" w:cs="Times New Roman"/>
          <w:sz w:val="28"/>
          <w:szCs w:val="28"/>
        </w:rPr>
        <w:t xml:space="preserve"> представлены рекомендации по выдерживанию концептуал</w:t>
      </w:r>
      <w:r w:rsidRPr="007C7F60">
        <w:rPr>
          <w:rFonts w:ascii="Times New Roman" w:hAnsi="Times New Roman" w:cs="Times New Roman"/>
          <w:sz w:val="28"/>
          <w:szCs w:val="28"/>
        </w:rPr>
        <w:t>ь</w:t>
      </w:r>
      <w:r w:rsidRPr="007C7F60">
        <w:rPr>
          <w:rFonts w:ascii="Times New Roman" w:hAnsi="Times New Roman" w:cs="Times New Roman"/>
          <w:sz w:val="28"/>
          <w:szCs w:val="28"/>
        </w:rPr>
        <w:t>ных подходов в преподавании русского языка на ступени основного общего о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разования при условии, если учебно-методический комплект, по которому ос</w:t>
      </w:r>
      <w:r w:rsidRPr="007C7F60">
        <w:rPr>
          <w:rFonts w:ascii="Times New Roman" w:hAnsi="Times New Roman" w:cs="Times New Roman"/>
          <w:sz w:val="28"/>
          <w:szCs w:val="28"/>
        </w:rPr>
        <w:t>у</w:t>
      </w:r>
      <w:r w:rsidRPr="007C7F60">
        <w:rPr>
          <w:rFonts w:ascii="Times New Roman" w:hAnsi="Times New Roman" w:cs="Times New Roman"/>
          <w:sz w:val="28"/>
          <w:szCs w:val="28"/>
        </w:rPr>
        <w:t>ществлялось преподавание русского языка на ступени начального общего обр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зования, не вошел в Федеральный перечень учебников.</w:t>
      </w:r>
    </w:p>
    <w:p w:rsidR="00DE1B21" w:rsidRPr="007C7F60" w:rsidRDefault="005A6F17" w:rsidP="005A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666" w:rsidRDefault="005A6F17" w:rsidP="005A6F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:rsidR="00515951" w:rsidRPr="00515951" w:rsidRDefault="00515951" w:rsidP="005A6F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65AF9" w:rsidRPr="00515951" w:rsidRDefault="009C7632" w:rsidP="005A6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5951">
        <w:rPr>
          <w:rFonts w:ascii="Times New Roman" w:hAnsi="Times New Roman" w:cs="Times New Roman"/>
          <w:b/>
          <w:i/>
          <w:sz w:val="28"/>
          <w:szCs w:val="28"/>
        </w:rPr>
        <w:t>Выбор</w:t>
      </w:r>
      <w:r w:rsidR="00C96505" w:rsidRPr="005159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666" w:rsidRPr="00515951">
        <w:rPr>
          <w:rFonts w:ascii="Times New Roman" w:hAnsi="Times New Roman" w:cs="Times New Roman"/>
          <w:b/>
          <w:i/>
          <w:sz w:val="28"/>
          <w:szCs w:val="28"/>
        </w:rPr>
        <w:t>УМК по русскому языку</w:t>
      </w:r>
      <w:r w:rsidR="005A6F17" w:rsidRPr="00515951">
        <w:rPr>
          <w:rFonts w:ascii="Times New Roman" w:hAnsi="Times New Roman" w:cs="Times New Roman"/>
          <w:b/>
          <w:i/>
          <w:sz w:val="28"/>
          <w:szCs w:val="28"/>
        </w:rPr>
        <w:t xml:space="preserve"> при переходе из начальной</w:t>
      </w:r>
      <w:r w:rsidR="005A6F17" w:rsidRPr="00515951">
        <w:rPr>
          <w:rFonts w:ascii="Times New Roman" w:hAnsi="Times New Roman" w:cs="Times New Roman"/>
          <w:b/>
          <w:i/>
          <w:sz w:val="28"/>
          <w:szCs w:val="28"/>
        </w:rPr>
        <w:br/>
      </w:r>
      <w:r w:rsidR="00C96505" w:rsidRPr="00515951">
        <w:rPr>
          <w:rFonts w:ascii="Times New Roman" w:hAnsi="Times New Roman" w:cs="Times New Roman"/>
          <w:b/>
          <w:i/>
          <w:sz w:val="28"/>
          <w:szCs w:val="28"/>
        </w:rPr>
        <w:t>в основную школу с целью сохранения концептуальных подходов</w:t>
      </w:r>
      <w:proofErr w:type="gramEnd"/>
    </w:p>
    <w:p w:rsidR="00B45666" w:rsidRPr="00D3351F" w:rsidRDefault="00B45666" w:rsidP="005A6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934"/>
        <w:gridCol w:w="6705"/>
      </w:tblGrid>
      <w:tr w:rsidR="00DA7B5A" w:rsidRPr="00352260" w:rsidTr="00352260">
        <w:trPr>
          <w:jc w:val="center"/>
        </w:trPr>
        <w:tc>
          <w:tcPr>
            <w:tcW w:w="1522" w:type="pct"/>
          </w:tcPr>
          <w:p w:rsidR="00DA7B5A" w:rsidRPr="00352260" w:rsidRDefault="00CE015E" w:rsidP="0035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русскому языку 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3478" w:type="pct"/>
          </w:tcPr>
          <w:p w:rsidR="00DA7B5A" w:rsidRPr="00352260" w:rsidRDefault="00CE015E" w:rsidP="0035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русскому языку в </w:t>
            </w:r>
            <w:r w:rsidR="008C3B1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е, включенные в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ральны</w:t>
            </w:r>
            <w:r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</w:t>
            </w:r>
            <w:r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="00DA7B5A" w:rsidRPr="0035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учебников</w:t>
            </w:r>
          </w:p>
        </w:tc>
      </w:tr>
      <w:tr w:rsidR="008C3B1A" w:rsidRPr="00352260" w:rsidTr="00352260">
        <w:trPr>
          <w:jc w:val="center"/>
        </w:trPr>
        <w:tc>
          <w:tcPr>
            <w:tcW w:w="1522" w:type="pct"/>
          </w:tcPr>
          <w:p w:rsidR="008C3B1A" w:rsidRPr="00352260" w:rsidRDefault="00261A7B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8" w:type="pct"/>
          </w:tcPr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В., Чеснокова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45666" w:rsidRPr="00352260" w:rsidRDefault="00B45666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Александрова О.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Глазков А.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  <w:p w:rsidR="00BF772B" w:rsidRPr="00352260" w:rsidRDefault="00BF772B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Ладыженская Т.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А., Баранов М.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Т., Тростенцова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А. и др.</w:t>
            </w:r>
          </w:p>
        </w:tc>
      </w:tr>
      <w:tr w:rsidR="008C3B1A" w:rsidRPr="00352260" w:rsidTr="00352260">
        <w:trPr>
          <w:jc w:val="center"/>
        </w:trPr>
        <w:tc>
          <w:tcPr>
            <w:tcW w:w="1522" w:type="pct"/>
          </w:tcPr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Граник Г.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Г., Гвиндж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/ под ред. Гр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ник Г.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Г., Рубцова В.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478" w:type="pct"/>
          </w:tcPr>
          <w:p w:rsidR="00B45666" w:rsidRPr="00352260" w:rsidRDefault="00B45666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В., Чеснокова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45666" w:rsidRPr="00352260" w:rsidRDefault="00B45666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Александрова О.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Глазков А.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1A" w:rsidRPr="00352260" w:rsidTr="00352260">
        <w:trPr>
          <w:jc w:val="center"/>
        </w:trPr>
        <w:tc>
          <w:tcPr>
            <w:tcW w:w="1522" w:type="pct"/>
          </w:tcPr>
          <w:p w:rsidR="008C3B1A" w:rsidRPr="00352260" w:rsidRDefault="00352260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8" w:type="pct"/>
          </w:tcPr>
          <w:p w:rsidR="00BF772B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Львова С.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И., Капинос В.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 и др.</w:t>
            </w:r>
            <w:r w:rsidR="00BF772B" w:rsidRPr="0035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B1A" w:rsidRPr="00352260" w:rsidRDefault="00BF772B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 также:</w:t>
            </w:r>
          </w:p>
          <w:p w:rsidR="00BF772B" w:rsidRPr="00352260" w:rsidRDefault="00BF772B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В., Чеснокова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F772B" w:rsidRPr="00352260" w:rsidRDefault="00BF772B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Александрова О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.М., Глазков А.</w:t>
            </w:r>
            <w:r w:rsidR="00352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</w:tr>
      <w:tr w:rsidR="008C3B1A" w:rsidRPr="00352260" w:rsidTr="00352260">
        <w:trPr>
          <w:jc w:val="center"/>
        </w:trPr>
        <w:tc>
          <w:tcPr>
            <w:tcW w:w="1522" w:type="pct"/>
          </w:tcPr>
          <w:p w:rsidR="008C3B1A" w:rsidRPr="00352260" w:rsidRDefault="008C3B1A" w:rsidP="00D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Репкин В.В., Восторг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 xml:space="preserve">Е.В. и др. </w:t>
            </w:r>
          </w:p>
        </w:tc>
        <w:tc>
          <w:tcPr>
            <w:tcW w:w="3478" w:type="pct"/>
          </w:tcPr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Львова С.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И., Капинос В.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 и др.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 также: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В., Чеснокова Л.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Александрова О.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Глазков А.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</w:tr>
      <w:tr w:rsidR="008C3B1A" w:rsidRPr="00352260" w:rsidTr="00352260">
        <w:trPr>
          <w:jc w:val="center"/>
        </w:trPr>
        <w:tc>
          <w:tcPr>
            <w:tcW w:w="1522" w:type="pct"/>
          </w:tcPr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Соловейчик М.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С., Куз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менко Н.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3478" w:type="pct"/>
          </w:tcPr>
          <w:p w:rsidR="008C3B1A" w:rsidRPr="00352260" w:rsidRDefault="008C3B1A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Львова С.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И., Капинос В.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И. и др.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а также: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Бабайцева В.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В., Чеснокова Л.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CE015E" w:rsidRPr="00352260" w:rsidRDefault="00CE015E" w:rsidP="003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Рыбченкова Л.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Александрова О.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М., Глазков А.</w:t>
            </w:r>
            <w:r w:rsidR="00D33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260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</w:tr>
    </w:tbl>
    <w:p w:rsidR="00DE1B21" w:rsidRPr="00D3351F" w:rsidRDefault="00DE1B21" w:rsidP="005A6F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B1DCD" w:rsidRPr="007C7F60" w:rsidRDefault="004B1DCD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Стоит обратить внимание на то, что в п.3 действующего приказа «орган</w:t>
      </w:r>
      <w:r w:rsidRPr="007C7F60">
        <w:rPr>
          <w:rFonts w:ascii="Times New Roman" w:hAnsi="Times New Roman" w:cs="Times New Roman"/>
          <w:sz w:val="28"/>
          <w:szCs w:val="28"/>
        </w:rPr>
        <w:t>и</w:t>
      </w:r>
      <w:r w:rsidRPr="007C7F60">
        <w:rPr>
          <w:rFonts w:ascii="Times New Roman" w:hAnsi="Times New Roman" w:cs="Times New Roman"/>
          <w:sz w:val="28"/>
          <w:szCs w:val="28"/>
        </w:rPr>
        <w:t>зации, осуществляющие образовательную деятельность по основным общео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разовательным программам, вправе в течение пяти лет использовать в образ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>вательной деятельности приобретенные до вступления в силу настоящего пр</w:t>
      </w:r>
      <w:r w:rsidRPr="007C7F60">
        <w:rPr>
          <w:rFonts w:ascii="Times New Roman" w:hAnsi="Times New Roman" w:cs="Times New Roman"/>
          <w:sz w:val="28"/>
          <w:szCs w:val="28"/>
        </w:rPr>
        <w:t>и</w:t>
      </w:r>
      <w:r w:rsidRPr="007C7F60">
        <w:rPr>
          <w:rFonts w:ascii="Times New Roman" w:hAnsi="Times New Roman" w:cs="Times New Roman"/>
          <w:sz w:val="28"/>
          <w:szCs w:val="28"/>
        </w:rPr>
        <w:t xml:space="preserve">каза учебники из </w:t>
      </w:r>
    </w:p>
    <w:p w:rsidR="004B1DCD" w:rsidRPr="007C7F60" w:rsidRDefault="004B1DCD" w:rsidP="005A6F17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Министе</w:t>
      </w:r>
      <w:r w:rsidRPr="007C7F60">
        <w:rPr>
          <w:rFonts w:ascii="Times New Roman" w:hAnsi="Times New Roman" w:cs="Times New Roman"/>
          <w:sz w:val="28"/>
          <w:szCs w:val="28"/>
        </w:rPr>
        <w:t>р</w:t>
      </w:r>
      <w:r w:rsidRPr="007C7F60">
        <w:rPr>
          <w:rFonts w:ascii="Times New Roman" w:hAnsi="Times New Roman" w:cs="Times New Roman"/>
          <w:sz w:val="28"/>
          <w:szCs w:val="28"/>
        </w:rPr>
        <w:t>ством образования и науки Российской Федерации к использованию в образ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>вательном процессе в общеобразовательных учреждениях на 2013/2014 уче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ный год;</w:t>
      </w:r>
    </w:p>
    <w:p w:rsidR="004B1DCD" w:rsidRPr="007C7F60" w:rsidRDefault="004B1DCD" w:rsidP="005A6F17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федерального перечня учебников, допущенных Министерством о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к использованию в образовательном процессе в общеобразовательных учреждениях на 2013/2014 учебный год».</w:t>
      </w:r>
    </w:p>
    <w:p w:rsidR="004B1DCD" w:rsidRPr="007C7F60" w:rsidRDefault="004B1DCD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Та же информация подтверждается письмом Департамента государстве</w:t>
      </w:r>
      <w:r w:rsidRPr="00A17D3E">
        <w:rPr>
          <w:rFonts w:ascii="Times New Roman" w:hAnsi="Times New Roman" w:cs="Times New Roman"/>
          <w:sz w:val="28"/>
          <w:szCs w:val="28"/>
        </w:rPr>
        <w:t>н</w:t>
      </w:r>
      <w:r w:rsidRPr="00A17D3E">
        <w:rPr>
          <w:rFonts w:ascii="Times New Roman" w:hAnsi="Times New Roman" w:cs="Times New Roman"/>
          <w:sz w:val="28"/>
          <w:szCs w:val="28"/>
        </w:rPr>
        <w:t>ной политики в сфере общего образования от 29 апреля 2014 года № 08-548 «О</w:t>
      </w:r>
      <w:r w:rsidRPr="007C7F60">
        <w:rPr>
          <w:rFonts w:ascii="Times New Roman" w:hAnsi="Times New Roman" w:cs="Times New Roman"/>
          <w:sz w:val="28"/>
          <w:szCs w:val="28"/>
        </w:rPr>
        <w:t xml:space="preserve"> федеральном перечне учебников». Кроме этого, в письме рекомендуется «при комплектовании фондов школьных библиотек на следующий учебный год о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разовательным организациям необходимо обратить внимание на следующие моменты: выбор учебников определяется содержанием основной образовател</w:t>
      </w:r>
      <w:r w:rsidRPr="007C7F60">
        <w:rPr>
          <w:rFonts w:ascii="Times New Roman" w:hAnsi="Times New Roman" w:cs="Times New Roman"/>
          <w:sz w:val="28"/>
          <w:szCs w:val="28"/>
        </w:rPr>
        <w:t>ь</w:t>
      </w:r>
      <w:r w:rsidRPr="007C7F60">
        <w:rPr>
          <w:rFonts w:ascii="Times New Roman" w:hAnsi="Times New Roman" w:cs="Times New Roman"/>
          <w:sz w:val="28"/>
          <w:szCs w:val="28"/>
        </w:rPr>
        <w:t>ной программы, реализуемой школой; для сохранения преемственности в осв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>ении основной образовательной программы нецелесообразно приобретать о</w:t>
      </w:r>
      <w:r w:rsidRPr="007C7F60">
        <w:rPr>
          <w:rFonts w:ascii="Times New Roman" w:hAnsi="Times New Roman" w:cs="Times New Roman"/>
          <w:sz w:val="28"/>
          <w:szCs w:val="28"/>
        </w:rPr>
        <w:t>т</w:t>
      </w:r>
      <w:r w:rsidRPr="007C7F60">
        <w:rPr>
          <w:rFonts w:ascii="Times New Roman" w:hAnsi="Times New Roman" w:cs="Times New Roman"/>
          <w:sz w:val="28"/>
          <w:szCs w:val="28"/>
        </w:rPr>
        <w:t>дельные учебники, входящие в разные предметные линии».</w:t>
      </w:r>
    </w:p>
    <w:p w:rsidR="004B1DCD" w:rsidRPr="007C7F60" w:rsidRDefault="004B1DCD" w:rsidP="005A6F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AF9" w:rsidRPr="007C7F60" w:rsidRDefault="00C96505" w:rsidP="0085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6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65AF9" w:rsidRPr="007C7F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15E" w:rsidRPr="007C7F60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="0085146E">
        <w:rPr>
          <w:rFonts w:ascii="Times New Roman" w:hAnsi="Times New Roman" w:cs="Times New Roman"/>
          <w:b/>
          <w:sz w:val="28"/>
          <w:szCs w:val="28"/>
        </w:rPr>
        <w:t>и в преподавании русского языка</w:t>
      </w:r>
      <w:r w:rsidR="0085146E">
        <w:rPr>
          <w:rFonts w:ascii="Times New Roman" w:hAnsi="Times New Roman" w:cs="Times New Roman"/>
          <w:b/>
          <w:sz w:val="28"/>
          <w:szCs w:val="28"/>
        </w:rPr>
        <w:br/>
      </w:r>
      <w:r w:rsidR="00CE015E" w:rsidRPr="007C7F60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ФГОС ООО</w:t>
      </w:r>
    </w:p>
    <w:p w:rsidR="0085146E" w:rsidRDefault="0085146E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505" w:rsidRPr="007C7F60" w:rsidRDefault="0085146E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</w:t>
      </w:r>
      <w:r w:rsidRPr="0085146E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15 уч.г. 6 классы, перешедшие в 2013</w:t>
      </w:r>
      <w:r w:rsidRPr="0085146E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14 уч.г.</w:t>
      </w:r>
      <w:r w:rsidR="00C96505" w:rsidRPr="007C7F60">
        <w:rPr>
          <w:rFonts w:ascii="Times New Roman" w:hAnsi="Times New Roman" w:cs="Times New Roman"/>
          <w:sz w:val="28"/>
          <w:szCs w:val="28"/>
          <w:lang w:eastAsia="ru-RU"/>
        </w:rPr>
        <w:t xml:space="preserve"> на ФГОС ООО, пр</w:t>
      </w:r>
      <w:r w:rsidR="00C96505" w:rsidRPr="007C7F6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6505" w:rsidRPr="007C7F60">
        <w:rPr>
          <w:rFonts w:ascii="Times New Roman" w:hAnsi="Times New Roman" w:cs="Times New Roman"/>
          <w:sz w:val="28"/>
          <w:szCs w:val="28"/>
          <w:lang w:eastAsia="ru-RU"/>
        </w:rPr>
        <w:t>должают образовательный процесс в соответствии со Стандартом.</w:t>
      </w:r>
    </w:p>
    <w:p w:rsidR="00C96505" w:rsidRPr="007C7F60" w:rsidRDefault="00C96505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F60">
        <w:rPr>
          <w:rFonts w:ascii="Times New Roman" w:hAnsi="Times New Roman" w:cs="Times New Roman"/>
          <w:sz w:val="28"/>
          <w:szCs w:val="28"/>
          <w:lang w:eastAsia="ru-RU"/>
        </w:rPr>
        <w:t>Учебный план основного общего образования предусматривает обяз</w:t>
      </w:r>
      <w:r w:rsidRPr="007C7F6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7F60">
        <w:rPr>
          <w:rFonts w:ascii="Times New Roman" w:hAnsi="Times New Roman" w:cs="Times New Roman"/>
          <w:sz w:val="28"/>
          <w:szCs w:val="28"/>
          <w:lang w:eastAsia="ru-RU"/>
        </w:rPr>
        <w:t>тельное изучение русского (родного) языка на этапе основного общего образ</w:t>
      </w:r>
      <w:r w:rsidRPr="007C7F6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7F60">
        <w:rPr>
          <w:rFonts w:ascii="Times New Roman" w:hAnsi="Times New Roman" w:cs="Times New Roman"/>
          <w:sz w:val="28"/>
          <w:szCs w:val="28"/>
          <w:lang w:eastAsia="ru-RU"/>
        </w:rPr>
        <w:t xml:space="preserve">вания в VI классе в объеме 210 ч. </w:t>
      </w:r>
    </w:p>
    <w:p w:rsidR="00C96505" w:rsidRPr="007C7F60" w:rsidRDefault="00C96505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Подробное описание проектирования рабочей программы представлено в учебно-методическом пособии «Проектирование рабочей программы по уче</w:t>
      </w:r>
      <w:r w:rsidRPr="007C7F60">
        <w:rPr>
          <w:rFonts w:ascii="Times New Roman" w:hAnsi="Times New Roman" w:cs="Times New Roman"/>
          <w:sz w:val="28"/>
          <w:szCs w:val="28"/>
        </w:rPr>
        <w:t>б</w:t>
      </w:r>
      <w:r w:rsidRPr="007C7F60">
        <w:rPr>
          <w:rFonts w:ascii="Times New Roman" w:hAnsi="Times New Roman" w:cs="Times New Roman"/>
          <w:sz w:val="28"/>
          <w:szCs w:val="28"/>
        </w:rPr>
        <w:t>ному предмету «Русский язык» [2].</w:t>
      </w:r>
    </w:p>
    <w:p w:rsidR="004B1DCD" w:rsidRDefault="004B1DCD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При реализации требований ФГОС ООО стоит особо обратить внимание на такие направления, как проектирование урока, </w:t>
      </w:r>
      <w:r w:rsidR="00535DDA" w:rsidRPr="007C7F60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 освоения ООП ООО, внеурочная деятельность по русскому языку.</w:t>
      </w:r>
    </w:p>
    <w:p w:rsidR="00DB2A46" w:rsidRPr="007C7F60" w:rsidRDefault="00DB2A46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434" w:rsidRPr="007C7F60" w:rsidRDefault="00AE2552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60">
        <w:rPr>
          <w:rFonts w:ascii="Times New Roman" w:hAnsi="Times New Roman" w:cs="Times New Roman"/>
          <w:i/>
          <w:sz w:val="28"/>
          <w:szCs w:val="28"/>
        </w:rPr>
        <w:t>3</w:t>
      </w:r>
      <w:r w:rsidR="00DE1B21" w:rsidRPr="007C7F60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="00CE015E" w:rsidRPr="007C7F60">
        <w:rPr>
          <w:rFonts w:ascii="Times New Roman" w:hAnsi="Times New Roman" w:cs="Times New Roman"/>
          <w:i/>
          <w:sz w:val="28"/>
          <w:szCs w:val="28"/>
        </w:rPr>
        <w:t>Технологический подход к проектированию урока русского языка</w:t>
      </w:r>
      <w:r w:rsidR="00380434" w:rsidRPr="007C7F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Методологической основой формирования УУД является системно-деятельностный подход.</w:t>
      </w:r>
      <w:r w:rsidR="00463FA5" w:rsidRPr="007C7F60">
        <w:rPr>
          <w:rFonts w:ascii="Times New Roman" w:hAnsi="Times New Roman" w:cs="Times New Roman"/>
          <w:sz w:val="28"/>
          <w:szCs w:val="28"/>
        </w:rPr>
        <w:t xml:space="preserve"> </w:t>
      </w:r>
      <w:r w:rsidRPr="007C7F60">
        <w:rPr>
          <w:rFonts w:ascii="Times New Roman" w:hAnsi="Times New Roman" w:cs="Times New Roman"/>
          <w:sz w:val="28"/>
          <w:szCs w:val="28"/>
        </w:rPr>
        <w:t>В ФГОС ООО, п. 1 прописано, что системно-деятельностный подход обеспечивает:</w:t>
      </w:r>
      <w:r w:rsidR="00463FA5" w:rsidRPr="007C7F60">
        <w:rPr>
          <w:rFonts w:ascii="Times New Roman" w:hAnsi="Times New Roman" w:cs="Times New Roman"/>
          <w:sz w:val="28"/>
          <w:szCs w:val="28"/>
        </w:rPr>
        <w:t xml:space="preserve"> </w:t>
      </w:r>
      <w:r w:rsidRPr="007C7F60">
        <w:rPr>
          <w:rFonts w:ascii="Times New Roman" w:hAnsi="Times New Roman" w:cs="Times New Roman"/>
          <w:sz w:val="28"/>
          <w:szCs w:val="28"/>
        </w:rPr>
        <w:t>формирование готовности к саморазв</w:t>
      </w:r>
      <w:r w:rsidRPr="007C7F60">
        <w:rPr>
          <w:rFonts w:ascii="Times New Roman" w:hAnsi="Times New Roman" w:cs="Times New Roman"/>
          <w:sz w:val="28"/>
          <w:szCs w:val="28"/>
        </w:rPr>
        <w:t>и</w:t>
      </w:r>
      <w:r w:rsidR="00343FB3">
        <w:rPr>
          <w:rFonts w:ascii="Times New Roman" w:hAnsi="Times New Roman" w:cs="Times New Roman"/>
          <w:sz w:val="28"/>
          <w:szCs w:val="28"/>
        </w:rPr>
        <w:t>тию и непрерывному образованию;</w:t>
      </w:r>
      <w:r w:rsidR="00463FA5" w:rsidRPr="007C7F60">
        <w:rPr>
          <w:rFonts w:ascii="Times New Roman" w:hAnsi="Times New Roman" w:cs="Times New Roman"/>
          <w:sz w:val="28"/>
          <w:szCs w:val="28"/>
        </w:rPr>
        <w:t xml:space="preserve"> </w:t>
      </w:r>
      <w:r w:rsidRPr="007C7F60">
        <w:rPr>
          <w:rFonts w:ascii="Times New Roman" w:hAnsi="Times New Roman" w:cs="Times New Roman"/>
          <w:sz w:val="28"/>
          <w:szCs w:val="28"/>
        </w:rPr>
        <w:t>проектирование и конструирование соц</w:t>
      </w:r>
      <w:r w:rsidRPr="007C7F60">
        <w:rPr>
          <w:rFonts w:ascii="Times New Roman" w:hAnsi="Times New Roman" w:cs="Times New Roman"/>
          <w:sz w:val="28"/>
          <w:szCs w:val="28"/>
        </w:rPr>
        <w:t>и</w:t>
      </w:r>
      <w:r w:rsidRPr="007C7F60">
        <w:rPr>
          <w:rFonts w:ascii="Times New Roman" w:hAnsi="Times New Roman" w:cs="Times New Roman"/>
          <w:sz w:val="28"/>
          <w:szCs w:val="28"/>
        </w:rPr>
        <w:t>альной среды развития обучающихся в системе образования; активную учебно-познавате</w:t>
      </w:r>
      <w:r w:rsidR="00463FA5" w:rsidRPr="007C7F60">
        <w:rPr>
          <w:rFonts w:ascii="Times New Roman" w:hAnsi="Times New Roman" w:cs="Times New Roman"/>
          <w:sz w:val="28"/>
          <w:szCs w:val="28"/>
        </w:rPr>
        <w:t xml:space="preserve">льную деятельность обучающихся; </w:t>
      </w:r>
      <w:r w:rsidRPr="007C7F60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</w:t>
      </w:r>
      <w:r w:rsidRPr="007C7F60">
        <w:rPr>
          <w:rFonts w:ascii="Times New Roman" w:hAnsi="Times New Roman" w:cs="Times New Roman"/>
          <w:sz w:val="28"/>
          <w:szCs w:val="28"/>
        </w:rPr>
        <w:t>и</w:t>
      </w:r>
      <w:r w:rsidRPr="007C7F60">
        <w:rPr>
          <w:rFonts w:ascii="Times New Roman" w:hAnsi="Times New Roman" w:cs="Times New Roman"/>
          <w:sz w:val="28"/>
          <w:szCs w:val="28"/>
        </w:rPr>
        <w:t xml:space="preserve">ческих особенностей обучающихся. </w:t>
      </w:r>
    </w:p>
    <w:p w:rsidR="00380434" w:rsidRPr="007C7F60" w:rsidRDefault="00380434" w:rsidP="005A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В технологическом подходе к проектированию урока можно выделить следующие этапы</w:t>
      </w:r>
      <w:r w:rsidR="00343FB3">
        <w:rPr>
          <w:rFonts w:ascii="Times New Roman" w:hAnsi="Times New Roman" w:cs="Times New Roman"/>
          <w:sz w:val="28"/>
          <w:szCs w:val="28"/>
        </w:rPr>
        <w:t xml:space="preserve"> </w:t>
      </w:r>
      <w:r w:rsidR="00270800" w:rsidRPr="007C7F60">
        <w:rPr>
          <w:rFonts w:ascii="Times New Roman" w:hAnsi="Times New Roman" w:cs="Times New Roman"/>
          <w:sz w:val="28"/>
          <w:szCs w:val="28"/>
        </w:rPr>
        <w:t>[3]</w:t>
      </w:r>
      <w:r w:rsidRPr="007C7F60">
        <w:rPr>
          <w:rFonts w:ascii="Times New Roman" w:hAnsi="Times New Roman" w:cs="Times New Roman"/>
          <w:sz w:val="28"/>
          <w:szCs w:val="28"/>
        </w:rPr>
        <w:t>:</w:t>
      </w:r>
      <w:r w:rsidR="00CE015E" w:rsidRPr="007C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34" w:rsidRPr="007C7F60" w:rsidRDefault="00AE2552" w:rsidP="005A6F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о</w:t>
      </w:r>
      <w:r w:rsidR="00380434" w:rsidRPr="007C7F60">
        <w:rPr>
          <w:rFonts w:ascii="Times New Roman" w:hAnsi="Times New Roman" w:cs="Times New Roman"/>
          <w:sz w:val="28"/>
          <w:szCs w:val="28"/>
        </w:rPr>
        <w:t>пределение целей и задач урока</w:t>
      </w:r>
      <w:r w:rsidRPr="007C7F60">
        <w:rPr>
          <w:rFonts w:ascii="Times New Roman" w:hAnsi="Times New Roman" w:cs="Times New Roman"/>
          <w:sz w:val="28"/>
          <w:szCs w:val="28"/>
        </w:rPr>
        <w:t>;</w:t>
      </w:r>
    </w:p>
    <w:p w:rsidR="00380434" w:rsidRPr="007C7F60" w:rsidRDefault="00AE2552" w:rsidP="005A6F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о</w:t>
      </w:r>
      <w:r w:rsidR="00380434" w:rsidRPr="007C7F60">
        <w:rPr>
          <w:rFonts w:ascii="Times New Roman" w:hAnsi="Times New Roman" w:cs="Times New Roman"/>
          <w:sz w:val="28"/>
          <w:szCs w:val="28"/>
        </w:rPr>
        <w:t>риентация всего содержания урока на реализаци</w:t>
      </w:r>
      <w:r w:rsidRPr="007C7F60">
        <w:rPr>
          <w:rFonts w:ascii="Times New Roman" w:hAnsi="Times New Roman" w:cs="Times New Roman"/>
          <w:sz w:val="28"/>
          <w:szCs w:val="28"/>
        </w:rPr>
        <w:t>ю запланирова</w:t>
      </w:r>
      <w:r w:rsidRPr="007C7F60">
        <w:rPr>
          <w:rFonts w:ascii="Times New Roman" w:hAnsi="Times New Roman" w:cs="Times New Roman"/>
          <w:sz w:val="28"/>
          <w:szCs w:val="28"/>
        </w:rPr>
        <w:t>н</w:t>
      </w:r>
      <w:r w:rsidRPr="007C7F60">
        <w:rPr>
          <w:rFonts w:ascii="Times New Roman" w:hAnsi="Times New Roman" w:cs="Times New Roman"/>
          <w:sz w:val="28"/>
          <w:szCs w:val="28"/>
        </w:rPr>
        <w:t>ных целей и задач;</w:t>
      </w:r>
    </w:p>
    <w:p w:rsidR="00380434" w:rsidRPr="007C7F60" w:rsidRDefault="00AE2552" w:rsidP="005A6F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о</w:t>
      </w:r>
      <w:r w:rsidR="00380434" w:rsidRPr="007C7F60">
        <w:rPr>
          <w:rFonts w:ascii="Times New Roman" w:hAnsi="Times New Roman" w:cs="Times New Roman"/>
          <w:sz w:val="28"/>
          <w:szCs w:val="28"/>
        </w:rPr>
        <w:t>риентация процесса обучения на гарантированное достижение р</w:t>
      </w:r>
      <w:r w:rsidR="00380434" w:rsidRPr="007C7F60">
        <w:rPr>
          <w:rFonts w:ascii="Times New Roman" w:hAnsi="Times New Roman" w:cs="Times New Roman"/>
          <w:sz w:val="28"/>
          <w:szCs w:val="28"/>
        </w:rPr>
        <w:t>е</w:t>
      </w:r>
      <w:r w:rsidR="00380434" w:rsidRPr="007C7F60">
        <w:rPr>
          <w:rFonts w:ascii="Times New Roman" w:hAnsi="Times New Roman" w:cs="Times New Roman"/>
          <w:sz w:val="28"/>
          <w:szCs w:val="28"/>
        </w:rPr>
        <w:t>зультатов</w:t>
      </w:r>
      <w:r w:rsidRPr="007C7F60">
        <w:rPr>
          <w:rFonts w:ascii="Times New Roman" w:hAnsi="Times New Roman" w:cs="Times New Roman"/>
          <w:sz w:val="28"/>
          <w:szCs w:val="28"/>
        </w:rPr>
        <w:t>;</w:t>
      </w:r>
    </w:p>
    <w:p w:rsidR="00380434" w:rsidRPr="007C7F60" w:rsidRDefault="00AE2552" w:rsidP="005A6F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о</w:t>
      </w:r>
      <w:r w:rsidR="00380434" w:rsidRPr="007C7F60">
        <w:rPr>
          <w:rFonts w:ascii="Times New Roman" w:hAnsi="Times New Roman" w:cs="Times New Roman"/>
          <w:sz w:val="28"/>
          <w:szCs w:val="28"/>
        </w:rPr>
        <w:t>ценивание текущих результатов (наличие оперативной обратной связи), коррекция обучения</w:t>
      </w:r>
      <w:r w:rsidRPr="007C7F60">
        <w:rPr>
          <w:rFonts w:ascii="Times New Roman" w:hAnsi="Times New Roman" w:cs="Times New Roman"/>
          <w:sz w:val="28"/>
          <w:szCs w:val="28"/>
        </w:rPr>
        <w:t>;</w:t>
      </w:r>
    </w:p>
    <w:p w:rsidR="00380434" w:rsidRPr="007C7F60" w:rsidRDefault="00AE2552" w:rsidP="005A6F1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з</w:t>
      </w:r>
      <w:r w:rsidR="00380434" w:rsidRPr="007C7F60">
        <w:rPr>
          <w:rFonts w:ascii="Times New Roman" w:hAnsi="Times New Roman" w:cs="Times New Roman"/>
          <w:sz w:val="28"/>
          <w:szCs w:val="28"/>
        </w:rPr>
        <w:t>аключительное оценивание результатов.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r w:rsidRPr="00596DD6">
        <w:rPr>
          <w:rFonts w:ascii="Times New Roman" w:eastAsia="Calibri" w:hAnsi="Times New Roman" w:cs="Times New Roman"/>
          <w:b/>
          <w:i/>
          <w:sz w:val="28"/>
          <w:szCs w:val="28"/>
        </w:rPr>
        <w:t>цель урока</w:t>
      </w:r>
      <w:r w:rsidRPr="00596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DD6">
        <w:rPr>
          <w:rFonts w:ascii="Times New Roman" w:eastAsia="Calibri" w:hAnsi="Times New Roman" w:cs="Times New Roman"/>
          <w:sz w:val="28"/>
          <w:szCs w:val="28"/>
        </w:rPr>
        <w:t xml:space="preserve">заключается в достижении </w:t>
      </w:r>
      <w:r w:rsidRPr="007C7F60">
        <w:rPr>
          <w:rFonts w:ascii="Times New Roman" w:eastAsia="Calibri" w:hAnsi="Times New Roman" w:cs="Times New Roman"/>
          <w:sz w:val="28"/>
          <w:szCs w:val="28"/>
        </w:rPr>
        <w:t>личнос</w:t>
      </w:r>
      <w:r w:rsidRPr="007C7F60">
        <w:rPr>
          <w:rFonts w:ascii="Times New Roman" w:eastAsia="Calibri" w:hAnsi="Times New Roman" w:cs="Times New Roman"/>
          <w:sz w:val="28"/>
          <w:szCs w:val="28"/>
        </w:rPr>
        <w:t>т</w:t>
      </w:r>
      <w:r w:rsidRPr="007C7F60">
        <w:rPr>
          <w:rFonts w:ascii="Times New Roman" w:eastAsia="Calibri" w:hAnsi="Times New Roman" w:cs="Times New Roman"/>
          <w:sz w:val="28"/>
          <w:szCs w:val="28"/>
        </w:rPr>
        <w:t>ных (принятие новых ценностей, нравственных норм), метапредметных (осво</w:t>
      </w:r>
      <w:r w:rsidRPr="007C7F60">
        <w:rPr>
          <w:rFonts w:ascii="Times New Roman" w:eastAsia="Calibri" w:hAnsi="Times New Roman" w:cs="Times New Roman"/>
          <w:sz w:val="28"/>
          <w:szCs w:val="28"/>
        </w:rPr>
        <w:t>е</w:t>
      </w:r>
      <w:r w:rsidRPr="007C7F60">
        <w:rPr>
          <w:rFonts w:ascii="Times New Roman" w:eastAsia="Calibri" w:hAnsi="Times New Roman" w:cs="Times New Roman"/>
          <w:sz w:val="28"/>
          <w:szCs w:val="28"/>
        </w:rPr>
        <w:t>ние способов деятельности, навыков самоорганизации), предметных (приобр</w:t>
      </w:r>
      <w:r w:rsidRPr="007C7F60">
        <w:rPr>
          <w:rFonts w:ascii="Times New Roman" w:eastAsia="Calibri" w:hAnsi="Times New Roman" w:cs="Times New Roman"/>
          <w:sz w:val="28"/>
          <w:szCs w:val="28"/>
        </w:rPr>
        <w:t>е</w:t>
      </w:r>
      <w:r w:rsidRPr="007C7F60">
        <w:rPr>
          <w:rFonts w:ascii="Times New Roman" w:eastAsia="Calibri" w:hAnsi="Times New Roman" w:cs="Times New Roman"/>
          <w:sz w:val="28"/>
          <w:szCs w:val="28"/>
        </w:rPr>
        <w:t xml:space="preserve">тение знаний и умений по данному предмету) результатов образования. </w:t>
      </w:r>
      <w:r w:rsidR="00596D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</w:t>
      </w:r>
      <w:r w:rsidRPr="00596DD6">
        <w:rPr>
          <w:rFonts w:ascii="Times New Roman" w:eastAsia="Calibri" w:hAnsi="Times New Roman" w:cs="Times New Roman"/>
          <w:b/>
          <w:i/>
          <w:sz w:val="28"/>
          <w:szCs w:val="28"/>
        </w:rPr>
        <w:t>урока</w:t>
      </w:r>
      <w:r w:rsidR="00A93CC5">
        <w:rPr>
          <w:rFonts w:ascii="Times New Roman" w:eastAsia="Calibri" w:hAnsi="Times New Roman" w:cs="Times New Roman"/>
          <w:sz w:val="28"/>
          <w:szCs w:val="28"/>
        </w:rPr>
        <w:t xml:space="preserve"> – шаги по направлению </w:t>
      </w:r>
      <w:r w:rsidRPr="007C7F60">
        <w:rPr>
          <w:rFonts w:ascii="Times New Roman" w:eastAsia="Calibri" w:hAnsi="Times New Roman" w:cs="Times New Roman"/>
          <w:sz w:val="28"/>
          <w:szCs w:val="28"/>
        </w:rPr>
        <w:t>к цели: что нужно сделать для достижения р</w:t>
      </w:r>
      <w:r w:rsidRPr="007C7F60">
        <w:rPr>
          <w:rFonts w:ascii="Times New Roman" w:eastAsia="Calibri" w:hAnsi="Times New Roman" w:cs="Times New Roman"/>
          <w:sz w:val="28"/>
          <w:szCs w:val="28"/>
        </w:rPr>
        <w:t>е</w:t>
      </w:r>
      <w:r w:rsidR="00A93CC5">
        <w:rPr>
          <w:rFonts w:ascii="Times New Roman" w:eastAsia="Calibri" w:hAnsi="Times New Roman" w:cs="Times New Roman"/>
          <w:sz w:val="28"/>
          <w:szCs w:val="28"/>
        </w:rPr>
        <w:t>зультата.</w:t>
      </w:r>
    </w:p>
    <w:p w:rsidR="00463FA5" w:rsidRPr="007C7F60" w:rsidRDefault="00A93CC5" w:rsidP="005A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380434" w:rsidRPr="007C7F60">
        <w:rPr>
          <w:rFonts w:ascii="Times New Roman" w:eastAsia="Calibri" w:hAnsi="Times New Roman" w:cs="Times New Roman"/>
          <w:sz w:val="28"/>
          <w:szCs w:val="28"/>
        </w:rPr>
        <w:t xml:space="preserve">ели и задачи определяются в терминах </w:t>
      </w:r>
      <w:r w:rsidR="00380434" w:rsidRPr="00A93CC5">
        <w:rPr>
          <w:rFonts w:ascii="Times New Roman" w:eastAsia="Calibri" w:hAnsi="Times New Roman" w:cs="Times New Roman"/>
          <w:b/>
          <w:i/>
          <w:sz w:val="28"/>
          <w:szCs w:val="28"/>
        </w:rPr>
        <w:t>субъектной</w:t>
      </w:r>
      <w:r w:rsidR="00380434" w:rsidRPr="007C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0434" w:rsidRPr="007C7F60">
        <w:rPr>
          <w:rFonts w:ascii="Times New Roman" w:eastAsia="Calibri" w:hAnsi="Times New Roman" w:cs="Times New Roman"/>
          <w:sz w:val="28"/>
          <w:szCs w:val="28"/>
        </w:rPr>
        <w:t>позиции учащихся, которые учатся видеть проблему, ставить цели, выбирать способы их реализ</w:t>
      </w:r>
      <w:r w:rsidR="00380434" w:rsidRPr="007C7F60">
        <w:rPr>
          <w:rFonts w:ascii="Times New Roman" w:eastAsia="Calibri" w:hAnsi="Times New Roman" w:cs="Times New Roman"/>
          <w:sz w:val="28"/>
          <w:szCs w:val="28"/>
        </w:rPr>
        <w:t>а</w:t>
      </w:r>
      <w:r w:rsidR="00380434" w:rsidRPr="007C7F60">
        <w:rPr>
          <w:rFonts w:ascii="Times New Roman" w:eastAsia="Calibri" w:hAnsi="Times New Roman" w:cs="Times New Roman"/>
          <w:sz w:val="28"/>
          <w:szCs w:val="28"/>
        </w:rPr>
        <w:t>ции, анализировать достоинства и недост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атки собственной деятельности. </w:t>
      </w:r>
      <w:r w:rsidR="00463FA5"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C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1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</w:t>
      </w:r>
      <w:r w:rsidR="00380434"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поставлены конкретные, достижимые, понятные, диагност</w:t>
      </w:r>
      <w:r w:rsidR="00380434"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0434"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руемые цели. 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целеполагание осуществляется совместно с обучающ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мися, исходя из сформулированной (желательно обучающимися) проблемы. 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CA">
        <w:rPr>
          <w:rFonts w:ascii="Times New Roman" w:hAnsi="Times New Roman" w:cs="Times New Roman"/>
          <w:b/>
          <w:i/>
          <w:spacing w:val="-2"/>
          <w:sz w:val="28"/>
          <w:szCs w:val="28"/>
        </w:rPr>
        <w:t>Содержание учебного материала</w:t>
      </w:r>
      <w:r w:rsidRPr="00AC5DCA">
        <w:rPr>
          <w:rFonts w:ascii="Times New Roman" w:hAnsi="Times New Roman" w:cs="Times New Roman"/>
          <w:spacing w:val="-2"/>
          <w:sz w:val="28"/>
          <w:szCs w:val="28"/>
        </w:rPr>
        <w:t xml:space="preserve"> как основа урока осуществляет взаим</w:t>
      </w:r>
      <w:r w:rsidRPr="00AC5DC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C5DCA">
        <w:rPr>
          <w:rFonts w:ascii="Times New Roman" w:hAnsi="Times New Roman" w:cs="Times New Roman"/>
          <w:spacing w:val="-2"/>
          <w:sz w:val="28"/>
          <w:szCs w:val="28"/>
        </w:rPr>
        <w:t>связь в</w:t>
      </w:r>
      <w:r w:rsidR="001E1B5C" w:rsidRPr="00AC5DCA">
        <w:rPr>
          <w:rFonts w:ascii="Times New Roman" w:hAnsi="Times New Roman" w:cs="Times New Roman"/>
          <w:spacing w:val="-2"/>
          <w:sz w:val="28"/>
          <w:szCs w:val="28"/>
        </w:rPr>
        <w:t xml:space="preserve">сех его компонентов. Поэтому </w:t>
      </w:r>
      <w:r w:rsidRPr="00AC5DCA">
        <w:rPr>
          <w:rFonts w:ascii="Times New Roman" w:hAnsi="Times New Roman" w:cs="Times New Roman"/>
          <w:spacing w:val="-2"/>
          <w:sz w:val="28"/>
          <w:szCs w:val="28"/>
        </w:rPr>
        <w:t>важнейшим этапом планирования урока является его отбор в соответствии с поставленными целями. А если цели – это планируемые результаты, в данном случае – личностные, метапредметные и предметные результаты обучения, то и соде</w:t>
      </w:r>
      <w:r w:rsidR="00AC5DCA" w:rsidRPr="00AC5DCA">
        <w:rPr>
          <w:rFonts w:ascii="Times New Roman" w:hAnsi="Times New Roman" w:cs="Times New Roman"/>
          <w:spacing w:val="-2"/>
          <w:sz w:val="28"/>
          <w:szCs w:val="28"/>
        </w:rPr>
        <w:t>ржание учебного материала должно</w:t>
      </w:r>
      <w:r w:rsidRPr="00AC5DCA">
        <w:rPr>
          <w:rFonts w:ascii="Times New Roman" w:hAnsi="Times New Roman" w:cs="Times New Roman"/>
          <w:spacing w:val="-2"/>
          <w:sz w:val="28"/>
          <w:szCs w:val="28"/>
        </w:rPr>
        <w:t xml:space="preserve"> быть подобрано таким образом, чтобы достичь вышеперечисленных результа</w:t>
      </w:r>
      <w:r w:rsidRPr="007C7F60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Проектируя любой урок, направленный на формирование у учащихся универсальных учебных действий, мы можем максимально использовать во</w:t>
      </w:r>
      <w:r w:rsidRPr="007C7F60">
        <w:rPr>
          <w:rFonts w:ascii="Times New Roman" w:hAnsi="Times New Roman" w:cs="Times New Roman"/>
          <w:sz w:val="28"/>
          <w:szCs w:val="28"/>
        </w:rPr>
        <w:t>з</w:t>
      </w:r>
      <w:r w:rsidRPr="007C7F60">
        <w:rPr>
          <w:rFonts w:ascii="Times New Roman" w:hAnsi="Times New Roman" w:cs="Times New Roman"/>
          <w:sz w:val="28"/>
          <w:szCs w:val="28"/>
        </w:rPr>
        <w:t xml:space="preserve">можности главного </w:t>
      </w:r>
      <w:r w:rsidRPr="007C7F60">
        <w:rPr>
          <w:rFonts w:ascii="Times New Roman" w:hAnsi="Times New Roman" w:cs="Times New Roman"/>
          <w:bCs/>
          <w:sz w:val="28"/>
          <w:szCs w:val="28"/>
        </w:rPr>
        <w:t>средства обучения – учебника</w:t>
      </w:r>
      <w:r w:rsidRPr="007C7F60">
        <w:rPr>
          <w:rFonts w:ascii="Times New Roman" w:hAnsi="Times New Roman" w:cs="Times New Roman"/>
          <w:sz w:val="28"/>
          <w:szCs w:val="28"/>
        </w:rPr>
        <w:t>. Поэтому на этапе планир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 xml:space="preserve">вания урока необходимо внимательно изучить, какие </w:t>
      </w:r>
      <w:r w:rsidRPr="007C7F60">
        <w:rPr>
          <w:rFonts w:ascii="Times New Roman" w:hAnsi="Times New Roman" w:cs="Times New Roman"/>
          <w:bCs/>
          <w:sz w:val="28"/>
          <w:szCs w:val="28"/>
        </w:rPr>
        <w:t>виды и типы заданий</w:t>
      </w:r>
      <w:r w:rsidRPr="007C7F60">
        <w:rPr>
          <w:rFonts w:ascii="Times New Roman" w:hAnsi="Times New Roman" w:cs="Times New Roman"/>
          <w:sz w:val="28"/>
          <w:szCs w:val="28"/>
        </w:rPr>
        <w:t xml:space="preserve"> предлагают авторы </w:t>
      </w:r>
      <w:r w:rsidRPr="007C7F60">
        <w:rPr>
          <w:rFonts w:ascii="Times New Roman" w:hAnsi="Times New Roman" w:cs="Times New Roman"/>
          <w:bCs/>
          <w:sz w:val="28"/>
          <w:szCs w:val="28"/>
        </w:rPr>
        <w:t>учебника,</w:t>
      </w:r>
      <w:r w:rsidRPr="007C7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F60">
        <w:rPr>
          <w:rFonts w:ascii="Times New Roman" w:hAnsi="Times New Roman" w:cs="Times New Roman"/>
          <w:sz w:val="28"/>
          <w:szCs w:val="28"/>
        </w:rPr>
        <w:t xml:space="preserve">разобраться, </w:t>
      </w:r>
      <w:r w:rsidRPr="007C7F60">
        <w:rPr>
          <w:rFonts w:ascii="Times New Roman" w:hAnsi="Times New Roman" w:cs="Times New Roman"/>
          <w:bCs/>
          <w:sz w:val="28"/>
          <w:szCs w:val="28"/>
        </w:rPr>
        <w:t>на формирование</w:t>
      </w:r>
      <w:r w:rsidRPr="007C7F60"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7C7F60">
        <w:rPr>
          <w:rFonts w:ascii="Times New Roman" w:hAnsi="Times New Roman" w:cs="Times New Roman"/>
          <w:bCs/>
          <w:sz w:val="28"/>
          <w:szCs w:val="28"/>
        </w:rPr>
        <w:t>УУД</w:t>
      </w:r>
      <w:r w:rsidRPr="007C7F6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7C7F60">
        <w:rPr>
          <w:rFonts w:ascii="Times New Roman" w:hAnsi="Times New Roman" w:cs="Times New Roman"/>
          <w:bCs/>
          <w:sz w:val="28"/>
          <w:szCs w:val="28"/>
        </w:rPr>
        <w:t>направлены</w:t>
      </w:r>
      <w:r w:rsidRPr="007C7F60">
        <w:rPr>
          <w:rFonts w:ascii="Times New Roman" w:hAnsi="Times New Roman" w:cs="Times New Roman"/>
          <w:sz w:val="28"/>
          <w:szCs w:val="28"/>
        </w:rPr>
        <w:t>.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bCs/>
          <w:sz w:val="28"/>
          <w:szCs w:val="28"/>
        </w:rPr>
        <w:t xml:space="preserve">Содержание должно соответствовать не только </w:t>
      </w:r>
      <w:r w:rsidRPr="007C7F60">
        <w:rPr>
          <w:rFonts w:ascii="Times New Roman" w:eastAsia="Calibri" w:hAnsi="Times New Roman" w:cs="Times New Roman"/>
          <w:sz w:val="28"/>
          <w:szCs w:val="28"/>
        </w:rPr>
        <w:t>поставленным целям для ученика и раскрытию предметных, метапредметных и лич</w:t>
      </w:r>
      <w:r w:rsidRPr="007C7F60">
        <w:rPr>
          <w:rFonts w:ascii="Times New Roman" w:hAnsi="Times New Roman" w:cs="Times New Roman"/>
          <w:sz w:val="28"/>
          <w:szCs w:val="28"/>
        </w:rPr>
        <w:t>ностных целей урока для учителя, но и выбранному типу урока.</w:t>
      </w:r>
    </w:p>
    <w:p w:rsidR="00380434" w:rsidRPr="007C7F60" w:rsidRDefault="00380434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Структурные компоненты уроков русского языка разных типов пропис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ны в учебно-методическом пособии «Современный кабинет русского языка» И.</w:t>
      </w:r>
      <w:r w:rsidR="00AC5DCA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Ю. Гац</w:t>
      </w:r>
      <w:r w:rsidR="00270800" w:rsidRPr="007C7F60">
        <w:rPr>
          <w:rFonts w:ascii="Times New Roman" w:hAnsi="Times New Roman" w:cs="Times New Roman"/>
          <w:sz w:val="28"/>
          <w:szCs w:val="28"/>
        </w:rPr>
        <w:t xml:space="preserve"> [1]</w:t>
      </w:r>
      <w:r w:rsidRPr="007C7F60">
        <w:rPr>
          <w:rFonts w:ascii="Times New Roman" w:hAnsi="Times New Roman" w:cs="Times New Roman"/>
          <w:sz w:val="28"/>
          <w:szCs w:val="28"/>
        </w:rPr>
        <w:t>.</w:t>
      </w:r>
    </w:p>
    <w:p w:rsidR="00463FA5" w:rsidRPr="007717F7" w:rsidRDefault="00463FA5" w:rsidP="005A6F17">
      <w:pPr>
        <w:tabs>
          <w:tab w:val="num" w:pos="3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17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Выбор методов обучения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зависит от запланированных целей урока и до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жен соответствовать системно-деятельностному подходу. Среди многообразия методов и технологий обучения можно выделить следующие: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етод проектов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сследовательский метод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ехнология деятельностного подхода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етод обучения в сотрудничестве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нформационно-коммуникативные технологии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азвитие кр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тического мышления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ейс-технология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321B74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етод проблемного обучения</w:t>
      </w:r>
      <w:r w:rsidR="00B81CDB" w:rsidRPr="00771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63FA5" w:rsidRPr="007C7F60" w:rsidRDefault="00463FA5" w:rsidP="005A6F17">
      <w:pPr>
        <w:tabs>
          <w:tab w:val="num" w:pos="3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среды взаимодействия на уроке необходимо отбирать а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тивные, интерактивные методы обучения. Это могут быть проблемные задания, «мозговой штурм», ролевые игры и т.д.</w:t>
      </w:r>
    </w:p>
    <w:p w:rsidR="00463FA5" w:rsidRPr="007C7F60" w:rsidRDefault="00463FA5" w:rsidP="005A6F17">
      <w:pPr>
        <w:pStyle w:val="af2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Среди технологий, методов и приёмов развития УУД в основной школе особое место занимают учебные ситуации, которые специализированы для ра</w:t>
      </w:r>
      <w:r w:rsidRPr="007C7F60">
        <w:rPr>
          <w:rFonts w:ascii="Times New Roman" w:hAnsi="Times New Roman" w:cs="Times New Roman"/>
          <w:sz w:val="28"/>
          <w:szCs w:val="28"/>
        </w:rPr>
        <w:t>з</w:t>
      </w:r>
      <w:r w:rsidRPr="007C7F60">
        <w:rPr>
          <w:rFonts w:ascii="Times New Roman" w:hAnsi="Times New Roman" w:cs="Times New Roman"/>
          <w:sz w:val="28"/>
          <w:szCs w:val="28"/>
        </w:rPr>
        <w:t>вития определённых УУД. Они могут быть построены на предметном содерж</w:t>
      </w:r>
      <w:r w:rsidRPr="007C7F60">
        <w:rPr>
          <w:rFonts w:ascii="Times New Roman" w:hAnsi="Times New Roman" w:cs="Times New Roman"/>
          <w:sz w:val="28"/>
          <w:szCs w:val="28"/>
        </w:rPr>
        <w:t>а</w:t>
      </w:r>
      <w:r w:rsidRPr="007C7F60">
        <w:rPr>
          <w:rFonts w:ascii="Times New Roman" w:hAnsi="Times New Roman" w:cs="Times New Roman"/>
          <w:sz w:val="28"/>
          <w:szCs w:val="28"/>
        </w:rPr>
        <w:t>нии и носить надпредметный характер</w:t>
      </w:r>
      <w:r w:rsidR="00624D1D" w:rsidRPr="007C7F60">
        <w:rPr>
          <w:rFonts w:ascii="Times New Roman" w:hAnsi="Times New Roman" w:cs="Times New Roman"/>
          <w:sz w:val="28"/>
          <w:szCs w:val="28"/>
        </w:rPr>
        <w:t xml:space="preserve"> (</w:t>
      </w:r>
      <w:r w:rsidR="00AE2552" w:rsidRPr="007C7F60">
        <w:rPr>
          <w:rFonts w:ascii="Times New Roman" w:hAnsi="Times New Roman" w:cs="Times New Roman"/>
          <w:sz w:val="28"/>
          <w:szCs w:val="28"/>
        </w:rPr>
        <w:t>на</w:t>
      </w:r>
      <w:r w:rsidR="00624D1D" w:rsidRPr="007C7F60">
        <w:rPr>
          <w:rFonts w:ascii="Times New Roman" w:hAnsi="Times New Roman" w:cs="Times New Roman"/>
          <w:sz w:val="28"/>
          <w:szCs w:val="28"/>
        </w:rPr>
        <w:t xml:space="preserve"> них было указано в «Методическом письме о преподавании 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учебного предмета «Русский язык» в общеобразов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тельных учреждениях Ярославской области  в 2013/2014 учебном году в соо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ветствии с ФГОС ООО»)</w:t>
      </w:r>
      <w:r w:rsidRPr="007C7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FA5" w:rsidRPr="007C7F60" w:rsidRDefault="00463FA5" w:rsidP="005A6F17">
      <w:pPr>
        <w:overflowPunct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eastAsia="Calibri" w:hAnsi="Times New Roman" w:cs="Times New Roman"/>
          <w:sz w:val="28"/>
          <w:szCs w:val="28"/>
        </w:rPr>
        <w:t xml:space="preserve">При проектировании урока важным этапом является не просто </w:t>
      </w:r>
      <w:r w:rsidRPr="00075B31">
        <w:rPr>
          <w:rFonts w:ascii="Times New Roman" w:eastAsia="Calibri" w:hAnsi="Times New Roman" w:cs="Times New Roman"/>
          <w:b/>
          <w:i/>
          <w:sz w:val="28"/>
          <w:szCs w:val="28"/>
        </w:rPr>
        <w:t>выбор форм организации познавательной деятельности</w:t>
      </w:r>
      <w:r w:rsidRPr="007C7F60">
        <w:rPr>
          <w:rFonts w:ascii="Times New Roman" w:eastAsia="Calibri" w:hAnsi="Times New Roman" w:cs="Times New Roman"/>
          <w:sz w:val="28"/>
          <w:szCs w:val="28"/>
        </w:rPr>
        <w:t xml:space="preserve"> учащихся на уроке, а такой формы, которая бы способствовала взаимодействию учителя и учащихся в д</w:t>
      </w:r>
      <w:r w:rsidRPr="007C7F60">
        <w:rPr>
          <w:rFonts w:ascii="Times New Roman" w:eastAsia="Calibri" w:hAnsi="Times New Roman" w:cs="Times New Roman"/>
          <w:sz w:val="28"/>
          <w:szCs w:val="28"/>
        </w:rPr>
        <w:t>о</w:t>
      </w:r>
      <w:r w:rsidRPr="007C7F60">
        <w:rPr>
          <w:rFonts w:ascii="Times New Roman" w:eastAsia="Calibri" w:hAnsi="Times New Roman" w:cs="Times New Roman"/>
          <w:sz w:val="28"/>
          <w:szCs w:val="28"/>
        </w:rPr>
        <w:t>стижении запланированных целей и задач урока.</w:t>
      </w:r>
      <w:r w:rsidR="00624D1D" w:rsidRPr="007C7F60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="00CD1111" w:rsidRPr="007C7F60">
        <w:rPr>
          <w:rFonts w:ascii="Times New Roman" w:eastAsia="Calibri" w:hAnsi="Times New Roman" w:cs="Times New Roman"/>
          <w:sz w:val="28"/>
          <w:szCs w:val="28"/>
        </w:rPr>
        <w:t>парная</w:t>
      </w:r>
      <w:r w:rsidR="00AE2552" w:rsidRPr="007C7F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24D1D" w:rsidRPr="007C7F60">
        <w:rPr>
          <w:rFonts w:ascii="Times New Roman" w:eastAsia="Calibri" w:hAnsi="Times New Roman" w:cs="Times New Roman"/>
          <w:sz w:val="28"/>
          <w:szCs w:val="28"/>
        </w:rPr>
        <w:t xml:space="preserve"> групповая фо</w:t>
      </w:r>
      <w:r w:rsidR="00624D1D" w:rsidRPr="007C7F60">
        <w:rPr>
          <w:rFonts w:ascii="Times New Roman" w:eastAsia="Calibri" w:hAnsi="Times New Roman" w:cs="Times New Roman"/>
          <w:sz w:val="28"/>
          <w:szCs w:val="28"/>
        </w:rPr>
        <w:t>р</w:t>
      </w:r>
      <w:r w:rsidR="00624D1D" w:rsidRPr="007C7F60">
        <w:rPr>
          <w:rFonts w:ascii="Times New Roman" w:eastAsia="Calibri" w:hAnsi="Times New Roman" w:cs="Times New Roman"/>
          <w:sz w:val="28"/>
          <w:szCs w:val="28"/>
        </w:rPr>
        <w:t xml:space="preserve">ма, поскольку </w:t>
      </w:r>
      <w:r w:rsidRPr="007C7F60">
        <w:rPr>
          <w:rFonts w:ascii="Times New Roman" w:hAnsi="Times New Roman" w:cs="Times New Roman"/>
          <w:sz w:val="28"/>
          <w:szCs w:val="28"/>
        </w:rPr>
        <w:t>фронтальный и индивидуальный вид работы – это отсутствие общения меж</w:t>
      </w:r>
      <w:r w:rsidR="00CD1111" w:rsidRPr="007C7F60">
        <w:rPr>
          <w:rFonts w:ascii="Times New Roman" w:hAnsi="Times New Roman" w:cs="Times New Roman"/>
          <w:sz w:val="28"/>
          <w:szCs w:val="28"/>
        </w:rPr>
        <w:t>ду учащимися в процессе обучения (фронтальная работа, бе</w:t>
      </w:r>
      <w:r w:rsidR="00CD1111" w:rsidRPr="007C7F60">
        <w:rPr>
          <w:rFonts w:ascii="Times New Roman" w:hAnsi="Times New Roman" w:cs="Times New Roman"/>
          <w:sz w:val="28"/>
          <w:szCs w:val="28"/>
        </w:rPr>
        <w:t>з</w:t>
      </w:r>
      <w:r w:rsidR="00CD1111" w:rsidRPr="007C7F60">
        <w:rPr>
          <w:rFonts w:ascii="Times New Roman" w:hAnsi="Times New Roman" w:cs="Times New Roman"/>
          <w:sz w:val="28"/>
          <w:szCs w:val="28"/>
        </w:rPr>
        <w:lastRenderedPageBreak/>
        <w:t xml:space="preserve">условно, необходима, но </w:t>
      </w:r>
      <w:r w:rsidR="00AE2552" w:rsidRPr="007C7F60">
        <w:rPr>
          <w:rFonts w:ascii="Times New Roman" w:hAnsi="Times New Roman" w:cs="Times New Roman"/>
          <w:sz w:val="28"/>
          <w:szCs w:val="28"/>
        </w:rPr>
        <w:t xml:space="preserve">должна занимать </w:t>
      </w:r>
      <w:r w:rsidR="00B81CDB" w:rsidRPr="007C7F60">
        <w:rPr>
          <w:rFonts w:ascii="Times New Roman" w:hAnsi="Times New Roman" w:cs="Times New Roman"/>
          <w:sz w:val="28"/>
          <w:szCs w:val="28"/>
        </w:rPr>
        <w:t>менее пятидесяти</w:t>
      </w:r>
      <w:r w:rsidR="00CD1111" w:rsidRPr="007C7F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2552" w:rsidRPr="007C7F60">
        <w:rPr>
          <w:rFonts w:ascii="Times New Roman" w:hAnsi="Times New Roman" w:cs="Times New Roman"/>
          <w:sz w:val="28"/>
          <w:szCs w:val="28"/>
        </w:rPr>
        <w:t>ов</w:t>
      </w:r>
      <w:r w:rsidR="00CD1111" w:rsidRPr="007C7F60">
        <w:rPr>
          <w:rFonts w:ascii="Times New Roman" w:hAnsi="Times New Roman" w:cs="Times New Roman"/>
          <w:sz w:val="28"/>
          <w:szCs w:val="28"/>
        </w:rPr>
        <w:t xml:space="preserve"> уче</w:t>
      </w:r>
      <w:r w:rsidR="00CD1111" w:rsidRPr="007C7F60">
        <w:rPr>
          <w:rFonts w:ascii="Times New Roman" w:hAnsi="Times New Roman" w:cs="Times New Roman"/>
          <w:sz w:val="28"/>
          <w:szCs w:val="28"/>
        </w:rPr>
        <w:t>б</w:t>
      </w:r>
      <w:r w:rsidR="00CD1111" w:rsidRPr="007C7F60">
        <w:rPr>
          <w:rFonts w:ascii="Times New Roman" w:hAnsi="Times New Roman" w:cs="Times New Roman"/>
          <w:sz w:val="28"/>
          <w:szCs w:val="28"/>
        </w:rPr>
        <w:t>ных занятий в течение учебного года).</w:t>
      </w:r>
    </w:p>
    <w:p w:rsidR="00463FA5" w:rsidRPr="007C7F60" w:rsidRDefault="00463FA5" w:rsidP="005A6F1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урока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A43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объектом контроля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обеспеч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систематической диагностики всех (личностных, метапредметных, пре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7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метных) планируемых результатов как целевых установок урока.</w:t>
      </w:r>
    </w:p>
    <w:p w:rsidR="00463FA5" w:rsidRPr="00500CF3" w:rsidRDefault="00463FA5" w:rsidP="005A6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00CF3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Задание ученикам по рефлексии их деятельности должно помочь им найти ответы на ряд вопросов: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«Что мы сегодня делали? Для чего это необходимо? К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>ков главный результат? В чем состоит приращение знаний по данной теме? Бл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>годаря чему оно произошло? Какие возникли вопросы по теме?</w:t>
      </w:r>
      <w:r w:rsidR="00B81CDB"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»</w:t>
      </w:r>
      <w:r w:rsidRPr="00500CF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т.п.</w:t>
      </w:r>
    </w:p>
    <w:p w:rsidR="00463FA5" w:rsidRPr="007C7F60" w:rsidRDefault="00463FA5" w:rsidP="005A6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F60">
        <w:rPr>
          <w:rFonts w:ascii="Times New Roman" w:eastAsia="Calibri" w:hAnsi="Times New Roman" w:cs="Times New Roman"/>
          <w:sz w:val="28"/>
          <w:szCs w:val="28"/>
        </w:rPr>
        <w:t>Формы предъявления рефлексии могут быть разными: устными</w:t>
      </w:r>
      <w:r w:rsidR="00B81CDB" w:rsidRPr="007C7F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7F60">
        <w:rPr>
          <w:rFonts w:ascii="Times New Roman" w:eastAsia="Calibri" w:hAnsi="Times New Roman" w:cs="Times New Roman"/>
          <w:sz w:val="28"/>
          <w:szCs w:val="28"/>
        </w:rPr>
        <w:t>пис</w:t>
      </w:r>
      <w:r w:rsidRPr="007C7F60">
        <w:rPr>
          <w:rFonts w:ascii="Times New Roman" w:eastAsia="Calibri" w:hAnsi="Times New Roman" w:cs="Times New Roman"/>
          <w:sz w:val="28"/>
          <w:szCs w:val="28"/>
        </w:rPr>
        <w:t>ь</w:t>
      </w:r>
      <w:r w:rsidRPr="007C7F60">
        <w:rPr>
          <w:rFonts w:ascii="Times New Roman" w:eastAsia="Calibri" w:hAnsi="Times New Roman" w:cs="Times New Roman"/>
          <w:sz w:val="28"/>
          <w:szCs w:val="28"/>
        </w:rPr>
        <w:t xml:space="preserve">менными, графическими (диаграммы) и т.д. </w:t>
      </w:r>
    </w:p>
    <w:p w:rsidR="00350870" w:rsidRPr="007C7F60" w:rsidRDefault="00350870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21" w:rsidRPr="007C7F60" w:rsidRDefault="00AE2552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i/>
          <w:sz w:val="28"/>
          <w:szCs w:val="28"/>
        </w:rPr>
        <w:t>3</w:t>
      </w:r>
      <w:r w:rsidR="00350870" w:rsidRPr="007C7F60">
        <w:rPr>
          <w:rFonts w:ascii="Times New Roman" w:hAnsi="Times New Roman" w:cs="Times New Roman"/>
          <w:i/>
          <w:sz w:val="28"/>
          <w:szCs w:val="28"/>
        </w:rPr>
        <w:t xml:space="preserve">.2. </w:t>
      </w:r>
      <w:r w:rsidR="00DE1B21" w:rsidRPr="007C7F60">
        <w:rPr>
          <w:rFonts w:ascii="Times New Roman" w:hAnsi="Times New Roman" w:cs="Times New Roman"/>
          <w:i/>
          <w:sz w:val="28"/>
          <w:szCs w:val="28"/>
        </w:rPr>
        <w:t>Система оценки достижения планируемых результатов освоения образовательной программы</w:t>
      </w:r>
      <w:r w:rsidR="00DE1B21" w:rsidRPr="007C7F60">
        <w:rPr>
          <w:rFonts w:ascii="Times New Roman" w:hAnsi="Times New Roman" w:cs="Times New Roman"/>
          <w:sz w:val="28"/>
          <w:szCs w:val="28"/>
        </w:rPr>
        <w:t>.</w:t>
      </w:r>
    </w:p>
    <w:p w:rsidR="00DF5AD0" w:rsidRPr="007C7F60" w:rsidRDefault="00DF5AD0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ООП ООО представляет собой один из инструментов реализации требований ФГОС к результатам освоения ООП ООО: личностным, метапредметным и предме</w:t>
      </w:r>
      <w:r w:rsidRPr="007C7F60">
        <w:rPr>
          <w:rFonts w:ascii="Times New Roman" w:hAnsi="Times New Roman" w:cs="Times New Roman"/>
          <w:sz w:val="28"/>
          <w:szCs w:val="28"/>
        </w:rPr>
        <w:t>т</w:t>
      </w:r>
      <w:r w:rsidRPr="007C7F60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FB5F81" w:rsidRPr="007C7F60" w:rsidRDefault="00DF5AD0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В </w:t>
      </w:r>
      <w:r w:rsidR="00624D1D" w:rsidRPr="007C7F60">
        <w:rPr>
          <w:rFonts w:ascii="Times New Roman" w:hAnsi="Times New Roman" w:cs="Times New Roman"/>
          <w:sz w:val="28"/>
          <w:szCs w:val="28"/>
        </w:rPr>
        <w:t>«М</w:t>
      </w:r>
      <w:r w:rsidRPr="007C7F60">
        <w:rPr>
          <w:rFonts w:ascii="Times New Roman" w:hAnsi="Times New Roman" w:cs="Times New Roman"/>
          <w:sz w:val="28"/>
          <w:szCs w:val="28"/>
        </w:rPr>
        <w:t xml:space="preserve">етодическом письме о преподавании </w:t>
      </w:r>
      <w:r w:rsidRPr="007C7F60">
        <w:rPr>
          <w:rFonts w:ascii="Times New Roman" w:hAnsi="Times New Roman" w:cs="Times New Roman"/>
          <w:bCs/>
          <w:iCs/>
          <w:sz w:val="28"/>
          <w:szCs w:val="28"/>
        </w:rPr>
        <w:t>учебного предмета «Русский язык» в общеобразовательных учреждениях Ярославской области  в 2013/2014 учебном году в соответствии с ФГОС ООО</w:t>
      </w:r>
      <w:r w:rsidR="00624D1D" w:rsidRPr="007C7F6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7F60">
        <w:rPr>
          <w:rFonts w:ascii="Times New Roman" w:hAnsi="Times New Roman" w:cs="Times New Roman"/>
          <w:bCs/>
          <w:iCs/>
          <w:sz w:val="28"/>
          <w:szCs w:val="28"/>
        </w:rPr>
        <w:t xml:space="preserve"> уже говорилось об особенностях новой системы оценки. Ссылки на материалы ост</w:t>
      </w:r>
      <w:r w:rsidR="00FB5F81" w:rsidRPr="007C7F60">
        <w:rPr>
          <w:rFonts w:ascii="Times New Roman" w:hAnsi="Times New Roman" w:cs="Times New Roman"/>
          <w:bCs/>
          <w:iCs/>
          <w:sz w:val="28"/>
          <w:szCs w:val="28"/>
        </w:rPr>
        <w:t xml:space="preserve">аются те же: </w:t>
      </w:r>
      <w:r w:rsidRPr="007C7F60">
        <w:rPr>
          <w:rFonts w:ascii="Times New Roman" w:hAnsi="Times New Roman" w:cs="Times New Roman"/>
          <w:sz w:val="28"/>
          <w:szCs w:val="28"/>
        </w:rPr>
        <w:t>сай</w:t>
      </w:r>
      <w:r w:rsidR="00CE015E" w:rsidRPr="007C7F60">
        <w:rPr>
          <w:rFonts w:ascii="Times New Roman" w:hAnsi="Times New Roman" w:cs="Times New Roman"/>
          <w:sz w:val="28"/>
          <w:szCs w:val="28"/>
        </w:rPr>
        <w:t>т</w:t>
      </w:r>
      <w:r w:rsidRPr="007C7F60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 xml:space="preserve">го центра качества образования </w:t>
      </w:r>
      <w:hyperlink r:id="rId9" w:history="1">
        <w:r w:rsidRPr="007C7F60">
          <w:rPr>
            <w:rStyle w:val="a8"/>
            <w:rFonts w:ascii="Times New Roman" w:hAnsi="Times New Roman"/>
            <w:sz w:val="28"/>
            <w:szCs w:val="28"/>
          </w:rPr>
          <w:t>http://mcko.ru/Monitor/</w:t>
        </w:r>
      </w:hyperlink>
      <w:r w:rsidR="00CE015E" w:rsidRPr="007C7F60">
        <w:rPr>
          <w:rFonts w:ascii="Times New Roman" w:hAnsi="Times New Roman" w:cs="Times New Roman"/>
          <w:sz w:val="28"/>
          <w:szCs w:val="28"/>
        </w:rPr>
        <w:t>, на кот</w:t>
      </w:r>
      <w:r w:rsidR="00FB5F81" w:rsidRPr="007C7F60">
        <w:rPr>
          <w:rFonts w:ascii="Times New Roman" w:hAnsi="Times New Roman" w:cs="Times New Roman"/>
          <w:sz w:val="28"/>
          <w:szCs w:val="28"/>
        </w:rPr>
        <w:t>ор</w:t>
      </w:r>
      <w:r w:rsidR="00CE015E" w:rsidRPr="007C7F60">
        <w:rPr>
          <w:rFonts w:ascii="Times New Roman" w:hAnsi="Times New Roman" w:cs="Times New Roman"/>
          <w:sz w:val="28"/>
          <w:szCs w:val="28"/>
        </w:rPr>
        <w:t>ом размещены следующие материалы:</w:t>
      </w:r>
    </w:p>
    <w:p w:rsidR="00FB5F81" w:rsidRPr="007C7F60" w:rsidRDefault="00FB5F81" w:rsidP="0051595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F6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>бразцы стартовых диагностик по метапредметным умениям</w:t>
      </w:r>
      <w:r w:rsidR="00CE015E" w:rsidRPr="007C7F60">
        <w:rPr>
          <w:rFonts w:ascii="Times New Roman" w:hAnsi="Times New Roman" w:cs="Times New Roman"/>
          <w:sz w:val="28"/>
          <w:szCs w:val="28"/>
        </w:rPr>
        <w:t xml:space="preserve"> (на нач</w:t>
      </w:r>
      <w:r w:rsidR="00CE015E" w:rsidRPr="007C7F60">
        <w:rPr>
          <w:rFonts w:ascii="Times New Roman" w:hAnsi="Times New Roman" w:cs="Times New Roman"/>
          <w:sz w:val="28"/>
          <w:szCs w:val="28"/>
        </w:rPr>
        <w:t>а</w:t>
      </w:r>
      <w:r w:rsidR="00CE015E" w:rsidRPr="007C7F60">
        <w:rPr>
          <w:rFonts w:ascii="Times New Roman" w:hAnsi="Times New Roman" w:cs="Times New Roman"/>
          <w:sz w:val="28"/>
          <w:szCs w:val="28"/>
        </w:rPr>
        <w:t>ло года и на конец учебного года);</w:t>
      </w:r>
    </w:p>
    <w:p w:rsidR="00FB5F81" w:rsidRPr="007C7F60" w:rsidRDefault="00FB5F81" w:rsidP="0051595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итоговые диагностические работы  по русскому языку для учащихся 5-х,  6-х классов</w:t>
      </w:r>
      <w:r w:rsidRPr="007C7F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5F81" w:rsidRPr="007C7F60" w:rsidRDefault="00FB5F81" w:rsidP="0051595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F6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иагностик</w:t>
      </w:r>
      <w:r w:rsidR="00AE2552"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грамотности чтения учащихся 7 классов</w:t>
      </w:r>
      <w:r w:rsidRPr="007C7F6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B5F81" w:rsidRPr="007C7F60" w:rsidRDefault="00FB5F81" w:rsidP="0051595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7F60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агностическ</w:t>
      </w:r>
      <w:r w:rsidR="00AE2552"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 w:rsidRPr="007C7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r w:rsidR="00AE2552" w:rsidRPr="007C7F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целью определения уровня подготовки об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чающихся 10-х классов в рамках мониторинга достижений планируемых р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7F60">
        <w:rPr>
          <w:rFonts w:ascii="Times New Roman" w:eastAsia="Calibri" w:hAnsi="Times New Roman" w:cs="Times New Roman"/>
          <w:color w:val="000000"/>
          <w:sz w:val="28"/>
          <w:szCs w:val="28"/>
        </w:rPr>
        <w:t>зультатов освоения основной образовательной программы для образовательных учреждений, участвующих в переходе на ФГОС среднего общего образования.</w:t>
      </w:r>
    </w:p>
    <w:p w:rsidR="00765AF9" w:rsidRPr="007D0468" w:rsidRDefault="00FB5F81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0468">
        <w:rPr>
          <w:rFonts w:ascii="Times New Roman" w:hAnsi="Times New Roman" w:cs="Times New Roman"/>
          <w:spacing w:val="-2"/>
          <w:sz w:val="28"/>
          <w:szCs w:val="28"/>
        </w:rPr>
        <w:t>Кроме этого, в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 xml:space="preserve"> издательстве «Просвещение» вышла книга И.</w:t>
      </w:r>
      <w:r w:rsidR="00E35CF0" w:rsidRPr="007D046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>П. Цыбулько «Русский язык. Планируемые результаты. Система заданий. 5-9 классы». В мат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 xml:space="preserve">риалах представлена система заданий, которая ориентирована </w:t>
      </w:r>
      <w:r w:rsidR="002C4C46" w:rsidRPr="007D0468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>оценку спосо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580B33" w:rsidRPr="007D0468">
        <w:rPr>
          <w:rFonts w:ascii="Times New Roman" w:hAnsi="Times New Roman" w:cs="Times New Roman"/>
          <w:spacing w:val="-2"/>
          <w:sz w:val="28"/>
          <w:szCs w:val="28"/>
        </w:rPr>
        <w:t xml:space="preserve">ности учащихся решать учебно-практические и учебно-познавательные задачи. </w:t>
      </w:r>
    </w:p>
    <w:p w:rsidR="00580B33" w:rsidRPr="007C7F60" w:rsidRDefault="00580B33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Пособие им</w:t>
      </w:r>
      <w:r w:rsidR="00427186" w:rsidRPr="007C7F60">
        <w:rPr>
          <w:rFonts w:ascii="Times New Roman" w:hAnsi="Times New Roman" w:cs="Times New Roman"/>
          <w:sz w:val="28"/>
          <w:szCs w:val="28"/>
        </w:rPr>
        <w:t>еет несколько ключевых моментов.</w:t>
      </w:r>
    </w:p>
    <w:p w:rsidR="00580B33" w:rsidRPr="0066359A" w:rsidRDefault="00427186" w:rsidP="0066359A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9A">
        <w:rPr>
          <w:rFonts w:ascii="Times New Roman" w:hAnsi="Times New Roman" w:cs="Times New Roman"/>
          <w:sz w:val="28"/>
          <w:szCs w:val="28"/>
        </w:rPr>
        <w:t>В</w:t>
      </w:r>
      <w:r w:rsidR="0066359A">
        <w:rPr>
          <w:rFonts w:ascii="Times New Roman" w:hAnsi="Times New Roman" w:cs="Times New Roman"/>
          <w:sz w:val="28"/>
          <w:szCs w:val="28"/>
        </w:rPr>
        <w:t xml:space="preserve"> нем прописываю</w:t>
      </w:r>
      <w:r w:rsidR="00580B33" w:rsidRPr="0066359A">
        <w:rPr>
          <w:rFonts w:ascii="Times New Roman" w:hAnsi="Times New Roman" w:cs="Times New Roman"/>
          <w:sz w:val="28"/>
          <w:szCs w:val="28"/>
        </w:rPr>
        <w:t>тся планируемый результат и умения, характер</w:t>
      </w:r>
      <w:r w:rsidR="00580B33" w:rsidRPr="0066359A">
        <w:rPr>
          <w:rFonts w:ascii="Times New Roman" w:hAnsi="Times New Roman" w:cs="Times New Roman"/>
          <w:sz w:val="28"/>
          <w:szCs w:val="28"/>
        </w:rPr>
        <w:t>и</w:t>
      </w:r>
      <w:r w:rsidR="00580B33" w:rsidRPr="0066359A">
        <w:rPr>
          <w:rFonts w:ascii="Times New Roman" w:hAnsi="Times New Roman" w:cs="Times New Roman"/>
          <w:sz w:val="28"/>
          <w:szCs w:val="28"/>
        </w:rPr>
        <w:t xml:space="preserve">зующие достижение этого результата. Это поможет учителю более конкретно </w:t>
      </w:r>
      <w:r w:rsidR="0066359A">
        <w:rPr>
          <w:rFonts w:ascii="Times New Roman" w:hAnsi="Times New Roman" w:cs="Times New Roman"/>
          <w:sz w:val="28"/>
          <w:szCs w:val="28"/>
        </w:rPr>
        <w:t>обозначить</w:t>
      </w:r>
      <w:r w:rsidR="00580B33" w:rsidRPr="0066359A">
        <w:rPr>
          <w:rFonts w:ascii="Times New Roman" w:hAnsi="Times New Roman" w:cs="Times New Roman"/>
          <w:sz w:val="28"/>
          <w:szCs w:val="28"/>
        </w:rPr>
        <w:t xml:space="preserve"> в рабочей программе п.8. </w:t>
      </w:r>
      <w:r w:rsidR="00AE2552" w:rsidRPr="0066359A">
        <w:rPr>
          <w:rFonts w:ascii="Times New Roman" w:hAnsi="Times New Roman" w:cs="Times New Roman"/>
          <w:sz w:val="28"/>
          <w:szCs w:val="28"/>
        </w:rPr>
        <w:t>«П</w:t>
      </w:r>
      <w:r w:rsidR="00580B33" w:rsidRPr="0066359A">
        <w:rPr>
          <w:rFonts w:ascii="Times New Roman" w:hAnsi="Times New Roman" w:cs="Times New Roman"/>
          <w:sz w:val="28"/>
          <w:szCs w:val="28"/>
        </w:rPr>
        <w:t xml:space="preserve">ланируемые результаты изучения </w:t>
      </w:r>
      <w:r w:rsidRPr="0066359A">
        <w:rPr>
          <w:rFonts w:ascii="Times New Roman" w:hAnsi="Times New Roman" w:cs="Times New Roman"/>
          <w:sz w:val="28"/>
          <w:szCs w:val="28"/>
        </w:rPr>
        <w:t>ру</w:t>
      </w:r>
      <w:r w:rsidRPr="0066359A">
        <w:rPr>
          <w:rFonts w:ascii="Times New Roman" w:hAnsi="Times New Roman" w:cs="Times New Roman"/>
          <w:sz w:val="28"/>
          <w:szCs w:val="28"/>
        </w:rPr>
        <w:t>с</w:t>
      </w:r>
      <w:r w:rsidRPr="0066359A">
        <w:rPr>
          <w:rFonts w:ascii="Times New Roman" w:hAnsi="Times New Roman" w:cs="Times New Roman"/>
          <w:sz w:val="28"/>
          <w:szCs w:val="28"/>
        </w:rPr>
        <w:t>ского языка</w:t>
      </w:r>
      <w:r w:rsidR="00AE2552" w:rsidRPr="0066359A">
        <w:rPr>
          <w:rFonts w:ascii="Times New Roman" w:hAnsi="Times New Roman" w:cs="Times New Roman"/>
          <w:sz w:val="28"/>
          <w:szCs w:val="28"/>
        </w:rPr>
        <w:t>»</w:t>
      </w:r>
      <w:r w:rsidR="00580B33" w:rsidRPr="0066359A">
        <w:rPr>
          <w:rFonts w:ascii="Times New Roman" w:hAnsi="Times New Roman" w:cs="Times New Roman"/>
          <w:sz w:val="28"/>
          <w:szCs w:val="28"/>
        </w:rPr>
        <w:t>.</w:t>
      </w:r>
    </w:p>
    <w:p w:rsidR="00580B33" w:rsidRPr="0066359A" w:rsidRDefault="00427186" w:rsidP="0066359A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9A">
        <w:rPr>
          <w:rFonts w:ascii="Times New Roman" w:hAnsi="Times New Roman" w:cs="Times New Roman"/>
          <w:sz w:val="28"/>
          <w:szCs w:val="28"/>
        </w:rPr>
        <w:t>П</w:t>
      </w:r>
      <w:r w:rsidR="00580B33" w:rsidRPr="0066359A">
        <w:rPr>
          <w:rFonts w:ascii="Times New Roman" w:hAnsi="Times New Roman" w:cs="Times New Roman"/>
          <w:sz w:val="28"/>
          <w:szCs w:val="28"/>
        </w:rPr>
        <w:t>рактически под каждое умение приводится пример задания базового и повышенного уровня с критериями достижения планируемого результата</w:t>
      </w:r>
      <w:r w:rsidRPr="0066359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6359A">
        <w:rPr>
          <w:rFonts w:ascii="Times New Roman" w:hAnsi="Times New Roman" w:cs="Times New Roman"/>
          <w:sz w:val="28"/>
          <w:szCs w:val="28"/>
        </w:rPr>
        <w:lastRenderedPageBreak/>
        <w:t>позволяет учителю составить контрольную работу в рамках текущего оценив</w:t>
      </w:r>
      <w:r w:rsidRPr="0066359A">
        <w:rPr>
          <w:rFonts w:ascii="Times New Roman" w:hAnsi="Times New Roman" w:cs="Times New Roman"/>
          <w:sz w:val="28"/>
          <w:szCs w:val="28"/>
        </w:rPr>
        <w:t>а</w:t>
      </w:r>
      <w:r w:rsidRPr="0066359A">
        <w:rPr>
          <w:rFonts w:ascii="Times New Roman" w:hAnsi="Times New Roman" w:cs="Times New Roman"/>
          <w:sz w:val="28"/>
          <w:szCs w:val="28"/>
        </w:rPr>
        <w:t>ния в соответствии с требованиями ФГОС ООО.</w:t>
      </w:r>
    </w:p>
    <w:p w:rsidR="00427186" w:rsidRPr="0066359A" w:rsidRDefault="00427186" w:rsidP="0066359A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9A">
        <w:rPr>
          <w:rFonts w:ascii="Times New Roman" w:hAnsi="Times New Roman" w:cs="Times New Roman"/>
          <w:sz w:val="28"/>
          <w:szCs w:val="28"/>
        </w:rPr>
        <w:t>В помощь учителю привод</w:t>
      </w:r>
      <w:r w:rsidR="0069704C" w:rsidRPr="0066359A">
        <w:rPr>
          <w:rFonts w:ascii="Times New Roman" w:hAnsi="Times New Roman" w:cs="Times New Roman"/>
          <w:sz w:val="28"/>
          <w:szCs w:val="28"/>
        </w:rPr>
        <w:t>я</w:t>
      </w:r>
      <w:r w:rsidRPr="0066359A">
        <w:rPr>
          <w:rFonts w:ascii="Times New Roman" w:hAnsi="Times New Roman" w:cs="Times New Roman"/>
          <w:sz w:val="28"/>
          <w:szCs w:val="28"/>
        </w:rPr>
        <w:t>тся оценка диктантов, сочинени</w:t>
      </w:r>
      <w:r w:rsidR="0069704C" w:rsidRPr="0066359A">
        <w:rPr>
          <w:rFonts w:ascii="Times New Roman" w:hAnsi="Times New Roman" w:cs="Times New Roman"/>
          <w:sz w:val="28"/>
          <w:szCs w:val="28"/>
        </w:rPr>
        <w:t>й</w:t>
      </w:r>
      <w:r w:rsidRPr="0066359A">
        <w:rPr>
          <w:rFonts w:ascii="Times New Roman" w:hAnsi="Times New Roman" w:cs="Times New Roman"/>
          <w:sz w:val="28"/>
          <w:szCs w:val="28"/>
        </w:rPr>
        <w:t>, излож</w:t>
      </w:r>
      <w:r w:rsidRPr="0066359A">
        <w:rPr>
          <w:rFonts w:ascii="Times New Roman" w:hAnsi="Times New Roman" w:cs="Times New Roman"/>
          <w:sz w:val="28"/>
          <w:szCs w:val="28"/>
        </w:rPr>
        <w:t>е</w:t>
      </w:r>
      <w:r w:rsidRPr="0066359A">
        <w:rPr>
          <w:rFonts w:ascii="Times New Roman" w:hAnsi="Times New Roman" w:cs="Times New Roman"/>
          <w:sz w:val="28"/>
          <w:szCs w:val="28"/>
        </w:rPr>
        <w:t>ний; рекомендации по квалификации ошибок.</w:t>
      </w:r>
    </w:p>
    <w:p w:rsidR="00427186" w:rsidRPr="00FC555F" w:rsidRDefault="0069704C" w:rsidP="0066359A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555F">
        <w:rPr>
          <w:rFonts w:ascii="Times New Roman" w:hAnsi="Times New Roman" w:cs="Times New Roman"/>
          <w:spacing w:val="-4"/>
          <w:sz w:val="28"/>
          <w:szCs w:val="28"/>
        </w:rPr>
        <w:t>Материалы содержат пример итоговой работы для оценки достижения планируемых результатов, которые включают в себя спецификацию итоговой р</w:t>
      </w:r>
      <w:r w:rsidRPr="00FC555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C555F">
        <w:rPr>
          <w:rFonts w:ascii="Times New Roman" w:hAnsi="Times New Roman" w:cs="Times New Roman"/>
          <w:spacing w:val="-4"/>
          <w:sz w:val="28"/>
          <w:szCs w:val="28"/>
        </w:rPr>
        <w:t>боты по русскому языку, обобщенный план итоговой работы выпускников по ру</w:t>
      </w:r>
      <w:r w:rsidRPr="00FC555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FC555F">
        <w:rPr>
          <w:rFonts w:ascii="Times New Roman" w:hAnsi="Times New Roman" w:cs="Times New Roman"/>
          <w:spacing w:val="-4"/>
          <w:sz w:val="28"/>
          <w:szCs w:val="28"/>
        </w:rPr>
        <w:t>скому языку, демонстрационный вариант итоговой работы по русскому языку</w:t>
      </w:r>
      <w:r w:rsidR="00DF5AD0" w:rsidRPr="00FC555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F5AD0" w:rsidRPr="0066359A" w:rsidRDefault="00DF5AD0" w:rsidP="0066359A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9A">
        <w:rPr>
          <w:rFonts w:ascii="Times New Roman" w:hAnsi="Times New Roman" w:cs="Times New Roman"/>
          <w:sz w:val="28"/>
          <w:szCs w:val="28"/>
        </w:rPr>
        <w:t>Приводятся примеры проектов на уроках русского языка в основной школе, критерии оценивая выполнения проектной работы.</w:t>
      </w:r>
    </w:p>
    <w:p w:rsidR="00427186" w:rsidRPr="007C7F60" w:rsidRDefault="00CE015E" w:rsidP="006635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 xml:space="preserve">При разработке системы оценивания </w:t>
      </w:r>
      <w:r w:rsidR="00AE2552" w:rsidRPr="007C7F60">
        <w:rPr>
          <w:rFonts w:ascii="Times New Roman" w:hAnsi="Times New Roman" w:cs="Times New Roman"/>
          <w:sz w:val="28"/>
          <w:szCs w:val="28"/>
        </w:rPr>
        <w:t>рекомендуется</w:t>
      </w:r>
      <w:r w:rsidRPr="007C7F60">
        <w:rPr>
          <w:rFonts w:ascii="Times New Roman" w:hAnsi="Times New Roman" w:cs="Times New Roman"/>
          <w:sz w:val="28"/>
          <w:szCs w:val="28"/>
        </w:rPr>
        <w:t xml:space="preserve"> использовать выш</w:t>
      </w:r>
      <w:r w:rsidRPr="007C7F60">
        <w:rPr>
          <w:rFonts w:ascii="Times New Roman" w:hAnsi="Times New Roman" w:cs="Times New Roman"/>
          <w:sz w:val="28"/>
          <w:szCs w:val="28"/>
        </w:rPr>
        <w:t>е</w:t>
      </w:r>
      <w:r w:rsidRPr="007C7F60">
        <w:rPr>
          <w:rFonts w:ascii="Times New Roman" w:hAnsi="Times New Roman" w:cs="Times New Roman"/>
          <w:sz w:val="28"/>
          <w:szCs w:val="28"/>
        </w:rPr>
        <w:t>перечисленные материалы.</w:t>
      </w:r>
    </w:p>
    <w:p w:rsidR="00CE015E" w:rsidRPr="007C7F60" w:rsidRDefault="00CE015E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B33" w:rsidRPr="007C7F60" w:rsidRDefault="00AE2552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60">
        <w:rPr>
          <w:rFonts w:ascii="Times New Roman" w:hAnsi="Times New Roman" w:cs="Times New Roman"/>
          <w:i/>
          <w:sz w:val="28"/>
          <w:szCs w:val="28"/>
        </w:rPr>
        <w:t>3</w:t>
      </w:r>
      <w:r w:rsidR="00427186" w:rsidRPr="007C7F60">
        <w:rPr>
          <w:rFonts w:ascii="Times New Roman" w:hAnsi="Times New Roman" w:cs="Times New Roman"/>
          <w:i/>
          <w:sz w:val="28"/>
          <w:szCs w:val="28"/>
        </w:rPr>
        <w:t>.</w:t>
      </w:r>
      <w:r w:rsidR="00350870" w:rsidRPr="007C7F60">
        <w:rPr>
          <w:rFonts w:ascii="Times New Roman" w:hAnsi="Times New Roman" w:cs="Times New Roman"/>
          <w:i/>
          <w:sz w:val="28"/>
          <w:szCs w:val="28"/>
        </w:rPr>
        <w:t>3</w:t>
      </w:r>
      <w:r w:rsidR="00427186" w:rsidRPr="007C7F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2E23" w:rsidRPr="007C7F60">
        <w:rPr>
          <w:rFonts w:ascii="Times New Roman" w:hAnsi="Times New Roman" w:cs="Times New Roman"/>
          <w:i/>
          <w:sz w:val="28"/>
          <w:szCs w:val="28"/>
        </w:rPr>
        <w:t>Организация в</w:t>
      </w:r>
      <w:r w:rsidR="00427186" w:rsidRPr="007C7F60">
        <w:rPr>
          <w:rFonts w:ascii="Times New Roman" w:hAnsi="Times New Roman" w:cs="Times New Roman"/>
          <w:i/>
          <w:sz w:val="28"/>
          <w:szCs w:val="28"/>
        </w:rPr>
        <w:t>неурочн</w:t>
      </w:r>
      <w:r w:rsidR="00802E23" w:rsidRPr="007C7F60">
        <w:rPr>
          <w:rFonts w:ascii="Times New Roman" w:hAnsi="Times New Roman" w:cs="Times New Roman"/>
          <w:i/>
          <w:sz w:val="28"/>
          <w:szCs w:val="28"/>
        </w:rPr>
        <w:t>ой</w:t>
      </w:r>
      <w:r w:rsidR="00427186" w:rsidRPr="007C7F60">
        <w:rPr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 w:rsidR="00802E23" w:rsidRPr="007C7F60">
        <w:rPr>
          <w:rFonts w:ascii="Times New Roman" w:hAnsi="Times New Roman" w:cs="Times New Roman"/>
          <w:i/>
          <w:sz w:val="28"/>
          <w:szCs w:val="28"/>
        </w:rPr>
        <w:t>и</w:t>
      </w:r>
      <w:r w:rsidR="00427186" w:rsidRPr="007C7F60">
        <w:rPr>
          <w:rFonts w:ascii="Times New Roman" w:hAnsi="Times New Roman" w:cs="Times New Roman"/>
          <w:i/>
          <w:sz w:val="28"/>
          <w:szCs w:val="28"/>
        </w:rPr>
        <w:t xml:space="preserve"> по русскому языку</w:t>
      </w:r>
    </w:p>
    <w:p w:rsidR="0057785B" w:rsidRPr="007C7F60" w:rsidRDefault="00116C59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 соответствии с Ф</w:t>
      </w:r>
      <w:r w:rsidR="0057785B" w:rsidRPr="007C7F60">
        <w:rPr>
          <w:kern w:val="2"/>
          <w:sz w:val="28"/>
          <w:szCs w:val="28"/>
        </w:rPr>
        <w:t>едеральным государственным образовательным ста</w:t>
      </w:r>
      <w:r w:rsidR="0057785B" w:rsidRPr="007C7F60">
        <w:rPr>
          <w:kern w:val="2"/>
          <w:sz w:val="28"/>
          <w:szCs w:val="28"/>
        </w:rPr>
        <w:t>н</w:t>
      </w:r>
      <w:r w:rsidR="0057785B" w:rsidRPr="007C7F60">
        <w:rPr>
          <w:kern w:val="2"/>
          <w:sz w:val="28"/>
          <w:szCs w:val="28"/>
        </w:rPr>
        <w:t xml:space="preserve">дартом основного общего образования, </w:t>
      </w:r>
      <w:r w:rsidR="0057785B" w:rsidRPr="007C7F60">
        <w:rPr>
          <w:sz w:val="28"/>
          <w:szCs w:val="28"/>
        </w:rPr>
        <w:t>утвержденным приказом Министерства образования и науки Российской Федерации от 17 декабря 2010 г. № 1897, «о</w:t>
      </w:r>
      <w:r w:rsidR="0057785B" w:rsidRPr="007C7F60">
        <w:rPr>
          <w:sz w:val="28"/>
          <w:szCs w:val="28"/>
        </w:rPr>
        <w:t>с</w:t>
      </w:r>
      <w:r w:rsidR="0057785B" w:rsidRPr="007C7F60">
        <w:rPr>
          <w:sz w:val="28"/>
          <w:szCs w:val="28"/>
        </w:rPr>
        <w:t xml:space="preserve">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нормативов». 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>Внеурочная деятельность реализуется по пяти направлениям развития личности:</w:t>
      </w:r>
      <w:r w:rsidR="00CE015E" w:rsidRPr="007C7F60">
        <w:rPr>
          <w:sz w:val="28"/>
          <w:szCs w:val="28"/>
        </w:rPr>
        <w:t xml:space="preserve"> </w:t>
      </w:r>
      <w:r w:rsidRPr="007C7F60">
        <w:rPr>
          <w:sz w:val="28"/>
          <w:szCs w:val="28"/>
        </w:rPr>
        <w:t>спортивно-оздоровительное,</w:t>
      </w:r>
      <w:r w:rsidR="00CE015E" w:rsidRPr="007C7F60">
        <w:rPr>
          <w:sz w:val="28"/>
          <w:szCs w:val="28"/>
        </w:rPr>
        <w:t xml:space="preserve"> </w:t>
      </w:r>
      <w:r w:rsidRPr="007C7F60">
        <w:rPr>
          <w:sz w:val="28"/>
          <w:szCs w:val="28"/>
        </w:rPr>
        <w:t>духовно-нравственное, общеинтелле</w:t>
      </w:r>
      <w:r w:rsidRPr="007C7F60">
        <w:rPr>
          <w:sz w:val="28"/>
          <w:szCs w:val="28"/>
        </w:rPr>
        <w:t>к</w:t>
      </w:r>
      <w:r w:rsidRPr="007C7F60">
        <w:rPr>
          <w:sz w:val="28"/>
          <w:szCs w:val="28"/>
        </w:rPr>
        <w:t xml:space="preserve">туальное, общекультурное, социальное. 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 xml:space="preserve">Русский язык </w:t>
      </w:r>
      <w:r w:rsidR="00535DDA" w:rsidRPr="007C7F60">
        <w:rPr>
          <w:sz w:val="28"/>
          <w:szCs w:val="28"/>
        </w:rPr>
        <w:t>может быть реализован</w:t>
      </w:r>
      <w:r w:rsidRPr="007C7F60">
        <w:rPr>
          <w:sz w:val="28"/>
          <w:szCs w:val="28"/>
        </w:rPr>
        <w:t xml:space="preserve"> в двух направлениях: духовно-нравственно</w:t>
      </w:r>
      <w:r w:rsidR="00802E23" w:rsidRPr="007C7F60">
        <w:rPr>
          <w:sz w:val="28"/>
          <w:szCs w:val="28"/>
        </w:rPr>
        <w:t>м</w:t>
      </w:r>
      <w:r w:rsidRPr="007C7F60">
        <w:rPr>
          <w:sz w:val="28"/>
          <w:szCs w:val="28"/>
        </w:rPr>
        <w:t xml:space="preserve"> и общеинтеллектуально</w:t>
      </w:r>
      <w:r w:rsidR="00802E23" w:rsidRPr="007C7F60">
        <w:rPr>
          <w:sz w:val="28"/>
          <w:szCs w:val="28"/>
        </w:rPr>
        <w:t>м.</w:t>
      </w:r>
      <w:r w:rsidRPr="007C7F60">
        <w:rPr>
          <w:sz w:val="28"/>
          <w:szCs w:val="28"/>
        </w:rPr>
        <w:t xml:space="preserve"> 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color w:val="000000"/>
          <w:sz w:val="28"/>
          <w:szCs w:val="28"/>
        </w:rPr>
      </w:pPr>
      <w:r w:rsidRPr="007C7F60">
        <w:rPr>
          <w:color w:val="000000"/>
          <w:sz w:val="28"/>
          <w:szCs w:val="28"/>
        </w:rPr>
        <w:t>Цель общеинтеллектуального направления внеурочной деятельности з</w:t>
      </w:r>
      <w:r w:rsidRPr="007C7F60">
        <w:rPr>
          <w:color w:val="000000"/>
          <w:sz w:val="28"/>
          <w:szCs w:val="28"/>
        </w:rPr>
        <w:t>а</w:t>
      </w:r>
      <w:r w:rsidRPr="007C7F60">
        <w:rPr>
          <w:color w:val="000000"/>
          <w:sz w:val="28"/>
          <w:szCs w:val="28"/>
        </w:rPr>
        <w:t>ключается во всестороннем интеллектуальном, эстетическом развитии обуч</w:t>
      </w:r>
      <w:r w:rsidRPr="007C7F60">
        <w:rPr>
          <w:color w:val="000000"/>
          <w:sz w:val="28"/>
          <w:szCs w:val="28"/>
        </w:rPr>
        <w:t>а</w:t>
      </w:r>
      <w:r w:rsidRPr="007C7F60">
        <w:rPr>
          <w:color w:val="000000"/>
          <w:sz w:val="28"/>
          <w:szCs w:val="28"/>
        </w:rPr>
        <w:t xml:space="preserve">ющихся: </w:t>
      </w:r>
    </w:p>
    <w:p w:rsidR="0057785B" w:rsidRPr="007C7F60" w:rsidRDefault="0057785B" w:rsidP="00515951">
      <w:pPr>
        <w:pStyle w:val="dash041e005f0431005f044b005f0447005f043d005f044b005f043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bookmarkStart w:id="0" w:name="_GoBack"/>
      <w:r w:rsidRPr="007C7F60">
        <w:rPr>
          <w:color w:val="000000"/>
          <w:sz w:val="28"/>
          <w:szCs w:val="28"/>
        </w:rPr>
        <w:t>в развитии мышления в процессе формирования основных приемов мыслительной деятельности (анализа, синтеза, сравнения, обобщения, класс</w:t>
      </w:r>
      <w:r w:rsidRPr="007C7F60">
        <w:rPr>
          <w:color w:val="000000"/>
          <w:sz w:val="28"/>
          <w:szCs w:val="28"/>
        </w:rPr>
        <w:t>и</w:t>
      </w:r>
      <w:r w:rsidRPr="007C7F60">
        <w:rPr>
          <w:color w:val="000000"/>
          <w:sz w:val="28"/>
          <w:szCs w:val="28"/>
        </w:rPr>
        <w:t>фикации, умени</w:t>
      </w:r>
      <w:r w:rsidR="00AE2552" w:rsidRPr="007C7F60">
        <w:rPr>
          <w:color w:val="000000"/>
          <w:sz w:val="28"/>
          <w:szCs w:val="28"/>
        </w:rPr>
        <w:t>я</w:t>
      </w:r>
      <w:r w:rsidRPr="007C7F60">
        <w:rPr>
          <w:color w:val="000000"/>
          <w:sz w:val="28"/>
          <w:szCs w:val="28"/>
        </w:rPr>
        <w:t xml:space="preserve"> выделять главное, доказывать и опровергать, делать несло</w:t>
      </w:r>
      <w:r w:rsidRPr="007C7F60">
        <w:rPr>
          <w:color w:val="000000"/>
          <w:sz w:val="28"/>
          <w:szCs w:val="28"/>
        </w:rPr>
        <w:t>ж</w:t>
      </w:r>
      <w:r w:rsidRPr="007C7F60">
        <w:rPr>
          <w:color w:val="000000"/>
          <w:sz w:val="28"/>
          <w:szCs w:val="28"/>
        </w:rPr>
        <w:t xml:space="preserve">ные выводы); </w:t>
      </w:r>
    </w:p>
    <w:p w:rsidR="0057785B" w:rsidRPr="007C7F60" w:rsidRDefault="0057785B" w:rsidP="00515951">
      <w:pPr>
        <w:pStyle w:val="dash041e005f0431005f044b005f0447005f043d005f044b005f043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7F60">
        <w:rPr>
          <w:color w:val="000000"/>
          <w:sz w:val="28"/>
          <w:szCs w:val="28"/>
        </w:rPr>
        <w:t>в развитии психических познавательных процессов (различных в</w:t>
      </w:r>
      <w:r w:rsidRPr="007C7F60">
        <w:rPr>
          <w:color w:val="000000"/>
          <w:sz w:val="28"/>
          <w:szCs w:val="28"/>
        </w:rPr>
        <w:t>и</w:t>
      </w:r>
      <w:r w:rsidRPr="007C7F60">
        <w:rPr>
          <w:color w:val="000000"/>
          <w:sz w:val="28"/>
          <w:szCs w:val="28"/>
        </w:rPr>
        <w:t xml:space="preserve">дов памяти, внимания, зрительного восприятия, воображения); </w:t>
      </w:r>
    </w:p>
    <w:p w:rsidR="0057785B" w:rsidRPr="007C7F60" w:rsidRDefault="0057785B" w:rsidP="00515951">
      <w:pPr>
        <w:pStyle w:val="dash041e005f0431005f044b005f0447005f043d005f044b005f043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7F60">
        <w:rPr>
          <w:color w:val="000000"/>
          <w:sz w:val="28"/>
          <w:szCs w:val="28"/>
        </w:rPr>
        <w:t xml:space="preserve">в формировании навыков творческого мышления и развития умения решать нестандартные задачи; </w:t>
      </w:r>
    </w:p>
    <w:p w:rsidR="0057785B" w:rsidRPr="007C7F60" w:rsidRDefault="0057785B" w:rsidP="00515951">
      <w:pPr>
        <w:pStyle w:val="dash041e005f0431005f044b005f0447005f043d005f044b005f043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7F60">
        <w:rPr>
          <w:color w:val="000000"/>
          <w:sz w:val="28"/>
          <w:szCs w:val="28"/>
        </w:rPr>
        <w:t>в развитии познавательной активности и самостоятельной деятельн</w:t>
      </w:r>
      <w:r w:rsidRPr="007C7F60">
        <w:rPr>
          <w:color w:val="000000"/>
          <w:sz w:val="28"/>
          <w:szCs w:val="28"/>
        </w:rPr>
        <w:t>о</w:t>
      </w:r>
      <w:r w:rsidRPr="007C7F60">
        <w:rPr>
          <w:color w:val="000000"/>
          <w:sz w:val="28"/>
          <w:szCs w:val="28"/>
        </w:rPr>
        <w:t xml:space="preserve">сти обучающихся; </w:t>
      </w:r>
    </w:p>
    <w:p w:rsidR="0057785B" w:rsidRPr="007C7F60" w:rsidRDefault="0057785B" w:rsidP="00515951">
      <w:pPr>
        <w:pStyle w:val="dash041e005f0431005f044b005f0447005f043d005f044b005f043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F60">
        <w:rPr>
          <w:color w:val="000000"/>
          <w:sz w:val="28"/>
          <w:szCs w:val="28"/>
        </w:rPr>
        <w:t>в формировании и развитии коммуникативных умений (умение о</w:t>
      </w:r>
      <w:r w:rsidRPr="007C7F60">
        <w:rPr>
          <w:color w:val="000000"/>
          <w:sz w:val="28"/>
          <w:szCs w:val="28"/>
        </w:rPr>
        <w:t>б</w:t>
      </w:r>
      <w:r w:rsidRPr="007C7F60">
        <w:rPr>
          <w:color w:val="000000"/>
          <w:sz w:val="28"/>
          <w:szCs w:val="28"/>
        </w:rPr>
        <w:t xml:space="preserve">щаться и взаимодействовать </w:t>
      </w:r>
      <w:bookmarkEnd w:id="0"/>
      <w:r w:rsidRPr="007C7F60">
        <w:rPr>
          <w:color w:val="000000"/>
          <w:sz w:val="28"/>
          <w:szCs w:val="28"/>
        </w:rPr>
        <w:t xml:space="preserve">в коллективе, работать в группах, уважать мнение других, объективно оценивать свою работу и деятельность сверстников); </w:t>
      </w:r>
    </w:p>
    <w:p w:rsidR="0057785B" w:rsidRPr="007C7F60" w:rsidRDefault="002C4C46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lastRenderedPageBreak/>
        <w:t xml:space="preserve">Данное направление </w:t>
      </w:r>
      <w:r w:rsidR="0057785B" w:rsidRPr="007C7F60">
        <w:rPr>
          <w:sz w:val="28"/>
          <w:szCs w:val="28"/>
        </w:rPr>
        <w:t>может быть реализовано через предметные факул</w:t>
      </w:r>
      <w:r w:rsidR="0057785B" w:rsidRPr="007C7F60">
        <w:rPr>
          <w:sz w:val="28"/>
          <w:szCs w:val="28"/>
        </w:rPr>
        <w:t>ь</w:t>
      </w:r>
      <w:r w:rsidR="0057785B" w:rsidRPr="007C7F60">
        <w:rPr>
          <w:sz w:val="28"/>
          <w:szCs w:val="28"/>
        </w:rPr>
        <w:t>тативы, кружки познавательной направленности, научно</w:t>
      </w:r>
      <w:r w:rsidR="00802E23" w:rsidRPr="007C7F60">
        <w:rPr>
          <w:sz w:val="28"/>
          <w:szCs w:val="28"/>
        </w:rPr>
        <w:t>е</w:t>
      </w:r>
      <w:r w:rsidR="0057785B" w:rsidRPr="007C7F60">
        <w:rPr>
          <w:sz w:val="28"/>
          <w:szCs w:val="28"/>
        </w:rPr>
        <w:t xml:space="preserve"> обществ</w:t>
      </w:r>
      <w:r w:rsidR="00802E23" w:rsidRPr="007C7F60">
        <w:rPr>
          <w:sz w:val="28"/>
          <w:szCs w:val="28"/>
        </w:rPr>
        <w:t>о</w:t>
      </w:r>
      <w:r w:rsidR="0057785B" w:rsidRPr="007C7F60">
        <w:rPr>
          <w:sz w:val="28"/>
          <w:szCs w:val="28"/>
        </w:rPr>
        <w:t xml:space="preserve"> учащихся, интеллектуальны</w:t>
      </w:r>
      <w:r w:rsidR="00802E23" w:rsidRPr="007C7F60">
        <w:rPr>
          <w:sz w:val="28"/>
          <w:szCs w:val="28"/>
        </w:rPr>
        <w:t>е</w:t>
      </w:r>
      <w:r w:rsidR="0057785B" w:rsidRPr="007C7F60">
        <w:rPr>
          <w:sz w:val="28"/>
          <w:szCs w:val="28"/>
        </w:rPr>
        <w:t xml:space="preserve"> клуб</w:t>
      </w:r>
      <w:r w:rsidR="00802E23" w:rsidRPr="007C7F60">
        <w:rPr>
          <w:sz w:val="28"/>
          <w:szCs w:val="28"/>
        </w:rPr>
        <w:t>ы</w:t>
      </w:r>
      <w:r w:rsidR="0057785B" w:rsidRPr="007C7F60">
        <w:rPr>
          <w:sz w:val="28"/>
          <w:szCs w:val="28"/>
        </w:rPr>
        <w:t>, познавательны</w:t>
      </w:r>
      <w:r w:rsidR="00802E23" w:rsidRPr="007C7F60">
        <w:rPr>
          <w:sz w:val="28"/>
          <w:szCs w:val="28"/>
        </w:rPr>
        <w:t>е</w:t>
      </w:r>
      <w:r w:rsidR="0057785B" w:rsidRPr="007C7F60">
        <w:rPr>
          <w:sz w:val="28"/>
          <w:szCs w:val="28"/>
        </w:rPr>
        <w:t xml:space="preserve"> экскурси</w:t>
      </w:r>
      <w:r w:rsidR="00802E23" w:rsidRPr="007C7F60">
        <w:rPr>
          <w:sz w:val="28"/>
          <w:szCs w:val="28"/>
        </w:rPr>
        <w:t>и</w:t>
      </w:r>
      <w:r w:rsidR="0057785B" w:rsidRPr="007C7F60">
        <w:rPr>
          <w:sz w:val="28"/>
          <w:szCs w:val="28"/>
        </w:rPr>
        <w:t>, олимпиад</w:t>
      </w:r>
      <w:r w:rsidR="00802E23" w:rsidRPr="007C7F60">
        <w:rPr>
          <w:sz w:val="28"/>
          <w:szCs w:val="28"/>
        </w:rPr>
        <w:t>ы</w:t>
      </w:r>
      <w:r w:rsidR="0057785B" w:rsidRPr="007C7F60">
        <w:rPr>
          <w:sz w:val="28"/>
          <w:szCs w:val="28"/>
        </w:rPr>
        <w:t xml:space="preserve"> и т.д.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>Основной задачей духовно-нравственного направления внеурочной де</w:t>
      </w:r>
      <w:r w:rsidRPr="007C7F60">
        <w:rPr>
          <w:sz w:val="28"/>
          <w:szCs w:val="28"/>
        </w:rPr>
        <w:t>я</w:t>
      </w:r>
      <w:r w:rsidRPr="007C7F60">
        <w:rPr>
          <w:sz w:val="28"/>
          <w:szCs w:val="28"/>
        </w:rPr>
        <w:t xml:space="preserve">тельности можно </w:t>
      </w:r>
      <w:r w:rsidR="002C4C46" w:rsidRPr="007C7F60">
        <w:rPr>
          <w:sz w:val="28"/>
          <w:szCs w:val="28"/>
        </w:rPr>
        <w:t xml:space="preserve">считать </w:t>
      </w:r>
      <w:r w:rsidR="00FD0502" w:rsidRPr="007C7F60">
        <w:rPr>
          <w:sz w:val="28"/>
          <w:szCs w:val="28"/>
          <w:shd w:val="clear" w:color="auto" w:fill="FFFFFF"/>
        </w:rPr>
        <w:t xml:space="preserve">формирование нравственных </w:t>
      </w:r>
      <w:r w:rsidRPr="007C7F60">
        <w:rPr>
          <w:sz w:val="28"/>
          <w:szCs w:val="28"/>
          <w:shd w:val="clear" w:color="auto" w:fill="FFFFFF"/>
        </w:rPr>
        <w:t>ценностных ориентаций учащихся, включающих не только эмоциональный мир ребенка, но и его во</w:t>
      </w:r>
      <w:r w:rsidRPr="007C7F60">
        <w:rPr>
          <w:sz w:val="28"/>
          <w:szCs w:val="28"/>
          <w:shd w:val="clear" w:color="auto" w:fill="FFFFFF"/>
        </w:rPr>
        <w:t>с</w:t>
      </w:r>
      <w:r w:rsidRPr="007C7F60">
        <w:rPr>
          <w:sz w:val="28"/>
          <w:szCs w:val="28"/>
          <w:shd w:val="clear" w:color="auto" w:fill="FFFFFF"/>
        </w:rPr>
        <w:t>приятие жизни, ее ценностей, смысла.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>Формами реализации духовно-нравственного направления могут стать эстетические беседы, дебаты, тематические диспуты, проблемно-ценностные дискуссии</w:t>
      </w:r>
      <w:r w:rsidR="001B5BDE" w:rsidRPr="007C7F60">
        <w:rPr>
          <w:sz w:val="28"/>
          <w:szCs w:val="28"/>
        </w:rPr>
        <w:t xml:space="preserve"> с участием внешних экспертов.</w:t>
      </w:r>
      <w:r w:rsidRPr="007C7F60">
        <w:rPr>
          <w:sz w:val="28"/>
          <w:szCs w:val="28"/>
        </w:rPr>
        <w:t>.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 xml:space="preserve">Тематика для разработки рабочих программ может быть разной. </w:t>
      </w:r>
    </w:p>
    <w:p w:rsidR="0057785B" w:rsidRPr="007C7F60" w:rsidRDefault="0057785B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7C7F60">
        <w:rPr>
          <w:sz w:val="28"/>
          <w:szCs w:val="28"/>
        </w:rPr>
        <w:t xml:space="preserve">В рамках общеинтеллектуального направления – это </w:t>
      </w:r>
      <w:r w:rsidRPr="007C7F60">
        <w:rPr>
          <w:i/>
          <w:sz w:val="28"/>
          <w:szCs w:val="28"/>
        </w:rPr>
        <w:t>«Занимательная грамматика», «В лабиринтах русского языка», «Тайны слова», «В поисках смысла»</w:t>
      </w:r>
      <w:r w:rsidRPr="007C7F60">
        <w:rPr>
          <w:sz w:val="28"/>
          <w:szCs w:val="28"/>
        </w:rPr>
        <w:t xml:space="preserve"> и т.д.</w:t>
      </w:r>
    </w:p>
    <w:p w:rsidR="0057785B" w:rsidRPr="00A02F49" w:rsidRDefault="0057785B" w:rsidP="005A6F17">
      <w:pPr>
        <w:pStyle w:val="dash041e005f0431005f044b005f0447005f043d005f044b005f0439"/>
        <w:ind w:firstLine="709"/>
        <w:jc w:val="both"/>
        <w:rPr>
          <w:spacing w:val="-2"/>
          <w:sz w:val="28"/>
          <w:szCs w:val="28"/>
        </w:rPr>
      </w:pPr>
      <w:r w:rsidRPr="00A02F49">
        <w:rPr>
          <w:spacing w:val="-2"/>
          <w:sz w:val="28"/>
          <w:szCs w:val="28"/>
        </w:rPr>
        <w:t>В рамках духовно-нравственного развития могут быть предложены след</w:t>
      </w:r>
      <w:r w:rsidRPr="00A02F49">
        <w:rPr>
          <w:spacing w:val="-2"/>
          <w:sz w:val="28"/>
          <w:szCs w:val="28"/>
        </w:rPr>
        <w:t>у</w:t>
      </w:r>
      <w:r w:rsidRPr="00A02F49">
        <w:rPr>
          <w:spacing w:val="-2"/>
          <w:sz w:val="28"/>
          <w:szCs w:val="28"/>
        </w:rPr>
        <w:t xml:space="preserve">ющие темы: </w:t>
      </w:r>
      <w:r w:rsidRPr="00A02F49">
        <w:rPr>
          <w:i/>
          <w:spacing w:val="-2"/>
          <w:sz w:val="28"/>
          <w:szCs w:val="28"/>
        </w:rPr>
        <w:t>«Язык мой – друг мой», «Как это по-русски», «Великие имена»</w:t>
      </w:r>
      <w:r w:rsidRPr="00A02F49">
        <w:rPr>
          <w:spacing w:val="-2"/>
          <w:sz w:val="28"/>
          <w:szCs w:val="28"/>
        </w:rPr>
        <w:t xml:space="preserve"> и т.д.</w:t>
      </w:r>
    </w:p>
    <w:p w:rsidR="0057785B" w:rsidRDefault="0057785B" w:rsidP="005A6F17">
      <w:pPr>
        <w:pStyle w:val="dash041e005f0431005f044b005f0447005f043d005f044b005f0439"/>
        <w:ind w:firstLine="709"/>
        <w:jc w:val="both"/>
        <w:rPr>
          <w:rFonts w:eastAsia="Calibri"/>
          <w:sz w:val="28"/>
          <w:szCs w:val="28"/>
        </w:rPr>
      </w:pPr>
      <w:r w:rsidRPr="007C7F60">
        <w:rPr>
          <w:sz w:val="28"/>
          <w:szCs w:val="28"/>
        </w:rPr>
        <w:t xml:space="preserve">Стоит обратить внимание на то, что внеурочная деятельность проводится в формах, отличных от классно-урочных. </w:t>
      </w:r>
      <w:r w:rsidRPr="007C7F60">
        <w:rPr>
          <w:rFonts w:eastAsia="Calibri"/>
          <w:sz w:val="28"/>
          <w:szCs w:val="28"/>
        </w:rPr>
        <w:t>При этом количество часов аудито</w:t>
      </w:r>
      <w:r w:rsidRPr="007C7F60">
        <w:rPr>
          <w:rFonts w:eastAsia="Calibri"/>
          <w:sz w:val="28"/>
          <w:szCs w:val="28"/>
        </w:rPr>
        <w:t>р</w:t>
      </w:r>
      <w:r w:rsidRPr="007C7F60">
        <w:rPr>
          <w:rFonts w:eastAsia="Calibri"/>
          <w:sz w:val="28"/>
          <w:szCs w:val="28"/>
        </w:rPr>
        <w:t>ных не должно превышать 50% от общего количества занятий.</w:t>
      </w:r>
    </w:p>
    <w:p w:rsidR="00A02F49" w:rsidRPr="007C7F60" w:rsidRDefault="00A02F49" w:rsidP="005A6F17">
      <w:pPr>
        <w:pStyle w:val="dash041e005f0431005f044b005f0447005f043d005f044b005f0439"/>
        <w:ind w:firstLine="709"/>
        <w:jc w:val="both"/>
        <w:rPr>
          <w:sz w:val="28"/>
          <w:szCs w:val="28"/>
        </w:rPr>
      </w:pPr>
    </w:p>
    <w:p w:rsidR="00270800" w:rsidRDefault="00A02F49" w:rsidP="00A0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02F49" w:rsidRPr="00A02F49" w:rsidRDefault="00A02F49" w:rsidP="00A02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800" w:rsidRPr="007C7F60" w:rsidRDefault="00270800" w:rsidP="005A6F1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Гац И.</w:t>
      </w:r>
      <w:r w:rsidR="00A02F49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Ю. Современный кабинет русского языка – М. : Дрофа, 2010. – С. 146-154</w:t>
      </w:r>
    </w:p>
    <w:p w:rsidR="00270800" w:rsidRPr="007C7F60" w:rsidRDefault="00270800" w:rsidP="005A6F1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Киселева Н.</w:t>
      </w:r>
      <w:r w:rsidR="00A02F49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 Проектирование рабочей программы по учебному предмету «Русский язык»: учебно-методическое пособие – Яросла</w:t>
      </w:r>
      <w:r w:rsidR="00A02F49">
        <w:rPr>
          <w:rFonts w:ascii="Times New Roman" w:hAnsi="Times New Roman" w:cs="Times New Roman"/>
          <w:sz w:val="28"/>
          <w:szCs w:val="28"/>
        </w:rPr>
        <w:t>вль</w:t>
      </w:r>
      <w:r w:rsidRPr="007C7F60">
        <w:rPr>
          <w:rFonts w:ascii="Times New Roman" w:hAnsi="Times New Roman" w:cs="Times New Roman"/>
          <w:sz w:val="28"/>
          <w:szCs w:val="28"/>
        </w:rPr>
        <w:t>: ГОАУ ЯО ИРО, 2014. – 72 с.</w:t>
      </w:r>
    </w:p>
    <w:p w:rsidR="00270800" w:rsidRPr="007C7F60" w:rsidRDefault="00270800" w:rsidP="005A6F17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0">
        <w:rPr>
          <w:rFonts w:ascii="Times New Roman" w:hAnsi="Times New Roman" w:cs="Times New Roman"/>
          <w:sz w:val="28"/>
          <w:szCs w:val="28"/>
        </w:rPr>
        <w:t>Крылова О.</w:t>
      </w:r>
      <w:r w:rsidR="00A02F49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Н., Муштавинская И.</w:t>
      </w:r>
      <w:r w:rsidR="00A02F49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 Новая дидактика современного урока в условиях введения ФГОС ООО: Методическое пособие / О.</w:t>
      </w:r>
      <w:r w:rsidR="00A02F49">
        <w:rPr>
          <w:rFonts w:ascii="Times New Roman" w:hAnsi="Times New Roman" w:cs="Times New Roman"/>
          <w:sz w:val="28"/>
          <w:szCs w:val="28"/>
        </w:rPr>
        <w:t xml:space="preserve"> </w:t>
      </w:r>
      <w:r w:rsidRPr="007C7F60">
        <w:rPr>
          <w:rFonts w:ascii="Times New Roman" w:hAnsi="Times New Roman" w:cs="Times New Roman"/>
          <w:sz w:val="28"/>
          <w:szCs w:val="28"/>
        </w:rPr>
        <w:t>Н. Крыл</w:t>
      </w:r>
      <w:r w:rsidRPr="007C7F60">
        <w:rPr>
          <w:rFonts w:ascii="Times New Roman" w:hAnsi="Times New Roman" w:cs="Times New Roman"/>
          <w:sz w:val="28"/>
          <w:szCs w:val="28"/>
        </w:rPr>
        <w:t>о</w:t>
      </w:r>
      <w:r w:rsidRPr="007C7F60">
        <w:rPr>
          <w:rFonts w:ascii="Times New Roman" w:hAnsi="Times New Roman" w:cs="Times New Roman"/>
          <w:sz w:val="28"/>
          <w:szCs w:val="28"/>
        </w:rPr>
        <w:t>ва, И.</w:t>
      </w:r>
      <w:r w:rsidR="00A02F49">
        <w:rPr>
          <w:rFonts w:ascii="Times New Roman" w:hAnsi="Times New Roman" w:cs="Times New Roman"/>
          <w:sz w:val="28"/>
          <w:szCs w:val="28"/>
        </w:rPr>
        <w:t> </w:t>
      </w:r>
      <w:r w:rsidRPr="007C7F60">
        <w:rPr>
          <w:rFonts w:ascii="Times New Roman" w:hAnsi="Times New Roman" w:cs="Times New Roman"/>
          <w:sz w:val="28"/>
          <w:szCs w:val="28"/>
        </w:rPr>
        <w:t>В. Муштавиеская. – СПб. : КАРО, 2013. – 144 с. – (Серия «Петербургский вектор внедрения ФГОМ ООО»).</w:t>
      </w:r>
    </w:p>
    <w:p w:rsidR="00270800" w:rsidRPr="007C7F60" w:rsidRDefault="00270800" w:rsidP="005A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800" w:rsidRPr="007C7F60" w:rsidSect="00F366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E2" w:rsidRDefault="003533E2" w:rsidP="0057785B">
      <w:pPr>
        <w:spacing w:after="0" w:line="240" w:lineRule="auto"/>
      </w:pPr>
      <w:r>
        <w:separator/>
      </w:r>
    </w:p>
  </w:endnote>
  <w:endnote w:type="continuationSeparator" w:id="0">
    <w:p w:rsidR="003533E2" w:rsidRDefault="003533E2" w:rsidP="0057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15475"/>
      <w:docPartObj>
        <w:docPartGallery w:val="Page Numbers (Bottom of Page)"/>
        <w:docPartUnique/>
      </w:docPartObj>
    </w:sdtPr>
    <w:sdtEndPr/>
    <w:sdtContent>
      <w:p w:rsidR="005A6F17" w:rsidRDefault="005A6F1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51">
          <w:rPr>
            <w:noProof/>
          </w:rPr>
          <w:t>9</w:t>
        </w:r>
        <w:r>
          <w:fldChar w:fldCharType="end"/>
        </w:r>
      </w:p>
    </w:sdtContent>
  </w:sdt>
  <w:p w:rsidR="001B5BDE" w:rsidRDefault="001B5B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E2" w:rsidRDefault="003533E2" w:rsidP="0057785B">
      <w:pPr>
        <w:spacing w:after="0" w:line="240" w:lineRule="auto"/>
      </w:pPr>
      <w:r>
        <w:separator/>
      </w:r>
    </w:p>
  </w:footnote>
  <w:footnote w:type="continuationSeparator" w:id="0">
    <w:p w:rsidR="003533E2" w:rsidRDefault="003533E2" w:rsidP="0057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182"/>
    <w:multiLevelType w:val="hybridMultilevel"/>
    <w:tmpl w:val="43E296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E05DC2"/>
    <w:multiLevelType w:val="hybridMultilevel"/>
    <w:tmpl w:val="330E2A46"/>
    <w:lvl w:ilvl="0" w:tplc="09A0C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3BF8"/>
    <w:multiLevelType w:val="hybridMultilevel"/>
    <w:tmpl w:val="98940A48"/>
    <w:lvl w:ilvl="0" w:tplc="D25A4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A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03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42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2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0A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E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E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DB4EBE"/>
    <w:multiLevelType w:val="hybridMultilevel"/>
    <w:tmpl w:val="3B56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C6F1B"/>
    <w:multiLevelType w:val="hybridMultilevel"/>
    <w:tmpl w:val="4C500A82"/>
    <w:lvl w:ilvl="0" w:tplc="7904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CC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4A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4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0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64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E6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A5001B"/>
    <w:multiLevelType w:val="hybridMultilevel"/>
    <w:tmpl w:val="72662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2735AC"/>
    <w:multiLevelType w:val="hybridMultilevel"/>
    <w:tmpl w:val="A2644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EF378F"/>
    <w:multiLevelType w:val="hybridMultilevel"/>
    <w:tmpl w:val="43A0B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FF0ABC"/>
    <w:multiLevelType w:val="hybridMultilevel"/>
    <w:tmpl w:val="FC2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480F8E"/>
    <w:multiLevelType w:val="hybridMultilevel"/>
    <w:tmpl w:val="D500D82E"/>
    <w:lvl w:ilvl="0" w:tplc="D49E5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4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E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43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6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6C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A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DD4256"/>
    <w:multiLevelType w:val="hybridMultilevel"/>
    <w:tmpl w:val="4FBA0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FC46C6"/>
    <w:multiLevelType w:val="hybridMultilevel"/>
    <w:tmpl w:val="DBF61E60"/>
    <w:lvl w:ilvl="0" w:tplc="E820B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A3F0B"/>
    <w:multiLevelType w:val="hybridMultilevel"/>
    <w:tmpl w:val="739493B6"/>
    <w:lvl w:ilvl="0" w:tplc="4BE2A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E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6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E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E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C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E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C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AE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113519"/>
    <w:multiLevelType w:val="hybridMultilevel"/>
    <w:tmpl w:val="6C28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A2BE8"/>
    <w:multiLevelType w:val="hybridMultilevel"/>
    <w:tmpl w:val="62A01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C9115D"/>
    <w:multiLevelType w:val="hybridMultilevel"/>
    <w:tmpl w:val="A8EC093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16"/>
  </w:num>
  <w:num w:numId="13">
    <w:abstractNumId w:val="0"/>
  </w:num>
  <w:num w:numId="14">
    <w:abstractNumId w:val="4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95"/>
    <w:rsid w:val="00075B31"/>
    <w:rsid w:val="00086A40"/>
    <w:rsid w:val="000B0C4A"/>
    <w:rsid w:val="000B4E58"/>
    <w:rsid w:val="000C2B28"/>
    <w:rsid w:val="000D0021"/>
    <w:rsid w:val="00116C59"/>
    <w:rsid w:val="00182CC2"/>
    <w:rsid w:val="001A55A2"/>
    <w:rsid w:val="001B4509"/>
    <w:rsid w:val="001B5BDE"/>
    <w:rsid w:val="001C0BF0"/>
    <w:rsid w:val="001E1B5C"/>
    <w:rsid w:val="002338CF"/>
    <w:rsid w:val="00243521"/>
    <w:rsid w:val="00251070"/>
    <w:rsid w:val="00261A7B"/>
    <w:rsid w:val="00270800"/>
    <w:rsid w:val="00283B7F"/>
    <w:rsid w:val="002962F4"/>
    <w:rsid w:val="002A4C95"/>
    <w:rsid w:val="002C4C46"/>
    <w:rsid w:val="002C5F10"/>
    <w:rsid w:val="00321B74"/>
    <w:rsid w:val="00343FB3"/>
    <w:rsid w:val="00350870"/>
    <w:rsid w:val="00352260"/>
    <w:rsid w:val="003533E2"/>
    <w:rsid w:val="00362428"/>
    <w:rsid w:val="003800DE"/>
    <w:rsid w:val="00380434"/>
    <w:rsid w:val="003A35B4"/>
    <w:rsid w:val="003B5CF3"/>
    <w:rsid w:val="00423406"/>
    <w:rsid w:val="00427186"/>
    <w:rsid w:val="00452481"/>
    <w:rsid w:val="00463FA5"/>
    <w:rsid w:val="00470190"/>
    <w:rsid w:val="00475B3D"/>
    <w:rsid w:val="004B1DCD"/>
    <w:rsid w:val="00500CF3"/>
    <w:rsid w:val="00515951"/>
    <w:rsid w:val="00534639"/>
    <w:rsid w:val="00535DDA"/>
    <w:rsid w:val="00546541"/>
    <w:rsid w:val="0057785B"/>
    <w:rsid w:val="00580B33"/>
    <w:rsid w:val="00596DD6"/>
    <w:rsid w:val="005A4363"/>
    <w:rsid w:val="005A6F17"/>
    <w:rsid w:val="005D65A0"/>
    <w:rsid w:val="005E0399"/>
    <w:rsid w:val="00611AC8"/>
    <w:rsid w:val="00624D1D"/>
    <w:rsid w:val="0066359A"/>
    <w:rsid w:val="00676738"/>
    <w:rsid w:val="00682997"/>
    <w:rsid w:val="0069704C"/>
    <w:rsid w:val="006B3B2B"/>
    <w:rsid w:val="006E670C"/>
    <w:rsid w:val="00757AA1"/>
    <w:rsid w:val="00765AF9"/>
    <w:rsid w:val="007717F7"/>
    <w:rsid w:val="00784EF2"/>
    <w:rsid w:val="007C7F60"/>
    <w:rsid w:val="007D0468"/>
    <w:rsid w:val="007D0EC7"/>
    <w:rsid w:val="00801134"/>
    <w:rsid w:val="00802E23"/>
    <w:rsid w:val="00820782"/>
    <w:rsid w:val="00827226"/>
    <w:rsid w:val="008414BA"/>
    <w:rsid w:val="0084796F"/>
    <w:rsid w:val="0085146E"/>
    <w:rsid w:val="008C1D82"/>
    <w:rsid w:val="008C3B1A"/>
    <w:rsid w:val="00977630"/>
    <w:rsid w:val="0099292A"/>
    <w:rsid w:val="009C7632"/>
    <w:rsid w:val="009D3FF5"/>
    <w:rsid w:val="00A02F49"/>
    <w:rsid w:val="00A17D3E"/>
    <w:rsid w:val="00A75145"/>
    <w:rsid w:val="00A9147A"/>
    <w:rsid w:val="00A93CC5"/>
    <w:rsid w:val="00AC5DCA"/>
    <w:rsid w:val="00AE2552"/>
    <w:rsid w:val="00B3352A"/>
    <w:rsid w:val="00B45666"/>
    <w:rsid w:val="00B51E51"/>
    <w:rsid w:val="00B64C27"/>
    <w:rsid w:val="00B81CDB"/>
    <w:rsid w:val="00B956AB"/>
    <w:rsid w:val="00BB109D"/>
    <w:rsid w:val="00BE65AC"/>
    <w:rsid w:val="00BF772B"/>
    <w:rsid w:val="00C3644F"/>
    <w:rsid w:val="00C5255C"/>
    <w:rsid w:val="00C820C1"/>
    <w:rsid w:val="00C96505"/>
    <w:rsid w:val="00CD1111"/>
    <w:rsid w:val="00CD5EA6"/>
    <w:rsid w:val="00CE015E"/>
    <w:rsid w:val="00D3351F"/>
    <w:rsid w:val="00D66B57"/>
    <w:rsid w:val="00D86DEF"/>
    <w:rsid w:val="00DA7B5A"/>
    <w:rsid w:val="00DB2A46"/>
    <w:rsid w:val="00DC6139"/>
    <w:rsid w:val="00DD408F"/>
    <w:rsid w:val="00DE1B21"/>
    <w:rsid w:val="00DF5AD0"/>
    <w:rsid w:val="00E03BD1"/>
    <w:rsid w:val="00E35CF0"/>
    <w:rsid w:val="00E37DF9"/>
    <w:rsid w:val="00E43F88"/>
    <w:rsid w:val="00E71C48"/>
    <w:rsid w:val="00E879AC"/>
    <w:rsid w:val="00EA3E21"/>
    <w:rsid w:val="00EC0794"/>
    <w:rsid w:val="00EF48DD"/>
    <w:rsid w:val="00F02809"/>
    <w:rsid w:val="00F366D8"/>
    <w:rsid w:val="00F70407"/>
    <w:rsid w:val="00F825BB"/>
    <w:rsid w:val="00F82D2A"/>
    <w:rsid w:val="00FB5F81"/>
    <w:rsid w:val="00FB7A1F"/>
    <w:rsid w:val="00FC555F"/>
    <w:rsid w:val="00FD0502"/>
    <w:rsid w:val="00FD657E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27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uiPriority w:val="99"/>
    <w:rsid w:val="00765AF9"/>
    <w:rPr>
      <w:b/>
      <w:sz w:val="21"/>
    </w:rPr>
  </w:style>
  <w:style w:type="paragraph" w:styleId="a7">
    <w:name w:val="List Paragraph"/>
    <w:basedOn w:val="a"/>
    <w:uiPriority w:val="34"/>
    <w:qFormat/>
    <w:rsid w:val="00DE1B21"/>
    <w:pPr>
      <w:ind w:left="720"/>
      <w:contextualSpacing/>
    </w:pPr>
  </w:style>
  <w:style w:type="character" w:styleId="a8">
    <w:name w:val="Hyperlink"/>
    <w:basedOn w:val="a0"/>
    <w:uiPriority w:val="99"/>
    <w:rsid w:val="00DF5AD0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F5AD0"/>
    <w:rPr>
      <w:rFonts w:ascii="Times New Roman" w:hAnsi="Times New Roman"/>
      <w:sz w:val="24"/>
      <w:u w:val="none"/>
    </w:rPr>
  </w:style>
  <w:style w:type="paragraph" w:customStyle="1" w:styleId="a9">
    <w:name w:val="А_основной"/>
    <w:basedOn w:val="a"/>
    <w:link w:val="aa"/>
    <w:uiPriority w:val="99"/>
    <w:rsid w:val="00DF5AD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uiPriority w:val="99"/>
    <w:locked/>
    <w:rsid w:val="00DF5AD0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7785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785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unhideWhenUsed/>
    <w:rsid w:val="0057785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5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0870"/>
  </w:style>
  <w:style w:type="paragraph" w:styleId="af0">
    <w:name w:val="footer"/>
    <w:basedOn w:val="a"/>
    <w:link w:val="af1"/>
    <w:uiPriority w:val="99"/>
    <w:unhideWhenUsed/>
    <w:rsid w:val="0035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870"/>
  </w:style>
  <w:style w:type="paragraph" w:styleId="af2">
    <w:name w:val="Plain Text"/>
    <w:basedOn w:val="a"/>
    <w:link w:val="af3"/>
    <w:rsid w:val="00463F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463F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"/>
    <w:rsid w:val="0046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FF3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cko.ru/Moni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6504-3BFD-4886-B306-C66FEEBD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Киселёва</dc:creator>
  <cp:lastModifiedBy>Татьяна Викторовна Макарова</cp:lastModifiedBy>
  <cp:revision>52</cp:revision>
  <cp:lastPrinted>2014-05-14T05:03:00Z</cp:lastPrinted>
  <dcterms:created xsi:type="dcterms:W3CDTF">2014-06-22T05:53:00Z</dcterms:created>
  <dcterms:modified xsi:type="dcterms:W3CDTF">2014-07-21T06:24:00Z</dcterms:modified>
</cp:coreProperties>
</file>