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9F" w:rsidRPr="007F449F" w:rsidRDefault="007F449F" w:rsidP="007F449F">
      <w:pPr>
        <w:spacing w:after="200" w:line="276" w:lineRule="auto"/>
        <w:jc w:val="center"/>
        <w:rPr>
          <w:b/>
          <w:i/>
          <w:lang w:eastAsia="en-US" w:bidi="en-US"/>
        </w:rPr>
      </w:pPr>
      <w:r>
        <w:rPr>
          <w:b/>
          <w:lang w:eastAsia="en-US" w:bidi="en-US"/>
        </w:rPr>
        <w:t>Программа Педсовета76</w:t>
      </w:r>
      <w:r>
        <w:rPr>
          <w:b/>
          <w:lang w:eastAsia="en-US" w:bidi="en-US"/>
        </w:rPr>
        <w:br/>
      </w:r>
      <w:r w:rsidRPr="00841253">
        <w:rPr>
          <w:b/>
        </w:rPr>
        <w:t>«</w:t>
      </w:r>
      <w:r>
        <w:rPr>
          <w:b/>
          <w:bCs/>
        </w:rPr>
        <w:t>Роль профессиональных обучающихся сообще</w:t>
      </w:r>
      <w:proofErr w:type="gramStart"/>
      <w:r>
        <w:rPr>
          <w:b/>
          <w:bCs/>
        </w:rPr>
        <w:t xml:space="preserve">ств </w:t>
      </w:r>
      <w:r>
        <w:rPr>
          <w:b/>
          <w:bCs/>
        </w:rPr>
        <w:br/>
        <w:t>пр</w:t>
      </w:r>
      <w:proofErr w:type="gramEnd"/>
      <w:r>
        <w:rPr>
          <w:b/>
          <w:bCs/>
        </w:rPr>
        <w:t>и переходе школы в эффективный режим работы</w:t>
      </w:r>
      <w:r>
        <w:rPr>
          <w:b/>
        </w:rPr>
        <w:t>»</w:t>
      </w:r>
      <w:r>
        <w:rPr>
          <w:b/>
        </w:rPr>
        <w:br/>
      </w:r>
      <w:r w:rsidRPr="007F449F">
        <w:rPr>
          <w:b/>
          <w:i/>
        </w:rPr>
        <w:t>12 января 2017 г (с 11:00)</w:t>
      </w:r>
    </w:p>
    <w:tbl>
      <w:tblPr>
        <w:tblStyle w:val="a3"/>
        <w:tblW w:w="5017" w:type="pct"/>
        <w:tblLayout w:type="fixed"/>
        <w:tblLook w:val="04A0" w:firstRow="1" w:lastRow="0" w:firstColumn="1" w:lastColumn="0" w:noHBand="0" w:noVBand="1"/>
      </w:tblPr>
      <w:tblGrid>
        <w:gridCol w:w="1588"/>
        <w:gridCol w:w="4711"/>
        <w:gridCol w:w="4157"/>
      </w:tblGrid>
      <w:tr w:rsidR="0000613C" w:rsidRPr="00341144" w:rsidTr="001D3D38">
        <w:tc>
          <w:tcPr>
            <w:tcW w:w="759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Время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Тема/основной вопрос</w:t>
            </w:r>
          </w:p>
        </w:tc>
        <w:tc>
          <w:tcPr>
            <w:tcW w:w="1988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Выступающий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11.00-11.20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Открытие «</w:t>
            </w:r>
            <w:r>
              <w:rPr>
                <w:sz w:val="24"/>
                <w:szCs w:val="24"/>
              </w:rPr>
              <w:t>Педсовета»</w:t>
            </w:r>
          </w:p>
        </w:tc>
        <w:tc>
          <w:tcPr>
            <w:tcW w:w="1988" w:type="pct"/>
          </w:tcPr>
          <w:p w:rsidR="0000613C" w:rsidRDefault="00602EDB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С</w:t>
            </w:r>
            <w:r w:rsidR="001D3D38">
              <w:rPr>
                <w:sz w:val="24"/>
                <w:szCs w:val="24"/>
              </w:rPr>
              <w:t>ветлана Викторовна</w:t>
            </w:r>
            <w:r>
              <w:rPr>
                <w:sz w:val="24"/>
                <w:szCs w:val="24"/>
              </w:rPr>
              <w:t>,</w:t>
            </w:r>
            <w:r w:rsidR="0000613C" w:rsidRPr="00503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</w:t>
            </w:r>
            <w:r w:rsidR="001D3D38">
              <w:rPr>
                <w:sz w:val="24"/>
                <w:szCs w:val="24"/>
              </w:rPr>
              <w:t xml:space="preserve">еститель </w:t>
            </w:r>
            <w:r w:rsidR="0000613C" w:rsidRPr="00503B9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00613C" w:rsidRPr="00503B98">
              <w:rPr>
                <w:sz w:val="24"/>
                <w:szCs w:val="24"/>
              </w:rPr>
              <w:t xml:space="preserve"> ДО ЯО </w:t>
            </w:r>
          </w:p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Золотарева А</w:t>
            </w:r>
            <w:r w:rsidR="001D3D38">
              <w:rPr>
                <w:sz w:val="24"/>
                <w:szCs w:val="24"/>
              </w:rPr>
              <w:t xml:space="preserve">нгелина Викторовна, </w:t>
            </w:r>
            <w:proofErr w:type="spellStart"/>
            <w:r w:rsidRPr="00503B98">
              <w:rPr>
                <w:sz w:val="24"/>
                <w:szCs w:val="24"/>
              </w:rPr>
              <w:t>д.п.н</w:t>
            </w:r>
            <w:proofErr w:type="spellEnd"/>
            <w:r w:rsidRPr="00503B98">
              <w:rPr>
                <w:sz w:val="24"/>
                <w:szCs w:val="24"/>
              </w:rPr>
              <w:t xml:space="preserve">., профессор, ректор </w:t>
            </w:r>
            <w:r>
              <w:rPr>
                <w:sz w:val="24"/>
                <w:szCs w:val="24"/>
              </w:rPr>
              <w:t xml:space="preserve">ГАУ ДПО ЯО </w:t>
            </w:r>
            <w:r w:rsidRPr="00503B98">
              <w:rPr>
                <w:sz w:val="24"/>
                <w:szCs w:val="24"/>
              </w:rPr>
              <w:t xml:space="preserve">ИРО 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11.20-11.30</w:t>
            </w:r>
          </w:p>
        </w:tc>
        <w:tc>
          <w:tcPr>
            <w:tcW w:w="2253" w:type="pct"/>
          </w:tcPr>
          <w:p w:rsidR="0000613C" w:rsidRPr="00667A42" w:rsidRDefault="0000613C" w:rsidP="00477461">
            <w:pPr>
              <w:pStyle w:val="a4"/>
              <w:rPr>
                <w:sz w:val="24"/>
                <w:szCs w:val="24"/>
                <w:lang w:eastAsia="en-US"/>
              </w:rPr>
            </w:pPr>
            <w:r w:rsidRPr="00667A42">
              <w:rPr>
                <w:sz w:val="24"/>
                <w:szCs w:val="24"/>
              </w:rPr>
              <w:t>О реализации в 2017 году проекта НИУ ВШЭ по апробации и внедрению системы мер по повышению качества работы школ, функционирующих в сложных социальных условиях и результатах конкурса на предоставление субсидий регионам в рамках Мероприятия 2.2 ФЦПРО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proofErr w:type="spellStart"/>
            <w:r w:rsidRPr="00503B98">
              <w:rPr>
                <w:sz w:val="24"/>
                <w:szCs w:val="24"/>
              </w:rPr>
              <w:t>Бысик</w:t>
            </w:r>
            <w:proofErr w:type="spellEnd"/>
            <w:r w:rsidRPr="00503B98">
              <w:rPr>
                <w:sz w:val="24"/>
                <w:szCs w:val="24"/>
              </w:rPr>
              <w:t xml:space="preserve"> Н</w:t>
            </w:r>
            <w:r w:rsidR="001D3D38">
              <w:rPr>
                <w:sz w:val="24"/>
                <w:szCs w:val="24"/>
              </w:rPr>
              <w:t>адежда Викторовна,</w:t>
            </w:r>
            <w:r w:rsidRPr="00503B98">
              <w:rPr>
                <w:sz w:val="24"/>
                <w:szCs w:val="24"/>
              </w:rPr>
              <w:t xml:space="preserve"> ведущий аналитик НИУ ВШЭ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11.30-11.40</w:t>
            </w:r>
          </w:p>
        </w:tc>
        <w:tc>
          <w:tcPr>
            <w:tcW w:w="2253" w:type="pct"/>
          </w:tcPr>
          <w:p w:rsidR="0000613C" w:rsidRPr="00667A42" w:rsidRDefault="0000613C" w:rsidP="00477461">
            <w:pPr>
              <w:pStyle w:val="a4"/>
              <w:rPr>
                <w:sz w:val="24"/>
                <w:szCs w:val="24"/>
                <w:lang w:eastAsia="en-US"/>
              </w:rPr>
            </w:pPr>
            <w:r w:rsidRPr="00667A42">
              <w:rPr>
                <w:sz w:val="24"/>
                <w:szCs w:val="24"/>
              </w:rPr>
              <w:t>Характеристики школ, функционирующих в неблагоприятных социальных условиях,  в контексте современных российских и международных исследований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proofErr w:type="spellStart"/>
            <w:r w:rsidRPr="00503B98">
              <w:rPr>
                <w:sz w:val="24"/>
                <w:szCs w:val="24"/>
              </w:rPr>
              <w:t>Бысик</w:t>
            </w:r>
            <w:proofErr w:type="spellEnd"/>
            <w:r w:rsidRPr="00503B98">
              <w:rPr>
                <w:sz w:val="24"/>
                <w:szCs w:val="24"/>
              </w:rPr>
              <w:t xml:space="preserve"> Н</w:t>
            </w:r>
            <w:r w:rsidR="001D3D38">
              <w:rPr>
                <w:sz w:val="24"/>
                <w:szCs w:val="24"/>
              </w:rPr>
              <w:t>адежда Викторовна,</w:t>
            </w:r>
            <w:r w:rsidRPr="00503B98">
              <w:rPr>
                <w:sz w:val="24"/>
                <w:szCs w:val="24"/>
              </w:rPr>
              <w:t xml:space="preserve"> ведущий аналитик НИУ ВШЭ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11.40-11.50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Подходы к исследованию образовательных результатов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Зуева М</w:t>
            </w:r>
            <w:r w:rsidR="001D3D38">
              <w:rPr>
                <w:sz w:val="24"/>
                <w:szCs w:val="24"/>
              </w:rPr>
              <w:t xml:space="preserve">арина </w:t>
            </w:r>
            <w:proofErr w:type="spellStart"/>
            <w:r w:rsidR="001D3D38">
              <w:rPr>
                <w:sz w:val="24"/>
                <w:szCs w:val="24"/>
              </w:rPr>
              <w:t>Леоновна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 xml:space="preserve">., проректор ГАУ ДПО ЯО </w:t>
            </w:r>
            <w:r w:rsidRPr="00503B98">
              <w:rPr>
                <w:sz w:val="24"/>
                <w:szCs w:val="24"/>
              </w:rPr>
              <w:t>ИРО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11.50-12.00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Социологический опрос как инструмент выявления профессиональных дефицитов</w:t>
            </w:r>
          </w:p>
        </w:tc>
        <w:tc>
          <w:tcPr>
            <w:tcW w:w="1988" w:type="pct"/>
          </w:tcPr>
          <w:p w:rsidR="0000613C" w:rsidRPr="00FD394F" w:rsidRDefault="0000613C" w:rsidP="001D3D38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Бершадский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D3D38" w:rsidRPr="001D3D38">
              <w:rPr>
                <w:sz w:val="24"/>
                <w:szCs w:val="24"/>
              </w:rPr>
              <w:t xml:space="preserve"> Михаил Евгеньевич</w:t>
            </w:r>
            <w:r>
              <w:rPr>
                <w:sz w:val="24"/>
                <w:szCs w:val="24"/>
              </w:rPr>
              <w:t xml:space="preserve">, профессор кафедры развития образования </w:t>
            </w:r>
            <w:r w:rsidRPr="008D28EF">
              <w:rPr>
                <w:sz w:val="24"/>
                <w:szCs w:val="24"/>
              </w:rPr>
              <w:t>ФГАОУ ДПО АПК и ППРО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12.00-12.10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03B98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ый</w:t>
            </w:r>
            <w:r w:rsidRPr="00503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 развития образования</w:t>
            </w:r>
            <w:r w:rsidRPr="00503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системе</w:t>
            </w:r>
            <w:r w:rsidRPr="00503B98">
              <w:rPr>
                <w:sz w:val="24"/>
                <w:szCs w:val="24"/>
              </w:rPr>
              <w:t xml:space="preserve"> сопровож</w:t>
            </w:r>
            <w:r>
              <w:rPr>
                <w:sz w:val="24"/>
                <w:szCs w:val="24"/>
              </w:rPr>
              <w:t xml:space="preserve">дения перехода школ в эффективный режим работы </w:t>
            </w:r>
          </w:p>
        </w:tc>
        <w:tc>
          <w:tcPr>
            <w:tcW w:w="1988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Полищук С</w:t>
            </w:r>
            <w:r w:rsidR="001D3D38">
              <w:rPr>
                <w:sz w:val="24"/>
                <w:szCs w:val="24"/>
              </w:rPr>
              <w:t>ветлана Михайловна,</w:t>
            </w:r>
            <w:r>
              <w:rPr>
                <w:sz w:val="24"/>
                <w:szCs w:val="24"/>
              </w:rPr>
              <w:t xml:space="preserve"> руководитель ЦРИИ ГАУ ДПО ЯО </w:t>
            </w:r>
            <w:r w:rsidRPr="00503B98">
              <w:rPr>
                <w:sz w:val="24"/>
                <w:szCs w:val="24"/>
              </w:rPr>
              <w:t>ИРО</w:t>
            </w:r>
          </w:p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</w:tr>
      <w:tr w:rsidR="0000613C" w:rsidRPr="00341144" w:rsidTr="001D3D38">
        <w:tc>
          <w:tcPr>
            <w:tcW w:w="759" w:type="pct"/>
            <w:vMerge w:val="restar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12.10-13.10</w:t>
            </w:r>
          </w:p>
        </w:tc>
        <w:tc>
          <w:tcPr>
            <w:tcW w:w="2253" w:type="pct"/>
          </w:tcPr>
          <w:p w:rsidR="0000613C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дискуссии «Как преодолеть преграды на пути построения профессиональной общности?» 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 w:rsidRPr="00FD394F">
              <w:rPr>
                <w:i/>
                <w:sz w:val="24"/>
                <w:szCs w:val="24"/>
              </w:rPr>
              <w:t>Ведущий дискуссии: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Т</w:t>
            </w:r>
            <w:r w:rsidRPr="00503B98">
              <w:rPr>
                <w:sz w:val="24"/>
                <w:szCs w:val="24"/>
              </w:rPr>
              <w:t>ихомирова О</w:t>
            </w:r>
            <w:r w:rsidR="001D3D38">
              <w:rPr>
                <w:sz w:val="24"/>
                <w:szCs w:val="24"/>
              </w:rPr>
              <w:t>льга Вячеславовна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 xml:space="preserve"> ГАУ ДПО ЯО </w:t>
            </w:r>
            <w:r w:rsidRPr="00503B98">
              <w:rPr>
                <w:sz w:val="24"/>
                <w:szCs w:val="24"/>
              </w:rPr>
              <w:t>ИРО</w:t>
            </w:r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Сетевые сообщества учителей как механизм противодействия профессиональному одиночеству</w:t>
            </w:r>
          </w:p>
        </w:tc>
        <w:tc>
          <w:tcPr>
            <w:tcW w:w="1988" w:type="pct"/>
          </w:tcPr>
          <w:p w:rsidR="0000613C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Потемкина Татьяна Валерьевна</w:t>
            </w:r>
            <w:r>
              <w:rPr>
                <w:sz w:val="24"/>
                <w:szCs w:val="24"/>
              </w:rPr>
              <w:t xml:space="preserve">, </w:t>
            </w:r>
            <w:r w:rsidRPr="00FD394F">
              <w:rPr>
                <w:sz w:val="24"/>
                <w:szCs w:val="24"/>
              </w:rPr>
              <w:t>зав. кафедры педагогики и психологии</w:t>
            </w:r>
          </w:p>
          <w:p w:rsidR="0000613C" w:rsidRDefault="0000613C" w:rsidP="00477461">
            <w:pPr>
              <w:pStyle w:val="a4"/>
              <w:rPr>
                <w:sz w:val="24"/>
                <w:szCs w:val="24"/>
              </w:rPr>
            </w:pPr>
            <w:r w:rsidRPr="008D28EF">
              <w:rPr>
                <w:sz w:val="24"/>
                <w:szCs w:val="24"/>
              </w:rPr>
              <w:t>ФГАОУ ДПО АПК и ППРО</w:t>
            </w:r>
          </w:p>
          <w:p w:rsidR="0000613C" w:rsidRPr="009D0D09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 xml:space="preserve">Учебно-профессиональная общность в школах с социальными рисками в России и Германии — научные достижения и первые результаты. </w:t>
            </w:r>
          </w:p>
        </w:tc>
        <w:tc>
          <w:tcPr>
            <w:tcW w:w="1988" w:type="pct"/>
          </w:tcPr>
          <w:p w:rsidR="0000613C" w:rsidRPr="00503B98" w:rsidRDefault="0000613C" w:rsidP="00A1156F">
            <w:pPr>
              <w:pStyle w:val="a4"/>
              <w:rPr>
                <w:sz w:val="24"/>
                <w:szCs w:val="24"/>
              </w:rPr>
            </w:pPr>
            <w:proofErr w:type="gramStart"/>
            <w:r w:rsidRPr="009D0D09">
              <w:rPr>
                <w:sz w:val="24"/>
                <w:szCs w:val="24"/>
              </w:rPr>
              <w:t>Проф</w:t>
            </w:r>
            <w:r w:rsidR="001D3D38">
              <w:rPr>
                <w:sz w:val="24"/>
                <w:szCs w:val="24"/>
              </w:rPr>
              <w:t>ессор</w:t>
            </w:r>
            <w:r w:rsidRPr="009D0D09">
              <w:rPr>
                <w:sz w:val="24"/>
                <w:szCs w:val="24"/>
              </w:rPr>
              <w:t xml:space="preserve"> </w:t>
            </w:r>
            <w:proofErr w:type="spellStart"/>
            <w:r w:rsidRPr="009D0D09">
              <w:rPr>
                <w:sz w:val="24"/>
                <w:szCs w:val="24"/>
              </w:rPr>
              <w:t>Дорит</w:t>
            </w:r>
            <w:proofErr w:type="spellEnd"/>
            <w:r w:rsidRPr="009D0D09">
              <w:rPr>
                <w:sz w:val="24"/>
                <w:szCs w:val="24"/>
              </w:rPr>
              <w:t xml:space="preserve"> Боссе, университет </w:t>
            </w:r>
            <w:r w:rsidR="001D3D38">
              <w:rPr>
                <w:sz w:val="24"/>
                <w:szCs w:val="24"/>
              </w:rPr>
              <w:br/>
            </w:r>
            <w:r w:rsidRPr="009D0D09">
              <w:rPr>
                <w:sz w:val="24"/>
                <w:szCs w:val="24"/>
              </w:rPr>
              <w:t xml:space="preserve">г. </w:t>
            </w:r>
            <w:proofErr w:type="spellStart"/>
            <w:r w:rsidRPr="009D0D09">
              <w:rPr>
                <w:sz w:val="24"/>
                <w:szCs w:val="24"/>
              </w:rPr>
              <w:t>Кас</w:t>
            </w:r>
            <w:r>
              <w:rPr>
                <w:sz w:val="24"/>
                <w:szCs w:val="24"/>
              </w:rPr>
              <w:t>сель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1156F">
              <w:rPr>
                <w:sz w:val="24"/>
                <w:szCs w:val="24"/>
              </w:rPr>
              <w:t>Германия</w:t>
            </w:r>
            <w:r>
              <w:rPr>
                <w:sz w:val="24"/>
                <w:szCs w:val="24"/>
              </w:rPr>
              <w:t xml:space="preserve">), </w:t>
            </w:r>
            <w:proofErr w:type="spellStart"/>
            <w:r w:rsidRPr="009D0D09">
              <w:rPr>
                <w:sz w:val="24"/>
                <w:szCs w:val="24"/>
              </w:rPr>
              <w:t>Аннетт</w:t>
            </w:r>
            <w:proofErr w:type="spellEnd"/>
            <w:r w:rsidRPr="009D0D09">
              <w:rPr>
                <w:sz w:val="24"/>
                <w:szCs w:val="24"/>
              </w:rPr>
              <w:t xml:space="preserve"> </w:t>
            </w:r>
            <w:proofErr w:type="spellStart"/>
            <w:r w:rsidRPr="009D0D09">
              <w:rPr>
                <w:sz w:val="24"/>
                <w:szCs w:val="24"/>
              </w:rPr>
              <w:t>Буссе</w:t>
            </w:r>
            <w:proofErr w:type="spellEnd"/>
            <w:r w:rsidRPr="009D0D09">
              <w:rPr>
                <w:sz w:val="24"/>
                <w:szCs w:val="24"/>
              </w:rPr>
              <w:t xml:space="preserve">, М. А., научный сотрудник проекта "Профессионализация через взаимосвязь ПРОНЕТ)"  университета г. </w:t>
            </w:r>
            <w:proofErr w:type="spellStart"/>
            <w:r w:rsidRPr="009D0D09">
              <w:rPr>
                <w:sz w:val="24"/>
                <w:szCs w:val="24"/>
              </w:rPr>
              <w:t>Кассель</w:t>
            </w:r>
            <w:proofErr w:type="spellEnd"/>
            <w:r w:rsidRPr="009D0D09">
              <w:rPr>
                <w:sz w:val="24"/>
                <w:szCs w:val="24"/>
              </w:rPr>
              <w:t xml:space="preserve"> (</w:t>
            </w:r>
            <w:r w:rsidR="00A1156F">
              <w:rPr>
                <w:sz w:val="24"/>
                <w:szCs w:val="24"/>
              </w:rPr>
              <w:t>Германия</w:t>
            </w:r>
            <w:r w:rsidRPr="009D0D0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Переход к новому качеству преподавания через команды обучающихся учителей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Гав</w:t>
            </w:r>
            <w:r>
              <w:rPr>
                <w:sz w:val="24"/>
                <w:szCs w:val="24"/>
              </w:rPr>
              <w:t>рилова Р</w:t>
            </w:r>
            <w:r w:rsidR="001D3D38">
              <w:rPr>
                <w:sz w:val="24"/>
                <w:szCs w:val="24"/>
              </w:rPr>
              <w:t>егина Николаевна</w:t>
            </w:r>
            <w:r>
              <w:rPr>
                <w:sz w:val="24"/>
                <w:szCs w:val="24"/>
              </w:rPr>
              <w:t xml:space="preserve">, директор школы №4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утаев</w:t>
            </w:r>
            <w:proofErr w:type="spellEnd"/>
            <w:r w:rsidRPr="00503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ЯО</w:t>
            </w:r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 обучения как новая форма повышения профессиональной компетентности учителей</w:t>
            </w:r>
          </w:p>
        </w:tc>
        <w:tc>
          <w:tcPr>
            <w:tcW w:w="1988" w:type="pct"/>
          </w:tcPr>
          <w:p w:rsidR="0000613C" w:rsidRPr="00503B98" w:rsidRDefault="001D3D38" w:rsidP="001D3D38">
            <w:pPr>
              <w:spacing w:before="100" w:beforeAutospacing="1"/>
            </w:pPr>
            <w:proofErr w:type="spellStart"/>
            <w:r>
              <w:rPr>
                <w:rFonts w:ascii="Times New Roman , serif" w:hAnsi="Times New Roman , serif"/>
              </w:rPr>
              <w:t>Куличев</w:t>
            </w:r>
            <w:proofErr w:type="spellEnd"/>
            <w:r>
              <w:rPr>
                <w:rFonts w:ascii="Times New Roman , serif" w:hAnsi="Times New Roman , serif"/>
              </w:rPr>
              <w:t xml:space="preserve"> Николай Александрович</w:t>
            </w:r>
            <w:r>
              <w:rPr>
                <w:rFonts w:ascii="Times New Roman , serif" w:hAnsi="Times New Roman , serif"/>
              </w:rPr>
              <w:t xml:space="preserve">, директор </w:t>
            </w:r>
            <w:r w:rsidR="0000613C">
              <w:t>Пролетарск</w:t>
            </w:r>
            <w:r>
              <w:t>ой</w:t>
            </w:r>
            <w:r w:rsidR="0000613C">
              <w:t xml:space="preserve"> школ</w:t>
            </w:r>
            <w:r>
              <w:t>ы</w:t>
            </w:r>
            <w:r w:rsidR="0000613C">
              <w:t xml:space="preserve"> </w:t>
            </w:r>
            <w:r>
              <w:t xml:space="preserve">Московской области, </w:t>
            </w:r>
            <w:r>
              <w:rPr>
                <w:rFonts w:ascii="Times New Roman , serif" w:hAnsi="Times New Roman , serif"/>
              </w:rPr>
              <w:t>Климова Елена Владимировна</w:t>
            </w:r>
            <w:r>
              <w:rPr>
                <w:rFonts w:ascii="Times New Roman , serif" w:hAnsi="Times New Roman , serif"/>
              </w:rPr>
              <w:t xml:space="preserve">, заместитель </w:t>
            </w:r>
            <w:r>
              <w:rPr>
                <w:rFonts w:ascii="Times New Roman , serif" w:hAnsi="Times New Roman , serif"/>
              </w:rPr>
              <w:t>директор</w:t>
            </w:r>
            <w:r>
              <w:rPr>
                <w:rFonts w:ascii="Times New Roman , serif" w:hAnsi="Times New Roman , serif"/>
              </w:rPr>
              <w:t>а</w:t>
            </w:r>
            <w:r>
              <w:rPr>
                <w:rFonts w:ascii="Times New Roman , serif" w:hAnsi="Times New Roman , serif"/>
              </w:rPr>
              <w:t xml:space="preserve"> </w:t>
            </w:r>
            <w:r>
              <w:t>Пролетарской школы Московской области</w:t>
            </w:r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proofErr w:type="gramStart"/>
            <w:r w:rsidRPr="00503B98">
              <w:rPr>
                <w:sz w:val="24"/>
                <w:szCs w:val="24"/>
              </w:rPr>
              <w:t>Со-</w:t>
            </w:r>
            <w:proofErr w:type="spellStart"/>
            <w:r w:rsidRPr="00503B98">
              <w:rPr>
                <w:sz w:val="24"/>
                <w:szCs w:val="24"/>
              </w:rPr>
              <w:t>бытийность</w:t>
            </w:r>
            <w:proofErr w:type="spellEnd"/>
            <w:proofErr w:type="gramEnd"/>
            <w:r w:rsidRPr="00503B98">
              <w:rPr>
                <w:sz w:val="24"/>
                <w:szCs w:val="24"/>
              </w:rPr>
              <w:t xml:space="preserve"> как возможность достижения профессиональной общно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О</w:t>
            </w:r>
            <w:r w:rsidR="001D3D38">
              <w:rPr>
                <w:sz w:val="24"/>
                <w:szCs w:val="24"/>
              </w:rPr>
              <w:t xml:space="preserve">льга Юрьевна, заместитель </w:t>
            </w:r>
            <w:r>
              <w:rPr>
                <w:sz w:val="24"/>
                <w:szCs w:val="24"/>
              </w:rPr>
              <w:t>директора  школы №60, г. Ярославля</w:t>
            </w:r>
          </w:p>
        </w:tc>
      </w:tr>
      <w:tr w:rsidR="0000613C" w:rsidRPr="00341144" w:rsidTr="001D3D38">
        <w:tc>
          <w:tcPr>
            <w:tcW w:w="759" w:type="pct"/>
            <w:vMerge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Резюме ведущего дискуссию</w:t>
            </w:r>
          </w:p>
        </w:tc>
        <w:tc>
          <w:tcPr>
            <w:tcW w:w="1988" w:type="pct"/>
          </w:tcPr>
          <w:p w:rsidR="0000613C" w:rsidRDefault="001D3D38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03B98">
              <w:rPr>
                <w:sz w:val="24"/>
                <w:szCs w:val="24"/>
              </w:rPr>
              <w:t>ихомирова О</w:t>
            </w:r>
            <w:r>
              <w:rPr>
                <w:sz w:val="24"/>
                <w:szCs w:val="24"/>
              </w:rPr>
              <w:t xml:space="preserve">льга Вячеславовна,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 xml:space="preserve"> ГАУ ДПО ЯО </w:t>
            </w:r>
            <w:r w:rsidRPr="00503B98">
              <w:rPr>
                <w:sz w:val="24"/>
                <w:szCs w:val="24"/>
              </w:rPr>
              <w:t>ИРО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13.10-13.20</w:t>
            </w:r>
          </w:p>
        </w:tc>
        <w:tc>
          <w:tcPr>
            <w:tcW w:w="2253" w:type="pct"/>
          </w:tcPr>
          <w:p w:rsidR="0000613C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Красноярского края по сопровождению школ в сложном социальном контексте</w:t>
            </w:r>
          </w:p>
        </w:tc>
        <w:tc>
          <w:tcPr>
            <w:tcW w:w="1988" w:type="pct"/>
          </w:tcPr>
          <w:p w:rsidR="0000613C" w:rsidRDefault="0000613C" w:rsidP="001D3D38">
            <w:pPr>
              <w:pStyle w:val="a4"/>
              <w:rPr>
                <w:sz w:val="24"/>
                <w:szCs w:val="24"/>
              </w:rPr>
            </w:pPr>
            <w:r w:rsidRPr="004B21E7">
              <w:rPr>
                <w:sz w:val="24"/>
                <w:szCs w:val="24"/>
              </w:rPr>
              <w:t>Костарева И</w:t>
            </w:r>
            <w:r w:rsidR="001D3D38">
              <w:rPr>
                <w:sz w:val="24"/>
                <w:szCs w:val="24"/>
              </w:rPr>
              <w:t xml:space="preserve">нга </w:t>
            </w:r>
            <w:proofErr w:type="spellStart"/>
            <w:r w:rsidR="001D3D38">
              <w:rPr>
                <w:sz w:val="24"/>
                <w:szCs w:val="24"/>
              </w:rPr>
              <w:t>Ильдаровна</w:t>
            </w:r>
            <w:proofErr w:type="spellEnd"/>
            <w:r w:rsidRPr="004B21E7">
              <w:rPr>
                <w:sz w:val="24"/>
                <w:szCs w:val="24"/>
              </w:rPr>
              <w:t>, старший преподаватель кафедры управления, экономики и права КК ИПК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13.20-13.30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Об основных направлениях федеральной субсидии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pct"/>
          </w:tcPr>
          <w:p w:rsidR="0000613C" w:rsidRPr="00503B98" w:rsidRDefault="0000613C" w:rsidP="001D3D38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Золотарева А</w:t>
            </w:r>
            <w:r w:rsidR="001D3D38">
              <w:rPr>
                <w:sz w:val="24"/>
                <w:szCs w:val="24"/>
              </w:rPr>
              <w:t xml:space="preserve">нгелина Викторовна, </w:t>
            </w:r>
            <w:proofErr w:type="spellStart"/>
            <w:r w:rsidR="001D3D38" w:rsidRPr="00503B98">
              <w:rPr>
                <w:sz w:val="24"/>
                <w:szCs w:val="24"/>
              </w:rPr>
              <w:t>д.п.н</w:t>
            </w:r>
            <w:proofErr w:type="spellEnd"/>
            <w:r w:rsidR="001D3D38" w:rsidRPr="00503B98">
              <w:rPr>
                <w:sz w:val="24"/>
                <w:szCs w:val="24"/>
              </w:rPr>
              <w:t xml:space="preserve">., профессор, ректор </w:t>
            </w:r>
            <w:r w:rsidR="001D3D38">
              <w:rPr>
                <w:sz w:val="24"/>
                <w:szCs w:val="24"/>
              </w:rPr>
              <w:t xml:space="preserve">ГАУ ДПО ЯО </w:t>
            </w:r>
            <w:r w:rsidR="001D3D38" w:rsidRPr="00503B98">
              <w:rPr>
                <w:sz w:val="24"/>
                <w:szCs w:val="24"/>
              </w:rPr>
              <w:t>ИРО</w:t>
            </w:r>
          </w:p>
        </w:tc>
      </w:tr>
      <w:tr w:rsidR="0000613C" w:rsidRPr="00341144" w:rsidTr="001D3D38">
        <w:tc>
          <w:tcPr>
            <w:tcW w:w="759" w:type="pct"/>
          </w:tcPr>
          <w:p w:rsidR="0000613C" w:rsidRPr="00FD394F" w:rsidRDefault="0000613C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13.30-13.50</w:t>
            </w:r>
          </w:p>
        </w:tc>
        <w:tc>
          <w:tcPr>
            <w:tcW w:w="2253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988" w:type="pct"/>
          </w:tcPr>
          <w:p w:rsidR="0000613C" w:rsidRPr="00503B98" w:rsidRDefault="0000613C" w:rsidP="00477461">
            <w:pPr>
              <w:pStyle w:val="a4"/>
              <w:rPr>
                <w:sz w:val="24"/>
                <w:szCs w:val="24"/>
              </w:rPr>
            </w:pPr>
          </w:p>
        </w:tc>
      </w:tr>
      <w:tr w:rsidR="001D3D38" w:rsidRPr="00341144" w:rsidTr="001D3D38">
        <w:tc>
          <w:tcPr>
            <w:tcW w:w="759" w:type="pct"/>
          </w:tcPr>
          <w:p w:rsidR="001D3D38" w:rsidRPr="00FD394F" w:rsidRDefault="001D3D38" w:rsidP="00477461">
            <w:pPr>
              <w:pStyle w:val="a4"/>
              <w:rPr>
                <w:sz w:val="24"/>
                <w:szCs w:val="24"/>
              </w:rPr>
            </w:pPr>
            <w:r w:rsidRPr="00FD394F">
              <w:rPr>
                <w:sz w:val="24"/>
                <w:szCs w:val="24"/>
              </w:rPr>
              <w:t>13.50-14.00</w:t>
            </w:r>
          </w:p>
        </w:tc>
        <w:tc>
          <w:tcPr>
            <w:tcW w:w="2253" w:type="pct"/>
          </w:tcPr>
          <w:p w:rsidR="001D3D38" w:rsidRPr="00503B98" w:rsidRDefault="001D3D38" w:rsidP="0047746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выводы «педсовета»</w:t>
            </w:r>
          </w:p>
        </w:tc>
        <w:tc>
          <w:tcPr>
            <w:tcW w:w="1988" w:type="pct"/>
          </w:tcPr>
          <w:p w:rsidR="001D3D38" w:rsidRPr="00503B98" w:rsidRDefault="001D3D38" w:rsidP="00347F6D">
            <w:pPr>
              <w:pStyle w:val="a4"/>
              <w:rPr>
                <w:sz w:val="24"/>
                <w:szCs w:val="24"/>
              </w:rPr>
            </w:pPr>
            <w:r w:rsidRPr="00503B98">
              <w:rPr>
                <w:sz w:val="24"/>
                <w:szCs w:val="24"/>
              </w:rPr>
              <w:t>Золотарева А</w:t>
            </w:r>
            <w:r>
              <w:rPr>
                <w:sz w:val="24"/>
                <w:szCs w:val="24"/>
              </w:rPr>
              <w:t xml:space="preserve">нгелина Викторовна, </w:t>
            </w:r>
            <w:proofErr w:type="spellStart"/>
            <w:r w:rsidRPr="00503B98">
              <w:rPr>
                <w:sz w:val="24"/>
                <w:szCs w:val="24"/>
              </w:rPr>
              <w:t>д.п.н</w:t>
            </w:r>
            <w:proofErr w:type="spellEnd"/>
            <w:r w:rsidRPr="00503B98">
              <w:rPr>
                <w:sz w:val="24"/>
                <w:szCs w:val="24"/>
              </w:rPr>
              <w:t xml:space="preserve">., профессор, ректор </w:t>
            </w:r>
            <w:r>
              <w:rPr>
                <w:sz w:val="24"/>
                <w:szCs w:val="24"/>
              </w:rPr>
              <w:t xml:space="preserve">ГАУ ДПО ЯО </w:t>
            </w:r>
            <w:r w:rsidRPr="00503B98">
              <w:rPr>
                <w:sz w:val="24"/>
                <w:szCs w:val="24"/>
              </w:rPr>
              <w:t>ИРО</w:t>
            </w:r>
          </w:p>
        </w:tc>
      </w:tr>
    </w:tbl>
    <w:p w:rsidR="003F4843" w:rsidRDefault="00A1156F">
      <w:bookmarkStart w:id="0" w:name="_GoBack"/>
      <w:bookmarkEnd w:id="0"/>
    </w:p>
    <w:sectPr w:rsidR="003F4843" w:rsidSect="007F449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886"/>
    <w:multiLevelType w:val="multilevel"/>
    <w:tmpl w:val="32622AAE"/>
    <w:styleLink w:val="1"/>
    <w:lvl w:ilvl="0">
      <w:start w:val="1"/>
      <w:numFmt w:val="none"/>
      <w:lvlText w:val="Тема 1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1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2" w:firstLine="0"/>
      </w:pPr>
      <w:rPr>
        <w:rFonts w:hint="default"/>
      </w:rPr>
    </w:lvl>
  </w:abstractNum>
  <w:abstractNum w:abstractNumId="1">
    <w:nsid w:val="5F9F1B11"/>
    <w:multiLevelType w:val="multilevel"/>
    <w:tmpl w:val="D20A6E32"/>
    <w:lvl w:ilvl="0">
      <w:start w:val="1"/>
      <w:numFmt w:val="none"/>
      <w:lvlText w:val="Тема 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2"/>
      <w:lvlText w:val="1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9F"/>
    <w:rsid w:val="0000613C"/>
    <w:rsid w:val="001D3D38"/>
    <w:rsid w:val="005E17B7"/>
    <w:rsid w:val="00602EDB"/>
    <w:rsid w:val="007F449F"/>
    <w:rsid w:val="00A1156F"/>
    <w:rsid w:val="00B04A65"/>
    <w:rsid w:val="00E37221"/>
    <w:rsid w:val="00E66CBE"/>
    <w:rsid w:val="00E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F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F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Егорова</dc:creator>
  <cp:lastModifiedBy>Татьяна Юрьевна Егорова</cp:lastModifiedBy>
  <cp:revision>8</cp:revision>
  <dcterms:created xsi:type="dcterms:W3CDTF">2017-01-11T06:37:00Z</dcterms:created>
  <dcterms:modified xsi:type="dcterms:W3CDTF">2017-01-11T10:16:00Z</dcterms:modified>
</cp:coreProperties>
</file>