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AD" w:rsidRDefault="005459AD" w:rsidP="005459A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ko-KR"/>
        </w:rPr>
      </w:pPr>
      <w:r>
        <w:rPr>
          <w:rFonts w:ascii="Times New Roman" w:eastAsia="Times New Roman" w:hAnsi="Times New Roman"/>
          <w:b/>
          <w:sz w:val="28"/>
          <w:szCs w:val="28"/>
          <w:lang w:eastAsia="ko-KR"/>
        </w:rPr>
        <w:t>Программа педагогического просвещения родителей</w:t>
      </w:r>
    </w:p>
    <w:p w:rsidR="005459AD" w:rsidRDefault="005459AD" w:rsidP="005459A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ko-KR"/>
        </w:rPr>
      </w:pPr>
    </w:p>
    <w:p w:rsidR="005459AD" w:rsidRDefault="005459AD" w:rsidP="005459AD">
      <w:pPr>
        <w:spacing w:after="0" w:line="240" w:lineRule="auto"/>
        <w:ind w:left="566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дети – это наша старость.</w:t>
      </w:r>
    </w:p>
    <w:p w:rsidR="005459AD" w:rsidRDefault="005459AD" w:rsidP="005459AD">
      <w:pPr>
        <w:spacing w:after="0" w:line="240" w:lineRule="auto"/>
        <w:ind w:left="566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Правильное воспитание – это наша счастливая старость,</w:t>
      </w:r>
    </w:p>
    <w:p w:rsidR="005459AD" w:rsidRDefault="005459AD" w:rsidP="005459AD">
      <w:pPr>
        <w:spacing w:after="0" w:line="240" w:lineRule="auto"/>
        <w:ind w:left="566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Плохое воспитание – это наше будущее горе, это наши слезы,</w:t>
      </w:r>
    </w:p>
    <w:p w:rsidR="005459AD" w:rsidRDefault="005459AD" w:rsidP="005459AD">
      <w:pPr>
        <w:spacing w:after="0" w:line="240" w:lineRule="auto"/>
        <w:ind w:left="566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 наша вина перед другими людьми, перед всей страной».</w:t>
      </w:r>
    </w:p>
    <w:p w:rsidR="005459AD" w:rsidRDefault="005459AD" w:rsidP="005459AD">
      <w:pPr>
        <w:spacing w:after="0" w:line="240" w:lineRule="auto"/>
        <w:ind w:left="5664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/А.С. Макаренко/</w:t>
      </w:r>
    </w:p>
    <w:p w:rsidR="005459AD" w:rsidRDefault="005459AD" w:rsidP="004D5BFC">
      <w:pPr>
        <w:spacing w:after="12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Примерная тематика педагогического лектория для родителей</w:t>
      </w:r>
    </w:p>
    <w:p w:rsidR="0089632F" w:rsidRDefault="0089632F" w:rsidP="004D5BFC">
      <w:pPr>
        <w:spacing w:after="12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4"/>
        <w:gridCol w:w="2617"/>
        <w:gridCol w:w="2806"/>
        <w:gridCol w:w="2473"/>
        <w:gridCol w:w="2676"/>
        <w:gridCol w:w="2466"/>
      </w:tblGrid>
      <w:tr w:rsidR="005459AD" w:rsidRPr="004D5BFC" w:rsidTr="008963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0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ind w:firstLine="6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Направления педагогического  просвещения родителей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>
            <w:pPr>
              <w:spacing w:after="0" w:line="240" w:lineRule="auto"/>
              <w:ind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9AD" w:rsidRPr="004D5BFC" w:rsidTr="008963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firstLine="6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образовательного процесса Особенности детской и подростковой физиологии и психологии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firstLine="6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Социализация учащихся. Семья и её роль в воспитании. Правовые аспекты, связанные с ответственностью родителей за воспитание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firstLine="6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Духовно- нравственное воспитание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firstLine="6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Здоровый ребенок</w:t>
            </w:r>
            <w:r w:rsidR="0089632F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здоровое общество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firstLine="6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Общие вопросы воспитания детей в семье, которые могут быть использованы для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общешколь-ных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собраний и конференций</w:t>
            </w:r>
            <w:r w:rsidR="0089632F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диспутов, круглых столов</w:t>
            </w:r>
          </w:p>
        </w:tc>
      </w:tr>
      <w:tr w:rsidR="005459AD" w:rsidRPr="004D5BFC" w:rsidTr="008963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Дошкольный период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Pr="004D5BFC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BFC">
              <w:rPr>
                <w:rFonts w:ascii="Times New Roman" w:hAnsi="Times New Roman"/>
                <w:sz w:val="28"/>
                <w:szCs w:val="28"/>
              </w:rPr>
              <w:t>Психологическая подготовка ребёнка к школе</w:t>
            </w:r>
          </w:p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5BFC">
              <w:rPr>
                <w:rFonts w:ascii="Times New Roman" w:hAnsi="Times New Roman"/>
                <w:sz w:val="28"/>
                <w:szCs w:val="28"/>
              </w:rPr>
              <w:t xml:space="preserve">Познавательная мотивация и познавательные потребности 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Pr="004D5BFC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BFC">
              <w:rPr>
                <w:rFonts w:ascii="Times New Roman" w:hAnsi="Times New Roman"/>
                <w:sz w:val="28"/>
                <w:szCs w:val="28"/>
              </w:rPr>
              <w:t>Условия воспитания детей в семье. Воспитательные воздействия.</w:t>
            </w:r>
          </w:p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5BFC">
              <w:rPr>
                <w:rFonts w:ascii="Times New Roman" w:hAnsi="Times New Roman"/>
                <w:sz w:val="28"/>
                <w:szCs w:val="28"/>
              </w:rPr>
              <w:t xml:space="preserve"> Воспитание самостоятельности.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5BFC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Родительская любовь, тепло, нежность и эмоциональный мир дошкольника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tabs>
                <w:tab w:val="left" w:pos="720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5BFC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Влияние здорового образа жизни на развитие и воспитание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>
            <w:pPr>
              <w:spacing w:after="0" w:line="240" w:lineRule="auto"/>
              <w:ind w:firstLine="6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59AD" w:rsidRPr="004D5BFC" w:rsidTr="008963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Грамотно составленный индивидуальный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образовательный маршрут развития ребенка</w:t>
            </w:r>
            <w:r w:rsidR="0089632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залог жизненного успеха </w:t>
            </w:r>
          </w:p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(Внеурочная деятельность в условиях ФГОС)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Условия семейного воспитания. Семейный режим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Трудовое участие младших школьников в семье.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Забота семьи о формировании у младших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школьников основных нравственных качеств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Психолого</w:t>
            </w:r>
            <w:r w:rsidR="0089632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физиологические особенности детей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младшего школьного возраста.</w:t>
            </w:r>
          </w:p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Забота родителей о физическом воспитании и здоровье младших школьников. Режим дня младшего школьника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.(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Урок здоровья)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spacing w:after="0" w:line="240" w:lineRule="auto"/>
              <w:ind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Роль семьи в воспитании детей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Диспут на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тему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"Какой должна быть хорошая семья"</w:t>
            </w:r>
          </w:p>
        </w:tc>
      </w:tr>
      <w:tr w:rsidR="005459AD" w:rsidRPr="004D5BFC" w:rsidTr="008963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2кл.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способностей у детей младшего школьного возраста.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Типы семей и стили семейного воспитания.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Книга в семье и духовное развитие ребёнка. Семейная библиотека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. Закаливание, профилактика простудных и инфекционных заболеваний.</w:t>
            </w:r>
          </w:p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spacing w:after="0" w:line="240" w:lineRule="auto"/>
              <w:ind w:hanging="33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Отец и мать - первые </w:t>
            </w:r>
          </w:p>
          <w:p w:rsidR="005459AD" w:rsidRDefault="005459AD">
            <w:pPr>
              <w:spacing w:after="0" w:line="240" w:lineRule="auto"/>
              <w:ind w:firstLine="6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воспитатели</w:t>
            </w:r>
          </w:p>
          <w:p w:rsidR="005459AD" w:rsidRDefault="005459AD" w:rsidP="00896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Диспут на тему "Семейное счастье... в чём оно?"</w:t>
            </w:r>
          </w:p>
        </w:tc>
      </w:tr>
      <w:tr w:rsidR="005459AD" w:rsidRPr="004D5BFC" w:rsidTr="008963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3кл.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агрессивность, её причины и последствия.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Методы воспитания: поощрения и наказания в семье.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у детей навыков и привычек культурного поведения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BFC">
              <w:rPr>
                <w:rFonts w:ascii="Times New Roman" w:hAnsi="Times New Roman"/>
                <w:sz w:val="28"/>
                <w:szCs w:val="28"/>
              </w:rPr>
              <w:t>Гигиеническое воспитание в семье. Профилактика кариеса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AD" w:rsidRDefault="00545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9AD" w:rsidRPr="004D5BFC" w:rsidTr="008963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общения с ребёнком: похвала и запрет.</w:t>
            </w:r>
          </w:p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Влияние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стижных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установок родителей на развитие личности ребёнка.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Приобщение младших школьников 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прекрасному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Забота родителей о здоровье детей: беречь глаза с детства.</w:t>
            </w:r>
          </w:p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нарушений зрения.</w:t>
            </w:r>
          </w:p>
          <w:p w:rsidR="0089632F" w:rsidRDefault="0089632F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Личный пример и авторитет родителей в воспитании детей</w:t>
            </w:r>
          </w:p>
        </w:tc>
      </w:tr>
      <w:tr w:rsidR="005459AD" w:rsidRPr="004D5BFC" w:rsidTr="008963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tabs>
                <w:tab w:val="left" w:pos="720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Возрастные особенности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подростка Особенности темперамента школьника-подростка. Развитие у детей самостоятельности, важной для дальнейшего обучения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tabs>
                <w:tab w:val="left" w:pos="720"/>
              </w:tabs>
              <w:spacing w:after="0" w:line="240" w:lineRule="auto"/>
              <w:ind w:left="49"/>
              <w:jc w:val="both"/>
              <w:outlineLvl w:val="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Секретный мир наших детей, или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Ребенок и улица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Круг общения подростков и его влияние на формирование поведения. Профилактика правонарушений среди несовершеннолетних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самосознания подростка. Конвенция ООН «О правах ребенка».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Роль семьи, дополнительного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в развитии творчества школьников».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Профилактика вредных привычек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 социально обусловленных заболеваний у детей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AD" w:rsidRDefault="00545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9AD" w:rsidRPr="004D5BFC" w:rsidTr="008963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tabs>
                <w:tab w:val="left" w:pos="720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воли шестиклассника Воспитание характера школьника</w:t>
            </w:r>
          </w:p>
          <w:p w:rsidR="005459AD" w:rsidRDefault="005459AD" w:rsidP="0089632F">
            <w:pPr>
              <w:tabs>
                <w:tab w:val="left" w:pos="720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Возможности дополнительного образования. Расширение кругозора школьника через внеклассную, кружковую, факультативную работу».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tabs>
                <w:tab w:val="left" w:pos="720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Ориентация школьников на ценности семьи Социализация ребенка в семье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tabs>
                <w:tab w:val="left" w:pos="720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Нравственное развитие школьников Общение в семье </w:t>
            </w:r>
            <w:r>
              <w:rPr>
                <w:rFonts w:ascii="Times New Roman" w:hAnsi="Times New Roman"/>
                <w:sz w:val="28"/>
                <w:szCs w:val="28"/>
              </w:rPr>
              <w:t>Этика и эстетика отношений в семье, школьном коллективе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Телевизор: помощник или враг? Влияние на здоровье ребенка негативной теле- и видеоинформации».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spacing w:after="0" w:line="240" w:lineRule="auto"/>
              <w:ind w:hanging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BF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Трудный ребёнок. Какой он?</w:t>
            </w:r>
          </w:p>
        </w:tc>
      </w:tr>
      <w:tr w:rsidR="005459AD" w:rsidRPr="004D5BFC" w:rsidTr="008963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tabs>
                <w:tab w:val="left" w:pos="720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Межличностное общение подростков</w:t>
            </w:r>
          </w:p>
          <w:p w:rsidR="005459AD" w:rsidRDefault="005459AD" w:rsidP="0089632F">
            <w:pPr>
              <w:tabs>
                <w:tab w:val="left" w:pos="720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Проблемное поведение подростка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hd w:val="clear" w:color="auto" w:fill="FFFFFF"/>
              <w:tabs>
                <w:tab w:val="left" w:pos="720"/>
                <w:tab w:val="left" w:pos="2458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Агрессивный ребенок – причины появления проблемы. Физическое насилие и его влияние на развитие ребёнка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tabs>
                <w:tab w:val="left" w:pos="720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Ориентация подростка на социально значимые ценности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 физического, психического, социального и духовного здоровья: их взаимосвязь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ind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BF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Воспитание сознательной дисциплины у детей в семье</w:t>
            </w:r>
          </w:p>
        </w:tc>
      </w:tr>
      <w:tr w:rsidR="005459AD" w:rsidRPr="004D5BFC" w:rsidTr="008963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tabs>
                <w:tab w:val="left" w:pos="720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Путь к согласию, или, как разрешить конфликт Суициды как крайняя форма отклоняющегося поведения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tabs>
                <w:tab w:val="left" w:pos="720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Общение родителей с детьми Детско-родительские отношения Воспитание толерантности подростка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tabs>
                <w:tab w:val="left" w:pos="720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Культура общения подростка Ориентация школьников на ценности семьи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Атмосфера жизни семьи как фактор физического и психического здоровья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firstLine="65"/>
              <w:rPr>
                <w:rFonts w:ascii="Times New Roman" w:hAnsi="Times New Roman"/>
                <w:sz w:val="28"/>
                <w:szCs w:val="28"/>
              </w:rPr>
            </w:pPr>
            <w:r w:rsidRPr="004D5BFC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Взаимодейств</w:t>
            </w:r>
            <w:r w:rsidR="0089632F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ие школы, семьи и общественности</w:t>
            </w:r>
          </w:p>
        </w:tc>
      </w:tr>
      <w:tr w:rsidR="005459AD" w:rsidRPr="004D5BFC" w:rsidTr="008963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tabs>
                <w:tab w:val="left" w:pos="720"/>
              </w:tabs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Психологические особенности развития личности старшеклассника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Стресс – это не то, что с человеком происходит, а то, как он переживает ситуацию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Роль семьи на этапе самоопределения старшего школьника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Ценностные ориентиры современных старшеклассников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firstLine="6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Её величество Женщина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89632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В семье – старшеклассница 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Мужественность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 В семье – старшек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лассник</w:t>
            </w:r>
          </w:p>
        </w:tc>
      </w:tr>
      <w:tr w:rsidR="005459AD" w:rsidRPr="004D5BFC" w:rsidTr="008963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Научная организация учебного труда старшеклассника Организация самообразования и самовоспитания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 важнейший фактор становления и формирования личности».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Стили и методы воспитания старшеклассника в семье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 Как помочь ребёнку пережить «безответную любовь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 w:rsidP="0089632F">
            <w:pPr>
              <w:spacing w:after="0" w:line="240" w:lineRule="auto"/>
              <w:ind w:left="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Физическое совершенство, готовность старшеклассника к труду, военной службе».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AD" w:rsidRDefault="00545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59AD" w:rsidRPr="004D5BFC" w:rsidTr="0089632F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ind w:firstLine="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Оказание помощи старшему школьнику в период сдачи ЕГЭ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 w:rsidP="0089632F">
            <w:pPr>
              <w:tabs>
                <w:tab w:val="left" w:pos="720"/>
              </w:tabs>
              <w:spacing w:after="0" w:line="240" w:lineRule="auto"/>
              <w:ind w:firstLine="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Воспитание семьянина: сущность и основные направления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AD" w:rsidRDefault="005459AD">
            <w:pPr>
              <w:spacing w:after="0" w:line="240" w:lineRule="auto"/>
              <w:ind w:firstLine="6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AD" w:rsidRDefault="005459AD">
            <w:pPr>
              <w:spacing w:after="0" w:line="240" w:lineRule="auto"/>
              <w:ind w:firstLine="6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Здоровье и будущая профессия Вашего ребенка</w:t>
            </w: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9AD" w:rsidRDefault="005459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59AD" w:rsidRDefault="005459AD" w:rsidP="005459AD">
      <w:pPr>
        <w:rPr>
          <w:rFonts w:ascii="Times New Roman" w:eastAsia="Times New Roman" w:hAnsi="Times New Roman"/>
          <w:sz w:val="28"/>
          <w:szCs w:val="28"/>
          <w:lang w:eastAsia="ko-KR"/>
        </w:rPr>
      </w:pPr>
    </w:p>
    <w:sectPr w:rsidR="005459AD" w:rsidSect="004D5BFC">
      <w:pgSz w:w="16838" w:h="11906" w:orient="landscape"/>
      <w:pgMar w:top="709" w:right="709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25AA"/>
    <w:multiLevelType w:val="hybridMultilevel"/>
    <w:tmpl w:val="43D81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75"/>
    <w:rsid w:val="004D5BFC"/>
    <w:rsid w:val="005459AD"/>
    <w:rsid w:val="006D77C6"/>
    <w:rsid w:val="0089632F"/>
    <w:rsid w:val="00F34B23"/>
    <w:rsid w:val="00F7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59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59AD"/>
    <w:rPr>
      <w:rFonts w:ascii="Cambria" w:eastAsia="Times New Roman" w:hAnsi="Cambria" w:cs="Times New Roman"/>
      <w:b/>
      <w:bCs/>
      <w:color w:val="365F91"/>
    </w:rPr>
  </w:style>
  <w:style w:type="character" w:styleId="a3">
    <w:name w:val="Hyperlink"/>
    <w:uiPriority w:val="99"/>
    <w:semiHidden/>
    <w:unhideWhenUsed/>
    <w:rsid w:val="005459A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459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5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A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459A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459AD"/>
    <w:rPr>
      <w:rFonts w:ascii="Cambria" w:eastAsia="Times New Roman" w:hAnsi="Cambria" w:cs="Times New Roman"/>
      <w:b/>
      <w:bCs/>
      <w:color w:val="365F91"/>
    </w:rPr>
  </w:style>
  <w:style w:type="character" w:styleId="a3">
    <w:name w:val="Hyperlink"/>
    <w:uiPriority w:val="99"/>
    <w:semiHidden/>
    <w:unhideWhenUsed/>
    <w:rsid w:val="005459AD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459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45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5218</CharactersWithSpaces>
  <SharedDoc>false</SharedDoc>
  <HLinks>
    <vt:vector size="6" baseType="variant">
      <vt:variant>
        <vt:i4>75244838</vt:i4>
      </vt:variant>
      <vt:variant>
        <vt:i4>0</vt:i4>
      </vt:variant>
      <vt:variant>
        <vt:i4>0</vt:i4>
      </vt:variant>
      <vt:variant>
        <vt:i4>5</vt:i4>
      </vt:variant>
      <vt:variant>
        <vt:lpwstr>../МОУ СШ №3 Тутаев.docx</vt:lpwstr>
      </vt:variant>
      <vt:variant>
        <vt:lpwstr>стр11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Зайцева</dc:creator>
  <cp:lastModifiedBy>Галина Дмитриевна Редченкова</cp:lastModifiedBy>
  <cp:revision>2</cp:revision>
  <dcterms:created xsi:type="dcterms:W3CDTF">2016-10-27T06:34:00Z</dcterms:created>
  <dcterms:modified xsi:type="dcterms:W3CDTF">2016-10-27T06:34:00Z</dcterms:modified>
</cp:coreProperties>
</file>