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AE" w:rsidRPr="006C4DE7" w:rsidRDefault="00EC11AE" w:rsidP="00EC11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C4DE7">
        <w:rPr>
          <w:rFonts w:ascii="Times New Roman" w:hAnsi="Times New Roman" w:cs="Times New Roman"/>
          <w:b/>
          <w:sz w:val="40"/>
          <w:szCs w:val="28"/>
        </w:rPr>
        <w:t>План реализации проекта</w:t>
      </w: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C53A65">
        <w:rPr>
          <w:rFonts w:ascii="Times New Roman" w:hAnsi="Times New Roman" w:cs="Times New Roman"/>
          <w:b/>
          <w:sz w:val="36"/>
          <w:szCs w:val="28"/>
          <w:u w:val="single"/>
        </w:rPr>
        <w:t>Подготовительный этап:</w:t>
      </w: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A65">
        <w:rPr>
          <w:rFonts w:ascii="Times New Roman" w:hAnsi="Times New Roman" w:cs="Times New Roman"/>
          <w:sz w:val="28"/>
          <w:szCs w:val="28"/>
        </w:rPr>
        <w:t>1. Общее собрание коллектива:</w:t>
      </w: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A65">
        <w:rPr>
          <w:rFonts w:ascii="Times New Roman" w:hAnsi="Times New Roman" w:cs="Times New Roman"/>
          <w:sz w:val="28"/>
          <w:szCs w:val="28"/>
        </w:rPr>
        <w:t>- определение целей и задач.</w:t>
      </w: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A65">
        <w:rPr>
          <w:rFonts w:ascii="Times New Roman" w:hAnsi="Times New Roman" w:cs="Times New Roman"/>
          <w:sz w:val="28"/>
          <w:szCs w:val="28"/>
        </w:rPr>
        <w:t>2. Разработка проекта:</w:t>
      </w: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A65">
        <w:rPr>
          <w:rFonts w:ascii="Times New Roman" w:hAnsi="Times New Roman" w:cs="Times New Roman"/>
          <w:sz w:val="28"/>
          <w:szCs w:val="28"/>
        </w:rPr>
        <w:t>- организация инициативно-творческой группы сотрудников детского сада:</w:t>
      </w: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A65">
        <w:rPr>
          <w:rFonts w:ascii="Times New Roman" w:hAnsi="Times New Roman" w:cs="Times New Roman"/>
          <w:sz w:val="28"/>
          <w:szCs w:val="28"/>
        </w:rPr>
        <w:t>Цель: довести до участников проекта важность данной проблемы.</w:t>
      </w: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A65">
        <w:rPr>
          <w:rFonts w:ascii="Times New Roman" w:hAnsi="Times New Roman" w:cs="Times New Roman"/>
          <w:sz w:val="28"/>
          <w:szCs w:val="28"/>
        </w:rPr>
        <w:t>- создание детско-родительских групповых команд:</w:t>
      </w: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A65">
        <w:rPr>
          <w:rFonts w:ascii="Times New Roman" w:hAnsi="Times New Roman" w:cs="Times New Roman"/>
          <w:sz w:val="28"/>
          <w:szCs w:val="28"/>
        </w:rPr>
        <w:t xml:space="preserve">3. Работа с родителями: составление рассказов, сочинение стихов, </w:t>
      </w:r>
      <w:r>
        <w:rPr>
          <w:rFonts w:ascii="Times New Roman" w:hAnsi="Times New Roman" w:cs="Times New Roman"/>
          <w:sz w:val="28"/>
          <w:szCs w:val="28"/>
        </w:rPr>
        <w:t>рисование на тему: «Участок моей мечты</w:t>
      </w:r>
      <w:r w:rsidRPr="00C53A65">
        <w:rPr>
          <w:rFonts w:ascii="Times New Roman" w:hAnsi="Times New Roman" w:cs="Times New Roman"/>
          <w:sz w:val="28"/>
          <w:szCs w:val="28"/>
        </w:rPr>
        <w:t>».</w:t>
      </w: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C53A65">
        <w:rPr>
          <w:rFonts w:ascii="Times New Roman" w:hAnsi="Times New Roman" w:cs="Times New Roman"/>
          <w:b/>
          <w:sz w:val="36"/>
          <w:szCs w:val="28"/>
          <w:u w:val="single"/>
        </w:rPr>
        <w:t>Основной этап:</w:t>
      </w: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A65">
        <w:rPr>
          <w:rFonts w:ascii="Times New Roman" w:eastAsia="Times New Roman" w:hAnsi="Times New Roman" w:cs="Times New Roman"/>
          <w:sz w:val="28"/>
          <w:szCs w:val="28"/>
        </w:rPr>
        <w:t>Разработка плана действий каждой детско-взрослой команды.</w:t>
      </w: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A65">
        <w:rPr>
          <w:rFonts w:ascii="Times New Roman" w:hAnsi="Times New Roman" w:cs="Times New Roman"/>
          <w:sz w:val="28"/>
          <w:szCs w:val="28"/>
        </w:rPr>
        <w:t>Составление списка необходимых материалов для реализации проекта.</w:t>
      </w: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A65">
        <w:rPr>
          <w:rFonts w:ascii="Times New Roman" w:hAnsi="Times New Roman" w:cs="Times New Roman"/>
          <w:sz w:val="28"/>
          <w:szCs w:val="28"/>
        </w:rPr>
        <w:t>Приобретение необходимых материалов для реализации проекта.</w:t>
      </w: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A65">
        <w:rPr>
          <w:rFonts w:ascii="Times New Roman" w:hAnsi="Times New Roman" w:cs="Times New Roman"/>
          <w:sz w:val="28"/>
          <w:szCs w:val="28"/>
        </w:rPr>
        <w:t>Ремонт клумб приобретенным материалом.</w:t>
      </w: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A65">
        <w:rPr>
          <w:rFonts w:ascii="Times New Roman" w:hAnsi="Times New Roman" w:cs="Times New Roman"/>
          <w:sz w:val="28"/>
          <w:szCs w:val="28"/>
        </w:rPr>
        <w:t>Высаживание рассады цветов и овощных культур.</w:t>
      </w:r>
    </w:p>
    <w:p w:rsidR="00EC11AE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A65">
        <w:rPr>
          <w:rFonts w:ascii="Times New Roman" w:hAnsi="Times New Roman" w:cs="Times New Roman"/>
          <w:sz w:val="28"/>
          <w:szCs w:val="28"/>
        </w:rPr>
        <w:t>Совместный уход за цветами и овощными культурами  детей и взрослых.</w:t>
      </w: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отдельных компонентов территории.</w:t>
      </w: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A65">
        <w:rPr>
          <w:rFonts w:ascii="Times New Roman" w:eastAsia="Times New Roman" w:hAnsi="Times New Roman" w:cs="Times New Roman"/>
          <w:sz w:val="28"/>
          <w:szCs w:val="28"/>
        </w:rPr>
        <w:t>Конкурс </w:t>
      </w:r>
      <w:r>
        <w:rPr>
          <w:rFonts w:ascii="Times New Roman" w:eastAsia="Times New Roman" w:hAnsi="Times New Roman" w:cs="Times New Roman"/>
          <w:sz w:val="28"/>
          <w:szCs w:val="28"/>
        </w:rPr>
        <w:t>«Лучший участок детского сада</w:t>
      </w:r>
      <w:r w:rsidRPr="00C53A6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A65">
        <w:rPr>
          <w:rFonts w:ascii="Times New Roman" w:eastAsia="Times New Roman" w:hAnsi="Times New Roman" w:cs="Times New Roman"/>
          <w:sz w:val="28"/>
          <w:szCs w:val="28"/>
        </w:rPr>
        <w:t>Цель: объединение усилий родителей, детей и сотрудников детского сада в благоустройстве участков и клумб.</w:t>
      </w: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C53A65">
        <w:rPr>
          <w:rFonts w:eastAsia="Times New Roman"/>
        </w:rPr>
        <w:t> </w:t>
      </w: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C53A65">
        <w:rPr>
          <w:rFonts w:ascii="Times New Roman" w:eastAsia="Times New Roman" w:hAnsi="Times New Roman" w:cs="Times New Roman"/>
          <w:sz w:val="28"/>
        </w:rPr>
        <w:t> </w:t>
      </w:r>
    </w:p>
    <w:p w:rsidR="00EC11AE" w:rsidRPr="006C4DE7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u w:val="single"/>
        </w:rPr>
      </w:pPr>
      <w:r w:rsidRPr="006C4DE7">
        <w:rPr>
          <w:rFonts w:ascii="Times New Roman" w:eastAsia="Times New Roman" w:hAnsi="Times New Roman" w:cs="Times New Roman"/>
          <w:b/>
          <w:sz w:val="36"/>
          <w:u w:val="single"/>
        </w:rPr>
        <w:t>Заключительный этап:</w:t>
      </w: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C53A65">
        <w:rPr>
          <w:rFonts w:ascii="Times New Roman" w:eastAsia="Times New Roman" w:hAnsi="Times New Roman" w:cs="Times New Roman"/>
          <w:sz w:val="28"/>
        </w:rPr>
        <w:t> </w:t>
      </w: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C53A65">
        <w:rPr>
          <w:rFonts w:ascii="Times New Roman" w:eastAsia="Times New Roman" w:hAnsi="Times New Roman" w:cs="Times New Roman"/>
          <w:sz w:val="28"/>
        </w:rPr>
        <w:t>- открытие сказочных полян</w:t>
      </w:r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Спортландии</w:t>
      </w:r>
      <w:proofErr w:type="spellEnd"/>
      <w:r>
        <w:rPr>
          <w:rFonts w:ascii="Times New Roman" w:eastAsia="Times New Roman" w:hAnsi="Times New Roman" w:cs="Times New Roman"/>
          <w:sz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</w:rPr>
        <w:t>Светофории</w:t>
      </w:r>
      <w:proofErr w:type="spellEnd"/>
      <w:r>
        <w:rPr>
          <w:rFonts w:ascii="Times New Roman" w:eastAsia="Times New Roman" w:hAnsi="Times New Roman" w:cs="Times New Roman"/>
          <w:sz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</w:rPr>
        <w:t>Эколандия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r w:rsidRPr="00C53A65">
        <w:rPr>
          <w:rFonts w:ascii="Times New Roman" w:eastAsia="Times New Roman" w:hAnsi="Times New Roman" w:cs="Times New Roman"/>
          <w:sz w:val="28"/>
        </w:rPr>
        <w:t>;</w:t>
      </w: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подведение итогов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>«Лучший участок детского сада</w:t>
      </w:r>
      <w:r w:rsidRPr="00C53A6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53A65">
        <w:rPr>
          <w:rFonts w:ascii="Times New Roman" w:eastAsia="Times New Roman" w:hAnsi="Times New Roman" w:cs="Times New Roman"/>
          <w:sz w:val="28"/>
        </w:rPr>
        <w:t>;</w:t>
      </w:r>
    </w:p>
    <w:p w:rsidR="00EC11AE" w:rsidRPr="00C53A65" w:rsidRDefault="00EC11AE" w:rsidP="00EC11AE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C53A65">
        <w:rPr>
          <w:rFonts w:ascii="Times New Roman" w:eastAsia="Times New Roman" w:hAnsi="Times New Roman" w:cs="Times New Roman"/>
          <w:sz w:val="28"/>
        </w:rPr>
        <w:t>- презентация проекта.</w:t>
      </w:r>
    </w:p>
    <w:p w:rsidR="00AD777A" w:rsidRDefault="00AD777A"/>
    <w:sectPr w:rsidR="00AD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1AE"/>
    <w:rsid w:val="00AD777A"/>
    <w:rsid w:val="00EC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2016-11-30T11:47:00Z</dcterms:created>
  <dcterms:modified xsi:type="dcterms:W3CDTF">2016-11-30T11:48:00Z</dcterms:modified>
</cp:coreProperties>
</file>