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DA" w:rsidRPr="00F12E76" w:rsidRDefault="006A1BDA" w:rsidP="00F12E76">
      <w:pPr>
        <w:spacing w:after="0" w:line="240" w:lineRule="auto"/>
        <w:jc w:val="center"/>
        <w:rPr>
          <w:rFonts w:ascii="Times New Roman" w:hAnsi="Times New Roman"/>
          <w:b/>
          <w:sz w:val="28"/>
          <w:szCs w:val="28"/>
        </w:rPr>
      </w:pPr>
    </w:p>
    <w:p w:rsidR="001952BD" w:rsidRPr="00F12E76" w:rsidRDefault="001952BD" w:rsidP="00F12E76">
      <w:pPr>
        <w:spacing w:after="0" w:line="240" w:lineRule="auto"/>
        <w:jc w:val="center"/>
        <w:rPr>
          <w:rFonts w:ascii="Times New Roman" w:hAnsi="Times New Roman"/>
          <w:b/>
          <w:sz w:val="28"/>
          <w:szCs w:val="28"/>
        </w:rPr>
      </w:pPr>
      <w:r w:rsidRPr="00F12E76">
        <w:rPr>
          <w:rFonts w:ascii="Times New Roman" w:hAnsi="Times New Roman"/>
          <w:b/>
          <w:sz w:val="28"/>
          <w:szCs w:val="28"/>
        </w:rPr>
        <w:t>ШАБЛОН ДЛЯ ОПИСАНИЯ КОНКУРСНЫХ МАТЕРИАЛОВ</w:t>
      </w:r>
    </w:p>
    <w:p w:rsidR="00ED57F6" w:rsidRPr="00F12E76" w:rsidRDefault="001952BD" w:rsidP="00F12E76">
      <w:pPr>
        <w:spacing w:after="0" w:line="240" w:lineRule="auto"/>
        <w:ind w:right="459"/>
        <w:jc w:val="center"/>
        <w:rPr>
          <w:rFonts w:ascii="Times New Roman" w:hAnsi="Times New Roman"/>
          <w:i/>
          <w:sz w:val="24"/>
          <w:szCs w:val="24"/>
        </w:rPr>
      </w:pPr>
      <w:r w:rsidRPr="00F12E76">
        <w:rPr>
          <w:rFonts w:ascii="Times New Roman" w:hAnsi="Times New Roman"/>
          <w:i/>
          <w:sz w:val="24"/>
          <w:szCs w:val="24"/>
        </w:rPr>
        <w:t xml:space="preserve">Заполненный шаблон </w:t>
      </w:r>
      <w:bookmarkStart w:id="0" w:name="_GoBack"/>
      <w:bookmarkEnd w:id="0"/>
      <w:r w:rsidRPr="00F12E76">
        <w:rPr>
          <w:rFonts w:ascii="Times New Roman" w:hAnsi="Times New Roman"/>
          <w:i/>
          <w:sz w:val="24"/>
          <w:szCs w:val="24"/>
        </w:rPr>
        <w:t>в текстовом формате, прикрепляется к электронной форме подачи конкурс</w:t>
      </w:r>
      <w:r w:rsidR="00ED57F6" w:rsidRPr="00F12E76">
        <w:rPr>
          <w:rFonts w:ascii="Times New Roman" w:hAnsi="Times New Roman"/>
          <w:i/>
          <w:sz w:val="24"/>
          <w:szCs w:val="24"/>
        </w:rPr>
        <w:t>ных материалов на сайте Конкурса</w:t>
      </w:r>
    </w:p>
    <w:p w:rsidR="001952BD" w:rsidRPr="00F12E76" w:rsidRDefault="00ED57F6" w:rsidP="00F12E76">
      <w:pPr>
        <w:spacing w:after="0" w:line="240" w:lineRule="auto"/>
        <w:ind w:right="459"/>
        <w:jc w:val="center"/>
        <w:rPr>
          <w:rFonts w:ascii="Times New Roman" w:hAnsi="Times New Roman"/>
          <w:i/>
          <w:sz w:val="24"/>
          <w:szCs w:val="24"/>
        </w:rPr>
      </w:pPr>
      <w:r w:rsidRPr="00F12E76">
        <w:rPr>
          <w:rFonts w:ascii="Times New Roman" w:hAnsi="Times New Roman"/>
          <w:i/>
          <w:sz w:val="24"/>
          <w:szCs w:val="24"/>
        </w:rPr>
        <w:t xml:space="preserve"> </w:t>
      </w:r>
      <w:hyperlink r:id="rId8" w:history="1">
        <w:r w:rsidRPr="00F12E76">
          <w:rPr>
            <w:rStyle w:val="a4"/>
            <w:rFonts w:ascii="Times New Roman" w:hAnsi="Times New Roman"/>
            <w:sz w:val="24"/>
            <w:szCs w:val="24"/>
            <w:lang w:val="ru-RU" w:eastAsia="en-US" w:bidi="ar-SA"/>
          </w:rPr>
          <w:t>http://wiki.iro.yar.ru/index.php/Конкурс-2022_в_рамках_проекта_ЦОС</w:t>
        </w:r>
      </w:hyperlink>
    </w:p>
    <w:p w:rsidR="001952BD" w:rsidRPr="00F12E76" w:rsidRDefault="001952BD" w:rsidP="00F12E76">
      <w:pPr>
        <w:spacing w:after="0" w:line="240" w:lineRule="auto"/>
        <w:ind w:right="459"/>
        <w:jc w:val="center"/>
        <w:rPr>
          <w:rFonts w:ascii="Times New Roman" w:eastAsia="Times New Roman" w:hAnsi="Times New Roman"/>
          <w:i/>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670"/>
      </w:tblGrid>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pacing w:val="-7"/>
                <w:sz w:val="28"/>
                <w:szCs w:val="28"/>
              </w:rPr>
            </w:pPr>
            <w:r w:rsidRPr="00F12E76">
              <w:rPr>
                <w:rFonts w:ascii="Times New Roman" w:hAnsi="Times New Roman"/>
                <w:spacing w:val="-7"/>
                <w:sz w:val="28"/>
                <w:szCs w:val="28"/>
              </w:rPr>
              <w:t>Авторы (ФИО, должность, образовательная организация)</w:t>
            </w:r>
          </w:p>
        </w:tc>
        <w:tc>
          <w:tcPr>
            <w:tcW w:w="5670" w:type="dxa"/>
          </w:tcPr>
          <w:p w:rsidR="001952BD" w:rsidRPr="00F12E76" w:rsidRDefault="001952BD" w:rsidP="00F12E76">
            <w:pPr>
              <w:spacing w:after="0" w:line="240" w:lineRule="auto"/>
              <w:ind w:right="459"/>
              <w:rPr>
                <w:rFonts w:ascii="Times New Roman" w:hAnsi="Times New Roman"/>
                <w:spacing w:val="-7"/>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pacing w:val="-7"/>
                <w:sz w:val="28"/>
                <w:szCs w:val="28"/>
              </w:rPr>
            </w:pPr>
            <w:r w:rsidRPr="00F12E76">
              <w:rPr>
                <w:rFonts w:ascii="Times New Roman" w:hAnsi="Times New Roman"/>
                <w:spacing w:val="-7"/>
                <w:sz w:val="28"/>
                <w:szCs w:val="28"/>
              </w:rPr>
              <w:t>Номинация</w:t>
            </w:r>
          </w:p>
        </w:tc>
        <w:tc>
          <w:tcPr>
            <w:tcW w:w="5670" w:type="dxa"/>
          </w:tcPr>
          <w:p w:rsidR="001952BD" w:rsidRPr="00F12E76" w:rsidRDefault="001952BD" w:rsidP="00F12E76">
            <w:pPr>
              <w:spacing w:after="0" w:line="240" w:lineRule="auto"/>
              <w:ind w:right="459"/>
              <w:rPr>
                <w:rFonts w:ascii="Times New Roman" w:hAnsi="Times New Roman"/>
                <w:spacing w:val="-7"/>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pacing w:val="-7"/>
                <w:sz w:val="28"/>
                <w:szCs w:val="28"/>
              </w:rPr>
            </w:pPr>
            <w:r w:rsidRPr="00F12E76">
              <w:rPr>
                <w:rFonts w:ascii="Times New Roman" w:hAnsi="Times New Roman"/>
                <w:spacing w:val="-7"/>
                <w:sz w:val="28"/>
                <w:szCs w:val="28"/>
              </w:rPr>
              <w:t>Название практики</w:t>
            </w:r>
          </w:p>
        </w:tc>
        <w:tc>
          <w:tcPr>
            <w:tcW w:w="5670" w:type="dxa"/>
          </w:tcPr>
          <w:p w:rsidR="001952BD" w:rsidRPr="00F12E76" w:rsidRDefault="001952BD" w:rsidP="00F12E76">
            <w:pPr>
              <w:spacing w:after="0" w:line="240" w:lineRule="auto"/>
              <w:ind w:right="459"/>
              <w:rPr>
                <w:rFonts w:ascii="Times New Roman" w:hAnsi="Times New Roman"/>
                <w:spacing w:val="-7"/>
                <w:sz w:val="28"/>
                <w:szCs w:val="28"/>
              </w:rPr>
            </w:pPr>
          </w:p>
        </w:tc>
      </w:tr>
      <w:tr w:rsidR="001952BD" w:rsidRPr="00F12E76" w:rsidTr="00F12E76">
        <w:trPr>
          <w:trHeight w:val="397"/>
        </w:trPr>
        <w:tc>
          <w:tcPr>
            <w:tcW w:w="4679" w:type="dxa"/>
            <w:shd w:val="clear" w:color="auto" w:fill="auto"/>
            <w:vAlign w:val="center"/>
          </w:tcPr>
          <w:p w:rsidR="001952BD" w:rsidRPr="00F12E76" w:rsidRDefault="001952BD" w:rsidP="00F12E76">
            <w:pPr>
              <w:spacing w:after="0" w:line="240" w:lineRule="auto"/>
              <w:rPr>
                <w:rFonts w:ascii="Times New Roman" w:hAnsi="Times New Roman"/>
                <w:sz w:val="28"/>
                <w:szCs w:val="28"/>
              </w:rPr>
            </w:pPr>
            <w:r w:rsidRPr="00F12E76">
              <w:rPr>
                <w:rFonts w:ascii="Times New Roman" w:hAnsi="Times New Roman"/>
                <w:sz w:val="28"/>
                <w:szCs w:val="28"/>
              </w:rPr>
              <w:t xml:space="preserve">Целевая аудитория </w:t>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z w:val="28"/>
                <w:szCs w:val="28"/>
              </w:rPr>
            </w:pPr>
            <w:r w:rsidRPr="00F12E76">
              <w:rPr>
                <w:rFonts w:ascii="Times New Roman" w:hAnsi="Times New Roman"/>
                <w:sz w:val="28"/>
                <w:szCs w:val="28"/>
              </w:rPr>
              <w:t>Учебный предмет/тематика обучения (воспитания)</w:t>
            </w:r>
            <w:r w:rsidRPr="00F12E76">
              <w:rPr>
                <w:rStyle w:val="ab"/>
                <w:rFonts w:ascii="Times New Roman" w:hAnsi="Times New Roman"/>
                <w:sz w:val="28"/>
                <w:szCs w:val="28"/>
              </w:rPr>
              <w:footnoteReference w:id="1"/>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z w:val="28"/>
                <w:szCs w:val="28"/>
              </w:rPr>
            </w:pPr>
            <w:r w:rsidRPr="00F12E76">
              <w:rPr>
                <w:rFonts w:ascii="Times New Roman" w:hAnsi="Times New Roman"/>
                <w:spacing w:val="-7"/>
                <w:sz w:val="28"/>
                <w:szCs w:val="28"/>
              </w:rPr>
              <w:t>Обоснован</w:t>
            </w:r>
            <w:r w:rsidR="00C03A89" w:rsidRPr="00F12E76">
              <w:rPr>
                <w:rFonts w:ascii="Times New Roman" w:hAnsi="Times New Roman"/>
                <w:spacing w:val="-7"/>
                <w:sz w:val="28"/>
                <w:szCs w:val="28"/>
              </w:rPr>
              <w:t>ность</w:t>
            </w:r>
            <w:r w:rsidRPr="00F12E76">
              <w:rPr>
                <w:rFonts w:ascii="Times New Roman" w:hAnsi="Times New Roman"/>
                <w:spacing w:val="-7"/>
                <w:sz w:val="28"/>
                <w:szCs w:val="28"/>
              </w:rPr>
              <w:t xml:space="preserve"> целесообразности использования</w:t>
            </w:r>
            <w:r w:rsidRPr="00F12E76">
              <w:rPr>
                <w:rFonts w:ascii="Times New Roman" w:hAnsi="Times New Roman"/>
                <w:sz w:val="28"/>
                <w:szCs w:val="28"/>
              </w:rPr>
              <w:t xml:space="preserve"> </w:t>
            </w:r>
          </w:p>
        </w:tc>
        <w:tc>
          <w:tcPr>
            <w:tcW w:w="5670" w:type="dxa"/>
          </w:tcPr>
          <w:p w:rsidR="001952BD" w:rsidRPr="00F12E76" w:rsidRDefault="001952BD" w:rsidP="00F12E76">
            <w:pPr>
              <w:spacing w:after="0" w:line="240" w:lineRule="auto"/>
              <w:ind w:right="459"/>
              <w:rPr>
                <w:rFonts w:ascii="Times New Roman" w:hAnsi="Times New Roman"/>
                <w:spacing w:val="-7"/>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z w:val="28"/>
                <w:szCs w:val="28"/>
              </w:rPr>
            </w:pPr>
            <w:proofErr w:type="gramStart"/>
            <w:r w:rsidRPr="00F12E76">
              <w:rPr>
                <w:rFonts w:ascii="Times New Roman" w:hAnsi="Times New Roman"/>
                <w:sz w:val="28"/>
                <w:szCs w:val="28"/>
              </w:rPr>
              <w:t>Образовательные  (</w:t>
            </w:r>
            <w:proofErr w:type="gramEnd"/>
            <w:r w:rsidRPr="00F12E76">
              <w:rPr>
                <w:rFonts w:ascii="Times New Roman" w:hAnsi="Times New Roman"/>
                <w:sz w:val="28"/>
                <w:szCs w:val="28"/>
              </w:rPr>
              <w:t>или управленческие</w:t>
            </w:r>
            <w:r w:rsidR="00CB528E" w:rsidRPr="00F12E76">
              <w:rPr>
                <w:rStyle w:val="ab"/>
                <w:rFonts w:ascii="Times New Roman" w:hAnsi="Times New Roman"/>
                <w:sz w:val="28"/>
                <w:szCs w:val="28"/>
              </w:rPr>
              <w:footnoteReference w:id="2"/>
            </w:r>
            <w:r w:rsidRPr="00F12E76">
              <w:rPr>
                <w:rFonts w:ascii="Times New Roman" w:hAnsi="Times New Roman"/>
                <w:sz w:val="28"/>
                <w:szCs w:val="28"/>
              </w:rPr>
              <w:t xml:space="preserve">) задачи, которые </w:t>
            </w:r>
            <w:r w:rsidR="007223F2" w:rsidRPr="00F12E76">
              <w:rPr>
                <w:rFonts w:ascii="Times New Roman" w:hAnsi="Times New Roman"/>
                <w:sz w:val="28"/>
                <w:szCs w:val="28"/>
              </w:rPr>
              <w:t>решаются</w:t>
            </w:r>
            <w:r w:rsidRPr="00F12E76">
              <w:rPr>
                <w:rFonts w:ascii="Times New Roman" w:hAnsi="Times New Roman"/>
                <w:sz w:val="28"/>
                <w:szCs w:val="28"/>
              </w:rPr>
              <w:t xml:space="preserve"> в ходе практики </w:t>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z w:val="28"/>
                <w:szCs w:val="28"/>
              </w:rPr>
            </w:pPr>
            <w:r w:rsidRPr="00F12E76">
              <w:rPr>
                <w:rFonts w:ascii="Times New Roman" w:hAnsi="Times New Roman"/>
                <w:sz w:val="28"/>
                <w:szCs w:val="28"/>
              </w:rPr>
              <w:t xml:space="preserve">Материально-техническое обеспечение (Оборудование зон и помещений, компьютерная </w:t>
            </w:r>
            <w:proofErr w:type="gramStart"/>
            <w:r w:rsidRPr="00F12E76">
              <w:rPr>
                <w:rFonts w:ascii="Times New Roman" w:hAnsi="Times New Roman"/>
                <w:sz w:val="28"/>
                <w:szCs w:val="28"/>
              </w:rPr>
              <w:t>техника,  программное</w:t>
            </w:r>
            <w:proofErr w:type="gramEnd"/>
            <w:r w:rsidRPr="00F12E76">
              <w:rPr>
                <w:rFonts w:ascii="Times New Roman" w:hAnsi="Times New Roman"/>
                <w:sz w:val="28"/>
                <w:szCs w:val="28"/>
              </w:rPr>
              <w:t xml:space="preserve"> обеспечение, используемые платформы и сервисы</w:t>
            </w:r>
            <w:r w:rsidR="00314533" w:rsidRPr="00F12E76">
              <w:rPr>
                <w:rFonts w:ascii="Times New Roman" w:hAnsi="Times New Roman"/>
                <w:sz w:val="28"/>
                <w:szCs w:val="28"/>
              </w:rPr>
              <w:t>, и пр.</w:t>
            </w:r>
            <w:r w:rsidRPr="00F12E76">
              <w:rPr>
                <w:rFonts w:ascii="Times New Roman" w:hAnsi="Times New Roman"/>
                <w:sz w:val="28"/>
                <w:szCs w:val="28"/>
              </w:rPr>
              <w:t>)</w:t>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r w:rsidR="001952BD" w:rsidRPr="00F12E76" w:rsidTr="00F12E76">
        <w:trPr>
          <w:trHeight w:val="397"/>
        </w:trPr>
        <w:tc>
          <w:tcPr>
            <w:tcW w:w="4679" w:type="dxa"/>
            <w:shd w:val="clear" w:color="auto" w:fill="auto"/>
          </w:tcPr>
          <w:p w:rsidR="001952BD" w:rsidRPr="00F12E76" w:rsidRDefault="001952BD" w:rsidP="00F12E76">
            <w:pPr>
              <w:spacing w:after="0" w:line="240" w:lineRule="auto"/>
              <w:rPr>
                <w:rFonts w:ascii="Times New Roman" w:hAnsi="Times New Roman"/>
                <w:sz w:val="28"/>
                <w:szCs w:val="28"/>
              </w:rPr>
            </w:pPr>
            <w:r w:rsidRPr="00F12E76">
              <w:rPr>
                <w:rFonts w:ascii="Times New Roman" w:hAnsi="Times New Roman"/>
                <w:sz w:val="28"/>
                <w:szCs w:val="28"/>
              </w:rPr>
              <w:t>Результативность использования (для конкретной ситуации, сложившейся в ОО)</w:t>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r w:rsidR="001952BD" w:rsidRPr="00F12E76" w:rsidTr="00F12E76">
        <w:trPr>
          <w:trHeight w:val="397"/>
        </w:trPr>
        <w:tc>
          <w:tcPr>
            <w:tcW w:w="4679" w:type="dxa"/>
            <w:shd w:val="clear" w:color="auto" w:fill="auto"/>
          </w:tcPr>
          <w:p w:rsidR="001952BD" w:rsidRPr="00F12E76" w:rsidRDefault="008C285C" w:rsidP="00F12E76">
            <w:pPr>
              <w:spacing w:after="0" w:line="240" w:lineRule="auto"/>
              <w:rPr>
                <w:rFonts w:ascii="Times New Roman" w:hAnsi="Times New Roman"/>
                <w:strike/>
                <w:sz w:val="28"/>
                <w:szCs w:val="28"/>
              </w:rPr>
            </w:pPr>
            <w:r w:rsidRPr="00F12E76">
              <w:rPr>
                <w:rFonts w:ascii="Times New Roman" w:hAnsi="Times New Roman"/>
                <w:sz w:val="28"/>
                <w:szCs w:val="28"/>
              </w:rPr>
              <w:t>Возможность заимствования практики для других ОО</w:t>
            </w:r>
          </w:p>
        </w:tc>
        <w:tc>
          <w:tcPr>
            <w:tcW w:w="5670" w:type="dxa"/>
          </w:tcPr>
          <w:p w:rsidR="001952BD" w:rsidRPr="00F12E76" w:rsidRDefault="001952BD" w:rsidP="00F12E76">
            <w:pPr>
              <w:spacing w:after="0" w:line="240" w:lineRule="auto"/>
              <w:ind w:right="459"/>
              <w:rPr>
                <w:rFonts w:ascii="Times New Roman" w:hAnsi="Times New Roman"/>
                <w:sz w:val="28"/>
                <w:szCs w:val="28"/>
              </w:rPr>
            </w:pPr>
          </w:p>
        </w:tc>
      </w:tr>
    </w:tbl>
    <w:p w:rsidR="006A1BDA" w:rsidRPr="00F12E76" w:rsidRDefault="006A1BDA" w:rsidP="00F12E76">
      <w:pPr>
        <w:spacing w:after="0" w:line="240" w:lineRule="auto"/>
        <w:rPr>
          <w:rFonts w:ascii="Times New Roman" w:hAnsi="Times New Roman"/>
          <w:b/>
          <w:sz w:val="16"/>
          <w:szCs w:val="16"/>
        </w:rPr>
      </w:pPr>
    </w:p>
    <w:p w:rsidR="006A1BDA" w:rsidRPr="00F12E76" w:rsidRDefault="006A1BDA" w:rsidP="00F12E76">
      <w:pPr>
        <w:spacing w:after="0" w:line="240" w:lineRule="auto"/>
        <w:rPr>
          <w:rFonts w:ascii="Times New Roman" w:hAnsi="Times New Roman"/>
          <w:b/>
          <w:sz w:val="28"/>
          <w:szCs w:val="28"/>
        </w:rPr>
      </w:pPr>
      <w:r w:rsidRPr="00F12E76">
        <w:rPr>
          <w:rFonts w:ascii="Times New Roman" w:hAnsi="Times New Roman"/>
          <w:b/>
          <w:sz w:val="28"/>
          <w:szCs w:val="28"/>
        </w:rPr>
        <w:t>Описание практики</w:t>
      </w:r>
      <w:r w:rsidRPr="00F12E76">
        <w:rPr>
          <w:rStyle w:val="ab"/>
          <w:rFonts w:ascii="Times New Roman" w:hAnsi="Times New Roman"/>
          <w:b/>
          <w:sz w:val="28"/>
          <w:szCs w:val="28"/>
        </w:rPr>
        <w:footnoteReference w:id="3"/>
      </w:r>
      <w:r w:rsidRPr="00F12E76">
        <w:rPr>
          <w:rFonts w:ascii="Times New Roman" w:hAnsi="Times New Roman"/>
          <w:b/>
          <w:sz w:val="28"/>
          <w:szCs w:val="28"/>
        </w:rPr>
        <w:t>:</w:t>
      </w:r>
    </w:p>
    <w:p w:rsidR="00867BE9" w:rsidRDefault="00867BE9" w:rsidP="00F12E76">
      <w:pPr>
        <w:spacing w:after="0" w:line="240" w:lineRule="auto"/>
        <w:rPr>
          <w:rFonts w:ascii="Times New Roman" w:hAnsi="Times New Roman"/>
          <w:b/>
          <w:sz w:val="28"/>
          <w:szCs w:val="28"/>
        </w:rPr>
      </w:pPr>
    </w:p>
    <w:p w:rsidR="00F12E76" w:rsidRPr="00F12E76" w:rsidRDefault="00F12E76" w:rsidP="00F12E76">
      <w:pPr>
        <w:spacing w:after="0" w:line="240" w:lineRule="auto"/>
        <w:rPr>
          <w:rFonts w:ascii="Times New Roman" w:hAnsi="Times New Roman"/>
          <w:b/>
          <w:sz w:val="28"/>
          <w:szCs w:val="28"/>
        </w:rPr>
      </w:pPr>
    </w:p>
    <w:sectPr w:rsidR="00F12E76" w:rsidRPr="00F12E76" w:rsidSect="00F12E76">
      <w:pgSz w:w="12240" w:h="15840"/>
      <w:pgMar w:top="1134" w:right="851" w:bottom="1134" w:left="1701"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EE" w:rsidRDefault="004D69EE">
      <w:pPr>
        <w:spacing w:after="0" w:line="240" w:lineRule="auto"/>
      </w:pPr>
      <w:r>
        <w:separator/>
      </w:r>
    </w:p>
  </w:endnote>
  <w:endnote w:type="continuationSeparator" w:id="0">
    <w:p w:rsidR="004D69EE" w:rsidRDefault="004D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EE" w:rsidRDefault="004D69EE">
      <w:pPr>
        <w:spacing w:after="0" w:line="240" w:lineRule="auto"/>
      </w:pPr>
      <w:r>
        <w:separator/>
      </w:r>
    </w:p>
  </w:footnote>
  <w:footnote w:type="continuationSeparator" w:id="0">
    <w:p w:rsidR="004D69EE" w:rsidRDefault="004D69EE">
      <w:pPr>
        <w:spacing w:after="0" w:line="240" w:lineRule="auto"/>
      </w:pPr>
      <w:r>
        <w:continuationSeparator/>
      </w:r>
    </w:p>
  </w:footnote>
  <w:footnote w:id="1">
    <w:p w:rsidR="005D464D" w:rsidRPr="00F12E76" w:rsidRDefault="005D464D" w:rsidP="00F12E76">
      <w:pPr>
        <w:pStyle w:val="af2"/>
        <w:spacing w:after="0" w:line="240" w:lineRule="auto"/>
        <w:ind w:left="284" w:hanging="284"/>
        <w:rPr>
          <w:rFonts w:ascii="Times New Roman" w:hAnsi="Times New Roman"/>
        </w:rPr>
      </w:pPr>
      <w:r w:rsidRPr="0019668F">
        <w:rPr>
          <w:rStyle w:val="ab"/>
          <w:rFonts w:ascii="Times New Roman" w:hAnsi="Times New Roman"/>
        </w:rPr>
        <w:footnoteRef/>
      </w:r>
      <w:r w:rsidRPr="0019668F">
        <w:rPr>
          <w:rFonts w:ascii="Times New Roman" w:hAnsi="Times New Roman"/>
        </w:rPr>
        <w:t xml:space="preserve"> </w:t>
      </w:r>
      <w:r w:rsidRPr="00F12E76">
        <w:rPr>
          <w:rFonts w:ascii="Times New Roman" w:hAnsi="Times New Roman"/>
        </w:rPr>
        <w:t>Для номинаций 2, 3, 4</w:t>
      </w:r>
    </w:p>
  </w:footnote>
  <w:footnote w:id="2">
    <w:p w:rsidR="005D464D" w:rsidRPr="00F12E76" w:rsidRDefault="005D464D" w:rsidP="00F12E76">
      <w:pPr>
        <w:pStyle w:val="af2"/>
        <w:spacing w:after="0" w:line="240" w:lineRule="auto"/>
        <w:ind w:left="284" w:hanging="284"/>
        <w:rPr>
          <w:rFonts w:ascii="Times New Roman" w:hAnsi="Times New Roman"/>
        </w:rPr>
      </w:pPr>
      <w:r w:rsidRPr="00F12E76">
        <w:rPr>
          <w:rStyle w:val="ab"/>
        </w:rPr>
        <w:footnoteRef/>
      </w:r>
      <w:r w:rsidRPr="00F12E76">
        <w:t xml:space="preserve"> </w:t>
      </w:r>
      <w:r w:rsidRPr="00F12E76">
        <w:rPr>
          <w:rFonts w:ascii="Times New Roman" w:hAnsi="Times New Roman"/>
        </w:rPr>
        <w:t>Для номинации 1</w:t>
      </w:r>
    </w:p>
  </w:footnote>
  <w:footnote w:id="3">
    <w:p w:rsidR="005D464D" w:rsidRPr="00F12E76" w:rsidRDefault="005D464D" w:rsidP="00F12E76">
      <w:pPr>
        <w:pStyle w:val="ListParagraph"/>
        <w:spacing w:after="0" w:line="240" w:lineRule="auto"/>
        <w:ind w:left="0"/>
        <w:jc w:val="both"/>
        <w:rPr>
          <w:rFonts w:ascii="Times New Roman" w:hAnsi="Times New Roman"/>
          <w:sz w:val="20"/>
          <w:szCs w:val="20"/>
        </w:rPr>
      </w:pPr>
      <w:r w:rsidRPr="00F12E76">
        <w:rPr>
          <w:rStyle w:val="ab"/>
          <w:sz w:val="20"/>
          <w:szCs w:val="20"/>
        </w:rPr>
        <w:footnoteRef/>
      </w:r>
      <w:r w:rsidRPr="00F12E76">
        <w:rPr>
          <w:sz w:val="20"/>
          <w:szCs w:val="20"/>
        </w:rPr>
        <w:t xml:space="preserve"> </w:t>
      </w:r>
      <w:r w:rsidRPr="00F12E76">
        <w:rPr>
          <w:rFonts w:ascii="Times New Roman" w:hAnsi="Times New Roman"/>
          <w:sz w:val="20"/>
          <w:szCs w:val="20"/>
        </w:rPr>
        <w:t>Описание практики включает в себя обоснование целесообразности, описание этапов решения поставленных задач (образовательных или управленческих) по достижению планируемых результатов, технологичности привлекаемой базы, результативности используемой практики. Материалы предоставляются со ссылками, вложенными файлами (различных форматов), что позволит судить о цифровой трансформации образовательного процесса в конкретной образовательной организации.</w:t>
      </w:r>
    </w:p>
    <w:p w:rsidR="005D464D" w:rsidRDefault="005D464D" w:rsidP="006A1BDA">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450" w:hanging="450"/>
      </w:pPr>
      <w:rPr>
        <w:rFonts w:cs="Times New Roman"/>
        <w:b/>
        <w:sz w:val="28"/>
      </w:rPr>
    </w:lvl>
    <w:lvl w:ilvl="1">
      <w:start w:val="1"/>
      <w:numFmt w:val="decimal"/>
      <w:lvlText w:val="%2."/>
      <w:lvlJc w:val="left"/>
      <w:pPr>
        <w:tabs>
          <w:tab w:val="num" w:pos="0"/>
        </w:tabs>
        <w:ind w:left="450" w:hanging="450"/>
      </w:pPr>
      <w:rPr>
        <w:b w:val="0"/>
        <w:sz w:val="28"/>
      </w:rPr>
    </w:lvl>
    <w:lvl w:ilvl="2">
      <w:start w:val="1"/>
      <w:numFmt w:val="decimal"/>
      <w:lvlText w:val="%1.%2.%3."/>
      <w:lvlJc w:val="left"/>
      <w:pPr>
        <w:tabs>
          <w:tab w:val="num" w:pos="0"/>
        </w:tabs>
        <w:ind w:left="720" w:hanging="720"/>
      </w:pPr>
      <w:rPr>
        <w:rFonts w:cs="Times New Roman"/>
        <w:b w:val="0"/>
        <w:sz w:val="28"/>
      </w:rPr>
    </w:lvl>
    <w:lvl w:ilvl="3">
      <w:start w:val="1"/>
      <w:numFmt w:val="decimal"/>
      <w:lvlText w:val="%1.%2.%3.%4."/>
      <w:lvlJc w:val="left"/>
      <w:pPr>
        <w:tabs>
          <w:tab w:val="num" w:pos="0"/>
        </w:tabs>
        <w:ind w:left="720" w:hanging="720"/>
      </w:pPr>
      <w:rPr>
        <w:rFonts w:cs="Times New Roman"/>
        <w:b w:val="0"/>
        <w:sz w:val="28"/>
      </w:rPr>
    </w:lvl>
    <w:lvl w:ilvl="4">
      <w:start w:val="1"/>
      <w:numFmt w:val="decimal"/>
      <w:lvlText w:val="%1.%2.%3.%4.%5."/>
      <w:lvlJc w:val="left"/>
      <w:pPr>
        <w:tabs>
          <w:tab w:val="num" w:pos="0"/>
        </w:tabs>
        <w:ind w:left="1080" w:hanging="1080"/>
      </w:pPr>
      <w:rPr>
        <w:rFonts w:cs="Times New Roman"/>
        <w:b w:val="0"/>
        <w:sz w:val="28"/>
      </w:rPr>
    </w:lvl>
    <w:lvl w:ilvl="5">
      <w:start w:val="1"/>
      <w:numFmt w:val="decimal"/>
      <w:lvlText w:val="%1.%2.%3.%4.%5.%6."/>
      <w:lvlJc w:val="left"/>
      <w:pPr>
        <w:tabs>
          <w:tab w:val="num" w:pos="0"/>
        </w:tabs>
        <w:ind w:left="1080" w:hanging="1080"/>
      </w:pPr>
      <w:rPr>
        <w:rFonts w:cs="Times New Roman"/>
        <w:b w:val="0"/>
        <w:sz w:val="28"/>
      </w:rPr>
    </w:lvl>
    <w:lvl w:ilvl="6">
      <w:start w:val="1"/>
      <w:numFmt w:val="decimal"/>
      <w:lvlText w:val="%1.%2.%3.%4.%5.%6.%7."/>
      <w:lvlJc w:val="left"/>
      <w:pPr>
        <w:tabs>
          <w:tab w:val="num" w:pos="0"/>
        </w:tabs>
        <w:ind w:left="1440" w:hanging="1440"/>
      </w:pPr>
      <w:rPr>
        <w:rFonts w:cs="Times New Roman"/>
        <w:b w:val="0"/>
        <w:sz w:val="28"/>
      </w:rPr>
    </w:lvl>
    <w:lvl w:ilvl="7">
      <w:start w:val="1"/>
      <w:numFmt w:val="decimal"/>
      <w:lvlText w:val="%1.%2.%3.%4.%5.%6.%7.%8."/>
      <w:lvlJc w:val="left"/>
      <w:pPr>
        <w:tabs>
          <w:tab w:val="num" w:pos="0"/>
        </w:tabs>
        <w:ind w:left="1440" w:hanging="1440"/>
      </w:pPr>
      <w:rPr>
        <w:rFonts w:cs="Times New Roman"/>
        <w:b w:val="0"/>
        <w:sz w:val="28"/>
      </w:rPr>
    </w:lvl>
    <w:lvl w:ilvl="8">
      <w:start w:val="1"/>
      <w:numFmt w:val="decimal"/>
      <w:lvlText w:val="%1.%2.%3.%4.%5.%6.%7.%8.%9."/>
      <w:lvlJc w:val="left"/>
      <w:pPr>
        <w:tabs>
          <w:tab w:val="num" w:pos="0"/>
        </w:tabs>
        <w:ind w:left="1800" w:hanging="1800"/>
      </w:pPr>
      <w:rPr>
        <w:rFonts w:cs="Times New Roman"/>
        <w:b w:val="0"/>
        <w:sz w:val="28"/>
      </w:rPr>
    </w:lvl>
  </w:abstractNum>
  <w:abstractNum w:abstractNumId="2" w15:restartNumberingAfterBreak="0">
    <w:nsid w:val="00000003"/>
    <w:multiLevelType w:val="multilevel"/>
    <w:tmpl w:val="00000003"/>
    <w:name w:val="WWNum2"/>
    <w:lvl w:ilvl="0">
      <w:start w:val="1"/>
      <w:numFmt w:val="decimal"/>
      <w:lvlText w:val="1.%1."/>
      <w:lvlJc w:val="left"/>
      <w:pPr>
        <w:tabs>
          <w:tab w:val="num" w:pos="0"/>
        </w:tabs>
        <w:ind w:left="-1341" w:hanging="360"/>
      </w:pPr>
      <w:rPr>
        <w:b w:val="0"/>
        <w:i w:val="0"/>
      </w:rPr>
    </w:lvl>
    <w:lvl w:ilvl="1">
      <w:start w:val="1"/>
      <w:numFmt w:val="decimal"/>
      <w:lvlText w:val="%2."/>
      <w:lvlJc w:val="left"/>
      <w:pPr>
        <w:tabs>
          <w:tab w:val="num" w:pos="0"/>
        </w:tabs>
        <w:ind w:left="-621" w:hanging="360"/>
      </w:pPr>
    </w:lvl>
    <w:lvl w:ilvl="2">
      <w:start w:val="1"/>
      <w:numFmt w:val="lowerRoman"/>
      <w:lvlText w:val="%2.%3."/>
      <w:lvlJc w:val="left"/>
      <w:pPr>
        <w:tabs>
          <w:tab w:val="num" w:pos="0"/>
        </w:tabs>
        <w:ind w:left="99" w:hanging="180"/>
      </w:pPr>
    </w:lvl>
    <w:lvl w:ilvl="3">
      <w:start w:val="1"/>
      <w:numFmt w:val="decimal"/>
      <w:lvlText w:val="%2.%3.%4."/>
      <w:lvlJc w:val="left"/>
      <w:pPr>
        <w:tabs>
          <w:tab w:val="num" w:pos="0"/>
        </w:tabs>
        <w:ind w:left="819" w:hanging="360"/>
      </w:pPr>
    </w:lvl>
    <w:lvl w:ilvl="4">
      <w:start w:val="1"/>
      <w:numFmt w:val="lowerLetter"/>
      <w:lvlText w:val="%2.%3.%4.%5."/>
      <w:lvlJc w:val="left"/>
      <w:pPr>
        <w:tabs>
          <w:tab w:val="num" w:pos="0"/>
        </w:tabs>
        <w:ind w:left="1539" w:hanging="360"/>
      </w:pPr>
    </w:lvl>
    <w:lvl w:ilvl="5">
      <w:start w:val="1"/>
      <w:numFmt w:val="lowerRoman"/>
      <w:lvlText w:val="%2.%3.%4.%5.%6."/>
      <w:lvlJc w:val="left"/>
      <w:pPr>
        <w:tabs>
          <w:tab w:val="num" w:pos="0"/>
        </w:tabs>
        <w:ind w:left="2259" w:hanging="180"/>
      </w:pPr>
    </w:lvl>
    <w:lvl w:ilvl="6">
      <w:start w:val="1"/>
      <w:numFmt w:val="decimal"/>
      <w:lvlText w:val="%2.%3.%4.%5.%6.%7."/>
      <w:lvlJc w:val="left"/>
      <w:pPr>
        <w:tabs>
          <w:tab w:val="num" w:pos="0"/>
        </w:tabs>
        <w:ind w:left="2979" w:hanging="360"/>
      </w:pPr>
    </w:lvl>
    <w:lvl w:ilvl="7">
      <w:start w:val="1"/>
      <w:numFmt w:val="lowerLetter"/>
      <w:lvlText w:val="%2.%3.%4.%5.%6.%7.%8."/>
      <w:lvlJc w:val="left"/>
      <w:pPr>
        <w:tabs>
          <w:tab w:val="num" w:pos="0"/>
        </w:tabs>
        <w:ind w:left="3699" w:hanging="360"/>
      </w:pPr>
    </w:lvl>
    <w:lvl w:ilvl="8">
      <w:start w:val="1"/>
      <w:numFmt w:val="lowerRoman"/>
      <w:lvlText w:val="%2.%3.%4.%5.%6.%7.%8.%9."/>
      <w:lvlJc w:val="left"/>
      <w:pPr>
        <w:tabs>
          <w:tab w:val="num" w:pos="0"/>
        </w:tabs>
        <w:ind w:left="4419" w:hanging="180"/>
      </w:p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1495" w:hanging="360"/>
      </w:pPr>
      <w:rPr>
        <w:rFonts w:ascii="Courier New" w:hAnsi="Courier New"/>
      </w:rPr>
    </w:lvl>
    <w:lvl w:ilvl="1">
      <w:start w:val="1"/>
      <w:numFmt w:val="bullet"/>
      <w:lvlText w:val="o"/>
      <w:lvlJc w:val="left"/>
      <w:pPr>
        <w:tabs>
          <w:tab w:val="num" w:pos="0"/>
        </w:tabs>
        <w:ind w:left="360" w:hanging="360"/>
      </w:pPr>
      <w:rPr>
        <w:rFonts w:ascii="Courier New" w:hAnsi="Courier New" w:cs="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abstractNum w:abstractNumId="4" w15:restartNumberingAfterBreak="0">
    <w:nsid w:val="00000005"/>
    <w:multiLevelType w:val="multilevel"/>
    <w:tmpl w:val="00000005"/>
    <w:name w:val="WWNum4"/>
    <w:lvl w:ilvl="0">
      <w:start w:val="1"/>
      <w:numFmt w:val="decimal"/>
      <w:lvlText w:val="6.%1."/>
      <w:lvlJc w:val="left"/>
      <w:pPr>
        <w:tabs>
          <w:tab w:val="num" w:pos="0"/>
        </w:tabs>
        <w:ind w:left="360" w:hanging="360"/>
      </w:pPr>
      <w:rPr>
        <w:b w:val="0"/>
        <w:i w:val="0"/>
      </w:rPr>
    </w:lvl>
    <w:lvl w:ilvl="1">
      <w:start w:val="1"/>
      <w:numFmt w:val="decimal"/>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6"/>
    <w:multiLevelType w:val="multilevel"/>
    <w:tmpl w:val="00000006"/>
    <w:name w:val="WWNum5"/>
    <w:lvl w:ilvl="0">
      <w:start w:val="2"/>
      <w:numFmt w:val="decimal"/>
      <w:lvlText w:val="%1."/>
      <w:lvlJc w:val="left"/>
      <w:pPr>
        <w:tabs>
          <w:tab w:val="num" w:pos="0"/>
        </w:tabs>
        <w:ind w:left="450" w:hanging="450"/>
      </w:pPr>
      <w:rPr>
        <w:rFonts w:eastAsia="Calibri"/>
      </w:rPr>
    </w:lvl>
    <w:lvl w:ilvl="1">
      <w:start w:val="2"/>
      <w:numFmt w:val="decimal"/>
      <w:lvlText w:val="%1.%2."/>
      <w:lvlJc w:val="left"/>
      <w:pPr>
        <w:tabs>
          <w:tab w:val="num" w:pos="0"/>
        </w:tabs>
        <w:ind w:left="720" w:hanging="720"/>
      </w:pPr>
      <w:rPr>
        <w:rFonts w:eastAsia="Calibri"/>
      </w:rPr>
    </w:lvl>
    <w:lvl w:ilvl="2">
      <w:start w:val="1"/>
      <w:numFmt w:val="decimal"/>
      <w:lvlText w:val="%1.%2.%3."/>
      <w:lvlJc w:val="left"/>
      <w:pPr>
        <w:tabs>
          <w:tab w:val="num" w:pos="0"/>
        </w:tabs>
        <w:ind w:left="720" w:hanging="720"/>
      </w:pPr>
      <w:rPr>
        <w:rFonts w:eastAsia="Calibri"/>
      </w:rPr>
    </w:lvl>
    <w:lvl w:ilvl="3">
      <w:start w:val="1"/>
      <w:numFmt w:val="decimal"/>
      <w:lvlText w:val="%1.%2.%3.%4."/>
      <w:lvlJc w:val="left"/>
      <w:pPr>
        <w:tabs>
          <w:tab w:val="num" w:pos="0"/>
        </w:tabs>
        <w:ind w:left="1080" w:hanging="1080"/>
      </w:pPr>
      <w:rPr>
        <w:rFonts w:eastAsia="Calibri"/>
      </w:rPr>
    </w:lvl>
    <w:lvl w:ilvl="4">
      <w:start w:val="1"/>
      <w:numFmt w:val="decimal"/>
      <w:lvlText w:val="%1.%2.%3.%4.%5."/>
      <w:lvlJc w:val="left"/>
      <w:pPr>
        <w:tabs>
          <w:tab w:val="num" w:pos="0"/>
        </w:tabs>
        <w:ind w:left="1080" w:hanging="1080"/>
      </w:pPr>
      <w:rPr>
        <w:rFonts w:eastAsia="Calibri"/>
      </w:rPr>
    </w:lvl>
    <w:lvl w:ilvl="5">
      <w:start w:val="1"/>
      <w:numFmt w:val="decimal"/>
      <w:lvlText w:val="%1.%2.%3.%4.%5.%6."/>
      <w:lvlJc w:val="left"/>
      <w:pPr>
        <w:tabs>
          <w:tab w:val="num" w:pos="0"/>
        </w:tabs>
        <w:ind w:left="1440" w:hanging="1440"/>
      </w:pPr>
      <w:rPr>
        <w:rFonts w:eastAsia="Calibri"/>
      </w:rPr>
    </w:lvl>
    <w:lvl w:ilvl="6">
      <w:start w:val="1"/>
      <w:numFmt w:val="decimal"/>
      <w:lvlText w:val="%1.%2.%3.%4.%5.%6.%7."/>
      <w:lvlJc w:val="left"/>
      <w:pPr>
        <w:tabs>
          <w:tab w:val="num" w:pos="0"/>
        </w:tabs>
        <w:ind w:left="1800" w:hanging="1800"/>
      </w:pPr>
      <w:rPr>
        <w:rFonts w:eastAsia="Calibri"/>
      </w:rPr>
    </w:lvl>
    <w:lvl w:ilvl="7">
      <w:start w:val="1"/>
      <w:numFmt w:val="decimal"/>
      <w:lvlText w:val="%1.%2.%3.%4.%5.%6.%7.%8."/>
      <w:lvlJc w:val="left"/>
      <w:pPr>
        <w:tabs>
          <w:tab w:val="num" w:pos="0"/>
        </w:tabs>
        <w:ind w:left="1800" w:hanging="1800"/>
      </w:pPr>
      <w:rPr>
        <w:rFonts w:eastAsia="Calibri"/>
      </w:rPr>
    </w:lvl>
    <w:lvl w:ilvl="8">
      <w:start w:val="1"/>
      <w:numFmt w:val="decimal"/>
      <w:lvlText w:val="%1.%2.%3.%4.%5.%6.%7.%8.%9."/>
      <w:lvlJc w:val="left"/>
      <w:pPr>
        <w:tabs>
          <w:tab w:val="num" w:pos="0"/>
        </w:tabs>
        <w:ind w:left="2160" w:hanging="2160"/>
      </w:pPr>
      <w:rPr>
        <w:rFonts w:eastAsia="Calibri"/>
      </w:rPr>
    </w:lvl>
  </w:abstractNum>
  <w:abstractNum w:abstractNumId="6" w15:restartNumberingAfterBreak="0">
    <w:nsid w:val="00000007"/>
    <w:multiLevelType w:val="multilevel"/>
    <w:tmpl w:val="00000007"/>
    <w:name w:val="WWNum6"/>
    <w:lvl w:ilvl="0">
      <w:start w:val="1"/>
      <w:numFmt w:val="decimal"/>
      <w:lvlText w:val="2.%1."/>
      <w:lvlJc w:val="left"/>
      <w:pPr>
        <w:tabs>
          <w:tab w:val="num" w:pos="0"/>
        </w:tabs>
        <w:ind w:left="-1341" w:hanging="360"/>
      </w:pPr>
      <w:rPr>
        <w:b w:val="0"/>
        <w:i w:val="0"/>
      </w:rPr>
    </w:lvl>
    <w:lvl w:ilvl="1">
      <w:start w:val="1"/>
      <w:numFmt w:val="decimal"/>
      <w:lvlText w:val="%2."/>
      <w:lvlJc w:val="left"/>
      <w:pPr>
        <w:tabs>
          <w:tab w:val="num" w:pos="0"/>
        </w:tabs>
        <w:ind w:left="-621" w:hanging="360"/>
      </w:pPr>
    </w:lvl>
    <w:lvl w:ilvl="2">
      <w:start w:val="1"/>
      <w:numFmt w:val="lowerRoman"/>
      <w:lvlText w:val="%2.%3."/>
      <w:lvlJc w:val="left"/>
      <w:pPr>
        <w:tabs>
          <w:tab w:val="num" w:pos="0"/>
        </w:tabs>
        <w:ind w:left="99" w:hanging="180"/>
      </w:pPr>
    </w:lvl>
    <w:lvl w:ilvl="3">
      <w:start w:val="1"/>
      <w:numFmt w:val="decimal"/>
      <w:lvlText w:val="%2.%3.%4."/>
      <w:lvlJc w:val="left"/>
      <w:pPr>
        <w:tabs>
          <w:tab w:val="num" w:pos="0"/>
        </w:tabs>
        <w:ind w:left="819" w:hanging="360"/>
      </w:pPr>
    </w:lvl>
    <w:lvl w:ilvl="4">
      <w:start w:val="1"/>
      <w:numFmt w:val="lowerLetter"/>
      <w:lvlText w:val="%2.%3.%4.%5."/>
      <w:lvlJc w:val="left"/>
      <w:pPr>
        <w:tabs>
          <w:tab w:val="num" w:pos="0"/>
        </w:tabs>
        <w:ind w:left="1539" w:hanging="360"/>
      </w:pPr>
    </w:lvl>
    <w:lvl w:ilvl="5">
      <w:start w:val="1"/>
      <w:numFmt w:val="lowerRoman"/>
      <w:lvlText w:val="%2.%3.%4.%5.%6."/>
      <w:lvlJc w:val="left"/>
      <w:pPr>
        <w:tabs>
          <w:tab w:val="num" w:pos="0"/>
        </w:tabs>
        <w:ind w:left="2259" w:hanging="180"/>
      </w:pPr>
    </w:lvl>
    <w:lvl w:ilvl="6">
      <w:start w:val="1"/>
      <w:numFmt w:val="decimal"/>
      <w:lvlText w:val="%2.%3.%4.%5.%6.%7."/>
      <w:lvlJc w:val="left"/>
      <w:pPr>
        <w:tabs>
          <w:tab w:val="num" w:pos="0"/>
        </w:tabs>
        <w:ind w:left="2979" w:hanging="360"/>
      </w:pPr>
    </w:lvl>
    <w:lvl w:ilvl="7">
      <w:start w:val="1"/>
      <w:numFmt w:val="lowerLetter"/>
      <w:lvlText w:val="%2.%3.%4.%5.%6.%7.%8."/>
      <w:lvlJc w:val="left"/>
      <w:pPr>
        <w:tabs>
          <w:tab w:val="num" w:pos="0"/>
        </w:tabs>
        <w:ind w:left="3699" w:hanging="360"/>
      </w:pPr>
    </w:lvl>
    <w:lvl w:ilvl="8">
      <w:start w:val="1"/>
      <w:numFmt w:val="lowerRoman"/>
      <w:lvlText w:val="%2.%3.%4.%5.%6.%7.%8.%9."/>
      <w:lvlJc w:val="left"/>
      <w:pPr>
        <w:tabs>
          <w:tab w:val="num" w:pos="0"/>
        </w:tabs>
        <w:ind w:left="4419" w:hanging="180"/>
      </w:pPr>
    </w:lvl>
  </w:abstractNum>
  <w:abstractNum w:abstractNumId="7" w15:restartNumberingAfterBreak="0">
    <w:nsid w:val="00000008"/>
    <w:multiLevelType w:val="multilevel"/>
    <w:tmpl w:val="00000008"/>
    <w:lvl w:ilvl="0">
      <w:start w:val="2"/>
      <w:numFmt w:val="decimal"/>
      <w:lvlText w:val="%1."/>
      <w:lvlJc w:val="left"/>
      <w:pPr>
        <w:tabs>
          <w:tab w:val="num" w:pos="0"/>
        </w:tabs>
        <w:ind w:left="450" w:hanging="450"/>
      </w:pPr>
      <w:rPr>
        <w:rFonts w:eastAsia="Calibri"/>
      </w:rPr>
    </w:lvl>
    <w:lvl w:ilvl="1">
      <w:start w:val="1"/>
      <w:numFmt w:val="decimal"/>
      <w:lvlText w:val="3.%2."/>
      <w:lvlJc w:val="left"/>
      <w:pPr>
        <w:tabs>
          <w:tab w:val="num" w:pos="0"/>
        </w:tabs>
        <w:ind w:left="720" w:hanging="720"/>
      </w:pPr>
      <w:rPr>
        <w:b w:val="0"/>
        <w:i w:val="0"/>
      </w:rPr>
    </w:lvl>
    <w:lvl w:ilvl="2">
      <w:start w:val="1"/>
      <w:numFmt w:val="decimal"/>
      <w:lvlText w:val="%1.%2.%3."/>
      <w:lvlJc w:val="left"/>
      <w:pPr>
        <w:tabs>
          <w:tab w:val="num" w:pos="0"/>
        </w:tabs>
        <w:ind w:left="720" w:hanging="720"/>
      </w:pPr>
      <w:rPr>
        <w:rFonts w:eastAsia="Calibri"/>
      </w:rPr>
    </w:lvl>
    <w:lvl w:ilvl="3">
      <w:start w:val="1"/>
      <w:numFmt w:val="decimal"/>
      <w:lvlText w:val="%1.%2.%3.%4."/>
      <w:lvlJc w:val="left"/>
      <w:pPr>
        <w:tabs>
          <w:tab w:val="num" w:pos="0"/>
        </w:tabs>
        <w:ind w:left="1080" w:hanging="1080"/>
      </w:pPr>
      <w:rPr>
        <w:rFonts w:eastAsia="Calibri"/>
      </w:rPr>
    </w:lvl>
    <w:lvl w:ilvl="4">
      <w:start w:val="1"/>
      <w:numFmt w:val="decimal"/>
      <w:lvlText w:val="%1.%2.%3.%4.%5."/>
      <w:lvlJc w:val="left"/>
      <w:pPr>
        <w:tabs>
          <w:tab w:val="num" w:pos="0"/>
        </w:tabs>
        <w:ind w:left="1080" w:hanging="1080"/>
      </w:pPr>
      <w:rPr>
        <w:rFonts w:eastAsia="Calibri"/>
      </w:rPr>
    </w:lvl>
    <w:lvl w:ilvl="5">
      <w:start w:val="1"/>
      <w:numFmt w:val="decimal"/>
      <w:lvlText w:val="%1.%2.%3.%4.%5.%6."/>
      <w:lvlJc w:val="left"/>
      <w:pPr>
        <w:tabs>
          <w:tab w:val="num" w:pos="0"/>
        </w:tabs>
        <w:ind w:left="1440" w:hanging="1440"/>
      </w:pPr>
      <w:rPr>
        <w:rFonts w:eastAsia="Calibri"/>
      </w:rPr>
    </w:lvl>
    <w:lvl w:ilvl="6">
      <w:start w:val="1"/>
      <w:numFmt w:val="decimal"/>
      <w:lvlText w:val="%1.%2.%3.%4.%5.%6.%7."/>
      <w:lvlJc w:val="left"/>
      <w:pPr>
        <w:tabs>
          <w:tab w:val="num" w:pos="0"/>
        </w:tabs>
        <w:ind w:left="1800" w:hanging="1800"/>
      </w:pPr>
      <w:rPr>
        <w:rFonts w:eastAsia="Calibri"/>
      </w:rPr>
    </w:lvl>
    <w:lvl w:ilvl="7">
      <w:start w:val="1"/>
      <w:numFmt w:val="decimal"/>
      <w:lvlText w:val="%1.%2.%3.%4.%5.%6.%7.%8."/>
      <w:lvlJc w:val="left"/>
      <w:pPr>
        <w:tabs>
          <w:tab w:val="num" w:pos="0"/>
        </w:tabs>
        <w:ind w:left="1800" w:hanging="1800"/>
      </w:pPr>
      <w:rPr>
        <w:rFonts w:eastAsia="Calibri"/>
      </w:rPr>
    </w:lvl>
    <w:lvl w:ilvl="8">
      <w:start w:val="1"/>
      <w:numFmt w:val="decimal"/>
      <w:lvlText w:val="%1.%2.%3.%4.%5.%6.%7.%8.%9."/>
      <w:lvlJc w:val="left"/>
      <w:pPr>
        <w:tabs>
          <w:tab w:val="num" w:pos="0"/>
        </w:tabs>
        <w:ind w:left="2160" w:hanging="2160"/>
      </w:pPr>
      <w:rPr>
        <w:rFonts w:eastAsia="Calibri"/>
      </w:rPr>
    </w:lvl>
  </w:abstractNum>
  <w:abstractNum w:abstractNumId="8" w15:restartNumberingAfterBreak="0">
    <w:nsid w:val="00000009"/>
    <w:multiLevelType w:val="multilevel"/>
    <w:tmpl w:val="00000009"/>
    <w:name w:val="WWNum8"/>
    <w:lvl w:ilvl="0">
      <w:start w:val="1"/>
      <w:numFmt w:val="decimal"/>
      <w:lvlText w:val="5.%1."/>
      <w:lvlJc w:val="left"/>
      <w:pPr>
        <w:tabs>
          <w:tab w:val="num" w:pos="142"/>
        </w:tabs>
        <w:ind w:left="502" w:hanging="360"/>
      </w:pPr>
      <w:rPr>
        <w:b w:val="0"/>
        <w:i w:val="0"/>
      </w:rPr>
    </w:lvl>
    <w:lvl w:ilvl="1">
      <w:start w:val="1"/>
      <w:numFmt w:val="lowerLetter"/>
      <w:lvlText w:val="%2."/>
      <w:lvlJc w:val="left"/>
      <w:pPr>
        <w:tabs>
          <w:tab w:val="num" w:pos="142"/>
        </w:tabs>
        <w:ind w:left="1582" w:hanging="360"/>
      </w:pPr>
    </w:lvl>
    <w:lvl w:ilvl="2">
      <w:start w:val="1"/>
      <w:numFmt w:val="lowerRoman"/>
      <w:lvlText w:val="%2.%3."/>
      <w:lvlJc w:val="lef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lef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left"/>
      <w:pPr>
        <w:tabs>
          <w:tab w:val="num" w:pos="142"/>
        </w:tabs>
        <w:ind w:left="6622" w:hanging="180"/>
      </w:pPr>
    </w:lvl>
  </w:abstractNum>
  <w:abstractNum w:abstractNumId="9" w15:restartNumberingAfterBreak="0">
    <w:nsid w:val="0000000A"/>
    <w:multiLevelType w:val="multilevel"/>
    <w:tmpl w:val="0000000A"/>
    <w:name w:val="WWNum9"/>
    <w:lvl w:ilvl="0">
      <w:start w:val="1"/>
      <w:numFmt w:val="decimal"/>
      <w:lvlText w:val="7.%1."/>
      <w:lvlJc w:val="left"/>
      <w:pPr>
        <w:tabs>
          <w:tab w:val="num" w:pos="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360" w:hanging="360"/>
      </w:pPr>
      <w:rPr>
        <w:rFonts w:ascii="Courier New" w:hAnsi="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495" w:hanging="360"/>
      </w:pPr>
    </w:lvl>
    <w:lvl w:ilvl="1">
      <w:start w:val="1"/>
      <w:numFmt w:val="bullet"/>
      <w:lvlText w:val="o"/>
      <w:lvlJc w:val="left"/>
      <w:pPr>
        <w:tabs>
          <w:tab w:val="num" w:pos="0"/>
        </w:tabs>
        <w:ind w:left="360" w:hanging="360"/>
      </w:pPr>
      <w:rPr>
        <w:rFonts w:ascii="Courier New" w:hAnsi="Courier New" w:cs="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495" w:hanging="360"/>
      </w:pPr>
    </w:lvl>
    <w:lvl w:ilvl="1">
      <w:start w:val="1"/>
      <w:numFmt w:val="bullet"/>
      <w:lvlText w:val="o"/>
      <w:lvlJc w:val="left"/>
      <w:pPr>
        <w:tabs>
          <w:tab w:val="num" w:pos="0"/>
        </w:tabs>
        <w:ind w:left="360" w:hanging="360"/>
      </w:pPr>
      <w:rPr>
        <w:rFonts w:ascii="Courier New" w:hAnsi="Courier New" w:cs="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D825852"/>
    <w:multiLevelType w:val="multilevel"/>
    <w:tmpl w:val="2BCCA018"/>
    <w:lvl w:ilvl="0">
      <w:start w:val="1"/>
      <w:numFmt w:val="bullet"/>
      <w:lvlText w:val=""/>
      <w:lvlJc w:val="left"/>
      <w:pPr>
        <w:tabs>
          <w:tab w:val="num" w:pos="0"/>
        </w:tabs>
        <w:ind w:left="1495" w:hanging="360"/>
      </w:pPr>
      <w:rPr>
        <w:rFonts w:ascii="Symbol" w:hAnsi="Symbol" w:hint="default"/>
      </w:rPr>
    </w:lvl>
    <w:lvl w:ilvl="1">
      <w:start w:val="1"/>
      <w:numFmt w:val="bullet"/>
      <w:lvlText w:val="o"/>
      <w:lvlJc w:val="left"/>
      <w:pPr>
        <w:tabs>
          <w:tab w:val="num" w:pos="0"/>
        </w:tabs>
        <w:ind w:left="360" w:hanging="360"/>
      </w:pPr>
      <w:rPr>
        <w:rFonts w:ascii="Courier New" w:hAnsi="Courier New" w:cs="Courier New"/>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abstractNum w:abstractNumId="15" w15:restartNumberingAfterBreak="0">
    <w:nsid w:val="13E15EA7"/>
    <w:multiLevelType w:val="multilevel"/>
    <w:tmpl w:val="146E0B6A"/>
    <w:lvl w:ilvl="0">
      <w:start w:val="1"/>
      <w:numFmt w:val="bullet"/>
      <w:lvlText w:val=""/>
      <w:lvlJc w:val="left"/>
      <w:pPr>
        <w:ind w:left="808" w:hanging="360"/>
      </w:pPr>
      <w:rPr>
        <w:rFonts w:ascii="Symbol" w:hAnsi="Symbol" w:hint="default"/>
      </w:rPr>
    </w:lvl>
    <w:lvl w:ilvl="1">
      <w:start w:val="1"/>
      <w:numFmt w:val="decimal"/>
      <w:isLgl/>
      <w:lvlText w:val="%1.%2."/>
      <w:lvlJc w:val="left"/>
      <w:pPr>
        <w:ind w:left="1168"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2248" w:hanging="180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608" w:hanging="2160"/>
      </w:pPr>
      <w:rPr>
        <w:rFonts w:hint="default"/>
      </w:rPr>
    </w:lvl>
  </w:abstractNum>
  <w:abstractNum w:abstractNumId="16" w15:restartNumberingAfterBreak="0">
    <w:nsid w:val="194B75D0"/>
    <w:multiLevelType w:val="hybridMultilevel"/>
    <w:tmpl w:val="1680947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9DB2E53"/>
    <w:multiLevelType w:val="hybridMultilevel"/>
    <w:tmpl w:val="4D4E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807EF9"/>
    <w:multiLevelType w:val="hybridMultilevel"/>
    <w:tmpl w:val="D284C5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1DF0309D"/>
    <w:multiLevelType w:val="hybridMultilevel"/>
    <w:tmpl w:val="7FB0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740FFD"/>
    <w:multiLevelType w:val="hybridMultilevel"/>
    <w:tmpl w:val="36EC6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E77AF5"/>
    <w:multiLevelType w:val="hybridMultilevel"/>
    <w:tmpl w:val="A19C66C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7786BC6"/>
    <w:multiLevelType w:val="multilevel"/>
    <w:tmpl w:val="9404E0D6"/>
    <w:lvl w:ilvl="0">
      <w:start w:val="1"/>
      <w:numFmt w:val="bullet"/>
      <w:lvlText w:val="-"/>
      <w:lvlJc w:val="left"/>
      <w:pPr>
        <w:tabs>
          <w:tab w:val="num" w:pos="0"/>
        </w:tabs>
        <w:ind w:left="1495" w:hanging="360"/>
      </w:pPr>
      <w:rPr>
        <w:rFonts w:ascii="Courier New" w:hAnsi="Courier New"/>
      </w:rPr>
    </w:lvl>
    <w:lvl w:ilvl="1">
      <w:start w:val="1"/>
      <w:numFmt w:val="bullet"/>
      <w:lvlText w:val=""/>
      <w:lvlJc w:val="left"/>
      <w:pPr>
        <w:tabs>
          <w:tab w:val="num" w:pos="0"/>
        </w:tabs>
        <w:ind w:left="360" w:hanging="360"/>
      </w:pPr>
      <w:rPr>
        <w:rFonts w:ascii="Symbol" w:hAnsi="Symbol" w:hint="default"/>
      </w:rPr>
    </w:lvl>
    <w:lvl w:ilvl="2">
      <w:start w:val="1"/>
      <w:numFmt w:val="bullet"/>
      <w:lvlText w:val=""/>
      <w:lvlJc w:val="left"/>
      <w:pPr>
        <w:tabs>
          <w:tab w:val="num" w:pos="0"/>
        </w:tabs>
        <w:ind w:left="1080" w:hanging="360"/>
      </w:pPr>
      <w:rPr>
        <w:rFonts w:ascii="Symbol" w:hAnsi="Symbol" w:hint="default"/>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abstractNum w:abstractNumId="23" w15:restartNumberingAfterBreak="0">
    <w:nsid w:val="27DD7087"/>
    <w:multiLevelType w:val="hybridMultilevel"/>
    <w:tmpl w:val="59AEDAC6"/>
    <w:lvl w:ilvl="0" w:tplc="B2585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803D2"/>
    <w:multiLevelType w:val="hybridMultilevel"/>
    <w:tmpl w:val="70A6F2C8"/>
    <w:lvl w:ilvl="0" w:tplc="B2585F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FB6934"/>
    <w:multiLevelType w:val="hybridMultilevel"/>
    <w:tmpl w:val="9668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A96C85"/>
    <w:multiLevelType w:val="hybridMultilevel"/>
    <w:tmpl w:val="F4E817A6"/>
    <w:lvl w:ilvl="0" w:tplc="B2585F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3821DA"/>
    <w:multiLevelType w:val="multilevel"/>
    <w:tmpl w:val="6C5A202E"/>
    <w:lvl w:ilvl="0">
      <w:start w:val="2"/>
      <w:numFmt w:val="decimal"/>
      <w:lvlText w:val="%1."/>
      <w:lvlJc w:val="left"/>
      <w:pPr>
        <w:ind w:left="808" w:hanging="360"/>
      </w:pPr>
      <w:rPr>
        <w:rFonts w:hint="default"/>
      </w:rPr>
    </w:lvl>
    <w:lvl w:ilvl="1">
      <w:start w:val="1"/>
      <w:numFmt w:val="decimal"/>
      <w:isLgl/>
      <w:lvlText w:val="%1.%2."/>
      <w:lvlJc w:val="left"/>
      <w:pPr>
        <w:ind w:left="1168"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2248" w:hanging="180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608" w:hanging="2160"/>
      </w:pPr>
      <w:rPr>
        <w:rFonts w:hint="default"/>
      </w:rPr>
    </w:lvl>
  </w:abstractNum>
  <w:abstractNum w:abstractNumId="28" w15:restartNumberingAfterBreak="0">
    <w:nsid w:val="3CCA5B3B"/>
    <w:multiLevelType w:val="hybridMultilevel"/>
    <w:tmpl w:val="656C7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853455"/>
    <w:multiLevelType w:val="multilevel"/>
    <w:tmpl w:val="C8A293C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5E1093A"/>
    <w:multiLevelType w:val="hybridMultilevel"/>
    <w:tmpl w:val="3DD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2E581C"/>
    <w:multiLevelType w:val="hybridMultilevel"/>
    <w:tmpl w:val="0512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675CB8"/>
    <w:multiLevelType w:val="multilevel"/>
    <w:tmpl w:val="7BFE1C90"/>
    <w:lvl w:ilvl="0">
      <w:start w:val="1"/>
      <w:numFmt w:val="bullet"/>
      <w:lvlText w:val=""/>
      <w:lvlJc w:val="left"/>
      <w:pPr>
        <w:ind w:left="808" w:hanging="360"/>
      </w:pPr>
      <w:rPr>
        <w:rFonts w:ascii="Symbol" w:hAnsi="Symbol" w:hint="default"/>
      </w:rPr>
    </w:lvl>
    <w:lvl w:ilvl="1">
      <w:start w:val="1"/>
      <w:numFmt w:val="decimal"/>
      <w:isLgl/>
      <w:lvlText w:val="%1.%2."/>
      <w:lvlJc w:val="left"/>
      <w:pPr>
        <w:ind w:left="1168"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2248" w:hanging="180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608" w:hanging="2160"/>
      </w:pPr>
      <w:rPr>
        <w:rFonts w:hint="default"/>
      </w:rPr>
    </w:lvl>
  </w:abstractNum>
  <w:abstractNum w:abstractNumId="33" w15:restartNumberingAfterBreak="0">
    <w:nsid w:val="577155A9"/>
    <w:multiLevelType w:val="hybridMultilevel"/>
    <w:tmpl w:val="EE3C2EA0"/>
    <w:lvl w:ilvl="0" w:tplc="B2585FE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15:restartNumberingAfterBreak="0">
    <w:nsid w:val="57B33678"/>
    <w:multiLevelType w:val="hybridMultilevel"/>
    <w:tmpl w:val="4BD24982"/>
    <w:lvl w:ilvl="0" w:tplc="43209A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1B5F8F"/>
    <w:multiLevelType w:val="multilevel"/>
    <w:tmpl w:val="6C5A202E"/>
    <w:lvl w:ilvl="0">
      <w:start w:val="2"/>
      <w:numFmt w:val="decimal"/>
      <w:lvlText w:val="%1."/>
      <w:lvlJc w:val="left"/>
      <w:pPr>
        <w:ind w:left="808" w:hanging="360"/>
      </w:pPr>
      <w:rPr>
        <w:rFonts w:hint="default"/>
      </w:rPr>
    </w:lvl>
    <w:lvl w:ilvl="1">
      <w:start w:val="1"/>
      <w:numFmt w:val="decimal"/>
      <w:isLgl/>
      <w:lvlText w:val="%1.%2."/>
      <w:lvlJc w:val="left"/>
      <w:pPr>
        <w:ind w:left="1168"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2248" w:hanging="180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608" w:hanging="2160"/>
      </w:pPr>
      <w:rPr>
        <w:rFonts w:hint="default"/>
      </w:rPr>
    </w:lvl>
  </w:abstractNum>
  <w:abstractNum w:abstractNumId="36" w15:restartNumberingAfterBreak="0">
    <w:nsid w:val="5D3A48B3"/>
    <w:multiLevelType w:val="hybridMultilevel"/>
    <w:tmpl w:val="5D1A089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D514476"/>
    <w:multiLevelType w:val="multilevel"/>
    <w:tmpl w:val="3D94D494"/>
    <w:lvl w:ilvl="0">
      <w:start w:val="1"/>
      <w:numFmt w:val="decimal"/>
      <w:lvlText w:val="%1."/>
      <w:lvlJc w:val="left"/>
      <w:pPr>
        <w:tabs>
          <w:tab w:val="num" w:pos="0"/>
        </w:tabs>
        <w:ind w:left="450" w:hanging="450"/>
      </w:pPr>
      <w:rPr>
        <w:rFonts w:eastAsia="Calibri" w:hint="default"/>
      </w:rPr>
    </w:lvl>
    <w:lvl w:ilvl="1">
      <w:start w:val="1"/>
      <w:numFmt w:val="decimal"/>
      <w:lvlText w:val="3.%2."/>
      <w:lvlJc w:val="left"/>
      <w:pPr>
        <w:tabs>
          <w:tab w:val="num" w:pos="0"/>
        </w:tabs>
        <w:ind w:left="720" w:hanging="720"/>
      </w:pPr>
      <w:rPr>
        <w:rFonts w:hint="default"/>
        <w:b w:val="0"/>
        <w:i w:val="0"/>
      </w:rPr>
    </w:lvl>
    <w:lvl w:ilvl="2">
      <w:start w:val="1"/>
      <w:numFmt w:val="decimal"/>
      <w:lvlText w:val="%1.%2.%3."/>
      <w:lvlJc w:val="left"/>
      <w:pPr>
        <w:tabs>
          <w:tab w:val="num" w:pos="0"/>
        </w:tabs>
        <w:ind w:left="720" w:hanging="720"/>
      </w:pPr>
      <w:rPr>
        <w:rFonts w:eastAsia="Calibri" w:hint="default"/>
      </w:rPr>
    </w:lvl>
    <w:lvl w:ilvl="3">
      <w:start w:val="1"/>
      <w:numFmt w:val="decimal"/>
      <w:lvlText w:val="%1.%2.%3.%4."/>
      <w:lvlJc w:val="left"/>
      <w:pPr>
        <w:tabs>
          <w:tab w:val="num" w:pos="0"/>
        </w:tabs>
        <w:ind w:left="1080" w:hanging="1080"/>
      </w:pPr>
      <w:rPr>
        <w:rFonts w:eastAsia="Calibri" w:hint="default"/>
      </w:rPr>
    </w:lvl>
    <w:lvl w:ilvl="4">
      <w:start w:val="1"/>
      <w:numFmt w:val="decimal"/>
      <w:lvlText w:val="%1.%2.%3.%4.%5."/>
      <w:lvlJc w:val="left"/>
      <w:pPr>
        <w:tabs>
          <w:tab w:val="num" w:pos="0"/>
        </w:tabs>
        <w:ind w:left="1080" w:hanging="1080"/>
      </w:pPr>
      <w:rPr>
        <w:rFonts w:eastAsia="Calibri" w:hint="default"/>
      </w:rPr>
    </w:lvl>
    <w:lvl w:ilvl="5">
      <w:start w:val="1"/>
      <w:numFmt w:val="decimal"/>
      <w:lvlText w:val="%1.%2.%3.%4.%5.%6."/>
      <w:lvlJc w:val="left"/>
      <w:pPr>
        <w:tabs>
          <w:tab w:val="num" w:pos="0"/>
        </w:tabs>
        <w:ind w:left="1440" w:hanging="1440"/>
      </w:pPr>
      <w:rPr>
        <w:rFonts w:eastAsia="Calibri" w:hint="default"/>
      </w:rPr>
    </w:lvl>
    <w:lvl w:ilvl="6">
      <w:start w:val="1"/>
      <w:numFmt w:val="decimal"/>
      <w:lvlText w:val="%1.%2.%3.%4.%5.%6.%7."/>
      <w:lvlJc w:val="left"/>
      <w:pPr>
        <w:tabs>
          <w:tab w:val="num" w:pos="0"/>
        </w:tabs>
        <w:ind w:left="1800" w:hanging="1800"/>
      </w:pPr>
      <w:rPr>
        <w:rFonts w:eastAsia="Calibri" w:hint="default"/>
      </w:rPr>
    </w:lvl>
    <w:lvl w:ilvl="7">
      <w:start w:val="1"/>
      <w:numFmt w:val="decimal"/>
      <w:lvlText w:val="%1.%2.%3.%4.%5.%6.%7.%8."/>
      <w:lvlJc w:val="left"/>
      <w:pPr>
        <w:tabs>
          <w:tab w:val="num" w:pos="0"/>
        </w:tabs>
        <w:ind w:left="1800" w:hanging="1800"/>
      </w:pPr>
      <w:rPr>
        <w:rFonts w:eastAsia="Calibri" w:hint="default"/>
      </w:rPr>
    </w:lvl>
    <w:lvl w:ilvl="8">
      <w:start w:val="1"/>
      <w:numFmt w:val="decimal"/>
      <w:lvlText w:val="%1.%2.%3.%4.%5.%6.%7.%8.%9."/>
      <w:lvlJc w:val="left"/>
      <w:pPr>
        <w:tabs>
          <w:tab w:val="num" w:pos="0"/>
        </w:tabs>
        <w:ind w:left="2160" w:hanging="2160"/>
      </w:pPr>
      <w:rPr>
        <w:rFonts w:eastAsia="Calibri" w:hint="default"/>
      </w:rPr>
    </w:lvl>
  </w:abstractNum>
  <w:abstractNum w:abstractNumId="38" w15:restartNumberingAfterBreak="0">
    <w:nsid w:val="62E409B6"/>
    <w:multiLevelType w:val="hybridMultilevel"/>
    <w:tmpl w:val="6922A5CA"/>
    <w:lvl w:ilvl="0" w:tplc="B2585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142467"/>
    <w:multiLevelType w:val="multilevel"/>
    <w:tmpl w:val="5454AC82"/>
    <w:lvl w:ilvl="0">
      <w:start w:val="1"/>
      <w:numFmt w:val="bullet"/>
      <w:lvlText w:val="-"/>
      <w:lvlJc w:val="left"/>
      <w:pPr>
        <w:tabs>
          <w:tab w:val="num" w:pos="0"/>
        </w:tabs>
        <w:ind w:left="1495" w:hanging="360"/>
      </w:pPr>
      <w:rPr>
        <w:rFonts w:ascii="Courier New" w:hAnsi="Courier New"/>
      </w:rPr>
    </w:lvl>
    <w:lvl w:ilvl="1">
      <w:start w:val="1"/>
      <w:numFmt w:val="bullet"/>
      <w:lvlText w:val=""/>
      <w:lvlJc w:val="left"/>
      <w:pPr>
        <w:tabs>
          <w:tab w:val="num" w:pos="0"/>
        </w:tabs>
        <w:ind w:left="360" w:hanging="360"/>
      </w:pPr>
      <w:rPr>
        <w:rFonts w:ascii="Symbol" w:hAnsi="Symbol" w:hint="default"/>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520" w:hanging="360"/>
      </w:pPr>
      <w:rPr>
        <w:rFonts w:ascii="Courier New" w:hAnsi="Courier New" w:cs="Courier New"/>
      </w:rPr>
    </w:lvl>
    <w:lvl w:ilvl="5">
      <w:start w:val="1"/>
      <w:numFmt w:val="bullet"/>
      <w:lvlText w:val=""/>
      <w:lvlJc w:val="left"/>
      <w:pPr>
        <w:tabs>
          <w:tab w:val="num" w:pos="0"/>
        </w:tabs>
        <w:ind w:left="324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4680" w:hanging="360"/>
      </w:pPr>
      <w:rPr>
        <w:rFonts w:ascii="Courier New" w:hAnsi="Courier New" w:cs="Courier New"/>
      </w:rPr>
    </w:lvl>
    <w:lvl w:ilvl="8">
      <w:start w:val="1"/>
      <w:numFmt w:val="bullet"/>
      <w:lvlText w:val=""/>
      <w:lvlJc w:val="left"/>
      <w:pPr>
        <w:tabs>
          <w:tab w:val="num" w:pos="0"/>
        </w:tabs>
        <w:ind w:left="54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38"/>
  </w:num>
  <w:num w:numId="17">
    <w:abstractNumId w:val="23"/>
  </w:num>
  <w:num w:numId="18">
    <w:abstractNumId w:val="39"/>
  </w:num>
  <w:num w:numId="19">
    <w:abstractNumId w:val="22"/>
  </w:num>
  <w:num w:numId="20">
    <w:abstractNumId w:val="33"/>
  </w:num>
  <w:num w:numId="21">
    <w:abstractNumId w:val="16"/>
  </w:num>
  <w:num w:numId="22">
    <w:abstractNumId w:val="36"/>
  </w:num>
  <w:num w:numId="23">
    <w:abstractNumId w:val="21"/>
  </w:num>
  <w:num w:numId="24">
    <w:abstractNumId w:val="34"/>
  </w:num>
  <w:num w:numId="25">
    <w:abstractNumId w:val="24"/>
  </w:num>
  <w:num w:numId="26">
    <w:abstractNumId w:val="35"/>
  </w:num>
  <w:num w:numId="27">
    <w:abstractNumId w:val="14"/>
  </w:num>
  <w:num w:numId="28">
    <w:abstractNumId w:val="26"/>
  </w:num>
  <w:num w:numId="29">
    <w:abstractNumId w:val="30"/>
  </w:num>
  <w:num w:numId="30">
    <w:abstractNumId w:val="19"/>
  </w:num>
  <w:num w:numId="31">
    <w:abstractNumId w:val="31"/>
  </w:num>
  <w:num w:numId="32">
    <w:abstractNumId w:val="20"/>
  </w:num>
  <w:num w:numId="33">
    <w:abstractNumId w:val="29"/>
  </w:num>
  <w:num w:numId="34">
    <w:abstractNumId w:val="37"/>
  </w:num>
  <w:num w:numId="35">
    <w:abstractNumId w:val="18"/>
  </w:num>
  <w:num w:numId="36">
    <w:abstractNumId w:val="17"/>
  </w:num>
  <w:num w:numId="37">
    <w:abstractNumId w:val="27"/>
  </w:num>
  <w:num w:numId="38">
    <w:abstractNumId w:val="28"/>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A6"/>
    <w:rsid w:val="00011A01"/>
    <w:rsid w:val="00014E83"/>
    <w:rsid w:val="000165B8"/>
    <w:rsid w:val="0002081E"/>
    <w:rsid w:val="00035395"/>
    <w:rsid w:val="00040BD2"/>
    <w:rsid w:val="00052245"/>
    <w:rsid w:val="00057A6C"/>
    <w:rsid w:val="0006055C"/>
    <w:rsid w:val="000626A6"/>
    <w:rsid w:val="00063788"/>
    <w:rsid w:val="00065831"/>
    <w:rsid w:val="0006620A"/>
    <w:rsid w:val="00087FF7"/>
    <w:rsid w:val="000D1A6E"/>
    <w:rsid w:val="000D2DC9"/>
    <w:rsid w:val="000D4260"/>
    <w:rsid w:val="000D7928"/>
    <w:rsid w:val="000E6AD0"/>
    <w:rsid w:val="000F148F"/>
    <w:rsid w:val="001109D5"/>
    <w:rsid w:val="0014568C"/>
    <w:rsid w:val="00185669"/>
    <w:rsid w:val="001952BD"/>
    <w:rsid w:val="0019668F"/>
    <w:rsid w:val="001979D9"/>
    <w:rsid w:val="001A2703"/>
    <w:rsid w:val="001A4B8A"/>
    <w:rsid w:val="001B2E17"/>
    <w:rsid w:val="001B4773"/>
    <w:rsid w:val="001B6520"/>
    <w:rsid w:val="001B7C91"/>
    <w:rsid w:val="001C621E"/>
    <w:rsid w:val="001C6801"/>
    <w:rsid w:val="001C7B8E"/>
    <w:rsid w:val="001D33A1"/>
    <w:rsid w:val="001D4D9B"/>
    <w:rsid w:val="001D7DFE"/>
    <w:rsid w:val="001E0EB6"/>
    <w:rsid w:val="001E33FD"/>
    <w:rsid w:val="001E413E"/>
    <w:rsid w:val="001E4862"/>
    <w:rsid w:val="001E4D19"/>
    <w:rsid w:val="001F1394"/>
    <w:rsid w:val="001F4330"/>
    <w:rsid w:val="001F7B7A"/>
    <w:rsid w:val="00202998"/>
    <w:rsid w:val="00203C17"/>
    <w:rsid w:val="00214A14"/>
    <w:rsid w:val="0021530C"/>
    <w:rsid w:val="00217818"/>
    <w:rsid w:val="00223910"/>
    <w:rsid w:val="00245473"/>
    <w:rsid w:val="00252FE5"/>
    <w:rsid w:val="00257358"/>
    <w:rsid w:val="00263B8C"/>
    <w:rsid w:val="00265F86"/>
    <w:rsid w:val="00276C2C"/>
    <w:rsid w:val="0028017B"/>
    <w:rsid w:val="00284EC9"/>
    <w:rsid w:val="00287F1A"/>
    <w:rsid w:val="00294648"/>
    <w:rsid w:val="002A355B"/>
    <w:rsid w:val="002A5F65"/>
    <w:rsid w:val="002B4729"/>
    <w:rsid w:val="002C1FD4"/>
    <w:rsid w:val="002C4FA0"/>
    <w:rsid w:val="002C60F7"/>
    <w:rsid w:val="002D2F99"/>
    <w:rsid w:val="002D6CE9"/>
    <w:rsid w:val="002E2116"/>
    <w:rsid w:val="002E38D0"/>
    <w:rsid w:val="002F066D"/>
    <w:rsid w:val="002F30FE"/>
    <w:rsid w:val="00311BE2"/>
    <w:rsid w:val="00314533"/>
    <w:rsid w:val="003210D8"/>
    <w:rsid w:val="0032539A"/>
    <w:rsid w:val="00335A0F"/>
    <w:rsid w:val="003400D6"/>
    <w:rsid w:val="0034790C"/>
    <w:rsid w:val="00351A2C"/>
    <w:rsid w:val="003555E1"/>
    <w:rsid w:val="00356B90"/>
    <w:rsid w:val="0038275F"/>
    <w:rsid w:val="0038671F"/>
    <w:rsid w:val="00394CA7"/>
    <w:rsid w:val="003A0F4C"/>
    <w:rsid w:val="003B53A3"/>
    <w:rsid w:val="003D483B"/>
    <w:rsid w:val="003E7033"/>
    <w:rsid w:val="003E7CAB"/>
    <w:rsid w:val="003F1BD4"/>
    <w:rsid w:val="003F4C42"/>
    <w:rsid w:val="00403C3E"/>
    <w:rsid w:val="0041159A"/>
    <w:rsid w:val="00420AE3"/>
    <w:rsid w:val="00426CB1"/>
    <w:rsid w:val="0043242B"/>
    <w:rsid w:val="0043534E"/>
    <w:rsid w:val="00440CE3"/>
    <w:rsid w:val="004436B4"/>
    <w:rsid w:val="00451568"/>
    <w:rsid w:val="00460FBA"/>
    <w:rsid w:val="00463C84"/>
    <w:rsid w:val="0047664D"/>
    <w:rsid w:val="00483B9A"/>
    <w:rsid w:val="004847E9"/>
    <w:rsid w:val="00491619"/>
    <w:rsid w:val="00496582"/>
    <w:rsid w:val="004A1486"/>
    <w:rsid w:val="004A1D75"/>
    <w:rsid w:val="004A7F3F"/>
    <w:rsid w:val="004B09B2"/>
    <w:rsid w:val="004B2AB1"/>
    <w:rsid w:val="004C14A3"/>
    <w:rsid w:val="004C347C"/>
    <w:rsid w:val="004D0BDA"/>
    <w:rsid w:val="004D62DC"/>
    <w:rsid w:val="004D69EE"/>
    <w:rsid w:val="004E0C2A"/>
    <w:rsid w:val="004E4E93"/>
    <w:rsid w:val="004F6576"/>
    <w:rsid w:val="00500220"/>
    <w:rsid w:val="005138D6"/>
    <w:rsid w:val="00520683"/>
    <w:rsid w:val="00524464"/>
    <w:rsid w:val="00545AAF"/>
    <w:rsid w:val="00584382"/>
    <w:rsid w:val="0059255C"/>
    <w:rsid w:val="005A1A77"/>
    <w:rsid w:val="005B3787"/>
    <w:rsid w:val="005B3E84"/>
    <w:rsid w:val="005D464D"/>
    <w:rsid w:val="005E3803"/>
    <w:rsid w:val="005F10DD"/>
    <w:rsid w:val="005F1CF9"/>
    <w:rsid w:val="005F4C7D"/>
    <w:rsid w:val="0060101C"/>
    <w:rsid w:val="006148FE"/>
    <w:rsid w:val="00617BD9"/>
    <w:rsid w:val="00624FF1"/>
    <w:rsid w:val="0063008C"/>
    <w:rsid w:val="00634B2A"/>
    <w:rsid w:val="00636530"/>
    <w:rsid w:val="00647E4C"/>
    <w:rsid w:val="0065227B"/>
    <w:rsid w:val="00654653"/>
    <w:rsid w:val="0066128E"/>
    <w:rsid w:val="006661DA"/>
    <w:rsid w:val="0067351F"/>
    <w:rsid w:val="0067429E"/>
    <w:rsid w:val="006867CF"/>
    <w:rsid w:val="00691530"/>
    <w:rsid w:val="00697749"/>
    <w:rsid w:val="006A1BDA"/>
    <w:rsid w:val="006C26E4"/>
    <w:rsid w:val="006D3661"/>
    <w:rsid w:val="006D6123"/>
    <w:rsid w:val="006E4D4D"/>
    <w:rsid w:val="006E7A6E"/>
    <w:rsid w:val="006F738F"/>
    <w:rsid w:val="006F76E2"/>
    <w:rsid w:val="00703633"/>
    <w:rsid w:val="00711989"/>
    <w:rsid w:val="00711DAE"/>
    <w:rsid w:val="0071224A"/>
    <w:rsid w:val="007146EC"/>
    <w:rsid w:val="00720CFE"/>
    <w:rsid w:val="007223F2"/>
    <w:rsid w:val="00722B88"/>
    <w:rsid w:val="0073165E"/>
    <w:rsid w:val="00745EAE"/>
    <w:rsid w:val="007465DA"/>
    <w:rsid w:val="00760670"/>
    <w:rsid w:val="00771C37"/>
    <w:rsid w:val="00780B8F"/>
    <w:rsid w:val="00784C17"/>
    <w:rsid w:val="00794363"/>
    <w:rsid w:val="007D5ADC"/>
    <w:rsid w:val="007E1CD6"/>
    <w:rsid w:val="007E3075"/>
    <w:rsid w:val="007E3632"/>
    <w:rsid w:val="007E6675"/>
    <w:rsid w:val="007F40F0"/>
    <w:rsid w:val="008009C0"/>
    <w:rsid w:val="00806976"/>
    <w:rsid w:val="00815A92"/>
    <w:rsid w:val="00817CBB"/>
    <w:rsid w:val="00820288"/>
    <w:rsid w:val="008258CF"/>
    <w:rsid w:val="00827915"/>
    <w:rsid w:val="008344D0"/>
    <w:rsid w:val="00837425"/>
    <w:rsid w:val="00841F84"/>
    <w:rsid w:val="00844589"/>
    <w:rsid w:val="00861F6E"/>
    <w:rsid w:val="00864179"/>
    <w:rsid w:val="00864AA9"/>
    <w:rsid w:val="00867BE9"/>
    <w:rsid w:val="008720FE"/>
    <w:rsid w:val="00882091"/>
    <w:rsid w:val="00890ED2"/>
    <w:rsid w:val="008941C7"/>
    <w:rsid w:val="00896C96"/>
    <w:rsid w:val="008A60DB"/>
    <w:rsid w:val="008A7072"/>
    <w:rsid w:val="008C1C82"/>
    <w:rsid w:val="008C285C"/>
    <w:rsid w:val="008C2C15"/>
    <w:rsid w:val="008C649B"/>
    <w:rsid w:val="008C6A47"/>
    <w:rsid w:val="008D3942"/>
    <w:rsid w:val="008D3FF8"/>
    <w:rsid w:val="008E2B09"/>
    <w:rsid w:val="008E5B86"/>
    <w:rsid w:val="008F2FE0"/>
    <w:rsid w:val="008F3FB9"/>
    <w:rsid w:val="0090389E"/>
    <w:rsid w:val="00914B4D"/>
    <w:rsid w:val="0091760B"/>
    <w:rsid w:val="00922C1D"/>
    <w:rsid w:val="00927F28"/>
    <w:rsid w:val="00934393"/>
    <w:rsid w:val="00935454"/>
    <w:rsid w:val="00943E1E"/>
    <w:rsid w:val="00956311"/>
    <w:rsid w:val="0095634E"/>
    <w:rsid w:val="009738AE"/>
    <w:rsid w:val="009847AD"/>
    <w:rsid w:val="0098495D"/>
    <w:rsid w:val="00993E17"/>
    <w:rsid w:val="009B18F7"/>
    <w:rsid w:val="009B55AC"/>
    <w:rsid w:val="009B7D9C"/>
    <w:rsid w:val="009C1016"/>
    <w:rsid w:val="009C517A"/>
    <w:rsid w:val="009D064B"/>
    <w:rsid w:val="009D5F2F"/>
    <w:rsid w:val="009E4E42"/>
    <w:rsid w:val="009F3AF0"/>
    <w:rsid w:val="009F7081"/>
    <w:rsid w:val="00A0269C"/>
    <w:rsid w:val="00A026A3"/>
    <w:rsid w:val="00A05852"/>
    <w:rsid w:val="00A0798D"/>
    <w:rsid w:val="00A16077"/>
    <w:rsid w:val="00A16406"/>
    <w:rsid w:val="00A25BDB"/>
    <w:rsid w:val="00A3091B"/>
    <w:rsid w:val="00A30FA0"/>
    <w:rsid w:val="00A321C4"/>
    <w:rsid w:val="00A33256"/>
    <w:rsid w:val="00A35DAB"/>
    <w:rsid w:val="00A403AF"/>
    <w:rsid w:val="00A61C73"/>
    <w:rsid w:val="00A6252B"/>
    <w:rsid w:val="00A72E6F"/>
    <w:rsid w:val="00A82CED"/>
    <w:rsid w:val="00A82F02"/>
    <w:rsid w:val="00A84267"/>
    <w:rsid w:val="00A876E0"/>
    <w:rsid w:val="00A9459D"/>
    <w:rsid w:val="00A957B3"/>
    <w:rsid w:val="00A9590D"/>
    <w:rsid w:val="00AB68CF"/>
    <w:rsid w:val="00AC1CD8"/>
    <w:rsid w:val="00AC42D0"/>
    <w:rsid w:val="00AD08B0"/>
    <w:rsid w:val="00AD4B9E"/>
    <w:rsid w:val="00AD4DB9"/>
    <w:rsid w:val="00AD5AD9"/>
    <w:rsid w:val="00AD5B38"/>
    <w:rsid w:val="00AF7EB1"/>
    <w:rsid w:val="00B040BC"/>
    <w:rsid w:val="00B07E1B"/>
    <w:rsid w:val="00B11506"/>
    <w:rsid w:val="00B16674"/>
    <w:rsid w:val="00B31807"/>
    <w:rsid w:val="00B35E64"/>
    <w:rsid w:val="00B417B8"/>
    <w:rsid w:val="00B472D0"/>
    <w:rsid w:val="00B47982"/>
    <w:rsid w:val="00B7340A"/>
    <w:rsid w:val="00B81A4D"/>
    <w:rsid w:val="00B866A6"/>
    <w:rsid w:val="00BA3C8C"/>
    <w:rsid w:val="00BA73A3"/>
    <w:rsid w:val="00BB22AC"/>
    <w:rsid w:val="00BC2AE8"/>
    <w:rsid w:val="00BC62ED"/>
    <w:rsid w:val="00BF0232"/>
    <w:rsid w:val="00BF1495"/>
    <w:rsid w:val="00C00434"/>
    <w:rsid w:val="00C03A89"/>
    <w:rsid w:val="00C0616A"/>
    <w:rsid w:val="00C135CE"/>
    <w:rsid w:val="00C15663"/>
    <w:rsid w:val="00C27E4E"/>
    <w:rsid w:val="00C3131C"/>
    <w:rsid w:val="00C34681"/>
    <w:rsid w:val="00C3671C"/>
    <w:rsid w:val="00C446A5"/>
    <w:rsid w:val="00C50EE7"/>
    <w:rsid w:val="00C5769D"/>
    <w:rsid w:val="00C578DE"/>
    <w:rsid w:val="00C63611"/>
    <w:rsid w:val="00C64EBE"/>
    <w:rsid w:val="00C666DB"/>
    <w:rsid w:val="00C67BA7"/>
    <w:rsid w:val="00C72152"/>
    <w:rsid w:val="00C72AC2"/>
    <w:rsid w:val="00C7709F"/>
    <w:rsid w:val="00C904F9"/>
    <w:rsid w:val="00C95D44"/>
    <w:rsid w:val="00C972D4"/>
    <w:rsid w:val="00C97375"/>
    <w:rsid w:val="00CA5447"/>
    <w:rsid w:val="00CA6836"/>
    <w:rsid w:val="00CB528E"/>
    <w:rsid w:val="00CC46FE"/>
    <w:rsid w:val="00CD20D6"/>
    <w:rsid w:val="00CD40F2"/>
    <w:rsid w:val="00CF6811"/>
    <w:rsid w:val="00D07D62"/>
    <w:rsid w:val="00D2414A"/>
    <w:rsid w:val="00D324E3"/>
    <w:rsid w:val="00D33244"/>
    <w:rsid w:val="00D34367"/>
    <w:rsid w:val="00D40D96"/>
    <w:rsid w:val="00D428BC"/>
    <w:rsid w:val="00D43F51"/>
    <w:rsid w:val="00D45105"/>
    <w:rsid w:val="00D54CC1"/>
    <w:rsid w:val="00D65914"/>
    <w:rsid w:val="00D661D6"/>
    <w:rsid w:val="00D73E15"/>
    <w:rsid w:val="00D740BE"/>
    <w:rsid w:val="00D75E7E"/>
    <w:rsid w:val="00D8126C"/>
    <w:rsid w:val="00D90AA3"/>
    <w:rsid w:val="00D94C5D"/>
    <w:rsid w:val="00D9659B"/>
    <w:rsid w:val="00DA0D32"/>
    <w:rsid w:val="00DA278D"/>
    <w:rsid w:val="00DA3FC6"/>
    <w:rsid w:val="00DB267C"/>
    <w:rsid w:val="00DC4CCA"/>
    <w:rsid w:val="00DD3DAD"/>
    <w:rsid w:val="00DE3A31"/>
    <w:rsid w:val="00DE6463"/>
    <w:rsid w:val="00DF6287"/>
    <w:rsid w:val="00E02827"/>
    <w:rsid w:val="00E2253F"/>
    <w:rsid w:val="00E27633"/>
    <w:rsid w:val="00E27926"/>
    <w:rsid w:val="00E316B1"/>
    <w:rsid w:val="00E3353D"/>
    <w:rsid w:val="00E43DD2"/>
    <w:rsid w:val="00E46A73"/>
    <w:rsid w:val="00E475C7"/>
    <w:rsid w:val="00E51D0B"/>
    <w:rsid w:val="00E717F3"/>
    <w:rsid w:val="00E74DBD"/>
    <w:rsid w:val="00E76D60"/>
    <w:rsid w:val="00E804A7"/>
    <w:rsid w:val="00E95DE1"/>
    <w:rsid w:val="00EA58D6"/>
    <w:rsid w:val="00EB4B41"/>
    <w:rsid w:val="00ED57F6"/>
    <w:rsid w:val="00EE275A"/>
    <w:rsid w:val="00EE54A7"/>
    <w:rsid w:val="00EF19FC"/>
    <w:rsid w:val="00EF3B82"/>
    <w:rsid w:val="00F02E0B"/>
    <w:rsid w:val="00F04892"/>
    <w:rsid w:val="00F07F8E"/>
    <w:rsid w:val="00F12E76"/>
    <w:rsid w:val="00F16F31"/>
    <w:rsid w:val="00F2008C"/>
    <w:rsid w:val="00F30018"/>
    <w:rsid w:val="00F354DD"/>
    <w:rsid w:val="00F43EB4"/>
    <w:rsid w:val="00F7063E"/>
    <w:rsid w:val="00F73A35"/>
    <w:rsid w:val="00F80F1B"/>
    <w:rsid w:val="00F8306D"/>
    <w:rsid w:val="00F835E1"/>
    <w:rsid w:val="00F8537D"/>
    <w:rsid w:val="00F9369A"/>
    <w:rsid w:val="00FA4B50"/>
    <w:rsid w:val="00FA7563"/>
    <w:rsid w:val="00FD6FE2"/>
    <w:rsid w:val="00FD7C9C"/>
    <w:rsid w:val="00FE32F9"/>
    <w:rsid w:val="00FE468B"/>
    <w:rsid w:val="00FE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1A68CAD-C25E-4AE1-A01E-5527906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kern w:val="1"/>
      <w:sz w:val="22"/>
      <w:szCs w:val="22"/>
      <w:lang w:eastAsia="en-US"/>
    </w:rPr>
  </w:style>
  <w:style w:type="paragraph" w:styleId="1">
    <w:name w:val="heading 1"/>
    <w:basedOn w:val="a"/>
    <w:next w:val="a0"/>
    <w:qFormat/>
    <w:pPr>
      <w:keepNext/>
      <w:ind w:firstLine="540"/>
      <w:jc w:val="center"/>
      <w:outlineLvl w:val="0"/>
    </w:pPr>
    <w:rPr>
      <w:sz w:val="28"/>
    </w:rPr>
  </w:style>
  <w:style w:type="paragraph" w:styleId="9">
    <w:name w:val="heading 9"/>
    <w:basedOn w:val="a"/>
    <w:next w:val="a0"/>
    <w:qFormat/>
    <w:pPr>
      <w:numPr>
        <w:ilvl w:val="8"/>
        <w:numId w:val="1"/>
      </w:numPr>
      <w:spacing w:before="240" w:after="60" w:line="100" w:lineRule="atLeast"/>
      <w:outlineLvl w:val="8"/>
    </w:pPr>
    <w:rPr>
      <w:rFonts w:ascii="Arial" w:eastAsia="Times New Roman" w:hAnsi="Arial" w:cs="Arial"/>
      <w:lang w:eastAsia="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sz w:val="28"/>
      <w:szCs w:val="24"/>
      <w:lang w:eastAsia="ru-RU"/>
    </w:rPr>
  </w:style>
  <w:style w:type="character" w:customStyle="1" w:styleId="90">
    <w:name w:val="Заголовок 9 Знак"/>
    <w:rPr>
      <w:rFonts w:ascii="Arial" w:hAnsi="Arial" w:cs="Arial"/>
      <w:sz w:val="22"/>
      <w:szCs w:val="22"/>
      <w:lang w:eastAsia="ru-RU"/>
    </w:rPr>
  </w:style>
  <w:style w:type="character" w:styleId="a4">
    <w:name w:val="Hyperlink"/>
    <w:rPr>
      <w:color w:val="0563C1"/>
      <w:u w:val="single"/>
      <w:lang/>
    </w:rPr>
  </w:style>
  <w:style w:type="character" w:customStyle="1" w:styleId="a5">
    <w:name w:val="Нижний колонтитул Знак"/>
    <w:rPr>
      <w:rFonts w:ascii="Calibri" w:eastAsia="Calibri" w:hAnsi="Calibri"/>
      <w:sz w:val="22"/>
      <w:szCs w:val="22"/>
    </w:rPr>
  </w:style>
  <w:style w:type="character" w:customStyle="1" w:styleId="a6">
    <w:name w:val="Текст сноски Знак"/>
    <w:rPr>
      <w:rFonts w:ascii="Calibri" w:eastAsia="Calibri" w:hAnsi="Calibri"/>
    </w:rPr>
  </w:style>
  <w:style w:type="character" w:customStyle="1" w:styleId="footnotereference">
    <w:name w:val="footnote reference"/>
    <w:rPr>
      <w:vertAlign w:val="superscript"/>
    </w:rPr>
  </w:style>
  <w:style w:type="character" w:customStyle="1" w:styleId="annotationreference">
    <w:name w:val="annotation reference"/>
    <w:rPr>
      <w:sz w:val="16"/>
      <w:szCs w:val="16"/>
    </w:rPr>
  </w:style>
  <w:style w:type="character" w:customStyle="1" w:styleId="a7">
    <w:name w:val="Текст примечания Знак"/>
    <w:rPr>
      <w:rFonts w:ascii="Calibri" w:eastAsia="Calibri" w:hAnsi="Calibri"/>
    </w:rPr>
  </w:style>
  <w:style w:type="character" w:customStyle="1" w:styleId="a8">
    <w:name w:val="Тема примечания Знак"/>
    <w:rPr>
      <w:rFonts w:ascii="Calibri" w:eastAsia="Calibri" w:hAnsi="Calibri"/>
      <w:b/>
      <w:bCs/>
    </w:rPr>
  </w:style>
  <w:style w:type="character" w:customStyle="1" w:styleId="a9">
    <w:name w:val="Текст выноски Знак"/>
    <w:rPr>
      <w:rFonts w:ascii="Tahoma" w:eastAsia="Calibri" w:hAnsi="Tahoma" w:cs="Tahoma"/>
      <w:sz w:val="16"/>
      <w:szCs w:val="16"/>
    </w:rPr>
  </w:style>
  <w:style w:type="character" w:customStyle="1" w:styleId="ListLabel1">
    <w:name w:val="ListLabel 1"/>
    <w:rPr>
      <w:rFonts w:cs="Times New Roman"/>
      <w:b/>
      <w:sz w:val="28"/>
    </w:rPr>
  </w:style>
  <w:style w:type="character" w:customStyle="1" w:styleId="ListLabel2">
    <w:name w:val="ListLabel 2"/>
    <w:rPr>
      <w:b w:val="0"/>
      <w:sz w:val="28"/>
    </w:rPr>
  </w:style>
  <w:style w:type="character" w:customStyle="1" w:styleId="ListLabel3">
    <w:name w:val="ListLabel 3"/>
    <w:rPr>
      <w:rFonts w:cs="Times New Roman"/>
      <w:b w:val="0"/>
      <w:sz w:val="28"/>
    </w:rPr>
  </w:style>
  <w:style w:type="character" w:customStyle="1" w:styleId="ListLabel4">
    <w:name w:val="ListLabel 4"/>
    <w:rPr>
      <w:b w:val="0"/>
      <w:i w:val="0"/>
    </w:rPr>
  </w:style>
  <w:style w:type="character" w:customStyle="1" w:styleId="ListLabel5">
    <w:name w:val="ListLabel 5"/>
    <w:rPr>
      <w:rFonts w:cs="Courier New"/>
    </w:rPr>
  </w:style>
  <w:style w:type="character" w:customStyle="1" w:styleId="ListLabel6">
    <w:name w:val="ListLabel 6"/>
    <w:rPr>
      <w:rFonts w:eastAsia="Calibri"/>
    </w:rPr>
  </w:style>
  <w:style w:type="character" w:customStyle="1" w:styleId="aa">
    <w:name w:val="Символ сноски"/>
  </w:style>
  <w:style w:type="character" w:styleId="ab">
    <w:name w:val="footnote reference"/>
    <w:rPr>
      <w:vertAlign w:val="superscript"/>
    </w:rPr>
  </w:style>
  <w:style w:type="character" w:styleId="ac">
    <w:name w:val="endnote reference"/>
    <w:rPr>
      <w:vertAlign w:val="superscript"/>
    </w:rPr>
  </w:style>
  <w:style w:type="character" w:customStyle="1" w:styleId="ad">
    <w:name w:val="Символы концевой сноски"/>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styleId="af0">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ListParagraph">
    <w:name w:val="List Paragraph"/>
    <w:basedOn w:val="a"/>
    <w:pPr>
      <w:ind w:left="720"/>
    </w:pPr>
  </w:style>
  <w:style w:type="paragraph" w:styleId="af1">
    <w:name w:val="footer"/>
    <w:basedOn w:val="a"/>
    <w:pPr>
      <w:suppressLineNumbers/>
      <w:tabs>
        <w:tab w:val="center" w:pos="4677"/>
        <w:tab w:val="right" w:pos="9355"/>
      </w:tabs>
    </w:pPr>
  </w:style>
  <w:style w:type="paragraph" w:customStyle="1" w:styleId="footnotetext">
    <w:name w:val="footnote text"/>
    <w:basedOn w:val="a"/>
    <w:rPr>
      <w:sz w:val="20"/>
      <w:szCs w:val="20"/>
    </w:rPr>
  </w:style>
  <w:style w:type="paragraph" w:customStyle="1" w:styleId="annotationtext">
    <w:name w:val="annotation text"/>
    <w:basedOn w:val="a"/>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100" w:lineRule="atLeast"/>
    </w:pPr>
    <w:rPr>
      <w:rFonts w:ascii="Tahoma" w:hAnsi="Tahoma" w:cs="Tahoma"/>
      <w:sz w:val="16"/>
      <w:szCs w:val="16"/>
    </w:rPr>
  </w:style>
  <w:style w:type="paragraph" w:styleId="af2">
    <w:name w:val="footnote text"/>
    <w:basedOn w:val="a"/>
    <w:pPr>
      <w:suppressLineNumbers/>
      <w:ind w:left="283" w:hanging="283"/>
    </w:pPr>
    <w:rPr>
      <w:sz w:val="20"/>
      <w:szCs w:val="20"/>
    </w:rPr>
  </w:style>
  <w:style w:type="paragraph" w:styleId="af3">
    <w:name w:val="Balloon Text"/>
    <w:basedOn w:val="a"/>
    <w:link w:val="12"/>
    <w:uiPriority w:val="99"/>
    <w:semiHidden/>
    <w:unhideWhenUsed/>
    <w:rsid w:val="000626A6"/>
    <w:pPr>
      <w:spacing w:after="0" w:line="240" w:lineRule="auto"/>
    </w:pPr>
    <w:rPr>
      <w:rFonts w:ascii="Tahoma" w:hAnsi="Tahoma" w:cs="Tahoma"/>
      <w:sz w:val="16"/>
      <w:szCs w:val="16"/>
    </w:rPr>
  </w:style>
  <w:style w:type="character" w:customStyle="1" w:styleId="12">
    <w:name w:val="Текст выноски Знак1"/>
    <w:link w:val="af3"/>
    <w:uiPriority w:val="99"/>
    <w:semiHidden/>
    <w:rsid w:val="000626A6"/>
    <w:rPr>
      <w:rFonts w:ascii="Tahoma" w:eastAsia="Calibri" w:hAnsi="Tahoma" w:cs="Tahoma"/>
      <w:kern w:val="1"/>
      <w:sz w:val="16"/>
      <w:szCs w:val="16"/>
      <w:lang w:eastAsia="en-US"/>
    </w:rPr>
  </w:style>
  <w:style w:type="paragraph" w:styleId="af4">
    <w:name w:val="List Paragraph"/>
    <w:basedOn w:val="a"/>
    <w:uiPriority w:val="34"/>
    <w:qFormat/>
    <w:rsid w:val="00D740BE"/>
    <w:pPr>
      <w:ind w:left="708"/>
    </w:pPr>
  </w:style>
  <w:style w:type="table" w:styleId="af5">
    <w:name w:val="Table Grid"/>
    <w:basedOn w:val="a2"/>
    <w:uiPriority w:val="59"/>
    <w:rsid w:val="00496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91760B"/>
    <w:rPr>
      <w:sz w:val="16"/>
      <w:szCs w:val="16"/>
    </w:rPr>
  </w:style>
  <w:style w:type="paragraph" w:styleId="af7">
    <w:name w:val="annotation text"/>
    <w:basedOn w:val="a"/>
    <w:link w:val="13"/>
    <w:uiPriority w:val="99"/>
    <w:semiHidden/>
    <w:unhideWhenUsed/>
    <w:rsid w:val="0091760B"/>
    <w:rPr>
      <w:sz w:val="20"/>
      <w:szCs w:val="20"/>
    </w:rPr>
  </w:style>
  <w:style w:type="character" w:customStyle="1" w:styleId="13">
    <w:name w:val="Текст примечания Знак1"/>
    <w:link w:val="af7"/>
    <w:uiPriority w:val="99"/>
    <w:semiHidden/>
    <w:rsid w:val="0091760B"/>
    <w:rPr>
      <w:rFonts w:ascii="Calibri" w:eastAsia="Calibri" w:hAnsi="Calibri"/>
      <w:kern w:val="1"/>
      <w:lang w:eastAsia="en-US"/>
    </w:rPr>
  </w:style>
  <w:style w:type="paragraph" w:styleId="af8">
    <w:name w:val="annotation subject"/>
    <w:basedOn w:val="af7"/>
    <w:next w:val="af7"/>
    <w:link w:val="14"/>
    <w:uiPriority w:val="99"/>
    <w:semiHidden/>
    <w:unhideWhenUsed/>
    <w:rsid w:val="0091760B"/>
    <w:rPr>
      <w:b/>
      <w:bCs/>
    </w:rPr>
  </w:style>
  <w:style w:type="character" w:customStyle="1" w:styleId="14">
    <w:name w:val="Тема примечания Знак1"/>
    <w:link w:val="af8"/>
    <w:uiPriority w:val="99"/>
    <w:semiHidden/>
    <w:rsid w:val="0091760B"/>
    <w:rPr>
      <w:rFonts w:ascii="Calibri" w:eastAsia="Calibri" w:hAnsi="Calibri"/>
      <w:b/>
      <w:bC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ro.yar.ru/index.php/&#1050;&#1086;&#1085;&#1082;&#1091;&#1088;&#1089;-2022_&#1074;_&#1088;&#1072;&#1084;&#1082;&#1072;&#1093;_&#1087;&#1088;&#1086;&#1077;&#1082;&#1090;&#1072;_&#1062;&#1054;&#10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108C-E606-4C13-8217-A8EE4181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CharactersWithSpaces>
  <SharedDoc>false</SharedDoc>
  <HLinks>
    <vt:vector size="6" baseType="variant">
      <vt:variant>
        <vt:i4>72090663</vt:i4>
      </vt:variant>
      <vt:variant>
        <vt:i4>0</vt:i4>
      </vt:variant>
      <vt:variant>
        <vt:i4>0</vt:i4>
      </vt:variant>
      <vt:variant>
        <vt:i4>5</vt:i4>
      </vt:variant>
      <vt:variant>
        <vt:lpwstr>http://wiki.iro.yar.ru/index.php/Конкурс-2022_в_рамках_проекта_ЦОС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 Редченкова</dc:creator>
  <cp:keywords/>
  <cp:lastModifiedBy>Светлана Юрьевна Белянчева</cp:lastModifiedBy>
  <cp:revision>2</cp:revision>
  <cp:lastPrinted>2022-09-22T08:49:00Z</cp:lastPrinted>
  <dcterms:created xsi:type="dcterms:W3CDTF">2022-09-22T12:27:00Z</dcterms:created>
  <dcterms:modified xsi:type="dcterms:W3CDTF">2022-09-22T12:27:00Z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