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27" w:rsidRPr="003856AE" w:rsidRDefault="00504725" w:rsidP="00385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6AE">
        <w:rPr>
          <w:rFonts w:ascii="Times New Roman" w:hAnsi="Times New Roman" w:cs="Times New Roman"/>
          <w:b/>
          <w:sz w:val="28"/>
          <w:szCs w:val="28"/>
        </w:rPr>
        <w:t>Региональный  конкурс методических разработок урока, посвященного празднованию 800-летия со дня рождения князя Александра Невского</w:t>
      </w:r>
    </w:p>
    <w:p w:rsidR="00504725" w:rsidRPr="003856AE" w:rsidRDefault="00504725" w:rsidP="00385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25" w:rsidRPr="00F559B1" w:rsidRDefault="00F559B1" w:rsidP="003856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9B1">
        <w:rPr>
          <w:rFonts w:ascii="Times New Roman" w:hAnsi="Times New Roman" w:cs="Times New Roman"/>
          <w:sz w:val="28"/>
          <w:szCs w:val="28"/>
        </w:rPr>
        <w:t xml:space="preserve">Урок литературы в 8 классе </w:t>
      </w:r>
    </w:p>
    <w:p w:rsidR="00F559B1" w:rsidRPr="00F559B1" w:rsidRDefault="00F559B1" w:rsidP="00F559B1">
      <w:pPr>
        <w:pStyle w:val="1"/>
        <w:spacing w:line="360" w:lineRule="auto"/>
        <w:jc w:val="center"/>
        <w:rPr>
          <w:b w:val="0"/>
          <w:i/>
          <w:sz w:val="28"/>
          <w:szCs w:val="28"/>
        </w:rPr>
      </w:pPr>
      <w:r w:rsidRPr="00F559B1">
        <w:rPr>
          <w:b w:val="0"/>
          <w:i/>
          <w:sz w:val="28"/>
          <w:szCs w:val="28"/>
        </w:rPr>
        <w:t>«ПОВЕСТЬ О ЖИТИИ И О ХРАБРОСТИ БЛАГОРОДНОГО И ВЕЛИКОГО КНЯЗЯ АЛЕКСАНДРА НЕВСКОГО»</w:t>
      </w:r>
    </w:p>
    <w:p w:rsidR="00F559B1" w:rsidRDefault="00F559B1" w:rsidP="00F559B1">
      <w:pPr>
        <w:pStyle w:val="1"/>
        <w:spacing w:line="360" w:lineRule="auto"/>
        <w:jc w:val="center"/>
        <w:rPr>
          <w:i/>
          <w:sz w:val="28"/>
          <w:szCs w:val="28"/>
        </w:rPr>
      </w:pPr>
    </w:p>
    <w:p w:rsidR="00F559B1" w:rsidRDefault="00F559B1" w:rsidP="00F559B1">
      <w:pPr>
        <w:pStyle w:val="1"/>
        <w:spacing w:line="360" w:lineRule="auto"/>
        <w:jc w:val="center"/>
        <w:rPr>
          <w:i/>
          <w:sz w:val="28"/>
          <w:szCs w:val="28"/>
        </w:rPr>
      </w:pPr>
    </w:p>
    <w:p w:rsidR="00F559B1" w:rsidRDefault="00F559B1" w:rsidP="00F559B1">
      <w:pPr>
        <w:pStyle w:val="1"/>
        <w:spacing w:line="360" w:lineRule="auto"/>
        <w:jc w:val="center"/>
        <w:rPr>
          <w:i/>
          <w:sz w:val="28"/>
          <w:szCs w:val="28"/>
        </w:rPr>
      </w:pPr>
    </w:p>
    <w:p w:rsidR="00F559B1" w:rsidRDefault="00F559B1" w:rsidP="00F559B1">
      <w:pPr>
        <w:pStyle w:val="1"/>
        <w:spacing w:line="360" w:lineRule="auto"/>
        <w:jc w:val="center"/>
        <w:rPr>
          <w:i/>
          <w:sz w:val="28"/>
          <w:szCs w:val="28"/>
        </w:rPr>
      </w:pPr>
    </w:p>
    <w:p w:rsidR="00F559B1" w:rsidRPr="003856AE" w:rsidRDefault="00F559B1" w:rsidP="00F559B1">
      <w:pPr>
        <w:pStyle w:val="1"/>
        <w:spacing w:line="360" w:lineRule="auto"/>
        <w:jc w:val="center"/>
        <w:rPr>
          <w:i/>
          <w:sz w:val="28"/>
          <w:szCs w:val="28"/>
        </w:rPr>
      </w:pPr>
    </w:p>
    <w:p w:rsidR="00F559B1" w:rsidRPr="00F559B1" w:rsidRDefault="00F559B1" w:rsidP="00F559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9B1">
        <w:rPr>
          <w:rFonts w:ascii="Times New Roman" w:hAnsi="Times New Roman" w:cs="Times New Roman"/>
          <w:sz w:val="28"/>
          <w:szCs w:val="28"/>
        </w:rPr>
        <w:t>Материалы подготовила</w:t>
      </w:r>
    </w:p>
    <w:p w:rsidR="00F559B1" w:rsidRPr="00F559B1" w:rsidRDefault="00F559B1" w:rsidP="00F559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9B1">
        <w:rPr>
          <w:rFonts w:ascii="Times New Roman" w:hAnsi="Times New Roman" w:cs="Times New Roman"/>
          <w:sz w:val="28"/>
          <w:szCs w:val="28"/>
        </w:rPr>
        <w:t>Сахарова Екатерина Сергеевна,</w:t>
      </w:r>
    </w:p>
    <w:p w:rsidR="00F559B1" w:rsidRPr="00F559B1" w:rsidRDefault="00F559B1" w:rsidP="00F559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9B1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F559B1" w:rsidRPr="00F559B1" w:rsidRDefault="00F559B1" w:rsidP="00F559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9B1">
        <w:rPr>
          <w:rFonts w:ascii="Times New Roman" w:hAnsi="Times New Roman" w:cs="Times New Roman"/>
          <w:sz w:val="28"/>
          <w:szCs w:val="28"/>
        </w:rPr>
        <w:t xml:space="preserve">«Средняя школа № 26» </w:t>
      </w:r>
    </w:p>
    <w:p w:rsidR="00F559B1" w:rsidRPr="003856AE" w:rsidRDefault="00F559B1" w:rsidP="00385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25" w:rsidRPr="003856AE" w:rsidRDefault="00504725" w:rsidP="00385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25" w:rsidRPr="003856AE" w:rsidRDefault="00504725" w:rsidP="00385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25" w:rsidRPr="003856AE" w:rsidRDefault="00504725" w:rsidP="00385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25" w:rsidRPr="003856AE" w:rsidRDefault="00504725" w:rsidP="00F559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5" w:rsidRPr="003856AE" w:rsidRDefault="00504725" w:rsidP="00385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B1" w:rsidRPr="00F559B1" w:rsidRDefault="00F559B1" w:rsidP="00F559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9B1">
        <w:rPr>
          <w:rFonts w:ascii="Times New Roman" w:hAnsi="Times New Roman" w:cs="Times New Roman"/>
          <w:sz w:val="28"/>
          <w:szCs w:val="28"/>
        </w:rPr>
        <w:t>Ярославль 2020</w:t>
      </w:r>
    </w:p>
    <w:p w:rsidR="00DB0AD4" w:rsidRPr="003856AE" w:rsidRDefault="00504725" w:rsidP="003856AE">
      <w:pPr>
        <w:pStyle w:val="1"/>
        <w:spacing w:line="360" w:lineRule="auto"/>
        <w:jc w:val="center"/>
        <w:rPr>
          <w:b w:val="0"/>
          <w:sz w:val="28"/>
          <w:szCs w:val="28"/>
        </w:rPr>
      </w:pPr>
      <w:r w:rsidRPr="003856AE">
        <w:rPr>
          <w:b w:val="0"/>
          <w:sz w:val="28"/>
          <w:szCs w:val="28"/>
        </w:rPr>
        <w:lastRenderedPageBreak/>
        <w:t>Урок литературы в 8 классе</w:t>
      </w:r>
    </w:p>
    <w:p w:rsidR="00504725" w:rsidRPr="003856AE" w:rsidRDefault="00504725" w:rsidP="00F559B1">
      <w:pPr>
        <w:pStyle w:val="1"/>
        <w:spacing w:line="360" w:lineRule="auto"/>
        <w:jc w:val="center"/>
        <w:rPr>
          <w:i/>
          <w:sz w:val="28"/>
          <w:szCs w:val="28"/>
        </w:rPr>
      </w:pPr>
      <w:r w:rsidRPr="003856AE">
        <w:rPr>
          <w:b w:val="0"/>
          <w:i/>
          <w:sz w:val="28"/>
          <w:szCs w:val="28"/>
        </w:rPr>
        <w:t>«</w:t>
      </w:r>
      <w:r w:rsidRPr="003856AE">
        <w:rPr>
          <w:i/>
          <w:sz w:val="28"/>
          <w:szCs w:val="28"/>
        </w:rPr>
        <w:t>ПОВЕСТЬ О ЖИТИИ И О ХРАБРОСТИ БЛАГОРОДНОГО И ВЕЛИКОГО КНЯЗЯ АЛЕКСАНДРА НЕВСКОГО»</w:t>
      </w:r>
    </w:p>
    <w:p w:rsidR="008E730B" w:rsidRPr="003856AE" w:rsidRDefault="008E730B" w:rsidP="003856A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A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856AE">
        <w:rPr>
          <w:rFonts w:ascii="Times New Roman" w:hAnsi="Times New Roman" w:cs="Times New Roman"/>
          <w:sz w:val="28"/>
          <w:szCs w:val="28"/>
        </w:rPr>
        <w:t>: урок овладения новыми знаниями, формирования и совершенствования навыков и умений</w:t>
      </w:r>
    </w:p>
    <w:p w:rsidR="003856AE" w:rsidRPr="003856AE" w:rsidRDefault="003856AE" w:rsidP="003856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3856AE" w:rsidRPr="003856AE" w:rsidRDefault="003856AE" w:rsidP="00385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3856AE" w:rsidRPr="003856AE" w:rsidRDefault="003856AE" w:rsidP="003856AE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позитивной самооценки, самоуважения;</w:t>
      </w:r>
    </w:p>
    <w:p w:rsidR="003856AE" w:rsidRPr="003856AE" w:rsidRDefault="003856AE" w:rsidP="003856AE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3856AE" w:rsidRPr="003856AE" w:rsidRDefault="003856AE" w:rsidP="003856AE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духовно-нравственных ценностей.</w:t>
      </w:r>
    </w:p>
    <w:p w:rsidR="003856AE" w:rsidRPr="003856AE" w:rsidRDefault="003856AE" w:rsidP="00385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8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38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3856AE" w:rsidRPr="003856AE" w:rsidRDefault="003856AE" w:rsidP="003856AE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принимать и сохранять учебную задачу, планировать, контролировать и оценивать учебные действия в соответствии с поставленной задачей и условиями её реализации, формирование начальных форм познавательной и личностной рефлексии;</w:t>
      </w:r>
    </w:p>
    <w:p w:rsidR="003856AE" w:rsidRPr="003856AE" w:rsidRDefault="003856AE" w:rsidP="003856AE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грамотно строить речевые высказывания в соответствии с задачами коммуникации, слушать и слышать собеседника, вести диалог, ясно и чётко излагать свою точку зрения и аргументировать её, умения взаимодействовать в статичных парах, парах сменного состава на основе сочетательного диалога, умения работать в статичных группах в режиме интерактивного обучения.</w:t>
      </w:r>
    </w:p>
    <w:p w:rsidR="003856AE" w:rsidRPr="003856AE" w:rsidRDefault="003856AE" w:rsidP="003856AE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задач, развитие операций мышления для решения проблемных ситуаций. </w:t>
      </w:r>
    </w:p>
    <w:p w:rsidR="003856AE" w:rsidRDefault="003856AE" w:rsidP="00385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56AE" w:rsidRDefault="003856AE" w:rsidP="00385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56AE" w:rsidRPr="003856AE" w:rsidRDefault="003856AE" w:rsidP="00385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Предметные:</w:t>
      </w:r>
    </w:p>
    <w:p w:rsidR="003856AE" w:rsidRPr="003856AE" w:rsidRDefault="003856AE" w:rsidP="003856AE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чтения: безошибочное чтение, выразительное чтение; обогащение словарного запаса;</w:t>
      </w:r>
    </w:p>
    <w:p w:rsidR="003856AE" w:rsidRPr="003856AE" w:rsidRDefault="003856AE" w:rsidP="003856AE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осознанно воспринимать и оценивать содержание текстов, участвовать в их обсуждении;</w:t>
      </w:r>
    </w:p>
    <w:p w:rsidR="003856AE" w:rsidRPr="003856AE" w:rsidRDefault="003856AE" w:rsidP="003856AE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житие и исторических фактах, воспитание почтительного отношения к образу святых</w:t>
      </w:r>
    </w:p>
    <w:p w:rsidR="00504725" w:rsidRPr="003856AE" w:rsidRDefault="00504725" w:rsidP="003856AE">
      <w:pPr>
        <w:pStyle w:val="c0"/>
        <w:spacing w:line="360" w:lineRule="auto"/>
        <w:jc w:val="both"/>
        <w:rPr>
          <w:sz w:val="28"/>
          <w:szCs w:val="28"/>
        </w:rPr>
      </w:pPr>
      <w:r w:rsidRPr="003856AE">
        <w:rPr>
          <w:rStyle w:val="c1"/>
          <w:b/>
          <w:sz w:val="28"/>
          <w:szCs w:val="28"/>
        </w:rPr>
        <w:t>Цель</w:t>
      </w:r>
      <w:r w:rsidR="003856AE">
        <w:rPr>
          <w:rStyle w:val="c1"/>
          <w:b/>
          <w:sz w:val="28"/>
          <w:szCs w:val="28"/>
        </w:rPr>
        <w:t xml:space="preserve"> урока</w:t>
      </w:r>
      <w:r w:rsidRPr="003856AE">
        <w:rPr>
          <w:rStyle w:val="c1"/>
          <w:b/>
          <w:sz w:val="28"/>
          <w:szCs w:val="28"/>
        </w:rPr>
        <w:t>:</w:t>
      </w:r>
      <w:r w:rsidRPr="003856AE">
        <w:rPr>
          <w:sz w:val="28"/>
          <w:szCs w:val="28"/>
        </w:rPr>
        <w:t> расширить и закрепить знания о жизни и д</w:t>
      </w:r>
      <w:r w:rsidR="00DB0AD4" w:rsidRPr="003856AE">
        <w:rPr>
          <w:sz w:val="28"/>
          <w:szCs w:val="28"/>
        </w:rPr>
        <w:t xml:space="preserve">еятельности Александра Невского; </w:t>
      </w:r>
      <w:r w:rsidRPr="003856AE">
        <w:rPr>
          <w:sz w:val="28"/>
          <w:szCs w:val="28"/>
        </w:rPr>
        <w:t xml:space="preserve">на примере его жизни формировать у учащихся чувство гражданственности и патриотизма, уважения к историческому прошлому; </w:t>
      </w:r>
    </w:p>
    <w:p w:rsidR="00504725" w:rsidRPr="003856AE" w:rsidRDefault="00DE6121" w:rsidP="003856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04725" w:rsidRPr="0038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адачи: </w:t>
      </w:r>
    </w:p>
    <w:p w:rsidR="00504725" w:rsidRPr="003856AE" w:rsidRDefault="003856AE" w:rsidP="00385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504725" w:rsidRPr="003856AE" w:rsidRDefault="00504725" w:rsidP="003856A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углубить представление о древнерусском жанре литературы - житии; </w:t>
      </w:r>
    </w:p>
    <w:p w:rsidR="00504725" w:rsidRPr="003856AE" w:rsidRDefault="00504725" w:rsidP="003856A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идейно-художественное своеобразие произведения через образ главного героя, Александра Невского; </w:t>
      </w:r>
    </w:p>
    <w:p w:rsidR="00504725" w:rsidRPr="003856AE" w:rsidRDefault="00504725" w:rsidP="003856A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навыка работы с текстом, иллюстрациями; </w:t>
      </w:r>
    </w:p>
    <w:p w:rsidR="00504725" w:rsidRPr="003856AE" w:rsidRDefault="00504725" w:rsidP="003856A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 осознанного чтения; </w:t>
      </w:r>
    </w:p>
    <w:p w:rsidR="00504725" w:rsidRPr="003856AE" w:rsidRDefault="003856AE" w:rsidP="003856AE">
      <w:pPr>
        <w:tabs>
          <w:tab w:val="left" w:pos="221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DB0AD4" w:rsidRPr="0038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азвивающие</w:t>
      </w:r>
      <w:r w:rsidRPr="0038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04725" w:rsidRPr="003856AE" w:rsidRDefault="00504725" w:rsidP="003856A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 учащихся, навыки монологической речи; </w:t>
      </w:r>
    </w:p>
    <w:p w:rsidR="00504725" w:rsidRPr="003856AE" w:rsidRDefault="00504725" w:rsidP="003856A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познавательную активность на уроках литературы, развивать интерес </w:t>
      </w:r>
    </w:p>
    <w:p w:rsidR="00504725" w:rsidRPr="003856AE" w:rsidRDefault="00504725" w:rsidP="003856A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чтению; </w:t>
      </w:r>
    </w:p>
    <w:p w:rsidR="00504725" w:rsidRPr="003856AE" w:rsidRDefault="00DB0AD4" w:rsidP="003856A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</w:t>
      </w:r>
      <w:r w:rsidR="00504725"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творческий потенциал учащихся. </w:t>
      </w:r>
    </w:p>
    <w:p w:rsidR="00504725" w:rsidRPr="003856AE" w:rsidRDefault="00504725" w:rsidP="003856A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внимание, способность воспринимать и оценивать явления художественной литературы и формировать духовно-нравственные качества, эстетический вкус; </w:t>
      </w:r>
    </w:p>
    <w:p w:rsidR="003856AE" w:rsidRDefault="003856AE" w:rsidP="00385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56AE" w:rsidRDefault="003856AE" w:rsidP="00385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4725" w:rsidRPr="003856AE" w:rsidRDefault="003856AE" w:rsidP="00385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</w:t>
      </w:r>
      <w:r w:rsidR="00DB0AD4" w:rsidRPr="0038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оспитательные</w:t>
      </w:r>
      <w:r w:rsidRPr="0038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04725" w:rsidRPr="003856AE" w:rsidRDefault="00504725" w:rsidP="003856A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интерес, уважение к предмету, ценностное отношение к слову; </w:t>
      </w:r>
    </w:p>
    <w:p w:rsidR="00504725" w:rsidRPr="003856AE" w:rsidRDefault="00504725" w:rsidP="003856A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воспитание духовно развитой личности; </w:t>
      </w:r>
    </w:p>
    <w:p w:rsidR="00504725" w:rsidRPr="003856AE" w:rsidRDefault="00504725" w:rsidP="003856A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бережное, уважительное отношение к книге; </w:t>
      </w:r>
    </w:p>
    <w:p w:rsidR="00504725" w:rsidRPr="003856AE" w:rsidRDefault="00504725" w:rsidP="003856A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патриотизм, интерес к истории своей страны. </w:t>
      </w:r>
    </w:p>
    <w:p w:rsidR="008E730B" w:rsidRPr="003856AE" w:rsidRDefault="008E730B" w:rsidP="003856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F2" w:rsidRPr="003856AE" w:rsidRDefault="00436952" w:rsidP="003856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учебник, презентация, рабочий лист </w:t>
      </w:r>
    </w:p>
    <w:p w:rsidR="00DB0AD4" w:rsidRPr="003856AE" w:rsidRDefault="003856AE" w:rsidP="003856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385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связи:</w:t>
      </w:r>
      <w:r w:rsidRPr="0038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литература, история, русский язык, география</w:t>
      </w:r>
    </w:p>
    <w:p w:rsidR="00DB0AD4" w:rsidRPr="003856AE" w:rsidRDefault="00DB0AD4" w:rsidP="003856AE">
      <w:pPr>
        <w:pStyle w:val="1"/>
        <w:tabs>
          <w:tab w:val="left" w:pos="5760"/>
        </w:tabs>
        <w:spacing w:before="0" w:beforeAutospacing="0" w:after="0" w:afterAutospacing="0" w:line="360" w:lineRule="auto"/>
        <w:rPr>
          <w:sz w:val="28"/>
          <w:szCs w:val="28"/>
        </w:rPr>
      </w:pPr>
      <w:r w:rsidRPr="003856AE">
        <w:rPr>
          <w:sz w:val="28"/>
          <w:szCs w:val="28"/>
        </w:rPr>
        <w:t>Ход урока:</w:t>
      </w:r>
    </w:p>
    <w:tbl>
      <w:tblPr>
        <w:tblStyle w:val="a3"/>
        <w:tblpPr w:leftFromText="180" w:rightFromText="180" w:vertAnchor="text" w:horzAnchor="margin" w:tblpX="-101" w:tblpY="185"/>
        <w:tblW w:w="10631" w:type="dxa"/>
        <w:tblLook w:val="04A0" w:firstRow="1" w:lastRow="0" w:firstColumn="1" w:lastColumn="0" w:noHBand="0" w:noVBand="1"/>
      </w:tblPr>
      <w:tblGrid>
        <w:gridCol w:w="2693"/>
        <w:gridCol w:w="3686"/>
        <w:gridCol w:w="4252"/>
      </w:tblGrid>
      <w:tr w:rsidR="004612F2" w:rsidRPr="003856AE" w:rsidTr="00DB0AD4">
        <w:tc>
          <w:tcPr>
            <w:tcW w:w="2693" w:type="dxa"/>
          </w:tcPr>
          <w:p w:rsidR="004612F2" w:rsidRPr="003856AE" w:rsidRDefault="004612F2" w:rsidP="003856AE">
            <w:pPr>
              <w:pStyle w:val="1"/>
              <w:tabs>
                <w:tab w:val="left" w:pos="5760"/>
              </w:tabs>
              <w:spacing w:before="0" w:beforeAutospacing="0" w:after="0" w:afterAutospacing="0" w:line="360" w:lineRule="auto"/>
              <w:outlineLvl w:val="0"/>
              <w:rPr>
                <w:sz w:val="28"/>
                <w:szCs w:val="28"/>
              </w:rPr>
            </w:pPr>
            <w:r w:rsidRPr="003856AE">
              <w:rPr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4612F2" w:rsidRPr="003856AE" w:rsidRDefault="004612F2" w:rsidP="003856AE">
            <w:pPr>
              <w:pStyle w:val="1"/>
              <w:tabs>
                <w:tab w:val="left" w:pos="5760"/>
              </w:tabs>
              <w:spacing w:before="0" w:beforeAutospacing="0" w:after="0" w:afterAutospacing="0" w:line="360" w:lineRule="auto"/>
              <w:outlineLvl w:val="0"/>
              <w:rPr>
                <w:sz w:val="28"/>
                <w:szCs w:val="28"/>
              </w:rPr>
            </w:pPr>
            <w:r w:rsidRPr="003856AE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252" w:type="dxa"/>
          </w:tcPr>
          <w:p w:rsidR="004612F2" w:rsidRPr="003856AE" w:rsidRDefault="004612F2" w:rsidP="003856AE">
            <w:pPr>
              <w:pStyle w:val="1"/>
              <w:tabs>
                <w:tab w:val="left" w:pos="5760"/>
              </w:tabs>
              <w:spacing w:before="0" w:beforeAutospacing="0" w:after="0" w:afterAutospacing="0" w:line="360" w:lineRule="auto"/>
              <w:outlineLvl w:val="0"/>
              <w:rPr>
                <w:sz w:val="28"/>
                <w:szCs w:val="28"/>
              </w:rPr>
            </w:pPr>
            <w:r w:rsidRPr="003856AE">
              <w:rPr>
                <w:sz w:val="28"/>
                <w:szCs w:val="28"/>
              </w:rPr>
              <w:t>Деятельность обучающихся</w:t>
            </w:r>
          </w:p>
        </w:tc>
      </w:tr>
      <w:tr w:rsidR="004612F2" w:rsidRPr="003856AE" w:rsidTr="00DB0AD4">
        <w:tc>
          <w:tcPr>
            <w:tcW w:w="2693" w:type="dxa"/>
          </w:tcPr>
          <w:p w:rsidR="004612F2" w:rsidRPr="003856AE" w:rsidRDefault="004612F2" w:rsidP="003856AE">
            <w:pPr>
              <w:pStyle w:val="1"/>
              <w:tabs>
                <w:tab w:val="left" w:pos="5760"/>
              </w:tabs>
              <w:spacing w:line="360" w:lineRule="auto"/>
              <w:jc w:val="both"/>
              <w:outlineLvl w:val="0"/>
              <w:rPr>
                <w:b w:val="0"/>
                <w:i/>
                <w:sz w:val="28"/>
                <w:szCs w:val="28"/>
                <w:u w:val="single"/>
              </w:rPr>
            </w:pPr>
            <w:r w:rsidRPr="003856AE">
              <w:rPr>
                <w:b w:val="0"/>
                <w:i/>
                <w:sz w:val="28"/>
                <w:szCs w:val="28"/>
                <w:u w:val="single"/>
              </w:rPr>
              <w:t>Организационный</w:t>
            </w:r>
          </w:p>
        </w:tc>
        <w:tc>
          <w:tcPr>
            <w:tcW w:w="3686" w:type="dxa"/>
          </w:tcPr>
          <w:p w:rsidR="004612F2" w:rsidRPr="003856AE" w:rsidRDefault="004612F2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sz w:val="28"/>
                <w:szCs w:val="28"/>
              </w:rPr>
            </w:pPr>
            <w:r w:rsidRPr="003856AE">
              <w:rPr>
                <w:b w:val="0"/>
                <w:sz w:val="28"/>
                <w:szCs w:val="28"/>
              </w:rPr>
              <w:t>Приветственное слово учителя</w:t>
            </w:r>
          </w:p>
        </w:tc>
        <w:tc>
          <w:tcPr>
            <w:tcW w:w="4252" w:type="dxa"/>
          </w:tcPr>
          <w:p w:rsidR="004612F2" w:rsidRPr="003856AE" w:rsidRDefault="004612F2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sz w:val="28"/>
                <w:szCs w:val="28"/>
              </w:rPr>
            </w:pPr>
            <w:r w:rsidRPr="003856AE">
              <w:rPr>
                <w:b w:val="0"/>
                <w:sz w:val="28"/>
                <w:szCs w:val="28"/>
              </w:rPr>
              <w:t>Готовность к уроку (учебник, канцелярские принадлежности, рабочие листы)</w:t>
            </w:r>
          </w:p>
        </w:tc>
      </w:tr>
      <w:tr w:rsidR="004612F2" w:rsidRPr="003856AE" w:rsidTr="00DB0AD4">
        <w:tc>
          <w:tcPr>
            <w:tcW w:w="2693" w:type="dxa"/>
          </w:tcPr>
          <w:p w:rsidR="004612F2" w:rsidRPr="003856AE" w:rsidRDefault="004612F2" w:rsidP="003856AE">
            <w:pPr>
              <w:pStyle w:val="1"/>
              <w:tabs>
                <w:tab w:val="left" w:pos="5760"/>
              </w:tabs>
              <w:spacing w:before="0" w:beforeAutospacing="0" w:after="0" w:afterAutospacing="0" w:line="360" w:lineRule="auto"/>
              <w:outlineLvl w:val="0"/>
              <w:rPr>
                <w:b w:val="0"/>
                <w:i/>
                <w:sz w:val="28"/>
                <w:szCs w:val="28"/>
                <w:u w:val="single"/>
              </w:rPr>
            </w:pPr>
            <w:r w:rsidRPr="003856AE">
              <w:rPr>
                <w:b w:val="0"/>
                <w:i/>
                <w:sz w:val="28"/>
                <w:szCs w:val="28"/>
                <w:u w:val="single"/>
              </w:rPr>
              <w:t>Фронтальный опрос,</w:t>
            </w:r>
          </w:p>
          <w:p w:rsidR="004612F2" w:rsidRPr="003856AE" w:rsidRDefault="004612F2" w:rsidP="003856AE">
            <w:pPr>
              <w:pStyle w:val="1"/>
              <w:tabs>
                <w:tab w:val="left" w:pos="5760"/>
              </w:tabs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</w:rPr>
            </w:pPr>
            <w:r w:rsidRPr="003856AE">
              <w:rPr>
                <w:b w:val="0"/>
                <w:i/>
                <w:sz w:val="28"/>
                <w:szCs w:val="28"/>
                <w:u w:val="single"/>
              </w:rPr>
              <w:t>формулировка темы и цели урока</w:t>
            </w:r>
          </w:p>
        </w:tc>
        <w:tc>
          <w:tcPr>
            <w:tcW w:w="3686" w:type="dxa"/>
          </w:tcPr>
          <w:p w:rsidR="004612F2" w:rsidRPr="003856AE" w:rsidRDefault="004612F2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sz w:val="28"/>
                <w:szCs w:val="28"/>
              </w:rPr>
            </w:pPr>
            <w:r w:rsidRPr="003856AE">
              <w:rPr>
                <w:b w:val="0"/>
                <w:sz w:val="28"/>
                <w:szCs w:val="28"/>
              </w:rPr>
              <w:t>Пояснения к заданию № 1 рабочего листа, проверка ответов, пояснения к заданию № 2 рабочего листа, формулировка темы и цели урока (наводящие вопросы для обучающихся)</w:t>
            </w:r>
          </w:p>
        </w:tc>
        <w:tc>
          <w:tcPr>
            <w:tcW w:w="4252" w:type="dxa"/>
          </w:tcPr>
          <w:p w:rsidR="004612F2" w:rsidRPr="003856AE" w:rsidRDefault="004612F2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sz w:val="28"/>
                <w:szCs w:val="28"/>
              </w:rPr>
            </w:pPr>
            <w:r w:rsidRPr="003856AE">
              <w:rPr>
                <w:b w:val="0"/>
                <w:sz w:val="28"/>
                <w:szCs w:val="28"/>
              </w:rPr>
              <w:t xml:space="preserve">Решают кроссворд, называют ключевое слово, записывают его в соответствующую строку рабочего листа, </w:t>
            </w:r>
            <w:r w:rsidR="00464A5D" w:rsidRPr="003856AE">
              <w:rPr>
                <w:b w:val="0"/>
                <w:sz w:val="28"/>
                <w:szCs w:val="28"/>
              </w:rPr>
              <w:t xml:space="preserve">выполняют задание №2, </w:t>
            </w:r>
            <w:r w:rsidRPr="003856AE">
              <w:rPr>
                <w:b w:val="0"/>
                <w:sz w:val="28"/>
                <w:szCs w:val="28"/>
              </w:rPr>
              <w:t>формулируют тему урока и записывают ее в рабочий лист, ставят цель урока</w:t>
            </w:r>
          </w:p>
        </w:tc>
      </w:tr>
      <w:tr w:rsidR="004612F2" w:rsidRPr="003856AE" w:rsidTr="00DB0AD4">
        <w:tc>
          <w:tcPr>
            <w:tcW w:w="2693" w:type="dxa"/>
          </w:tcPr>
          <w:p w:rsidR="004612F2" w:rsidRPr="003856AE" w:rsidRDefault="007E6A52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i/>
                <w:sz w:val="28"/>
                <w:szCs w:val="28"/>
                <w:u w:val="single"/>
              </w:rPr>
            </w:pPr>
            <w:r w:rsidRPr="003856AE">
              <w:rPr>
                <w:b w:val="0"/>
                <w:i/>
                <w:sz w:val="28"/>
                <w:szCs w:val="28"/>
                <w:u w:val="single"/>
              </w:rPr>
              <w:t xml:space="preserve">Чтение и анализ </w:t>
            </w:r>
            <w:r w:rsidR="00CE6BCA" w:rsidRPr="003856AE">
              <w:rPr>
                <w:b w:val="0"/>
                <w:i/>
                <w:sz w:val="28"/>
                <w:szCs w:val="28"/>
                <w:u w:val="single"/>
              </w:rPr>
              <w:t>«Повести о житии Александра Нев</w:t>
            </w:r>
            <w:r w:rsidRPr="003856AE">
              <w:rPr>
                <w:b w:val="0"/>
                <w:i/>
                <w:sz w:val="28"/>
                <w:szCs w:val="28"/>
                <w:u w:val="single"/>
              </w:rPr>
              <w:t>ского…»</w:t>
            </w:r>
          </w:p>
          <w:p w:rsidR="00CE6BCA" w:rsidRPr="003856AE" w:rsidRDefault="00CE6BCA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sz w:val="28"/>
                <w:szCs w:val="28"/>
              </w:rPr>
            </w:pPr>
            <w:r w:rsidRPr="003856AE">
              <w:rPr>
                <w:b w:val="0"/>
                <w:sz w:val="28"/>
                <w:szCs w:val="28"/>
              </w:rPr>
              <w:t xml:space="preserve">(виртуальная экскурсия: </w:t>
            </w:r>
            <w:r w:rsidRPr="003856AE">
              <w:rPr>
                <w:b w:val="0"/>
                <w:sz w:val="28"/>
                <w:szCs w:val="28"/>
              </w:rPr>
              <w:lastRenderedPageBreak/>
              <w:t>презентация +доп.</w:t>
            </w:r>
            <w:r w:rsidR="005B63F1">
              <w:rPr>
                <w:b w:val="0"/>
                <w:sz w:val="28"/>
                <w:szCs w:val="28"/>
              </w:rPr>
              <w:t> </w:t>
            </w:r>
            <w:r w:rsidRPr="003856AE">
              <w:rPr>
                <w:b w:val="0"/>
                <w:sz w:val="28"/>
                <w:szCs w:val="28"/>
              </w:rPr>
              <w:t>материал, который поможет в оформлении рабочего листа)</w:t>
            </w:r>
          </w:p>
          <w:p w:rsidR="00CE6BCA" w:rsidRPr="003856AE" w:rsidRDefault="00CE6BCA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E6BCA" w:rsidRPr="003856AE" w:rsidRDefault="00CE6BCA" w:rsidP="003856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1.Выразительное чтение учителем</w:t>
            </w:r>
            <w:r w:rsidRPr="00385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856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56A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Повесть о житии и храбрости благородного великого князя Александра Невского</w:t>
            </w:r>
            <w:r w:rsidRPr="003856AE">
              <w:rPr>
                <w:rFonts w:ascii="Times New Roman" w:hAnsi="Times New Roman" w:cs="Times New Roman"/>
                <w:sz w:val="28"/>
                <w:szCs w:val="28"/>
              </w:rPr>
              <w:t>» стр.19-26</w:t>
            </w:r>
          </w:p>
          <w:p w:rsidR="00CE6BCA" w:rsidRDefault="00CE6BCA" w:rsidP="003856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AE" w:rsidRPr="003856AE" w:rsidRDefault="003856AE" w:rsidP="003856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pStyle w:val="a4"/>
              <w:numPr>
                <w:ilvl w:val="0"/>
                <w:numId w:val="3"/>
              </w:numPr>
              <w:spacing w:line="360" w:lineRule="auto"/>
              <w:ind w:left="0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Понравилась вам «Повесть о житие…»?</w:t>
            </w:r>
          </w:p>
          <w:p w:rsidR="00CE6BCA" w:rsidRPr="003856AE" w:rsidRDefault="00CE6BCA" w:rsidP="003856AE">
            <w:pPr>
              <w:pStyle w:val="a4"/>
              <w:numPr>
                <w:ilvl w:val="0"/>
                <w:numId w:val="3"/>
              </w:numPr>
              <w:spacing w:line="360" w:lineRule="auto"/>
              <w:ind w:left="0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sz w:val="28"/>
                <w:szCs w:val="28"/>
              </w:rPr>
              <w:t xml:space="preserve">Когда была написана «Повесть о житии …» </w:t>
            </w:r>
          </w:p>
          <w:p w:rsidR="00CE6BCA" w:rsidRPr="003856AE" w:rsidRDefault="00CE6BCA" w:rsidP="003856AE">
            <w:pPr>
              <w:pStyle w:val="a4"/>
              <w:numPr>
                <w:ilvl w:val="0"/>
                <w:numId w:val="3"/>
              </w:numPr>
              <w:spacing w:line="360" w:lineRule="auto"/>
              <w:ind w:left="0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Какова идея данного жития?</w:t>
            </w:r>
            <w:r w:rsidRPr="0038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6BCA" w:rsidRPr="003856AE" w:rsidRDefault="00CE6BCA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Default="00CE6BCA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AE" w:rsidRPr="003856AE" w:rsidRDefault="003856AE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sz w:val="28"/>
                <w:szCs w:val="28"/>
              </w:rPr>
              <w:t>-Кем была написана повесть?</w:t>
            </w:r>
          </w:p>
          <w:p w:rsidR="00CE6BCA" w:rsidRPr="003856AE" w:rsidRDefault="00CE6BCA" w:rsidP="003856AE">
            <w:pPr>
              <w:shd w:val="clear" w:color="auto" w:fill="FFFFFF"/>
              <w:spacing w:after="135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385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Найдите, как убеждает нас автор жития в том, что он был современником Александра? </w:t>
            </w:r>
          </w:p>
          <w:p w:rsidR="00CE6BCA" w:rsidRPr="003856AE" w:rsidRDefault="00CE6BCA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sz w:val="28"/>
                <w:szCs w:val="28"/>
              </w:rPr>
              <w:t xml:space="preserve">-О каких подвигах А. Невского он рассказал? </w:t>
            </w:r>
          </w:p>
          <w:p w:rsidR="00CE6BCA" w:rsidRPr="003856AE" w:rsidRDefault="00CE6BCA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pStyle w:val="a5"/>
              <w:spacing w:before="0" w:beforeAutospacing="0" w:line="360" w:lineRule="auto"/>
              <w:jc w:val="both"/>
              <w:rPr>
                <w:rStyle w:val="a6"/>
                <w:rFonts w:eastAsia="Calibri"/>
                <w:i w:val="0"/>
                <w:sz w:val="28"/>
                <w:szCs w:val="28"/>
              </w:rPr>
            </w:pPr>
            <w:r w:rsidRPr="003856AE">
              <w:rPr>
                <w:sz w:val="28"/>
                <w:szCs w:val="28"/>
              </w:rPr>
              <w:t xml:space="preserve">-А каково значение слова </w:t>
            </w:r>
            <w:r w:rsidRPr="003856AE">
              <w:rPr>
                <w:rStyle w:val="a6"/>
                <w:rFonts w:eastAsia="Calibri"/>
                <w:i w:val="0"/>
                <w:sz w:val="28"/>
                <w:szCs w:val="28"/>
              </w:rPr>
              <w:t xml:space="preserve">«благоверный»? (*подсказка к </w:t>
            </w:r>
            <w:proofErr w:type="spellStart"/>
            <w:r w:rsidRPr="003856AE">
              <w:rPr>
                <w:rStyle w:val="a6"/>
                <w:rFonts w:eastAsia="Calibri"/>
                <w:i w:val="0"/>
                <w:sz w:val="28"/>
                <w:szCs w:val="28"/>
              </w:rPr>
              <w:t>синквейну</w:t>
            </w:r>
            <w:proofErr w:type="spellEnd"/>
            <w:r w:rsidRPr="003856AE">
              <w:rPr>
                <w:rStyle w:val="a6"/>
                <w:rFonts w:eastAsia="Calibri"/>
                <w:i w:val="0"/>
                <w:sz w:val="28"/>
                <w:szCs w:val="28"/>
              </w:rPr>
              <w:t>)</w:t>
            </w:r>
          </w:p>
          <w:p w:rsidR="00CE6BCA" w:rsidRPr="003856AE" w:rsidRDefault="00CE6BCA" w:rsidP="003856AE">
            <w:pPr>
              <w:pStyle w:val="a5"/>
              <w:spacing w:before="0" w:beforeAutospacing="0" w:line="360" w:lineRule="auto"/>
              <w:jc w:val="both"/>
              <w:rPr>
                <w:rFonts w:eastAsia="Calibri"/>
                <w:iCs/>
                <w:sz w:val="28"/>
                <w:szCs w:val="28"/>
              </w:rPr>
            </w:pPr>
          </w:p>
          <w:p w:rsidR="00CE6BCA" w:rsidRPr="003856AE" w:rsidRDefault="00CE6BCA" w:rsidP="003856AE">
            <w:pPr>
              <w:pStyle w:val="a5"/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3856AE">
              <w:rPr>
                <w:sz w:val="28"/>
                <w:szCs w:val="28"/>
              </w:rPr>
              <w:t xml:space="preserve">- А почему Александр </w:t>
            </w:r>
            <w:r w:rsidRPr="003856AE">
              <w:rPr>
                <w:sz w:val="28"/>
                <w:szCs w:val="28"/>
              </w:rPr>
              <w:lastRenderedPageBreak/>
              <w:t xml:space="preserve">назван </w:t>
            </w:r>
            <w:r w:rsidRPr="003856AE">
              <w:rPr>
                <w:rStyle w:val="a7"/>
                <w:sz w:val="28"/>
                <w:szCs w:val="28"/>
              </w:rPr>
              <w:t>Невским</w:t>
            </w:r>
            <w:r w:rsidRPr="003856AE">
              <w:rPr>
                <w:sz w:val="28"/>
                <w:szCs w:val="28"/>
              </w:rPr>
              <w:t>?</w:t>
            </w:r>
          </w:p>
          <w:p w:rsidR="00CE6BCA" w:rsidRPr="003856AE" w:rsidRDefault="00CE6BCA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sz w:val="28"/>
                <w:szCs w:val="28"/>
              </w:rPr>
            </w:pPr>
          </w:p>
          <w:p w:rsidR="00464A5D" w:rsidRPr="003856AE" w:rsidRDefault="00464A5D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sz w:val="28"/>
                <w:szCs w:val="28"/>
              </w:rPr>
            </w:pPr>
          </w:p>
          <w:p w:rsidR="00464A5D" w:rsidRPr="003856AE" w:rsidRDefault="00464A5D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sz w:val="28"/>
                <w:szCs w:val="28"/>
              </w:rPr>
            </w:pPr>
          </w:p>
          <w:p w:rsidR="00CE6BCA" w:rsidRPr="003856AE" w:rsidRDefault="00CE6BCA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sz w:val="28"/>
                <w:szCs w:val="28"/>
              </w:rPr>
            </w:pPr>
            <w:r w:rsidRPr="003856AE">
              <w:rPr>
                <w:b w:val="0"/>
                <w:sz w:val="28"/>
                <w:szCs w:val="28"/>
              </w:rPr>
              <w:t>2.Словарная работа, характеристика князя Александра Невского (задание № 4,5)</w:t>
            </w:r>
          </w:p>
        </w:tc>
        <w:tc>
          <w:tcPr>
            <w:tcW w:w="4252" w:type="dxa"/>
          </w:tcPr>
          <w:p w:rsidR="00CE6BCA" w:rsidRPr="003856AE" w:rsidRDefault="00CE6BCA" w:rsidP="003856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учащихся.</w:t>
            </w:r>
          </w:p>
          <w:p w:rsidR="00CE6BCA" w:rsidRPr="003856AE" w:rsidRDefault="00CE6BCA" w:rsidP="003856AE">
            <w:pPr>
              <w:pStyle w:val="a8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BCA" w:rsidRPr="003856AE" w:rsidRDefault="00CE6BCA" w:rsidP="003856AE">
            <w:pPr>
              <w:pStyle w:val="a8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sz w:val="28"/>
                <w:szCs w:val="28"/>
              </w:rPr>
              <w:t>в 80-х гг. ΧІІІ в.</w:t>
            </w:r>
          </w:p>
          <w:p w:rsidR="00CE6BCA" w:rsidRPr="003856AE" w:rsidRDefault="00CE6BCA" w:rsidP="003856AE">
            <w:pPr>
              <w:pStyle w:val="a8"/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E6BCA" w:rsidRPr="003856AE" w:rsidRDefault="00CE6BCA" w:rsidP="003856AE">
            <w:pPr>
              <w:autoSpaceDE w:val="0"/>
              <w:spacing w:before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sz w:val="28"/>
                <w:szCs w:val="28"/>
              </w:rPr>
              <w:t>Прославить мужество и храбрость Александра, дать образ идеального воина-защитника Русской земли.</w:t>
            </w:r>
            <w:r w:rsidRPr="003856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E6BCA" w:rsidRPr="003856AE" w:rsidRDefault="00CE6BCA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sz w:val="28"/>
                <w:szCs w:val="28"/>
              </w:rPr>
              <w:t>Книжником монастыря Рождества Богородицы во Владимире.</w:t>
            </w:r>
          </w:p>
          <w:p w:rsidR="00CE6BCA" w:rsidRPr="003856AE" w:rsidRDefault="00CE6BCA" w:rsidP="003856AE">
            <w:pPr>
              <w:shd w:val="clear" w:color="auto" w:fill="FFFFFF"/>
              <w:spacing w:after="135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85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856A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“был самовидец деяний…”, “слышал от господина своего…”)</w:t>
            </w:r>
          </w:p>
          <w:p w:rsidR="00CE6BCA" w:rsidRPr="003856AE" w:rsidRDefault="00CE6BCA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56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3-х подвигах:</w:t>
            </w:r>
          </w:p>
          <w:p w:rsidR="00CE6BCA" w:rsidRPr="003856AE" w:rsidRDefault="00CE6BCA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sz w:val="28"/>
                <w:szCs w:val="28"/>
              </w:rPr>
              <w:t>- битве на Неве со шведами (1240 г.),</w:t>
            </w:r>
          </w:p>
          <w:p w:rsidR="00CE6BCA" w:rsidRPr="003856AE" w:rsidRDefault="00F559B1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Ледовом побоище (на Чудском озере </w:t>
            </w:r>
            <w:r w:rsidR="00CE6BCA" w:rsidRPr="003856AE">
              <w:rPr>
                <w:rFonts w:ascii="Times New Roman" w:hAnsi="Times New Roman" w:cs="Times New Roman"/>
                <w:sz w:val="28"/>
                <w:szCs w:val="28"/>
              </w:rPr>
              <w:t>1242 г.),</w:t>
            </w:r>
          </w:p>
          <w:p w:rsidR="00CE6BCA" w:rsidRPr="003856AE" w:rsidRDefault="00CE6BCA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sz w:val="28"/>
                <w:szCs w:val="28"/>
              </w:rPr>
              <w:t>- о поездке в Орду.</w:t>
            </w:r>
          </w:p>
          <w:p w:rsidR="00CE6BCA" w:rsidRPr="003856AE" w:rsidRDefault="00CE6BCA" w:rsidP="003856AE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CA" w:rsidRPr="003856AE" w:rsidRDefault="00CE6BCA" w:rsidP="003856AE">
            <w:pPr>
              <w:pStyle w:val="a5"/>
              <w:spacing w:before="0" w:beforeAutospacing="0" w:line="360" w:lineRule="auto"/>
              <w:jc w:val="both"/>
              <w:rPr>
                <w:rStyle w:val="a6"/>
                <w:rFonts w:eastAsia="Calibri"/>
                <w:sz w:val="28"/>
                <w:szCs w:val="28"/>
              </w:rPr>
            </w:pPr>
            <w:r w:rsidRPr="003856AE">
              <w:rPr>
                <w:b/>
                <w:i/>
                <w:sz w:val="28"/>
                <w:szCs w:val="28"/>
                <w:u w:val="single"/>
              </w:rPr>
              <w:t>Благоверный –</w:t>
            </w:r>
            <w:r w:rsidRPr="003856AE">
              <w:rPr>
                <w:sz w:val="28"/>
                <w:szCs w:val="28"/>
              </w:rPr>
              <w:t xml:space="preserve"> </w:t>
            </w:r>
            <w:r w:rsidRPr="003856AE">
              <w:rPr>
                <w:i/>
                <w:sz w:val="28"/>
                <w:szCs w:val="28"/>
              </w:rPr>
              <w:t>в</w:t>
            </w:r>
            <w:r w:rsidRPr="003856AE">
              <w:rPr>
                <w:rStyle w:val="a6"/>
                <w:rFonts w:eastAsia="Calibri"/>
                <w:i w:val="0"/>
                <w:sz w:val="28"/>
                <w:szCs w:val="28"/>
              </w:rPr>
              <w:t>ерный благу, верный чему-то хорошему, защите Родины</w:t>
            </w:r>
          </w:p>
          <w:p w:rsidR="00CE6BCA" w:rsidRPr="003856AE" w:rsidRDefault="00CE6BCA" w:rsidP="003856AE">
            <w:pPr>
              <w:pStyle w:val="a5"/>
              <w:spacing w:before="0" w:beforeAutospacing="0" w:line="360" w:lineRule="auto"/>
              <w:jc w:val="both"/>
              <w:rPr>
                <w:rStyle w:val="a6"/>
                <w:rFonts w:eastAsia="Calibri"/>
                <w:sz w:val="28"/>
                <w:szCs w:val="28"/>
              </w:rPr>
            </w:pPr>
          </w:p>
          <w:p w:rsidR="00CE6BCA" w:rsidRPr="003856AE" w:rsidRDefault="00CE6BCA" w:rsidP="003856AE">
            <w:pPr>
              <w:pStyle w:val="a5"/>
              <w:spacing w:before="0" w:before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3856AE">
              <w:rPr>
                <w:rStyle w:val="a6"/>
                <w:rFonts w:eastAsia="Calibri"/>
                <w:i w:val="0"/>
                <w:sz w:val="28"/>
                <w:szCs w:val="28"/>
              </w:rPr>
              <w:t xml:space="preserve">Он одержал победу в битве со шведами на реке Неве в1240 </w:t>
            </w:r>
            <w:r w:rsidRPr="003856AE">
              <w:rPr>
                <w:rStyle w:val="a6"/>
                <w:rFonts w:eastAsia="Calibri"/>
                <w:i w:val="0"/>
                <w:sz w:val="28"/>
                <w:szCs w:val="28"/>
              </w:rPr>
              <w:lastRenderedPageBreak/>
              <w:t>году</w:t>
            </w:r>
            <w:r w:rsidRPr="003856AE">
              <w:rPr>
                <w:rStyle w:val="a6"/>
                <w:rFonts w:eastAsia="Calibri"/>
                <w:sz w:val="28"/>
                <w:szCs w:val="28"/>
              </w:rPr>
              <w:t>.</w:t>
            </w:r>
          </w:p>
          <w:p w:rsidR="00CE6BCA" w:rsidRDefault="00464A5D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sz w:val="28"/>
                <w:szCs w:val="28"/>
              </w:rPr>
            </w:pPr>
            <w:r w:rsidRPr="003856AE">
              <w:rPr>
                <w:b w:val="0"/>
                <w:sz w:val="28"/>
                <w:szCs w:val="28"/>
              </w:rPr>
              <w:t>(выполняют задание № 3 с опорой на ранее услышанный материал и презентацию)</w:t>
            </w:r>
          </w:p>
          <w:p w:rsidR="005B63F1" w:rsidRDefault="005B63F1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sz w:val="28"/>
                <w:szCs w:val="28"/>
              </w:rPr>
            </w:pPr>
          </w:p>
          <w:p w:rsidR="00464A5D" w:rsidRPr="003856AE" w:rsidRDefault="00464A5D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sz w:val="28"/>
                <w:szCs w:val="28"/>
              </w:rPr>
            </w:pPr>
            <w:r w:rsidRPr="003856AE">
              <w:rPr>
                <w:b w:val="0"/>
                <w:sz w:val="28"/>
                <w:szCs w:val="28"/>
              </w:rPr>
              <w:t xml:space="preserve">Выполняют задание № 4,5 (расширяют словарный запас, зачитывают получившиеся </w:t>
            </w:r>
            <w:proofErr w:type="spellStart"/>
            <w:r w:rsidRPr="003856AE">
              <w:rPr>
                <w:b w:val="0"/>
                <w:sz w:val="28"/>
                <w:szCs w:val="28"/>
              </w:rPr>
              <w:t>синквейны</w:t>
            </w:r>
            <w:proofErr w:type="spellEnd"/>
            <w:r w:rsidRPr="003856AE">
              <w:rPr>
                <w:b w:val="0"/>
                <w:sz w:val="28"/>
                <w:szCs w:val="28"/>
              </w:rPr>
              <w:t xml:space="preserve"> вслух)</w:t>
            </w:r>
          </w:p>
        </w:tc>
      </w:tr>
      <w:tr w:rsidR="008E730B" w:rsidRPr="003856AE" w:rsidTr="00DB0AD4">
        <w:tc>
          <w:tcPr>
            <w:tcW w:w="2693" w:type="dxa"/>
          </w:tcPr>
          <w:p w:rsidR="008E730B" w:rsidRPr="003856AE" w:rsidRDefault="008E730B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i/>
                <w:sz w:val="28"/>
                <w:szCs w:val="28"/>
                <w:u w:val="single"/>
              </w:rPr>
            </w:pPr>
            <w:r w:rsidRPr="003856AE">
              <w:rPr>
                <w:b w:val="0"/>
                <w:i/>
                <w:sz w:val="28"/>
                <w:szCs w:val="28"/>
                <w:u w:val="single"/>
              </w:rPr>
              <w:lastRenderedPageBreak/>
              <w:t>Домашнее задание</w:t>
            </w:r>
          </w:p>
        </w:tc>
        <w:tc>
          <w:tcPr>
            <w:tcW w:w="3686" w:type="dxa"/>
          </w:tcPr>
          <w:p w:rsidR="008E730B" w:rsidRPr="003856AE" w:rsidRDefault="008E730B" w:rsidP="003856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sz w:val="28"/>
                <w:szCs w:val="28"/>
              </w:rPr>
              <w:t xml:space="preserve">Поделиться своими впечатлениями от урока в небольшом сочинении </w:t>
            </w:r>
            <w:r w:rsidRPr="003856A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3856AE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Солнце Земли Русской,</w:t>
            </w:r>
            <w:r w:rsidRPr="003856AE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материалы урока и рабочего листа</w:t>
            </w:r>
          </w:p>
        </w:tc>
        <w:tc>
          <w:tcPr>
            <w:tcW w:w="4252" w:type="dxa"/>
          </w:tcPr>
          <w:p w:rsidR="008E730B" w:rsidRPr="003856AE" w:rsidRDefault="008E730B" w:rsidP="003856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домашнее задание в тетрадь </w:t>
            </w:r>
          </w:p>
        </w:tc>
      </w:tr>
      <w:tr w:rsidR="00CF11CB" w:rsidRPr="003856AE" w:rsidTr="00DB0AD4">
        <w:tc>
          <w:tcPr>
            <w:tcW w:w="2693" w:type="dxa"/>
          </w:tcPr>
          <w:p w:rsidR="00CF11CB" w:rsidRPr="003856AE" w:rsidRDefault="00CF11CB" w:rsidP="003856AE">
            <w:pPr>
              <w:pStyle w:val="1"/>
              <w:tabs>
                <w:tab w:val="left" w:pos="5760"/>
              </w:tabs>
              <w:spacing w:line="360" w:lineRule="auto"/>
              <w:outlineLvl w:val="0"/>
              <w:rPr>
                <w:b w:val="0"/>
                <w:sz w:val="28"/>
                <w:szCs w:val="28"/>
              </w:rPr>
            </w:pPr>
            <w:r w:rsidRPr="003856AE">
              <w:rPr>
                <w:b w:val="0"/>
                <w:i/>
                <w:sz w:val="28"/>
                <w:szCs w:val="28"/>
                <w:u w:val="single"/>
              </w:rPr>
              <w:t>Заключительный этап</w:t>
            </w:r>
            <w:r w:rsidRPr="003856AE">
              <w:rPr>
                <w:b w:val="0"/>
                <w:sz w:val="28"/>
                <w:szCs w:val="28"/>
              </w:rPr>
              <w:t xml:space="preserve"> (выводы на основе </w:t>
            </w:r>
            <w:proofErr w:type="spellStart"/>
            <w:r w:rsidRPr="003856AE">
              <w:rPr>
                <w:b w:val="0"/>
                <w:sz w:val="28"/>
                <w:szCs w:val="28"/>
              </w:rPr>
              <w:t>синквейнов</w:t>
            </w:r>
            <w:proofErr w:type="spellEnd"/>
            <w:r w:rsidRPr="003856AE">
              <w:rPr>
                <w:b w:val="0"/>
                <w:sz w:val="28"/>
                <w:szCs w:val="28"/>
              </w:rPr>
              <w:t xml:space="preserve"> и материалов рабочих листов, рефлексия)</w:t>
            </w:r>
          </w:p>
        </w:tc>
        <w:tc>
          <w:tcPr>
            <w:tcW w:w="7938" w:type="dxa"/>
            <w:gridSpan w:val="2"/>
          </w:tcPr>
          <w:p w:rsidR="00CF11CB" w:rsidRPr="003856AE" w:rsidRDefault="00CF11CB" w:rsidP="005B63F1">
            <w:pPr>
              <w:pStyle w:val="a4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3856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Личность князя Александра удивительно соединяет в себе черты славного полководца,  мудрого правителя и благоверного христианина. Недаром имя Александр в переводе с греческого языка означает «защитник». </w:t>
            </w:r>
          </w:p>
        </w:tc>
      </w:tr>
    </w:tbl>
    <w:p w:rsidR="00DE6121" w:rsidRPr="00DE6121" w:rsidRDefault="00DE6121" w:rsidP="00DE6121">
      <w:pPr>
        <w:pStyle w:val="1"/>
        <w:tabs>
          <w:tab w:val="left" w:pos="5760"/>
        </w:tabs>
        <w:rPr>
          <w:b w:val="0"/>
          <w:sz w:val="28"/>
          <w:szCs w:val="28"/>
        </w:rPr>
      </w:pPr>
    </w:p>
    <w:p w:rsidR="00504725" w:rsidRPr="00504725" w:rsidRDefault="00504725" w:rsidP="00504725">
      <w:pPr>
        <w:rPr>
          <w:rFonts w:ascii="Times New Roman" w:hAnsi="Times New Roman" w:cs="Times New Roman"/>
          <w:b/>
          <w:sz w:val="28"/>
          <w:szCs w:val="28"/>
        </w:rPr>
      </w:pPr>
    </w:p>
    <w:sectPr w:rsidR="00504725" w:rsidRPr="00504725" w:rsidSect="003856A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109"/>
    <w:multiLevelType w:val="hybridMultilevel"/>
    <w:tmpl w:val="E7D4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947"/>
    <w:multiLevelType w:val="hybridMultilevel"/>
    <w:tmpl w:val="43A8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71C"/>
    <w:multiLevelType w:val="hybridMultilevel"/>
    <w:tmpl w:val="647A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3377"/>
    <w:multiLevelType w:val="hybridMultilevel"/>
    <w:tmpl w:val="18AE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6324"/>
    <w:multiLevelType w:val="hybridMultilevel"/>
    <w:tmpl w:val="F9F0F056"/>
    <w:lvl w:ilvl="0" w:tplc="18805810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2D58"/>
    <w:multiLevelType w:val="hybridMultilevel"/>
    <w:tmpl w:val="6CDA686E"/>
    <w:lvl w:ilvl="0" w:tplc="18805810"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80473"/>
    <w:multiLevelType w:val="hybridMultilevel"/>
    <w:tmpl w:val="7446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C351F"/>
    <w:multiLevelType w:val="hybridMultilevel"/>
    <w:tmpl w:val="4D4E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5640"/>
    <w:multiLevelType w:val="hybridMultilevel"/>
    <w:tmpl w:val="3CAAB558"/>
    <w:lvl w:ilvl="0" w:tplc="18805810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F36B0"/>
    <w:multiLevelType w:val="hybridMultilevel"/>
    <w:tmpl w:val="7B448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B4A16"/>
    <w:multiLevelType w:val="hybridMultilevel"/>
    <w:tmpl w:val="E460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D7263"/>
    <w:multiLevelType w:val="hybridMultilevel"/>
    <w:tmpl w:val="2E02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702CC"/>
    <w:multiLevelType w:val="hybridMultilevel"/>
    <w:tmpl w:val="9E3E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42E80"/>
    <w:multiLevelType w:val="hybridMultilevel"/>
    <w:tmpl w:val="40B4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4141B"/>
    <w:multiLevelType w:val="hybridMultilevel"/>
    <w:tmpl w:val="13AE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02B3F"/>
    <w:multiLevelType w:val="hybridMultilevel"/>
    <w:tmpl w:val="53F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73179"/>
    <w:multiLevelType w:val="hybridMultilevel"/>
    <w:tmpl w:val="5E6486B0"/>
    <w:lvl w:ilvl="0" w:tplc="4B1025E0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5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25"/>
    <w:rsid w:val="003856AE"/>
    <w:rsid w:val="00436952"/>
    <w:rsid w:val="004612F2"/>
    <w:rsid w:val="00464A5D"/>
    <w:rsid w:val="00504725"/>
    <w:rsid w:val="005B63F1"/>
    <w:rsid w:val="007E6A52"/>
    <w:rsid w:val="008E730B"/>
    <w:rsid w:val="00CE6BCA"/>
    <w:rsid w:val="00CF11CB"/>
    <w:rsid w:val="00D02927"/>
    <w:rsid w:val="00DB0AD4"/>
    <w:rsid w:val="00DE6121"/>
    <w:rsid w:val="00F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A32E"/>
  <w15:docId w15:val="{4EA83D01-B5FD-4A3A-8E9D-CEFDE329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50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725"/>
  </w:style>
  <w:style w:type="character" w:customStyle="1" w:styleId="ff2">
    <w:name w:val="ff2"/>
    <w:basedOn w:val="a0"/>
    <w:rsid w:val="00504725"/>
  </w:style>
  <w:style w:type="character" w:customStyle="1" w:styleId="ff7">
    <w:name w:val="ff7"/>
    <w:basedOn w:val="a0"/>
    <w:rsid w:val="00504725"/>
  </w:style>
  <w:style w:type="character" w:customStyle="1" w:styleId="ff1">
    <w:name w:val="ff1"/>
    <w:basedOn w:val="a0"/>
    <w:rsid w:val="00504725"/>
  </w:style>
  <w:style w:type="character" w:customStyle="1" w:styleId="ff8">
    <w:name w:val="ff8"/>
    <w:basedOn w:val="a0"/>
    <w:rsid w:val="00504725"/>
  </w:style>
  <w:style w:type="character" w:customStyle="1" w:styleId="ff5">
    <w:name w:val="ff5"/>
    <w:basedOn w:val="a0"/>
    <w:rsid w:val="00504725"/>
  </w:style>
  <w:style w:type="character" w:customStyle="1" w:styleId="fs1">
    <w:name w:val="fs1"/>
    <w:basedOn w:val="a0"/>
    <w:rsid w:val="00504725"/>
  </w:style>
  <w:style w:type="table" w:styleId="a3">
    <w:name w:val="Table Grid"/>
    <w:basedOn w:val="a1"/>
    <w:uiPriority w:val="59"/>
    <w:rsid w:val="0043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E6B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E6BCA"/>
    <w:rPr>
      <w:i/>
      <w:iCs/>
    </w:rPr>
  </w:style>
  <w:style w:type="character" w:styleId="a7">
    <w:name w:val="Strong"/>
    <w:basedOn w:val="a0"/>
    <w:uiPriority w:val="22"/>
    <w:qFormat/>
    <w:rsid w:val="00CE6BCA"/>
    <w:rPr>
      <w:b/>
      <w:bCs/>
    </w:rPr>
  </w:style>
  <w:style w:type="paragraph" w:styleId="a8">
    <w:name w:val="Body Text"/>
    <w:basedOn w:val="a"/>
    <w:link w:val="a9"/>
    <w:rsid w:val="00CE6BCA"/>
    <w:pPr>
      <w:suppressAutoHyphens/>
      <w:spacing w:after="140" w:line="288" w:lineRule="auto"/>
    </w:pPr>
    <w:rPr>
      <w:rFonts w:ascii="Calibri" w:eastAsia="Calibri" w:hAnsi="Calibri" w:cs="font290"/>
      <w:kern w:val="1"/>
    </w:rPr>
  </w:style>
  <w:style w:type="character" w:customStyle="1" w:styleId="a9">
    <w:name w:val="Основной текст Знак"/>
    <w:basedOn w:val="a0"/>
    <w:link w:val="a8"/>
    <w:rsid w:val="00CE6BCA"/>
    <w:rPr>
      <w:rFonts w:ascii="Calibri" w:eastAsia="Calibri" w:hAnsi="Calibri" w:cs="font29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Галина Дмитриевна Редченкова</cp:lastModifiedBy>
  <cp:revision>3</cp:revision>
  <dcterms:created xsi:type="dcterms:W3CDTF">2020-10-08T17:33:00Z</dcterms:created>
  <dcterms:modified xsi:type="dcterms:W3CDTF">2021-09-27T13:31:00Z</dcterms:modified>
</cp:coreProperties>
</file>