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831"/>
      </w:tblGrid>
      <w:tr w:rsidR="00C067F8" w:rsidRPr="00C067F8" w:rsidTr="00475507"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C067F8">
              <w:rPr>
                <w:sz w:val="20"/>
                <w:szCs w:val="20"/>
              </w:rPr>
              <w:t>СОГЛАСОВАНО</w:t>
            </w:r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>Председатель УС</w:t>
            </w:r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 xml:space="preserve">____________ Е.П. </w:t>
            </w:r>
            <w:proofErr w:type="spellStart"/>
            <w:r w:rsidRPr="00C067F8">
              <w:rPr>
                <w:sz w:val="20"/>
                <w:szCs w:val="20"/>
              </w:rPr>
              <w:t>Келлер</w:t>
            </w:r>
            <w:proofErr w:type="spellEnd"/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>«_______» ________ 2009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>УТВЕРЖДАЮ</w:t>
            </w:r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>Директор школы</w:t>
            </w:r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 xml:space="preserve">___________ Е.В. </w:t>
            </w:r>
            <w:proofErr w:type="spellStart"/>
            <w:r w:rsidRPr="00C067F8">
              <w:rPr>
                <w:sz w:val="20"/>
                <w:szCs w:val="20"/>
              </w:rPr>
              <w:t>Манокина</w:t>
            </w:r>
            <w:proofErr w:type="spellEnd"/>
          </w:p>
          <w:p w:rsidR="00C067F8" w:rsidRPr="00C067F8" w:rsidRDefault="00C067F8" w:rsidP="004755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C067F8">
              <w:rPr>
                <w:sz w:val="20"/>
                <w:szCs w:val="20"/>
              </w:rPr>
              <w:t>«_______»____________2009</w:t>
            </w:r>
          </w:p>
        </w:tc>
      </w:tr>
    </w:tbl>
    <w:p w:rsidR="00475507" w:rsidRDefault="00475507" w:rsidP="004755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475507" w:rsidRDefault="00475507" w:rsidP="00CB1B54">
      <w:pPr>
        <w:jc w:val="center"/>
        <w:rPr>
          <w:b/>
          <w:bCs/>
          <w:sz w:val="28"/>
          <w:szCs w:val="28"/>
        </w:rPr>
      </w:pPr>
    </w:p>
    <w:p w:rsidR="00CB1B54" w:rsidRPr="00CB1B54" w:rsidRDefault="00CB1B54" w:rsidP="00CB1B54">
      <w:pPr>
        <w:jc w:val="center"/>
        <w:rPr>
          <w:b/>
          <w:bCs/>
          <w:sz w:val="28"/>
          <w:szCs w:val="28"/>
        </w:rPr>
      </w:pPr>
      <w:r w:rsidRPr="00CB1B54">
        <w:rPr>
          <w:b/>
          <w:bCs/>
          <w:sz w:val="28"/>
          <w:szCs w:val="28"/>
        </w:rPr>
        <w:t>ПОЛОЖЕНИЕ</w:t>
      </w:r>
    </w:p>
    <w:p w:rsidR="00CB1B54" w:rsidRDefault="00CB1B54" w:rsidP="00CB1B54">
      <w:pPr>
        <w:jc w:val="center"/>
        <w:rPr>
          <w:b/>
          <w:bCs/>
          <w:sz w:val="28"/>
          <w:szCs w:val="28"/>
          <w:lang w:val="en-US"/>
        </w:rPr>
      </w:pPr>
      <w:r w:rsidRPr="00CB1B54">
        <w:rPr>
          <w:b/>
          <w:bCs/>
          <w:sz w:val="28"/>
          <w:szCs w:val="28"/>
        </w:rPr>
        <w:t xml:space="preserve">о порядке </w:t>
      </w:r>
      <w:proofErr w:type="gramStart"/>
      <w:r w:rsidRPr="00CB1B54">
        <w:rPr>
          <w:b/>
          <w:bCs/>
          <w:sz w:val="28"/>
          <w:szCs w:val="28"/>
        </w:rPr>
        <w:t>кооптации членов управляющего совета муниципального образовательного учреждения средней общеобразовательной школы</w:t>
      </w:r>
      <w:proofErr w:type="gramEnd"/>
      <w:r w:rsidRPr="00CB1B54">
        <w:rPr>
          <w:b/>
          <w:bCs/>
          <w:sz w:val="28"/>
          <w:szCs w:val="28"/>
        </w:rPr>
        <w:t xml:space="preserve"> №6</w:t>
      </w:r>
    </w:p>
    <w:p w:rsidR="00CB1B54" w:rsidRPr="00CB1B54" w:rsidRDefault="00CB1B54" w:rsidP="00CB1B54">
      <w:pPr>
        <w:jc w:val="center"/>
        <w:rPr>
          <w:b/>
          <w:bCs/>
          <w:sz w:val="28"/>
          <w:szCs w:val="28"/>
          <w:lang w:val="en-US"/>
        </w:rPr>
      </w:pPr>
    </w:p>
    <w:p w:rsidR="00CB1B54" w:rsidRPr="00CB1B54" w:rsidRDefault="00CB1B54" w:rsidP="00CB1B54">
      <w:pPr>
        <w:rPr>
          <w:b/>
          <w:bCs/>
          <w:sz w:val="28"/>
          <w:szCs w:val="28"/>
        </w:rPr>
      </w:pPr>
      <w:r w:rsidRPr="00CB1B54">
        <w:rPr>
          <w:b/>
          <w:bCs/>
          <w:sz w:val="28"/>
          <w:szCs w:val="28"/>
        </w:rPr>
        <w:t>1.Общие положения.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1.1.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Кооптация, т.е. введение в состав управляющего совета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(Далее</w:t>
      </w:r>
      <w:r w:rsidR="00D3508B" w:rsidRPr="00D3508B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«Совет») муниципального образовательного учреждения средней общеобразо</w:t>
      </w:r>
      <w:r w:rsidR="00C067F8">
        <w:rPr>
          <w:sz w:val="28"/>
          <w:szCs w:val="28"/>
        </w:rPr>
        <w:t>вательной школы №6 г. Тутаева (</w:t>
      </w:r>
      <w:r w:rsidRPr="00CB1B54">
        <w:rPr>
          <w:sz w:val="28"/>
          <w:szCs w:val="28"/>
        </w:rPr>
        <w:t xml:space="preserve">далее «Школа») новых членов без проведения выборов, осуществляется действующим Советом путем принятия </w:t>
      </w:r>
      <w:r w:rsidR="00C067F8">
        <w:rPr>
          <w:sz w:val="28"/>
          <w:szCs w:val="28"/>
        </w:rPr>
        <w:t>решения</w:t>
      </w:r>
      <w:r w:rsidRPr="00CB1B54">
        <w:rPr>
          <w:sz w:val="28"/>
          <w:szCs w:val="28"/>
        </w:rPr>
        <w:t xml:space="preserve">. </w:t>
      </w:r>
      <w:r w:rsidR="00C067F8">
        <w:rPr>
          <w:sz w:val="28"/>
          <w:szCs w:val="28"/>
        </w:rPr>
        <w:t>Решение</w:t>
      </w:r>
      <w:r w:rsidRPr="00CB1B54">
        <w:rPr>
          <w:sz w:val="28"/>
          <w:szCs w:val="28"/>
        </w:rPr>
        <w:t xml:space="preserve"> о кооптации действительно в течение срока работы Совета, принявшего </w:t>
      </w:r>
      <w:r w:rsidR="00C067F8">
        <w:rPr>
          <w:sz w:val="28"/>
          <w:szCs w:val="28"/>
        </w:rPr>
        <w:t>решение</w:t>
      </w:r>
      <w:r w:rsidRPr="00CB1B54">
        <w:rPr>
          <w:sz w:val="28"/>
          <w:szCs w:val="28"/>
        </w:rPr>
        <w:t>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 xml:space="preserve">1.2. О </w:t>
      </w:r>
      <w:proofErr w:type="gramStart"/>
      <w:r w:rsidRPr="00CB1B54">
        <w:rPr>
          <w:sz w:val="28"/>
          <w:szCs w:val="28"/>
        </w:rPr>
        <w:t>проведении</w:t>
      </w:r>
      <w:proofErr w:type="gramEnd"/>
      <w:r w:rsidRPr="00CB1B54">
        <w:rPr>
          <w:sz w:val="28"/>
          <w:szCs w:val="28"/>
        </w:rPr>
        <w:t xml:space="preserve"> кооптации Совет извещает доступными ему способами наиболее широкий круг лиц и организаций, предусмотренных пунктом 3.9 Положения об управляющем совете муниципального образовательного учреждения средней общеобразовательной школы № 6 г. Тутаева,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1.3.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Кандидатуры на включение в члены Совета путем кооптации также могут быть предложены: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- учредителем Школы;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- членами Совета;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 xml:space="preserve">- родителями (законными представителями) </w:t>
      </w:r>
      <w:proofErr w:type="gramStart"/>
      <w:r w:rsidRPr="00CB1B54">
        <w:rPr>
          <w:sz w:val="28"/>
          <w:szCs w:val="28"/>
        </w:rPr>
        <w:t>обучающихся</w:t>
      </w:r>
      <w:proofErr w:type="gramEnd"/>
      <w:r w:rsidRPr="00CB1B54">
        <w:rPr>
          <w:sz w:val="28"/>
          <w:szCs w:val="28"/>
        </w:rPr>
        <w:t>;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 xml:space="preserve">- </w:t>
      </w:r>
      <w:proofErr w:type="gramStart"/>
      <w:r w:rsidRPr="00CB1B54">
        <w:rPr>
          <w:sz w:val="28"/>
          <w:szCs w:val="28"/>
        </w:rPr>
        <w:t>обучающимися</w:t>
      </w:r>
      <w:proofErr w:type="gramEnd"/>
      <w:r w:rsidRPr="00CB1B54">
        <w:rPr>
          <w:sz w:val="28"/>
          <w:szCs w:val="28"/>
        </w:rPr>
        <w:t xml:space="preserve"> на ступени среднего (полного) общего образования;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- работниками Школы;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- заинтересованными юридическими лицами, в т.ч. государственными и муниципальными органами, включая органы управления образованием.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Допускается самовыдвижение кандидатов, назначаемых в члены Совета путем кооптации.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ab/>
        <w:t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ab/>
        <w:t>Во всех случаях требуется предварительное согласие кандидата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 xml:space="preserve">на включение его в состав Совета Школы 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1.4. Не могут быть кооптированы в качестве членов Совета лица, которым педагогическая деятельность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 xml:space="preserve">запрещена по медицинским показателям, лица, лишенные родительских прав, лица, которым судебным решением запрещено заниматься педагогической или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</w:t>
      </w:r>
      <w:r w:rsidRPr="00CB1B54">
        <w:rPr>
          <w:sz w:val="28"/>
          <w:szCs w:val="28"/>
        </w:rPr>
        <w:lastRenderedPageBreak/>
        <w:t>тяжкие преступления, предусмотренные Уголовным кодексом Российской Федерации или Уголовным кодексом РСФСР.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Также не могут кооптироваться в члены Совета Школы</w:t>
      </w:r>
      <w:r w:rsidR="00A950A0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работники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вышестоящего органа управления образованием</w:t>
      </w:r>
      <w:r w:rsidR="00A950A0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по отношению к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Школе, за исключением лиц, и</w:t>
      </w:r>
      <w:r w:rsidR="00A950A0">
        <w:rPr>
          <w:sz w:val="28"/>
          <w:szCs w:val="28"/>
        </w:rPr>
        <w:t xml:space="preserve">з </w:t>
      </w:r>
      <w:r w:rsidRPr="00CB1B54">
        <w:rPr>
          <w:sz w:val="28"/>
          <w:szCs w:val="28"/>
        </w:rPr>
        <w:t>числа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работников иных органов местного самоуправления.</w:t>
      </w:r>
      <w:r w:rsidRPr="00CB1B54">
        <w:rPr>
          <w:sz w:val="28"/>
          <w:szCs w:val="28"/>
        </w:rPr>
        <w:tab/>
        <w:t>Кандидатуры лиц, предложенных для включения путем кооптации в члены Совета Школы учредителем, рассматриваются Советом в первоочередном порядке.</w:t>
      </w:r>
    </w:p>
    <w:p w:rsidR="00CB1B54" w:rsidRPr="00CB1B54" w:rsidRDefault="00CB1B54" w:rsidP="00A950A0">
      <w:pPr>
        <w:ind w:firstLine="708"/>
        <w:rPr>
          <w:sz w:val="28"/>
          <w:szCs w:val="28"/>
        </w:rPr>
      </w:pPr>
      <w:r w:rsidRPr="00CB1B54">
        <w:rPr>
          <w:sz w:val="28"/>
          <w:szCs w:val="28"/>
        </w:rPr>
        <w:t xml:space="preserve">Количество </w:t>
      </w:r>
      <w:r w:rsidR="00A950A0">
        <w:rPr>
          <w:sz w:val="28"/>
          <w:szCs w:val="28"/>
        </w:rPr>
        <w:t>ко</w:t>
      </w:r>
      <w:r w:rsidRPr="00CB1B54">
        <w:rPr>
          <w:sz w:val="28"/>
          <w:szCs w:val="28"/>
        </w:rPr>
        <w:t>оптированных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членов Совета Школы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не должно превышать одной четвертой части от списочного состава Совета.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CB1B54">
        <w:rPr>
          <w:b/>
          <w:bCs/>
          <w:sz w:val="28"/>
          <w:szCs w:val="28"/>
        </w:rPr>
        <w:t>Процедура кооптации в члены Совета</w:t>
      </w:r>
      <w:r w:rsidRPr="00CB1B54">
        <w:rPr>
          <w:sz w:val="28"/>
          <w:szCs w:val="28"/>
        </w:rPr>
        <w:t>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2.1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 xml:space="preserve">.Кооптация в члены Совета производится только на заседании Совета при кворуме не менее трех четвертых от списочного состава избранных и назначенных </w:t>
      </w:r>
      <w:proofErr w:type="gramStart"/>
      <w:r w:rsidRPr="00CB1B54">
        <w:rPr>
          <w:sz w:val="28"/>
          <w:szCs w:val="28"/>
        </w:rPr>
        <w:t xml:space="preserve">( </w:t>
      </w:r>
      <w:proofErr w:type="gramEnd"/>
      <w:r w:rsidRPr="00CB1B54">
        <w:rPr>
          <w:sz w:val="28"/>
          <w:szCs w:val="28"/>
        </w:rPr>
        <w:t>в т.ч. по должности)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членов Совета и в присутствии должностного лица, назначенного ответственным за проведение выборов в Совет Школы Департаментом образования</w:t>
      </w:r>
      <w:r w:rsidR="001F2BED">
        <w:rPr>
          <w:sz w:val="28"/>
          <w:szCs w:val="28"/>
        </w:rPr>
        <w:t xml:space="preserve"> </w:t>
      </w:r>
      <w:r w:rsidR="00A950A0">
        <w:rPr>
          <w:sz w:val="28"/>
          <w:szCs w:val="28"/>
        </w:rPr>
        <w:t xml:space="preserve">Администрации </w:t>
      </w:r>
      <w:proofErr w:type="spellStart"/>
      <w:r w:rsidR="00A950A0">
        <w:rPr>
          <w:sz w:val="28"/>
          <w:szCs w:val="28"/>
        </w:rPr>
        <w:t>Тутаевского</w:t>
      </w:r>
      <w:proofErr w:type="spellEnd"/>
      <w:r w:rsidR="00A950A0">
        <w:rPr>
          <w:sz w:val="28"/>
          <w:szCs w:val="28"/>
        </w:rPr>
        <w:t xml:space="preserve"> муниципального района</w:t>
      </w:r>
      <w:r w:rsidRPr="00CB1B54">
        <w:rPr>
          <w:sz w:val="28"/>
          <w:szCs w:val="28"/>
        </w:rPr>
        <w:t>.</w:t>
      </w:r>
    </w:p>
    <w:p w:rsidR="00CB1B54" w:rsidRPr="00CB1B54" w:rsidRDefault="00CB1B54" w:rsidP="00CB1B54">
      <w:pPr>
        <w:rPr>
          <w:sz w:val="28"/>
          <w:szCs w:val="28"/>
        </w:rPr>
      </w:pPr>
      <w:proofErr w:type="gramStart"/>
      <w:r w:rsidRPr="00CB1B54">
        <w:rPr>
          <w:sz w:val="28"/>
          <w:szCs w:val="28"/>
        </w:rPr>
        <w:t>Голосование проводится тайно по спискам (списку)</w:t>
      </w:r>
      <w:r w:rsidR="00A950A0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кандидатов,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составленным (составленному) в</w:t>
      </w:r>
      <w:r w:rsidR="00A950A0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алфавитном порядке.</w:t>
      </w:r>
      <w:proofErr w:type="gramEnd"/>
      <w:r w:rsidRPr="00CB1B54">
        <w:rPr>
          <w:sz w:val="28"/>
          <w:szCs w:val="28"/>
        </w:rPr>
        <w:t xml:space="preserve"> Форма бюллетен</w:t>
      </w:r>
      <w:proofErr w:type="gramStart"/>
      <w:r w:rsidRPr="00CB1B54">
        <w:rPr>
          <w:sz w:val="28"/>
          <w:szCs w:val="28"/>
        </w:rPr>
        <w:t>я-</w:t>
      </w:r>
      <w:proofErr w:type="gramEnd"/>
      <w:r w:rsidRPr="00CB1B54">
        <w:rPr>
          <w:sz w:val="28"/>
          <w:szCs w:val="28"/>
        </w:rPr>
        <w:t xml:space="preserve"> произвольная,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по согласованию с должностным лицом, ответственным</w:t>
      </w:r>
      <w:r w:rsidR="001F2BED">
        <w:rPr>
          <w:sz w:val="28"/>
          <w:szCs w:val="28"/>
        </w:rPr>
        <w:t xml:space="preserve">  </w:t>
      </w:r>
      <w:r w:rsidRPr="00CB1B54">
        <w:rPr>
          <w:sz w:val="28"/>
          <w:szCs w:val="28"/>
        </w:rPr>
        <w:t>за проведение выборов в Совет Школы.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2.2.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При наличии кандидатов, рекомендованных учредителем Школы (включая главу администрации и местный представительный орган), составляется отдельный список таких кандидатов (первый список), по которому голосование членов Совета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При наличии кандидатов, выдвинутых иными лицами, организациями, либо в порядке самовыдвижения, составляется второй список.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ab/>
        <w:t>Оба списка предоставляются избранным и назначенным членам Совета для ознакомления до начала голосования. К представляемым для ознакомления спискам должны быть приложены заявления, меморандумы, и любые иные письменные пояснения кандидатов о своих взглядах и мнениях о развитии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образования и Школы, а также краткая информация о личности кандидатов, но не более</w:t>
      </w:r>
      <w:proofErr w:type="gramStart"/>
      <w:r w:rsidR="001F2BED">
        <w:rPr>
          <w:sz w:val="28"/>
          <w:szCs w:val="28"/>
        </w:rPr>
        <w:t>,</w:t>
      </w:r>
      <w:proofErr w:type="gramEnd"/>
      <w:r w:rsidRPr="00CB1B54">
        <w:rPr>
          <w:sz w:val="28"/>
          <w:szCs w:val="28"/>
        </w:rPr>
        <w:t xml:space="preserve"> чем в пределах согласованной с ними информации о персональных данных.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ab/>
        <w:t xml:space="preserve">В </w:t>
      </w:r>
      <w:proofErr w:type="gramStart"/>
      <w:r w:rsidRPr="00CB1B54">
        <w:rPr>
          <w:sz w:val="28"/>
          <w:szCs w:val="28"/>
        </w:rPr>
        <w:t>случае</w:t>
      </w:r>
      <w:proofErr w:type="gramEnd"/>
      <w:r w:rsidRPr="00CB1B54">
        <w:rPr>
          <w:sz w:val="28"/>
          <w:szCs w:val="28"/>
        </w:rPr>
        <w:t>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учредителем Школы (включая главу администрации и местный представительный орган).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lastRenderedPageBreak/>
        <w:t xml:space="preserve">2.4. Списки кандидатов вносятся в протокол заседания Совета с приложением согласия кандидатов кооптироваться в члены Совета Школы, выраженного в любой письменной форме, в </w:t>
      </w:r>
      <w:proofErr w:type="spellStart"/>
      <w:r w:rsidRPr="00CB1B54">
        <w:rPr>
          <w:sz w:val="28"/>
          <w:szCs w:val="28"/>
        </w:rPr>
        <w:t>т.ч</w:t>
      </w:r>
      <w:proofErr w:type="spellEnd"/>
      <w:r w:rsidRPr="00CB1B54">
        <w:rPr>
          <w:sz w:val="28"/>
          <w:szCs w:val="28"/>
        </w:rPr>
        <w:t>.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в виде подписи, а кандидатов от юридического лица- с приложением доверенности организации.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2.5.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</w:t>
      </w:r>
      <w:r w:rsidR="00A950A0">
        <w:rPr>
          <w:sz w:val="28"/>
          <w:szCs w:val="28"/>
        </w:rPr>
        <w:t>ся в Департамент образования АТМР</w:t>
      </w:r>
      <w:r w:rsidRPr="00CB1B54">
        <w:rPr>
          <w:sz w:val="28"/>
          <w:szCs w:val="28"/>
        </w:rPr>
        <w:t xml:space="preserve"> для издания приказа о введении в состав Совета Школы кооптированных членов, объявления Совета </w:t>
      </w:r>
      <w:proofErr w:type="gramStart"/>
      <w:r w:rsidRPr="00CB1B54">
        <w:rPr>
          <w:sz w:val="28"/>
          <w:szCs w:val="28"/>
        </w:rPr>
        <w:t>утвержденным</w:t>
      </w:r>
      <w:proofErr w:type="gramEnd"/>
      <w:r w:rsidRPr="00CB1B54">
        <w:rPr>
          <w:sz w:val="28"/>
          <w:szCs w:val="28"/>
        </w:rPr>
        <w:t xml:space="preserve"> в полном составе и регистрации Совета.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2.6. Подготовка к проведению кооптации в члены Совета Школы и кооптации производится не позднее двух месяцев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со дня утвержден</w:t>
      </w:r>
      <w:r w:rsidR="00A950A0">
        <w:rPr>
          <w:sz w:val="28"/>
          <w:szCs w:val="28"/>
        </w:rPr>
        <w:t>ия Департаментом образования АТМР</w:t>
      </w:r>
      <w:r w:rsidRPr="00CB1B54">
        <w:rPr>
          <w:sz w:val="28"/>
          <w:szCs w:val="28"/>
        </w:rPr>
        <w:t xml:space="preserve"> состава избранных и назначенных (в т.ч. по должности) членов Совета.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ab/>
        <w:t>Обязанности по проведению кооптации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возлагаются</w:t>
      </w:r>
      <w:r w:rsidR="001F2BED">
        <w:rPr>
          <w:sz w:val="28"/>
          <w:szCs w:val="28"/>
        </w:rPr>
        <w:t xml:space="preserve"> </w:t>
      </w:r>
      <w:r w:rsidRPr="00CB1B54">
        <w:rPr>
          <w:sz w:val="28"/>
          <w:szCs w:val="28"/>
        </w:rPr>
        <w:t>на должностное лицо, ответственное за проведение выборов в Совет Школы.</w:t>
      </w:r>
    </w:p>
    <w:p w:rsidR="00CB1B54" w:rsidRPr="00CB1B54" w:rsidRDefault="00CB1B54" w:rsidP="00CB1B54">
      <w:pPr>
        <w:rPr>
          <w:sz w:val="28"/>
          <w:szCs w:val="28"/>
        </w:rPr>
      </w:pPr>
      <w:r w:rsidRPr="00CB1B54">
        <w:rPr>
          <w:sz w:val="28"/>
          <w:szCs w:val="28"/>
        </w:rPr>
        <w:t>2.7. Замещение выбывших кооптированных членов Совета производится по общим правилам в соответствии с настоящим Положением.</w:t>
      </w:r>
    </w:p>
    <w:p w:rsidR="008633B4" w:rsidRPr="00CB1B54" w:rsidRDefault="008633B4">
      <w:pPr>
        <w:rPr>
          <w:sz w:val="28"/>
          <w:szCs w:val="28"/>
        </w:rPr>
      </w:pPr>
    </w:p>
    <w:sectPr w:rsidR="008633B4" w:rsidRPr="00CB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1"/>
    <w:rsid w:val="000679F1"/>
    <w:rsid w:val="0013651C"/>
    <w:rsid w:val="001F2BED"/>
    <w:rsid w:val="003550AE"/>
    <w:rsid w:val="00376D5B"/>
    <w:rsid w:val="00475507"/>
    <w:rsid w:val="006A7463"/>
    <w:rsid w:val="00850A72"/>
    <w:rsid w:val="008633B4"/>
    <w:rsid w:val="00A950A0"/>
    <w:rsid w:val="00C067F8"/>
    <w:rsid w:val="00CB1B54"/>
    <w:rsid w:val="00D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95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50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950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50A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06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Дмитриевна Редченкова</cp:lastModifiedBy>
  <cp:revision>2</cp:revision>
  <cp:lastPrinted>2009-06-29T11:24:00Z</cp:lastPrinted>
  <dcterms:created xsi:type="dcterms:W3CDTF">2016-10-26T14:42:00Z</dcterms:created>
  <dcterms:modified xsi:type="dcterms:W3CDTF">2016-10-26T14:42:00Z</dcterms:modified>
</cp:coreProperties>
</file>