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84" w:rsidRDefault="00E51A84" w:rsidP="00E51A84">
      <w:pPr>
        <w:spacing w:after="12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Внеурочное занятие может быть построено как расследование «преступления» членами детективного бюро.</w:t>
      </w:r>
    </w:p>
    <w:p w:rsidR="00E51A84" w:rsidRDefault="00E51A84" w:rsidP="00E51A84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Учитель предлагает учащимся ознакомиться с «составом преступления» (учащиеся читают рассказ «По следам травли»).</w:t>
      </w:r>
    </w:p>
    <w:p w:rsidR="00E51A84" w:rsidRDefault="00E51A84" w:rsidP="00E51A84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Учитель предлагает учащимся высказать свое мнение, должен ли обидчик Лейлы обязательно быть найден. Если да, то почему? </w:t>
      </w:r>
    </w:p>
    <w:p w:rsidR="00E51A84" w:rsidRDefault="00E51A84" w:rsidP="00E51A84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Затем учитель демонстрирует несколько черных фломастеров вместе с изготовленной заранее надписью «Убирайся вон!» на не очень толстом листе бумаги (надпись нужно делать не водостойким фломастером) и организует «мозговой штурм». Учащиеся предлагают свои идеи, как можно вычислить «преступника», имея в качестве улик надпись и черные фломастеры, принадлежащие разным ученикам класса.</w:t>
      </w:r>
    </w:p>
    <w:p w:rsidR="00E51A84" w:rsidRDefault="00E51A84" w:rsidP="00E51A84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Учитель предлагает использовать </w:t>
      </w:r>
      <w:proofErr w:type="spellStart"/>
      <w:r>
        <w:rPr>
          <w:rFonts w:ascii="Times New Roman" w:hAnsi="Times New Roman" w:cs="Times New Roman"/>
        </w:rPr>
        <w:t>хроматографический</w:t>
      </w:r>
      <w:proofErr w:type="spellEnd"/>
      <w:r>
        <w:rPr>
          <w:rFonts w:ascii="Times New Roman" w:hAnsi="Times New Roman" w:cs="Times New Roman"/>
        </w:rPr>
        <w:t xml:space="preserve"> анализ. Поскольку учащимся неизвестно, что это, они в группах ищут в подготовленных учителем источниках или в сети Интернет информацию о хроматографии и представляют ее кратко в виде небольших «шпаргалок».</w:t>
      </w:r>
    </w:p>
    <w:p w:rsidR="00E51A84" w:rsidRDefault="00E51A84" w:rsidP="00E51A84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Группы разрабатывают план проведения эксперимента и представляют результаты своей работы.</w:t>
      </w:r>
    </w:p>
    <w:p w:rsidR="00E51A84" w:rsidRDefault="00E51A84" w:rsidP="00E51A84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Учащиеся проводят эксперимент по выявлению того, каким фломастером была сделана надпись.</w:t>
      </w:r>
    </w:p>
    <w:p w:rsidR="00E51A84" w:rsidRDefault="00E51A84" w:rsidP="00E51A84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Учитель организует рефлексию.</w:t>
      </w:r>
    </w:p>
    <w:p w:rsidR="00E51A84" w:rsidRDefault="00E51A84" w:rsidP="00E51A84">
      <w:pPr>
        <w:spacing w:after="120"/>
        <w:ind w:firstLine="709"/>
        <w:jc w:val="both"/>
        <w:rPr>
          <w:rFonts w:ascii="Times New Roman" w:hAnsi="Times New Roman" w:cs="Times New Roman"/>
          <w:b/>
        </w:rPr>
      </w:pPr>
    </w:p>
    <w:p w:rsidR="00E51A84" w:rsidRDefault="00E51A84" w:rsidP="00E51A84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Рассказ «По следам травли»</w:t>
      </w:r>
    </w:p>
    <w:p w:rsidR="00E51A84" w:rsidRDefault="00E51A84" w:rsidP="00E51A84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«Посмотри, она снова совсем бледная. Наверное, ей у нас не нравится», – Катя, низко наклонившись, тихо переговаривалась со своей соседкой по парте. «Ну да, спустя семь месяцев, она могла бы </w:t>
      </w:r>
      <w:proofErr w:type="gramStart"/>
      <w:r>
        <w:rPr>
          <w:rFonts w:ascii="Times New Roman" w:hAnsi="Times New Roman" w:cs="Times New Roman"/>
        </w:rPr>
        <w:t>уже</w:t>
      </w:r>
      <w:proofErr w:type="gramEnd"/>
      <w:r>
        <w:rPr>
          <w:rFonts w:ascii="Times New Roman" w:hAnsi="Times New Roman" w:cs="Times New Roman"/>
        </w:rPr>
        <w:t xml:space="preserve"> и привыкнуть к новой школе, но она такая странная в своем платке», – высказала свое мнение Женя, и девочки погрузились в работу над своими рисунками.</w:t>
      </w:r>
    </w:p>
    <w:p w:rsidR="00E51A84" w:rsidRDefault="00E51A84" w:rsidP="00E51A84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Прозвенел звонок, все девочки из «7В» собрались в своем любимом уголке в рекреации. Катя решила проявить инициативу: «Лейла, иди к нам! Как тебе нравится это </w:t>
      </w:r>
      <w:proofErr w:type="spellStart"/>
      <w:r>
        <w:rPr>
          <w:rFonts w:ascii="Times New Roman" w:hAnsi="Times New Roman" w:cs="Times New Roman"/>
        </w:rPr>
        <w:t>дурацкое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ИЗО</w:t>
      </w:r>
      <w:proofErr w:type="gramEnd"/>
      <w:r>
        <w:rPr>
          <w:rFonts w:ascii="Times New Roman" w:hAnsi="Times New Roman" w:cs="Times New Roman"/>
        </w:rPr>
        <w:t xml:space="preserve">? Меня оно бесит!» И вдруг Лейла разрыдалась. Катя осторожно обняла ее. Постепенно Лейла немного успокоилась и рассказала, в чем дело. Все началось после рождественских каникул. После первой перемены ее пенал был испачкан. Через несколько дней Лейла обнаружила каракули в своем учебнике математики, а потом на обложке </w:t>
      </w:r>
      <w:r>
        <w:rPr>
          <w:rFonts w:ascii="Times New Roman" w:hAnsi="Times New Roman" w:cs="Times New Roman"/>
        </w:rPr>
        <w:lastRenderedPageBreak/>
        <w:t>географического атласа. Нужно было покупать новые учебники для библиотеки, и это недешево. На прошлой неделе кто-то написал на ее стуле «Убирайся!» Лейла опасалась, что этим дело не закончится. Ее брата уже несколько раз избили. Лейле было страшно.</w:t>
      </w:r>
    </w:p>
    <w:p w:rsidR="00E51A84" w:rsidRDefault="00E51A84" w:rsidP="00E51A84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«Это ужасно», – заявила Женя, – «но это кто-то из нашего класса».</w:t>
      </w:r>
    </w:p>
    <w:p w:rsidR="00E51A84" w:rsidRDefault="00E51A84" w:rsidP="00E51A84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Перемена закончилась. Девочки вернулись в класс. И, о, ужас! Прямо через весь рисунок Лейлы толстым черным фломастером было написано: «Убирайся вон!»</w:t>
      </w:r>
    </w:p>
    <w:p w:rsidR="00E51A84" w:rsidRDefault="00E51A84" w:rsidP="00E51A84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«Мы должны выяснить, кто это сделал», – решила Катя. «Как ты собираешься это сделать?» – удивилась Женя. «Для начала мы должны собрать все черные фломастеры в классе, и запомнить, какой из них кому принадлежит», – предложила Катя.</w:t>
      </w:r>
    </w:p>
    <w:p w:rsidR="00E51A84" w:rsidRDefault="00E51A84" w:rsidP="00E51A84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Каким образом девочки смогли вычислить обидчика Лейлы?</w:t>
      </w:r>
    </w:p>
    <w:p w:rsidR="00E51A84" w:rsidRDefault="00E51A84" w:rsidP="00E51A84">
      <w:pPr>
        <w:ind w:firstLine="708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Перевод с </w:t>
      </w:r>
      <w:proofErr w:type="gramStart"/>
      <w:r>
        <w:rPr>
          <w:rFonts w:ascii="Times New Roman" w:hAnsi="Times New Roman" w:cs="Times New Roman"/>
          <w:i/>
        </w:rPr>
        <w:t>немецкого</w:t>
      </w:r>
      <w:proofErr w:type="gramEnd"/>
      <w:r>
        <w:rPr>
          <w:rFonts w:ascii="Times New Roman" w:hAnsi="Times New Roman" w:cs="Times New Roman"/>
          <w:i/>
        </w:rPr>
        <w:t xml:space="preserve">: Наталья </w:t>
      </w:r>
      <w:proofErr w:type="spellStart"/>
      <w:r>
        <w:rPr>
          <w:rFonts w:ascii="Times New Roman" w:hAnsi="Times New Roman" w:cs="Times New Roman"/>
          <w:i/>
        </w:rPr>
        <w:t>Урывчикова</w:t>
      </w:r>
      <w:proofErr w:type="spellEnd"/>
    </w:p>
    <w:p w:rsidR="00812BF0" w:rsidRPr="00E51A84" w:rsidRDefault="00E51A84" w:rsidP="00E51A8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Источник: </w:t>
      </w:r>
      <w:r>
        <w:rPr>
          <w:rFonts w:ascii="Times New Roman" w:hAnsi="Times New Roman" w:cs="Times New Roman"/>
          <w:lang w:val="de-DE"/>
        </w:rPr>
        <w:t>Christine</w:t>
      </w:r>
      <w:r w:rsidRPr="00E51A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Fischer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de-DE"/>
        </w:rPr>
        <w:t>Kriminell</w:t>
      </w:r>
      <w:r w:rsidRPr="00E51A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gut</w:t>
      </w:r>
      <w:r w:rsidRPr="00E51A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experimentieren</w:t>
      </w:r>
      <w:r>
        <w:rPr>
          <w:rFonts w:ascii="Times New Roman" w:hAnsi="Times New Roman" w:cs="Times New Roman"/>
        </w:rPr>
        <w:t xml:space="preserve">» («Преступно хорошо экспериментировать»), </w:t>
      </w:r>
      <w:r>
        <w:rPr>
          <w:rFonts w:ascii="Times New Roman" w:hAnsi="Times New Roman" w:cs="Times New Roman"/>
          <w:lang w:val="de-DE"/>
        </w:rPr>
        <w:t>Auer</w:t>
      </w:r>
      <w:r w:rsidRPr="00E51A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de-DE"/>
        </w:rPr>
        <w:t>Verlag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Donauw</w:t>
      </w:r>
      <w:r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  <w:lang w:val="de-DE"/>
        </w:rPr>
        <w:t>rth</w:t>
      </w:r>
      <w:proofErr w:type="spellEnd"/>
      <w:r>
        <w:rPr>
          <w:rFonts w:ascii="Times New Roman" w:hAnsi="Times New Roman" w:cs="Times New Roman"/>
        </w:rPr>
        <w:t>, 2013.</w:t>
      </w:r>
    </w:p>
    <w:sectPr w:rsidR="00812BF0" w:rsidRPr="00E51A84" w:rsidSect="00600230">
      <w:pgSz w:w="11906" w:h="16838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51A84"/>
    <w:rsid w:val="00025163"/>
    <w:rsid w:val="00073A04"/>
    <w:rsid w:val="00311FA4"/>
    <w:rsid w:val="00501EEB"/>
    <w:rsid w:val="00532752"/>
    <w:rsid w:val="00600230"/>
    <w:rsid w:val="006B3CF7"/>
    <w:rsid w:val="00812BF0"/>
    <w:rsid w:val="008F2AB6"/>
    <w:rsid w:val="009F284B"/>
    <w:rsid w:val="00C8789D"/>
    <w:rsid w:val="00E51A84"/>
    <w:rsid w:val="00EE231A"/>
    <w:rsid w:val="00F2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84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2024-01-21T17:29:00Z</dcterms:created>
  <dcterms:modified xsi:type="dcterms:W3CDTF">2024-01-21T17:29:00Z</dcterms:modified>
</cp:coreProperties>
</file>