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725" w:rsidRPr="00D24C01" w:rsidRDefault="00235725" w:rsidP="00D24C01">
      <w:pPr>
        <w:ind w:firstLine="708"/>
        <w:rPr>
          <w:sz w:val="24"/>
          <w:szCs w:val="24"/>
        </w:rPr>
      </w:pPr>
      <w:r w:rsidRPr="00D24C01">
        <w:rPr>
          <w:sz w:val="24"/>
          <w:szCs w:val="24"/>
        </w:rPr>
        <w:t>Столицей «страны Сицкарей» считают наше старинное село Покровское на Сити. (</w:t>
      </w:r>
      <w:r w:rsidR="00DA4FF1" w:rsidRPr="00D24C01">
        <w:rPr>
          <w:sz w:val="24"/>
          <w:szCs w:val="24"/>
        </w:rPr>
        <w:t xml:space="preserve">Наша бывшая Сить – Покровская волость являлась местом компактного проживания в прошлом отдельной этнографической группы – сицкарей. Сицкари сильно отличались по языку и быту от остального ярославского населения, всегда славились высоким уровнем плотницкого искусства. Вопрос  их происхождения до сих пор окончательно не решён краеведами. Сицкари являются самой яркой страницей в истории нашего края в </w:t>
      </w:r>
      <w:r w:rsidR="00DA4FF1" w:rsidRPr="00D24C01">
        <w:rPr>
          <w:sz w:val="24"/>
          <w:szCs w:val="24"/>
          <w:lang w:val="en-US"/>
        </w:rPr>
        <w:t>XVII</w:t>
      </w:r>
      <w:r w:rsidR="00DA4FF1" w:rsidRPr="00D24C01">
        <w:rPr>
          <w:sz w:val="24"/>
          <w:szCs w:val="24"/>
        </w:rPr>
        <w:t xml:space="preserve"> – </w:t>
      </w:r>
      <w:r w:rsidR="00DA4FF1" w:rsidRPr="00D24C01">
        <w:rPr>
          <w:sz w:val="24"/>
          <w:szCs w:val="24"/>
          <w:lang w:val="en-US"/>
        </w:rPr>
        <w:t>XIX</w:t>
      </w:r>
      <w:r w:rsidR="00DA4FF1" w:rsidRPr="00D24C01">
        <w:rPr>
          <w:sz w:val="24"/>
          <w:szCs w:val="24"/>
        </w:rPr>
        <w:t xml:space="preserve"> веках). </w:t>
      </w:r>
      <w:r w:rsidRPr="00D24C01">
        <w:rPr>
          <w:sz w:val="24"/>
          <w:szCs w:val="24"/>
        </w:rPr>
        <w:t xml:space="preserve">Расположено </w:t>
      </w:r>
      <w:r w:rsidR="00B536CD" w:rsidRPr="00D24C01">
        <w:rPr>
          <w:sz w:val="24"/>
          <w:szCs w:val="24"/>
        </w:rPr>
        <w:t>Покровское на Сити</w:t>
      </w:r>
      <w:r w:rsidRPr="00D24C01">
        <w:rPr>
          <w:sz w:val="24"/>
          <w:szCs w:val="24"/>
        </w:rPr>
        <w:t xml:space="preserve"> в живописном месте на левом берегу реки Сить. </w:t>
      </w:r>
    </w:p>
    <w:p w:rsidR="00B536CD" w:rsidRPr="00D24C01" w:rsidRDefault="00B536CD" w:rsidP="00D24C01">
      <w:pPr>
        <w:ind w:firstLine="708"/>
        <w:rPr>
          <w:bCs/>
          <w:sz w:val="24"/>
          <w:szCs w:val="24"/>
        </w:rPr>
      </w:pPr>
      <w:r w:rsidRPr="00D24C01">
        <w:rPr>
          <w:sz w:val="24"/>
          <w:szCs w:val="24"/>
        </w:rPr>
        <w:t>Упоминается</w:t>
      </w:r>
      <w:r w:rsidR="00235725" w:rsidRPr="00D24C01">
        <w:rPr>
          <w:sz w:val="24"/>
          <w:szCs w:val="24"/>
        </w:rPr>
        <w:t xml:space="preserve"> село в трудах историков: «Летописи сообщают о битве на Сити, произошедшей, скорее всего, 1 марта 1238 года, весьма кратко и противоречиво. Владимирский князь Юрий Всеволодович надеялся на окраине своего княжества собрать войско для отпора врагу. Он разделил рать на три лагеря, что стояли поодаль друг от друга вдоль реки на протяжении ста вёрст. Порознь они и сражались с внезапно нагрянувшими татарами, коих было несравненно больше, чем русичей. Возле нынешних сёл Покровское и Семёновское, где Сить – река изгибается, словно тугой лук, произошла самая кровопролитная часть сражения. В предании говорится, что Сить целую неделю текла кровью». </w:t>
      </w:r>
      <w:r w:rsidR="00235725" w:rsidRPr="00D24C01">
        <w:rPr>
          <w:bCs/>
          <w:sz w:val="24"/>
          <w:szCs w:val="24"/>
        </w:rPr>
        <w:t>Каждый год 17 февраля отмечается день памяти и скорби о погибших воинах.</w:t>
      </w:r>
    </w:p>
    <w:p w:rsidR="00A70292" w:rsidRPr="00D24C01" w:rsidRDefault="00A70292" w:rsidP="00D24C01">
      <w:pPr>
        <w:tabs>
          <w:tab w:val="left" w:pos="1605"/>
        </w:tabs>
        <w:rPr>
          <w:b/>
          <w:sz w:val="24"/>
          <w:szCs w:val="24"/>
        </w:rPr>
      </w:pPr>
      <w:r w:rsidRPr="00D24C01">
        <w:rPr>
          <w:sz w:val="24"/>
          <w:szCs w:val="24"/>
        </w:rPr>
        <w:t>В годы гражданской войны летом 1918 года в нашем селе прозвучали отголоски контрреволюционного мятежа в Ярославле. «Покрово – Ситский мятеж провалился</w:t>
      </w:r>
      <w:r w:rsidR="00D24C01" w:rsidRPr="00D24C01">
        <w:rPr>
          <w:sz w:val="24"/>
          <w:szCs w:val="24"/>
        </w:rPr>
        <w:t>,</w:t>
      </w:r>
      <w:r w:rsidRPr="00D24C01">
        <w:rPr>
          <w:sz w:val="24"/>
          <w:szCs w:val="24"/>
        </w:rPr>
        <w:t xml:space="preserve"> почти не начавшись».</w:t>
      </w:r>
    </w:p>
    <w:p w:rsidR="00A70292" w:rsidRPr="00D24C01" w:rsidRDefault="00A70292" w:rsidP="00D24C01">
      <w:pPr>
        <w:tabs>
          <w:tab w:val="left" w:pos="1605"/>
        </w:tabs>
        <w:rPr>
          <w:b/>
          <w:sz w:val="24"/>
          <w:szCs w:val="24"/>
        </w:rPr>
      </w:pPr>
      <w:r w:rsidRPr="00D24C01">
        <w:rPr>
          <w:sz w:val="24"/>
          <w:szCs w:val="24"/>
        </w:rPr>
        <w:t>После Великой Отечественной войны на территории села располагался детский дом, где преимущественно жили дети, эвакуированные из Ленинграда. Многие из них в дальнейшем связали свою жизнь с нашим селом.</w:t>
      </w:r>
    </w:p>
    <w:p w:rsidR="00A70292" w:rsidRPr="00D24C01" w:rsidRDefault="00A70292" w:rsidP="00D24C01">
      <w:pPr>
        <w:ind w:firstLine="708"/>
        <w:rPr>
          <w:sz w:val="24"/>
          <w:szCs w:val="24"/>
        </w:rPr>
      </w:pPr>
      <w:r w:rsidRPr="00D24C01">
        <w:rPr>
          <w:sz w:val="24"/>
          <w:szCs w:val="24"/>
        </w:rPr>
        <w:t>Село Покровское на Сити имеет богатейшую историю. Изучать и открывать что-то новое в истории села можно бесконечно долго.</w:t>
      </w:r>
    </w:p>
    <w:p w:rsidR="00B536CD" w:rsidRPr="00D24C01" w:rsidRDefault="00DA4FF1" w:rsidP="00D24C01">
      <w:pPr>
        <w:widowControl w:val="0"/>
        <w:ind w:firstLine="708"/>
        <w:rPr>
          <w:bCs/>
          <w:sz w:val="24"/>
          <w:szCs w:val="24"/>
        </w:rPr>
      </w:pPr>
      <w:r w:rsidRPr="00D24C01">
        <w:rPr>
          <w:sz w:val="24"/>
          <w:szCs w:val="24"/>
        </w:rPr>
        <w:t xml:space="preserve">Визитной карточкой </w:t>
      </w:r>
      <w:r w:rsidR="00235725" w:rsidRPr="00D24C01">
        <w:rPr>
          <w:sz w:val="24"/>
          <w:szCs w:val="24"/>
        </w:rPr>
        <w:t xml:space="preserve"> села является церковь Покрова Пресвятой Богородицы, построенная на средства прихожан в 1808 году. </w:t>
      </w:r>
      <w:r w:rsidRPr="00D24C01">
        <w:rPr>
          <w:bCs/>
          <w:sz w:val="24"/>
          <w:szCs w:val="24"/>
        </w:rPr>
        <w:t xml:space="preserve">При храме были две церковно - </w:t>
      </w:r>
      <w:r w:rsidR="00235725" w:rsidRPr="00D24C01">
        <w:rPr>
          <w:bCs/>
          <w:sz w:val="24"/>
          <w:szCs w:val="24"/>
        </w:rPr>
        <w:t>приходские школы, библиотека. Приходских поселений было 40, земли у церкви 36 десятин.</w:t>
      </w:r>
      <w:r w:rsidR="00E15CB0">
        <w:rPr>
          <w:bCs/>
          <w:sz w:val="24"/>
          <w:szCs w:val="24"/>
        </w:rPr>
        <w:t xml:space="preserve"> </w:t>
      </w:r>
      <w:r w:rsidRPr="00D24C01">
        <w:rPr>
          <w:bCs/>
          <w:sz w:val="24"/>
          <w:szCs w:val="24"/>
        </w:rPr>
        <w:t xml:space="preserve">В настоящее время церковь Покрова Пресвятой Богородицы является действующей, идёт реставрация. </w:t>
      </w:r>
    </w:p>
    <w:p w:rsidR="00DA4FF1" w:rsidRPr="00D24C01" w:rsidRDefault="00DA4FF1" w:rsidP="00D24C01">
      <w:pPr>
        <w:widowControl w:val="0"/>
        <w:rPr>
          <w:bCs/>
          <w:sz w:val="24"/>
          <w:szCs w:val="24"/>
        </w:rPr>
      </w:pPr>
      <w:r w:rsidRPr="00D24C01">
        <w:rPr>
          <w:bCs/>
          <w:sz w:val="24"/>
          <w:szCs w:val="24"/>
        </w:rPr>
        <w:t>Из зданий старой постройки на территории села сохранилось только здание бывшей церковно – приходской школы. В перспективе планируется создание краеведческого музея.</w:t>
      </w:r>
    </w:p>
    <w:p w:rsidR="00476291" w:rsidRPr="00D24C01" w:rsidRDefault="00DA4FF1" w:rsidP="00D24C01">
      <w:pPr>
        <w:widowControl w:val="0"/>
        <w:ind w:firstLine="708"/>
        <w:rPr>
          <w:bCs/>
          <w:sz w:val="24"/>
          <w:szCs w:val="24"/>
        </w:rPr>
      </w:pPr>
      <w:r w:rsidRPr="00D24C01">
        <w:rPr>
          <w:bCs/>
          <w:sz w:val="24"/>
          <w:szCs w:val="24"/>
        </w:rPr>
        <w:t>На правом берегу реки Сить напротив села Покровское на Сити ранее находилось село Семёновское</w:t>
      </w:r>
      <w:r w:rsidR="006771BC" w:rsidRPr="00D24C01">
        <w:rPr>
          <w:bCs/>
          <w:sz w:val="24"/>
          <w:szCs w:val="24"/>
        </w:rPr>
        <w:t>,</w:t>
      </w:r>
      <w:r w:rsidRPr="00D24C01">
        <w:rPr>
          <w:bCs/>
          <w:sz w:val="24"/>
          <w:szCs w:val="24"/>
        </w:rPr>
        <w:t xml:space="preserve"> от которого ныне уцелела</w:t>
      </w:r>
      <w:r w:rsidR="006771BC" w:rsidRPr="00D24C01">
        <w:rPr>
          <w:bCs/>
          <w:sz w:val="24"/>
          <w:szCs w:val="24"/>
        </w:rPr>
        <w:t xml:space="preserve"> только церковь (Церковь Михаила Архистратига 1805 года постройки). Ныне также реставрируется. С территории села Семёновское открывается вид на предполагаемое место Ситской битвы. </w:t>
      </w:r>
      <w:r w:rsidR="00476291" w:rsidRPr="00D24C01">
        <w:rPr>
          <w:bCs/>
          <w:sz w:val="24"/>
          <w:szCs w:val="24"/>
        </w:rPr>
        <w:t>В «стране сицкарей» имеется ещё один храм в селе Байловское (</w:t>
      </w:r>
      <w:r w:rsidR="00B536CD" w:rsidRPr="00D24C01">
        <w:rPr>
          <w:bCs/>
          <w:sz w:val="24"/>
          <w:szCs w:val="24"/>
        </w:rPr>
        <w:t>ц</w:t>
      </w:r>
      <w:r w:rsidR="00476291" w:rsidRPr="00D24C01">
        <w:rPr>
          <w:bCs/>
          <w:sz w:val="24"/>
          <w:szCs w:val="24"/>
        </w:rPr>
        <w:t>ерковь Введения  1797 год</w:t>
      </w:r>
      <w:r w:rsidR="00B536CD" w:rsidRPr="00D24C01">
        <w:rPr>
          <w:bCs/>
          <w:sz w:val="24"/>
          <w:szCs w:val="24"/>
        </w:rPr>
        <w:t>а</w:t>
      </w:r>
      <w:r w:rsidR="00476291" w:rsidRPr="00D24C01">
        <w:rPr>
          <w:bCs/>
          <w:sz w:val="24"/>
          <w:szCs w:val="24"/>
        </w:rPr>
        <w:t xml:space="preserve"> постройки (перестроена в конце 19 века)). Церковь пока не реставрируется.</w:t>
      </w:r>
    </w:p>
    <w:p w:rsidR="006771BC" w:rsidRPr="00D24C01" w:rsidRDefault="00A70292" w:rsidP="00D24C01">
      <w:pPr>
        <w:ind w:firstLine="708"/>
        <w:rPr>
          <w:b/>
          <w:sz w:val="24"/>
          <w:szCs w:val="24"/>
        </w:rPr>
      </w:pPr>
      <w:r w:rsidRPr="00D24C01">
        <w:rPr>
          <w:sz w:val="24"/>
          <w:szCs w:val="24"/>
        </w:rPr>
        <w:t>Удачно вписался в окружающий ландшафт мост через реку Сить, построенный в конце прошлого века. Связал мост два старинных села Покровское на Сити и Семёновское.</w:t>
      </w:r>
      <w:r w:rsidRPr="00D24C01">
        <w:rPr>
          <w:b/>
          <w:sz w:val="24"/>
          <w:szCs w:val="24"/>
        </w:rPr>
        <w:t xml:space="preserve"> </w:t>
      </w:r>
      <w:r w:rsidR="006771BC" w:rsidRPr="00D24C01">
        <w:rPr>
          <w:bCs/>
          <w:sz w:val="24"/>
          <w:szCs w:val="24"/>
        </w:rPr>
        <w:t xml:space="preserve">Река в этом месте имеет очень живописный вид. Здесь можно встретить бобров, барсуков, </w:t>
      </w:r>
      <w:r w:rsidR="003034F7" w:rsidRPr="00D24C01">
        <w:rPr>
          <w:bCs/>
          <w:sz w:val="24"/>
          <w:szCs w:val="24"/>
        </w:rPr>
        <w:t>часто стали встречаться р</w:t>
      </w:r>
      <w:r w:rsidR="00B536CD" w:rsidRPr="00D24C01">
        <w:rPr>
          <w:bCs/>
          <w:sz w:val="24"/>
          <w:szCs w:val="24"/>
        </w:rPr>
        <w:t xml:space="preserve">ечные раки. Природа здесь приобретает </w:t>
      </w:r>
      <w:r w:rsidR="003034F7" w:rsidRPr="00D24C01">
        <w:rPr>
          <w:bCs/>
          <w:sz w:val="24"/>
          <w:szCs w:val="24"/>
        </w:rPr>
        <w:t>девственный вид. Это излюбленное место отдыха местного населения и гостей.</w:t>
      </w:r>
    </w:p>
    <w:p w:rsidR="00476291" w:rsidRPr="00D24C01" w:rsidRDefault="00476291" w:rsidP="00D24C01">
      <w:pPr>
        <w:ind w:firstLine="708"/>
        <w:rPr>
          <w:sz w:val="24"/>
          <w:szCs w:val="24"/>
        </w:rPr>
      </w:pPr>
      <w:r w:rsidRPr="00D24C01">
        <w:rPr>
          <w:sz w:val="24"/>
          <w:szCs w:val="24"/>
        </w:rPr>
        <w:t>В речной долине реки Сить мы можем встретить множество родников. Самым известным и почитаемым является Прощёный ручей.</w:t>
      </w:r>
    </w:p>
    <w:p w:rsidR="00235725" w:rsidRPr="00E15CB0" w:rsidRDefault="00476291" w:rsidP="00E15CB0">
      <w:pPr>
        <w:rPr>
          <w:sz w:val="24"/>
          <w:szCs w:val="24"/>
        </w:rPr>
      </w:pPr>
      <w:r w:rsidRPr="00D24C01">
        <w:rPr>
          <w:sz w:val="24"/>
          <w:szCs w:val="24"/>
        </w:rPr>
        <w:t xml:space="preserve">19 января (Крещение Господне) жители села и всех окрестных деревень посещают Прощёный ручей (источник находится на правом берегу Сити в </w:t>
      </w:r>
      <w:smartTag w:uri="urn:schemas-microsoft-com:office:smarttags" w:element="metricconverter">
        <w:smartTagPr>
          <w:attr w:name="ProductID" w:val="1,5 км"/>
        </w:smartTagPr>
        <w:r w:rsidRPr="00D24C01">
          <w:rPr>
            <w:sz w:val="24"/>
            <w:szCs w:val="24"/>
          </w:rPr>
          <w:t>1,5 км</w:t>
        </w:r>
      </w:smartTag>
      <w:r w:rsidRPr="00D24C01">
        <w:rPr>
          <w:sz w:val="24"/>
          <w:szCs w:val="24"/>
        </w:rPr>
        <w:t xml:space="preserve"> от села Покровское на Сити). «Водой из источника, набранной 19 января, обрызгивают домашних животных, </w:t>
      </w:r>
      <w:r w:rsidR="00E15CB0">
        <w:rPr>
          <w:sz w:val="24"/>
          <w:szCs w:val="24"/>
        </w:rPr>
        <w:t xml:space="preserve">жилище </w:t>
      </w:r>
      <w:r w:rsidRPr="00D24C01">
        <w:rPr>
          <w:sz w:val="24"/>
          <w:szCs w:val="24"/>
        </w:rPr>
        <w:t xml:space="preserve">чтобы сберечь их от </w:t>
      </w:r>
      <w:r w:rsidR="00E15CB0">
        <w:rPr>
          <w:sz w:val="24"/>
          <w:szCs w:val="24"/>
        </w:rPr>
        <w:t>дурного глаза</w:t>
      </w:r>
      <w:r w:rsidRPr="00D24C01">
        <w:rPr>
          <w:sz w:val="24"/>
          <w:szCs w:val="24"/>
        </w:rPr>
        <w:t>». Вода этого источника прозрачная, вкусная и очень долго хранится</w:t>
      </w:r>
      <w:r w:rsidR="00E15CB0">
        <w:rPr>
          <w:sz w:val="24"/>
          <w:szCs w:val="24"/>
        </w:rPr>
        <w:t>.</w:t>
      </w:r>
    </w:p>
    <w:sectPr w:rsidR="00235725" w:rsidRPr="00E15CB0" w:rsidSect="00FE1F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2D479C"/>
    <w:multiLevelType w:val="hybridMultilevel"/>
    <w:tmpl w:val="8BB881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5725"/>
    <w:rsid w:val="00235725"/>
    <w:rsid w:val="003034F7"/>
    <w:rsid w:val="00424452"/>
    <w:rsid w:val="00476291"/>
    <w:rsid w:val="006771BC"/>
    <w:rsid w:val="00883B2C"/>
    <w:rsid w:val="00A70292"/>
    <w:rsid w:val="00B536CD"/>
    <w:rsid w:val="00D24C01"/>
    <w:rsid w:val="00DA4FF1"/>
    <w:rsid w:val="00E15CB0"/>
    <w:rsid w:val="00FE1F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725"/>
    <w:pPr>
      <w:spacing w:after="0" w:line="240" w:lineRule="auto"/>
    </w:pPr>
    <w:rPr>
      <w:rFonts w:ascii="Times New Roman" w:eastAsia="Times New Roman" w:hAnsi="Times New Roman" w:cs="Times New Roman"/>
      <w:color w:val="000000"/>
      <w:kern w:val="28"/>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4FF1"/>
    <w:pPr>
      <w:spacing w:before="100" w:beforeAutospacing="1" w:after="100" w:afterAutospacing="1"/>
    </w:pPr>
    <w:rPr>
      <w:color w:val="auto"/>
      <w:kern w:val="0"/>
      <w:sz w:val="24"/>
      <w:szCs w:val="24"/>
    </w:rPr>
  </w:style>
  <w:style w:type="paragraph" w:styleId="a4">
    <w:name w:val="List Paragraph"/>
    <w:basedOn w:val="a"/>
    <w:uiPriority w:val="34"/>
    <w:qFormat/>
    <w:rsid w:val="00476291"/>
    <w:pPr>
      <w:widowControl w:val="0"/>
      <w:autoSpaceDE w:val="0"/>
      <w:autoSpaceDN w:val="0"/>
      <w:adjustRightInd w:val="0"/>
      <w:ind w:left="720"/>
      <w:contextualSpacing/>
    </w:pPr>
    <w:rPr>
      <w:rFonts w:ascii="Arial" w:hAnsi="Arial" w:cs="Arial"/>
      <w:b/>
      <w:bCs/>
      <w:color w:val="auto"/>
      <w:kern w:val="0"/>
    </w:rPr>
  </w:style>
</w:styles>
</file>

<file path=word/webSettings.xml><?xml version="1.0" encoding="utf-8"?>
<w:webSettings xmlns:r="http://schemas.openxmlformats.org/officeDocument/2006/relationships" xmlns:w="http://schemas.openxmlformats.org/wordprocessingml/2006/main">
  <w:divs>
    <w:div w:id="51125969">
      <w:bodyDiv w:val="1"/>
      <w:marLeft w:val="0"/>
      <w:marRight w:val="0"/>
      <w:marTop w:val="0"/>
      <w:marBottom w:val="0"/>
      <w:divBdr>
        <w:top w:val="none" w:sz="0" w:space="0" w:color="auto"/>
        <w:left w:val="none" w:sz="0" w:space="0" w:color="auto"/>
        <w:bottom w:val="none" w:sz="0" w:space="0" w:color="auto"/>
        <w:right w:val="none" w:sz="0" w:space="0" w:color="auto"/>
      </w:divBdr>
    </w:div>
    <w:div w:id="453207448">
      <w:bodyDiv w:val="1"/>
      <w:marLeft w:val="0"/>
      <w:marRight w:val="0"/>
      <w:marTop w:val="0"/>
      <w:marBottom w:val="0"/>
      <w:divBdr>
        <w:top w:val="none" w:sz="0" w:space="0" w:color="auto"/>
        <w:left w:val="none" w:sz="0" w:space="0" w:color="auto"/>
        <w:bottom w:val="none" w:sz="0" w:space="0" w:color="auto"/>
        <w:right w:val="none" w:sz="0" w:space="0" w:color="auto"/>
      </w:divBdr>
    </w:div>
    <w:div w:id="567763467">
      <w:bodyDiv w:val="1"/>
      <w:marLeft w:val="0"/>
      <w:marRight w:val="0"/>
      <w:marTop w:val="0"/>
      <w:marBottom w:val="0"/>
      <w:divBdr>
        <w:top w:val="none" w:sz="0" w:space="0" w:color="auto"/>
        <w:left w:val="none" w:sz="0" w:space="0" w:color="auto"/>
        <w:bottom w:val="none" w:sz="0" w:space="0" w:color="auto"/>
        <w:right w:val="none" w:sz="0" w:space="0" w:color="auto"/>
      </w:divBdr>
    </w:div>
    <w:div w:id="728185757">
      <w:bodyDiv w:val="1"/>
      <w:marLeft w:val="0"/>
      <w:marRight w:val="0"/>
      <w:marTop w:val="0"/>
      <w:marBottom w:val="0"/>
      <w:divBdr>
        <w:top w:val="none" w:sz="0" w:space="0" w:color="auto"/>
        <w:left w:val="none" w:sz="0" w:space="0" w:color="auto"/>
        <w:bottom w:val="none" w:sz="0" w:space="0" w:color="auto"/>
        <w:right w:val="none" w:sz="0" w:space="0" w:color="auto"/>
      </w:divBdr>
    </w:div>
    <w:div w:id="2072733886">
      <w:bodyDiv w:val="1"/>
      <w:marLeft w:val="0"/>
      <w:marRight w:val="0"/>
      <w:marTop w:val="0"/>
      <w:marBottom w:val="0"/>
      <w:divBdr>
        <w:top w:val="none" w:sz="0" w:space="0" w:color="auto"/>
        <w:left w:val="none" w:sz="0" w:space="0" w:color="auto"/>
        <w:bottom w:val="none" w:sz="0" w:space="0" w:color="auto"/>
        <w:right w:val="none" w:sz="0" w:space="0" w:color="auto"/>
      </w:divBdr>
    </w:div>
    <w:div w:id="212325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539</Words>
  <Characters>3075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учительский</cp:lastModifiedBy>
  <cp:revision>4</cp:revision>
  <dcterms:created xsi:type="dcterms:W3CDTF">2019-11-26T18:05:00Z</dcterms:created>
  <dcterms:modified xsi:type="dcterms:W3CDTF">2019-11-29T07:40:00Z</dcterms:modified>
</cp:coreProperties>
</file>