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77" w:rsidRDefault="005C0177" w:rsidP="005C0177">
      <w:pPr>
        <w:spacing w:line="240" w:lineRule="auto"/>
        <w:ind w:firstLine="0"/>
        <w:jc w:val="center"/>
        <w:rPr>
          <w:b/>
        </w:rPr>
      </w:pPr>
      <w:r w:rsidRPr="005C0177">
        <w:rPr>
          <w:b/>
        </w:rPr>
        <w:t>«Футбол»</w:t>
      </w:r>
    </w:p>
    <w:p w:rsidR="00A04910" w:rsidRPr="00712329" w:rsidRDefault="00A04910" w:rsidP="00A04910">
      <w:pPr>
        <w:spacing w:line="240" w:lineRule="auto"/>
        <w:ind w:firstLine="0"/>
        <w:rPr>
          <w:b/>
          <w:i/>
        </w:rPr>
      </w:pPr>
      <w:r w:rsidRPr="00915FFD">
        <w:rPr>
          <w:i/>
        </w:rPr>
        <w:t>Цель: Запоминание, тренировка (формирование навыка)</w:t>
      </w:r>
      <w:r w:rsidR="00915FFD" w:rsidRPr="00915FFD">
        <w:rPr>
          <w:i/>
        </w:rPr>
        <w:t>,</w:t>
      </w:r>
      <w:r w:rsidRPr="00915FFD">
        <w:rPr>
          <w:i/>
        </w:rPr>
        <w:t xml:space="preserve"> актуализация материала.</w:t>
      </w:r>
      <w:r w:rsidR="00712329">
        <w:rPr>
          <w:i/>
        </w:rPr>
        <w:t xml:space="preserve"> </w:t>
      </w:r>
      <w:r w:rsidR="00712329" w:rsidRPr="00712329">
        <w:rPr>
          <w:b/>
          <w:i/>
        </w:rPr>
        <w:t>Не контроль!!!</w:t>
      </w:r>
    </w:p>
    <w:p w:rsidR="0075693A" w:rsidRDefault="0075693A" w:rsidP="0075693A">
      <w:pPr>
        <w:spacing w:after="0" w:line="240" w:lineRule="auto"/>
        <w:ind w:firstLine="0"/>
        <w:rPr>
          <w:rFonts w:cs="Arial"/>
          <w:color w:val="000000"/>
          <w:shd w:val="clear" w:color="auto" w:fill="FFFFFF"/>
        </w:rPr>
      </w:pPr>
      <w:r w:rsidRPr="0075693A">
        <w:rPr>
          <w:rFonts w:cs="Arial"/>
          <w:color w:val="000000"/>
          <w:shd w:val="clear" w:color="auto" w:fill="FFFFFF"/>
        </w:rPr>
        <w:t>И</w:t>
      </w:r>
      <w:r w:rsidR="005C0177" w:rsidRPr="0075693A">
        <w:rPr>
          <w:rFonts w:cs="Arial"/>
          <w:color w:val="000000"/>
          <w:shd w:val="clear" w:color="auto" w:fill="FFFFFF"/>
        </w:rPr>
        <w:t>грать могут пары учащихся (это наиболее эффективно) или группы из четырёх чел</w:t>
      </w:r>
      <w:r w:rsidR="005C0177" w:rsidRPr="0075693A">
        <w:rPr>
          <w:rFonts w:cs="Arial"/>
          <w:color w:val="000000"/>
          <w:shd w:val="clear" w:color="auto" w:fill="FFFFFF"/>
        </w:rPr>
        <w:t>о</w:t>
      </w:r>
      <w:r w:rsidR="005C0177" w:rsidRPr="0075693A">
        <w:rPr>
          <w:rFonts w:cs="Arial"/>
          <w:color w:val="000000"/>
          <w:shd w:val="clear" w:color="auto" w:fill="FFFFFF"/>
        </w:rPr>
        <w:t xml:space="preserve">век (двое </w:t>
      </w:r>
      <w:proofErr w:type="gramStart"/>
      <w:r w:rsidR="005C0177" w:rsidRPr="0075693A">
        <w:rPr>
          <w:rFonts w:cs="Arial"/>
          <w:color w:val="000000"/>
          <w:shd w:val="clear" w:color="auto" w:fill="FFFFFF"/>
        </w:rPr>
        <w:t>на двое</w:t>
      </w:r>
      <w:proofErr w:type="gramEnd"/>
      <w:r w:rsidR="005C0177" w:rsidRPr="0075693A">
        <w:rPr>
          <w:rFonts w:cs="Arial"/>
          <w:color w:val="000000"/>
          <w:shd w:val="clear" w:color="auto" w:fill="FFFFFF"/>
        </w:rPr>
        <w:t>).</w:t>
      </w:r>
      <w:r w:rsidR="00C043F5">
        <w:rPr>
          <w:rFonts w:cs="Arial"/>
          <w:color w:val="000000"/>
          <w:shd w:val="clear" w:color="auto" w:fill="FFFFFF"/>
        </w:rPr>
        <w:t xml:space="preserve"> </w:t>
      </w:r>
      <w:r w:rsidR="005C0177" w:rsidRPr="0075693A">
        <w:rPr>
          <w:rFonts w:cs="Arial"/>
          <w:color w:val="000000"/>
          <w:shd w:val="clear" w:color="auto" w:fill="FFFFFF"/>
        </w:rPr>
        <w:t>Каждая пара получает футбольное поле, мячик (можно сделать двусторонние мячи из бумаги: сложить два мяча, склеить и вырезать; можно вместо мячей использовать пуговицы или монетки) и набор карточек с заданиями. Мяч ну</w:t>
      </w:r>
      <w:r w:rsidR="005C0177" w:rsidRPr="0075693A">
        <w:rPr>
          <w:rFonts w:cs="Arial"/>
          <w:color w:val="000000"/>
          <w:shd w:val="clear" w:color="auto" w:fill="FFFFFF"/>
        </w:rPr>
        <w:t>ж</w:t>
      </w:r>
      <w:r w:rsidR="005C0177" w:rsidRPr="0075693A">
        <w:rPr>
          <w:rFonts w:cs="Arial"/>
          <w:color w:val="000000"/>
          <w:shd w:val="clear" w:color="auto" w:fill="FFFFFF"/>
        </w:rPr>
        <w:t xml:space="preserve">но положить в центр поля, а карточки </w:t>
      </w:r>
      <w:r>
        <w:rPr>
          <w:rFonts w:cs="Arial"/>
          <w:color w:val="000000"/>
          <w:shd w:val="clear" w:color="auto" w:fill="FFFFFF"/>
        </w:rPr>
        <w:t>–</w:t>
      </w:r>
      <w:r w:rsidR="005C0177" w:rsidRPr="0075693A">
        <w:rPr>
          <w:rFonts w:cs="Arial"/>
          <w:color w:val="000000"/>
          <w:shd w:val="clear" w:color="auto" w:fill="FFFFFF"/>
        </w:rPr>
        <w:t xml:space="preserve"> стопкой белой стороной вверх. На каждой карточке должно быть задание (в зависимости от того, что Вы хотите тренировать) и правильный ответ.</w:t>
      </w:r>
    </w:p>
    <w:p w:rsidR="0075693A" w:rsidRDefault="005C0177" w:rsidP="0075693A">
      <w:pPr>
        <w:spacing w:after="0" w:line="240" w:lineRule="auto"/>
        <w:ind w:firstLine="0"/>
        <w:rPr>
          <w:rFonts w:cs="Arial"/>
          <w:color w:val="000000"/>
          <w:shd w:val="clear" w:color="auto" w:fill="FFFFFF"/>
        </w:rPr>
      </w:pPr>
      <w:r w:rsidRPr="0075693A">
        <w:rPr>
          <w:rFonts w:cs="Arial"/>
          <w:color w:val="000000"/>
          <w:shd w:val="clear" w:color="auto" w:fill="FFFFFF"/>
        </w:rPr>
        <w:t>Первый игрок берёт первую карточку сверху, читает задание своему сопернику, вт</w:t>
      </w:r>
      <w:r w:rsidRPr="0075693A">
        <w:rPr>
          <w:rFonts w:cs="Arial"/>
          <w:color w:val="000000"/>
          <w:shd w:val="clear" w:color="auto" w:fill="FFFFFF"/>
        </w:rPr>
        <w:t>о</w:t>
      </w:r>
      <w:r w:rsidRPr="0075693A">
        <w:rPr>
          <w:rFonts w:cs="Arial"/>
          <w:color w:val="000000"/>
          <w:shd w:val="clear" w:color="auto" w:fill="FFFFFF"/>
        </w:rPr>
        <w:t>рой игрок выполняет задание, первый проверяет. Если задание выполнено правил</w:t>
      </w:r>
      <w:r w:rsidRPr="0075693A">
        <w:rPr>
          <w:rFonts w:cs="Arial"/>
          <w:color w:val="000000"/>
          <w:shd w:val="clear" w:color="auto" w:fill="FFFFFF"/>
        </w:rPr>
        <w:t>ь</w:t>
      </w:r>
      <w:r w:rsidRPr="0075693A">
        <w:rPr>
          <w:rFonts w:cs="Arial"/>
          <w:color w:val="000000"/>
          <w:shd w:val="clear" w:color="auto" w:fill="FFFFFF"/>
        </w:rPr>
        <w:t>но, мяч перемещается в сторону ворот первого игрока на один шаг (мяч двигается по точкам). Если задание выполнено неправильно, мяч двигается на один шаг в сторону ворот второго игрока. Карточку кладут вниз под все остальные карточки, и второй и</w:t>
      </w:r>
      <w:r w:rsidRPr="0075693A">
        <w:rPr>
          <w:rFonts w:cs="Arial"/>
          <w:color w:val="000000"/>
          <w:shd w:val="clear" w:color="auto" w:fill="FFFFFF"/>
        </w:rPr>
        <w:t>г</w:t>
      </w:r>
      <w:r w:rsidRPr="0075693A">
        <w:rPr>
          <w:rFonts w:cs="Arial"/>
          <w:color w:val="000000"/>
          <w:shd w:val="clear" w:color="auto" w:fill="FFFFFF"/>
        </w:rPr>
        <w:t xml:space="preserve">рок берёт сверху следующую карточку и читает задание первому игроку. </w:t>
      </w:r>
      <w:proofErr w:type="gramStart"/>
      <w:r w:rsidRPr="0075693A">
        <w:rPr>
          <w:rFonts w:cs="Arial"/>
          <w:color w:val="000000"/>
          <w:shd w:val="clear" w:color="auto" w:fill="FFFFFF"/>
        </w:rPr>
        <w:t>Каждый раз при правильном ответе мяч двигается в сторону ворот соперника, при неправильном</w:t>
      </w:r>
      <w:proofErr w:type="gramEnd"/>
      <w:r w:rsidRPr="0075693A">
        <w:rPr>
          <w:rFonts w:cs="Arial"/>
          <w:color w:val="000000"/>
          <w:shd w:val="clear" w:color="auto" w:fill="FFFFFF"/>
        </w:rPr>
        <w:t xml:space="preserve"> </w:t>
      </w:r>
      <w:r w:rsidR="0075693A">
        <w:rPr>
          <w:rFonts w:cs="Arial"/>
          <w:color w:val="000000"/>
          <w:shd w:val="clear" w:color="auto" w:fill="FFFFFF"/>
        </w:rPr>
        <w:t>–</w:t>
      </w:r>
      <w:r w:rsidRPr="0075693A">
        <w:rPr>
          <w:rFonts w:cs="Arial"/>
          <w:color w:val="000000"/>
          <w:shd w:val="clear" w:color="auto" w:fill="FFFFFF"/>
        </w:rPr>
        <w:t xml:space="preserve"> в сторону своих ворот.</w:t>
      </w:r>
    </w:p>
    <w:p w:rsidR="00C043F5" w:rsidRDefault="005C0177" w:rsidP="00C043F5">
      <w:pPr>
        <w:spacing w:after="0" w:line="240" w:lineRule="auto"/>
        <w:ind w:firstLine="0"/>
        <w:rPr>
          <w:rFonts w:cs="Arial"/>
          <w:color w:val="000000"/>
          <w:shd w:val="clear" w:color="auto" w:fill="FFFFFF"/>
        </w:rPr>
      </w:pPr>
      <w:r w:rsidRPr="0075693A">
        <w:rPr>
          <w:rFonts w:cs="Arial"/>
          <w:color w:val="000000"/>
          <w:shd w:val="clear" w:color="auto" w:fill="FFFFFF"/>
        </w:rPr>
        <w:t>Гол засчитывается, когда мяч оказался в воротах. После гола мяч возвращается в центр поля.</w:t>
      </w:r>
    </w:p>
    <w:p w:rsidR="00C043F5" w:rsidRDefault="005C0177" w:rsidP="00C043F5">
      <w:pPr>
        <w:spacing w:after="0" w:line="240" w:lineRule="auto"/>
        <w:ind w:firstLine="0"/>
        <w:rPr>
          <w:rFonts w:cs="Arial"/>
          <w:color w:val="000000"/>
          <w:shd w:val="clear" w:color="auto" w:fill="FFFFFF"/>
        </w:rPr>
      </w:pPr>
      <w:r w:rsidRPr="0075693A">
        <w:rPr>
          <w:rFonts w:cs="Arial"/>
          <w:color w:val="000000"/>
          <w:shd w:val="clear" w:color="auto" w:fill="FFFFFF"/>
        </w:rPr>
        <w:t>Учитель должен заранее объявить длительность матча (например, 8 минут) и пост</w:t>
      </w:r>
      <w:r w:rsidRPr="0075693A">
        <w:rPr>
          <w:rFonts w:cs="Arial"/>
          <w:color w:val="000000"/>
          <w:shd w:val="clear" w:color="auto" w:fill="FFFFFF"/>
        </w:rPr>
        <w:t>а</w:t>
      </w:r>
      <w:r w:rsidRPr="0075693A">
        <w:rPr>
          <w:rFonts w:cs="Arial"/>
          <w:color w:val="000000"/>
          <w:shd w:val="clear" w:color="auto" w:fill="FFFFFF"/>
        </w:rPr>
        <w:t>вить таймер. По финальному свистку игра останавливается.</w:t>
      </w:r>
    </w:p>
    <w:p w:rsidR="00BE24B7" w:rsidRDefault="005C0177" w:rsidP="00793B0B">
      <w:pPr>
        <w:spacing w:line="240" w:lineRule="auto"/>
        <w:ind w:firstLine="0"/>
        <w:rPr>
          <w:rFonts w:cs="Arial"/>
          <w:color w:val="000000"/>
          <w:shd w:val="clear" w:color="auto" w:fill="FFFFFF"/>
        </w:rPr>
      </w:pPr>
      <w:r w:rsidRPr="0075693A">
        <w:rPr>
          <w:rFonts w:cs="Arial"/>
          <w:color w:val="000000"/>
          <w:shd w:val="clear" w:color="auto" w:fill="FFFFFF"/>
        </w:rPr>
        <w:t xml:space="preserve">Карточки во время игры могут пройти более одного круга. Это хорошо, если учащимся нужно их </w:t>
      </w:r>
      <w:r w:rsidR="00A04910">
        <w:rPr>
          <w:rFonts w:cs="Arial"/>
          <w:color w:val="000000"/>
          <w:shd w:val="clear" w:color="auto" w:fill="FFFFFF"/>
        </w:rPr>
        <w:t>содержание запомнить (</w:t>
      </w:r>
      <w:r w:rsidR="00C043F5">
        <w:rPr>
          <w:rFonts w:cs="Arial"/>
          <w:color w:val="000000"/>
          <w:shd w:val="clear" w:color="auto" w:fill="FFFFFF"/>
        </w:rPr>
        <w:t>значение/</w:t>
      </w:r>
      <w:r w:rsidR="00C043F5" w:rsidRPr="00C043F5">
        <w:rPr>
          <w:rFonts w:cs="Arial"/>
          <w:color w:val="000000"/>
          <w:shd w:val="clear" w:color="auto" w:fill="FFFFFF"/>
        </w:rPr>
        <w:t xml:space="preserve"> </w:t>
      </w:r>
      <w:r w:rsidR="00C043F5" w:rsidRPr="0075693A">
        <w:rPr>
          <w:rFonts w:cs="Arial"/>
          <w:color w:val="000000"/>
          <w:shd w:val="clear" w:color="auto" w:fill="FFFFFF"/>
        </w:rPr>
        <w:t>правописание</w:t>
      </w:r>
      <w:r w:rsidR="00C043F5">
        <w:rPr>
          <w:rFonts w:cs="Arial"/>
          <w:color w:val="000000"/>
          <w:shd w:val="clear" w:color="auto" w:fill="FFFFFF"/>
        </w:rPr>
        <w:t xml:space="preserve"> слов</w:t>
      </w:r>
      <w:r w:rsidRPr="0075693A">
        <w:rPr>
          <w:rFonts w:cs="Arial"/>
          <w:color w:val="000000"/>
          <w:shd w:val="clear" w:color="auto" w:fill="FFFFFF"/>
        </w:rPr>
        <w:t xml:space="preserve">, </w:t>
      </w:r>
      <w:r w:rsidR="00641E99">
        <w:rPr>
          <w:rFonts w:cs="Arial"/>
          <w:color w:val="000000"/>
          <w:shd w:val="clear" w:color="auto" w:fill="FFFFFF"/>
        </w:rPr>
        <w:t>таблиц</w:t>
      </w:r>
      <w:r w:rsidR="00A04910">
        <w:rPr>
          <w:rFonts w:cs="Arial"/>
          <w:color w:val="000000"/>
          <w:shd w:val="clear" w:color="auto" w:fill="FFFFFF"/>
        </w:rPr>
        <w:t>а</w:t>
      </w:r>
      <w:r w:rsidR="00641E99">
        <w:rPr>
          <w:rFonts w:cs="Arial"/>
          <w:color w:val="000000"/>
          <w:shd w:val="clear" w:color="auto" w:fill="FFFFFF"/>
        </w:rPr>
        <w:t xml:space="preserve"> умножения, </w:t>
      </w:r>
      <w:r w:rsidR="00C043F5">
        <w:rPr>
          <w:rFonts w:cs="Arial"/>
          <w:color w:val="000000"/>
          <w:shd w:val="clear" w:color="auto" w:fill="FFFFFF"/>
        </w:rPr>
        <w:t>даты, формулы, валентность химических элементов</w:t>
      </w:r>
      <w:r w:rsidR="00A04910">
        <w:rPr>
          <w:rFonts w:cs="Arial"/>
          <w:color w:val="000000"/>
          <w:shd w:val="clear" w:color="auto" w:fill="FFFFFF"/>
        </w:rPr>
        <w:t>, определения</w:t>
      </w:r>
      <w:r w:rsidRPr="0075693A">
        <w:rPr>
          <w:rFonts w:cs="Arial"/>
          <w:color w:val="000000"/>
          <w:shd w:val="clear" w:color="auto" w:fill="FFFFFF"/>
        </w:rPr>
        <w:t>).</w:t>
      </w:r>
    </w:p>
    <w:p w:rsidR="00A56E1C" w:rsidRDefault="00A56E1C" w:rsidP="00793B0B">
      <w:pPr>
        <w:spacing w:line="240" w:lineRule="auto"/>
        <w:ind w:firstLine="0"/>
        <w:rPr>
          <w:rFonts w:cs="Arial"/>
          <w:color w:val="000000"/>
          <w:shd w:val="clear" w:color="auto" w:fill="FFFFFF"/>
        </w:rPr>
      </w:pPr>
      <w:r w:rsidRPr="00A56E1C">
        <w:rPr>
          <w:rFonts w:cs="Arial"/>
          <w:b/>
          <w:color w:val="C00000"/>
          <w:shd w:val="clear" w:color="auto" w:fill="FFFFFF"/>
        </w:rPr>
        <w:t>Вовлечённость учащихся можно увеличить</w:t>
      </w:r>
      <w:r>
        <w:rPr>
          <w:rFonts w:cs="Arial"/>
          <w:color w:val="000000"/>
          <w:shd w:val="clear" w:color="auto" w:fill="FFFFFF"/>
        </w:rPr>
        <w:t xml:space="preserve">, если карточки с вопросами для игры они изготовят сами, выбрав такие элементы содержания, </w:t>
      </w:r>
      <w:r w:rsidR="00B9798D">
        <w:rPr>
          <w:rFonts w:cs="Arial"/>
          <w:color w:val="000000"/>
          <w:shd w:val="clear" w:color="auto" w:fill="FFFFFF"/>
        </w:rPr>
        <w:t>с запоминанием которых они испытывают трудности</w:t>
      </w:r>
      <w:r>
        <w:rPr>
          <w:rFonts w:cs="Arial"/>
          <w:color w:val="000000"/>
          <w:shd w:val="clear" w:color="auto" w:fill="FFFFFF"/>
        </w:rPr>
        <w:t xml:space="preserve"> (</w:t>
      </w:r>
      <w:r w:rsidR="00B9798D">
        <w:rPr>
          <w:rFonts w:cs="Arial"/>
          <w:color w:val="000000"/>
          <w:shd w:val="clear" w:color="auto" w:fill="FFFFFF"/>
        </w:rPr>
        <w:t xml:space="preserve">например, </w:t>
      </w:r>
      <w:r>
        <w:rPr>
          <w:rFonts w:cs="Arial"/>
          <w:color w:val="000000"/>
          <w:shd w:val="clear" w:color="auto" w:fill="FFFFFF"/>
        </w:rPr>
        <w:t>трудно запоминающиеся формулы, словарные слова, примеры из таблицы умножения и др.)</w:t>
      </w:r>
      <w:r w:rsidR="00A33746">
        <w:rPr>
          <w:rFonts w:cs="Arial"/>
          <w:color w:val="000000"/>
          <w:shd w:val="clear" w:color="auto" w:fill="FFFFFF"/>
        </w:rPr>
        <w:t>. В таком виде «Футбол» может стать и</w:t>
      </w:r>
      <w:r w:rsidR="00A33746">
        <w:rPr>
          <w:rFonts w:cs="Arial"/>
          <w:color w:val="000000"/>
          <w:shd w:val="clear" w:color="auto" w:fill="FFFFFF"/>
        </w:rPr>
        <w:t>н</w:t>
      </w:r>
      <w:r w:rsidR="00A33746">
        <w:rPr>
          <w:rFonts w:cs="Arial"/>
          <w:color w:val="000000"/>
          <w:shd w:val="clear" w:color="auto" w:fill="FFFFFF"/>
        </w:rPr>
        <w:t>струментом рефлексии.</w:t>
      </w:r>
    </w:p>
    <w:p w:rsidR="002F7CBC" w:rsidRPr="00196BD4" w:rsidRDefault="002F7CBC" w:rsidP="002F7CBC">
      <w:pPr>
        <w:spacing w:line="240" w:lineRule="auto"/>
        <w:ind w:firstLine="0"/>
        <w:rPr>
          <w:i/>
        </w:rPr>
      </w:pPr>
      <w:r w:rsidRPr="002F7CBC">
        <w:rPr>
          <w:i/>
        </w:rPr>
        <w:t xml:space="preserve">Преимущества такой формы задания: </w:t>
      </w:r>
      <w:r w:rsidR="00C96192">
        <w:rPr>
          <w:i/>
        </w:rPr>
        <w:t>эффективно расходуется учебное время на уроке, поскольку все учащиеся одновременно активно вовлечены в учебную де</w:t>
      </w:r>
      <w:r w:rsidR="00C96192">
        <w:rPr>
          <w:i/>
        </w:rPr>
        <w:t>я</w:t>
      </w:r>
      <w:r w:rsidR="00C96192">
        <w:rPr>
          <w:i/>
        </w:rPr>
        <w:t>тельность. Отсутствует элемент стресса (</w:t>
      </w:r>
      <w:proofErr w:type="gramStart"/>
      <w:r w:rsidR="00C96192">
        <w:rPr>
          <w:i/>
        </w:rPr>
        <w:t>нет страха совершить</w:t>
      </w:r>
      <w:proofErr w:type="gramEnd"/>
      <w:r w:rsidR="00C96192">
        <w:rPr>
          <w:i/>
        </w:rPr>
        <w:t xml:space="preserve"> ошибку или показать незнание чего-либо</w:t>
      </w:r>
      <w:r w:rsidR="00712329">
        <w:rPr>
          <w:i/>
        </w:rPr>
        <w:t>, поскольку учащиеся помогают друг другу</w:t>
      </w:r>
      <w:r w:rsidR="00C96192">
        <w:rPr>
          <w:i/>
        </w:rPr>
        <w:t>)</w:t>
      </w:r>
      <w:r w:rsidR="00712329">
        <w:rPr>
          <w:i/>
        </w:rPr>
        <w:t>. Учащиеся во время выполнения этого задания активнее, чем учитель. Задание создаёт с</w:t>
      </w:r>
      <w:r w:rsidR="00712329">
        <w:rPr>
          <w:i/>
        </w:rPr>
        <w:t>и</w:t>
      </w:r>
      <w:r w:rsidR="00712329">
        <w:rPr>
          <w:i/>
        </w:rPr>
        <w:t xml:space="preserve">туацию кооперативного обучения: учащиеся </w:t>
      </w:r>
      <w:r w:rsidR="006F1762">
        <w:rPr>
          <w:i/>
        </w:rPr>
        <w:t xml:space="preserve">учатся вместе и </w:t>
      </w:r>
      <w:r w:rsidR="00712329">
        <w:rPr>
          <w:i/>
        </w:rPr>
        <w:t>обучают друг друга.</w:t>
      </w:r>
      <w:r w:rsidR="006F1762">
        <w:rPr>
          <w:i/>
        </w:rPr>
        <w:t xml:space="preserve"> Развиваются</w:t>
      </w:r>
      <w:r w:rsidR="00196BD4">
        <w:rPr>
          <w:i/>
        </w:rPr>
        <w:t xml:space="preserve"> умение обращаться за помощью и принимать помощь, </w:t>
      </w:r>
      <w:r w:rsidR="00196BD4" w:rsidRPr="00196BD4">
        <w:rPr>
          <w:rFonts w:eastAsia="Times New Roman" w:cs="Times New Roman"/>
          <w:i/>
          <w:szCs w:val="23"/>
          <w:lang w:eastAsia="ru-RU"/>
        </w:rPr>
        <w:t>признавать своё право на ошибку и такое же право другого (</w:t>
      </w:r>
      <w:proofErr w:type="gramStart"/>
      <w:r w:rsidR="00196BD4" w:rsidRPr="00196BD4">
        <w:rPr>
          <w:rFonts w:eastAsia="Times New Roman" w:cs="Times New Roman"/>
          <w:i/>
          <w:szCs w:val="23"/>
          <w:lang w:eastAsia="ru-RU"/>
        </w:rPr>
        <w:t>регулятивные</w:t>
      </w:r>
      <w:proofErr w:type="gramEnd"/>
      <w:r w:rsidR="00196BD4" w:rsidRPr="00196BD4">
        <w:rPr>
          <w:rFonts w:eastAsia="Times New Roman" w:cs="Times New Roman"/>
          <w:i/>
          <w:szCs w:val="23"/>
          <w:lang w:eastAsia="ru-RU"/>
        </w:rPr>
        <w:t xml:space="preserve"> УУД: принятие себя и других)</w:t>
      </w:r>
      <w:r w:rsidR="00196BD4">
        <w:rPr>
          <w:rFonts w:eastAsia="Times New Roman" w:cs="Times New Roman"/>
          <w:i/>
          <w:szCs w:val="23"/>
          <w:lang w:eastAsia="ru-RU"/>
        </w:rPr>
        <w:t>.</w:t>
      </w:r>
    </w:p>
    <w:p w:rsidR="002F7CBC" w:rsidRDefault="002F7CBC" w:rsidP="00793B0B">
      <w:pPr>
        <w:spacing w:line="240" w:lineRule="auto"/>
        <w:ind w:firstLine="0"/>
        <w:rPr>
          <w:rFonts w:cs="Arial"/>
          <w:color w:val="000000"/>
          <w:shd w:val="clear" w:color="auto" w:fill="FFFFFF"/>
        </w:rPr>
      </w:pPr>
    </w:p>
    <w:p w:rsidR="00915FFD" w:rsidRDefault="00915FFD" w:rsidP="00793B0B">
      <w:pPr>
        <w:spacing w:line="240" w:lineRule="auto"/>
        <w:ind w:firstLine="0"/>
        <w:rPr>
          <w:rFonts w:cs="Arial"/>
          <w:color w:val="000000"/>
          <w:shd w:val="clear" w:color="auto" w:fill="FFFFFF"/>
        </w:rPr>
        <w:sectPr w:rsidR="00915FFD" w:rsidSect="00915FFD">
          <w:pgSz w:w="11906" w:h="16838"/>
          <w:pgMar w:top="851" w:right="737" w:bottom="851" w:left="737" w:header="709" w:footer="709" w:gutter="0"/>
          <w:cols w:space="708"/>
          <w:docGrid w:linePitch="360"/>
        </w:sectPr>
      </w:pPr>
    </w:p>
    <w:p w:rsidR="00BE24B7" w:rsidRDefault="00BE24B7" w:rsidP="00BE24B7">
      <w:pPr>
        <w:spacing w:line="240" w:lineRule="auto"/>
        <w:ind w:firstLine="0"/>
        <w:jc w:val="center"/>
        <w:rPr>
          <w:rFonts w:cs="Arial"/>
          <w:color w:val="000000"/>
          <w:shd w:val="clear" w:color="auto" w:fill="FFFFFF"/>
        </w:rPr>
        <w:sectPr w:rsidR="00BE24B7" w:rsidSect="00BE24B7">
          <w:pgSz w:w="11906" w:h="16838"/>
          <w:pgMar w:top="720" w:right="720" w:bottom="720" w:left="720" w:header="709" w:footer="709" w:gutter="0"/>
          <w:cols w:space="708"/>
          <w:docGrid w:linePitch="381"/>
        </w:sectPr>
      </w:pPr>
      <w:r w:rsidRPr="00BE24B7">
        <w:rPr>
          <w:rFonts w:cs="Arial"/>
          <w:noProof/>
          <w:color w:val="000000"/>
          <w:shd w:val="clear" w:color="auto" w:fill="FFFFFF"/>
          <w:lang w:eastAsia="ru-RU"/>
        </w:rPr>
        <w:lastRenderedPageBreak/>
        <w:drawing>
          <wp:inline distT="0" distB="0" distL="0" distR="0">
            <wp:extent cx="6606037" cy="9821082"/>
            <wp:effectExtent l="19050" t="0" r="4313" b="0"/>
            <wp:docPr id="4" name="Рисунок 0" descr="furbolnoe-p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rbolnoe-po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8994" cy="982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AD" w:rsidRDefault="00A410AD" w:rsidP="00A410AD">
      <w:pPr>
        <w:spacing w:after="0" w:line="240" w:lineRule="auto"/>
        <w:ind w:firstLine="0"/>
        <w:rPr>
          <w:sz w:val="32"/>
        </w:rPr>
      </w:pPr>
      <w:r>
        <w:rPr>
          <w:noProof/>
          <w:sz w:val="8"/>
          <w:lang w:eastAsia="ru-RU"/>
        </w:rPr>
        <w:lastRenderedPageBreak/>
        <w:drawing>
          <wp:inline distT="0" distB="0" distL="0" distR="0">
            <wp:extent cx="803082" cy="803082"/>
            <wp:effectExtent l="19050" t="0" r="0" b="0"/>
            <wp:docPr id="16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FE5AA6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17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FE5AA6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18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FE5AA6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19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FE5AA6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20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FE5AA6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21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FE5AA6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22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AD" w:rsidRDefault="00A410AD" w:rsidP="00A410AD">
      <w:pPr>
        <w:spacing w:after="0" w:line="240" w:lineRule="auto"/>
        <w:ind w:firstLine="0"/>
        <w:rPr>
          <w:sz w:val="32"/>
        </w:rPr>
      </w:pPr>
    </w:p>
    <w:p w:rsidR="00A410AD" w:rsidRDefault="00A410AD" w:rsidP="00A410AD">
      <w:pPr>
        <w:spacing w:after="0" w:line="240" w:lineRule="auto"/>
        <w:ind w:firstLine="0"/>
        <w:rPr>
          <w:sz w:val="32"/>
        </w:rPr>
      </w:pPr>
      <w:r w:rsidRPr="00FE5AA6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23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FE5AA6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24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FE5AA6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25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FE5AA6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26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FE5AA6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27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FE5AA6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28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FE5AA6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29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AD" w:rsidRDefault="00A410AD" w:rsidP="00A410AD">
      <w:pPr>
        <w:spacing w:after="0" w:line="240" w:lineRule="auto"/>
        <w:ind w:firstLine="0"/>
        <w:rPr>
          <w:sz w:val="32"/>
        </w:rPr>
      </w:pPr>
    </w:p>
    <w:p w:rsidR="00A410AD" w:rsidRDefault="00A410AD" w:rsidP="00A410AD">
      <w:pPr>
        <w:spacing w:after="0" w:line="240" w:lineRule="auto"/>
        <w:ind w:firstLine="0"/>
        <w:rPr>
          <w:sz w:val="32"/>
        </w:rPr>
      </w:pPr>
      <w:r w:rsidRPr="00FE5AA6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30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E04CE4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31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E04CE4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32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E04CE4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33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E04CE4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34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E04CE4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35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E04CE4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36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AD" w:rsidRDefault="00A410AD" w:rsidP="00A410AD">
      <w:pPr>
        <w:spacing w:after="0" w:line="240" w:lineRule="auto"/>
        <w:ind w:firstLine="0"/>
        <w:rPr>
          <w:sz w:val="32"/>
        </w:rPr>
      </w:pPr>
    </w:p>
    <w:p w:rsidR="00A410AD" w:rsidRDefault="00A410AD" w:rsidP="00192C3A">
      <w:pPr>
        <w:spacing w:after="240" w:line="240" w:lineRule="auto"/>
        <w:ind w:firstLine="0"/>
        <w:rPr>
          <w:sz w:val="32"/>
        </w:rPr>
      </w:pPr>
      <w:r w:rsidRPr="00E04CE4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37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E04CE4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38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E04CE4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39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E04CE4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40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E04CE4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41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E04CE4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42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 w:rsidRPr="00E04CE4">
        <w:rPr>
          <w:noProof/>
          <w:sz w:val="32"/>
          <w:lang w:eastAsia="ru-RU"/>
        </w:rPr>
        <w:drawing>
          <wp:inline distT="0" distB="0" distL="0" distR="0">
            <wp:extent cx="803082" cy="803082"/>
            <wp:effectExtent l="19050" t="0" r="0" b="0"/>
            <wp:docPr id="43" name="Рисунок 1" descr="pngimg.com - 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mg.com - footb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4" cy="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192C3A" w:rsidTr="00192C3A">
        <w:trPr>
          <w:trHeight w:val="2211"/>
        </w:trPr>
        <w:tc>
          <w:tcPr>
            <w:tcW w:w="3560" w:type="dxa"/>
            <w:vAlign w:val="center"/>
          </w:tcPr>
          <w:p w:rsidR="00192C3A" w:rsidRDefault="00192C3A" w:rsidP="00192C3A">
            <w:pPr>
              <w:ind w:firstLine="0"/>
              <w:jc w:val="center"/>
              <w:rPr>
                <w:rFonts w:cs="Arial"/>
                <w:color w:val="000000"/>
                <w:shd w:val="clear" w:color="auto" w:fill="FFFFFF"/>
              </w:rPr>
            </w:pPr>
          </w:p>
        </w:tc>
        <w:tc>
          <w:tcPr>
            <w:tcW w:w="3561" w:type="dxa"/>
            <w:vAlign w:val="center"/>
          </w:tcPr>
          <w:p w:rsidR="00192C3A" w:rsidRDefault="00192C3A" w:rsidP="00192C3A">
            <w:pPr>
              <w:ind w:firstLine="0"/>
              <w:jc w:val="center"/>
              <w:rPr>
                <w:rFonts w:cs="Arial"/>
                <w:color w:val="000000"/>
                <w:shd w:val="clear" w:color="auto" w:fill="FFFFFF"/>
              </w:rPr>
            </w:pPr>
          </w:p>
        </w:tc>
        <w:tc>
          <w:tcPr>
            <w:tcW w:w="3561" w:type="dxa"/>
            <w:vAlign w:val="center"/>
          </w:tcPr>
          <w:p w:rsidR="00192C3A" w:rsidRDefault="00192C3A" w:rsidP="00192C3A">
            <w:pPr>
              <w:ind w:firstLine="0"/>
              <w:jc w:val="center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192C3A" w:rsidTr="00192C3A">
        <w:trPr>
          <w:trHeight w:val="2211"/>
        </w:trPr>
        <w:tc>
          <w:tcPr>
            <w:tcW w:w="3560" w:type="dxa"/>
            <w:vAlign w:val="center"/>
          </w:tcPr>
          <w:p w:rsidR="00192C3A" w:rsidRDefault="00192C3A" w:rsidP="00192C3A">
            <w:pPr>
              <w:ind w:firstLine="0"/>
              <w:jc w:val="center"/>
              <w:rPr>
                <w:rFonts w:cs="Arial"/>
                <w:color w:val="000000"/>
                <w:shd w:val="clear" w:color="auto" w:fill="FFFFFF"/>
              </w:rPr>
            </w:pPr>
          </w:p>
        </w:tc>
        <w:tc>
          <w:tcPr>
            <w:tcW w:w="3561" w:type="dxa"/>
            <w:vAlign w:val="center"/>
          </w:tcPr>
          <w:p w:rsidR="00192C3A" w:rsidRDefault="00192C3A" w:rsidP="00192C3A">
            <w:pPr>
              <w:ind w:firstLine="0"/>
              <w:jc w:val="center"/>
              <w:rPr>
                <w:rFonts w:cs="Arial"/>
                <w:color w:val="000000"/>
                <w:shd w:val="clear" w:color="auto" w:fill="FFFFFF"/>
              </w:rPr>
            </w:pPr>
          </w:p>
        </w:tc>
        <w:tc>
          <w:tcPr>
            <w:tcW w:w="3561" w:type="dxa"/>
            <w:vAlign w:val="center"/>
          </w:tcPr>
          <w:p w:rsidR="00192C3A" w:rsidRDefault="00192C3A" w:rsidP="00192C3A">
            <w:pPr>
              <w:ind w:firstLine="0"/>
              <w:jc w:val="center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192C3A" w:rsidTr="00192C3A">
        <w:trPr>
          <w:trHeight w:val="2211"/>
        </w:trPr>
        <w:tc>
          <w:tcPr>
            <w:tcW w:w="3560" w:type="dxa"/>
            <w:vAlign w:val="center"/>
          </w:tcPr>
          <w:p w:rsidR="00192C3A" w:rsidRDefault="00192C3A" w:rsidP="00192C3A">
            <w:pPr>
              <w:ind w:firstLine="0"/>
              <w:jc w:val="center"/>
              <w:rPr>
                <w:rFonts w:cs="Arial"/>
                <w:color w:val="000000"/>
                <w:shd w:val="clear" w:color="auto" w:fill="FFFFFF"/>
              </w:rPr>
            </w:pPr>
          </w:p>
        </w:tc>
        <w:tc>
          <w:tcPr>
            <w:tcW w:w="3561" w:type="dxa"/>
            <w:vAlign w:val="center"/>
          </w:tcPr>
          <w:p w:rsidR="00192C3A" w:rsidRDefault="00192C3A" w:rsidP="00192C3A">
            <w:pPr>
              <w:ind w:firstLine="0"/>
              <w:jc w:val="center"/>
              <w:rPr>
                <w:rFonts w:cs="Arial"/>
                <w:color w:val="000000"/>
                <w:shd w:val="clear" w:color="auto" w:fill="FFFFFF"/>
              </w:rPr>
            </w:pPr>
          </w:p>
        </w:tc>
        <w:tc>
          <w:tcPr>
            <w:tcW w:w="3561" w:type="dxa"/>
            <w:vAlign w:val="center"/>
          </w:tcPr>
          <w:p w:rsidR="00192C3A" w:rsidRDefault="00192C3A" w:rsidP="00192C3A">
            <w:pPr>
              <w:ind w:firstLine="0"/>
              <w:jc w:val="center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192C3A" w:rsidTr="00192C3A">
        <w:trPr>
          <w:trHeight w:val="2211"/>
        </w:trPr>
        <w:tc>
          <w:tcPr>
            <w:tcW w:w="3560" w:type="dxa"/>
            <w:vAlign w:val="center"/>
          </w:tcPr>
          <w:p w:rsidR="00192C3A" w:rsidRDefault="00192C3A" w:rsidP="00192C3A">
            <w:pPr>
              <w:ind w:firstLine="0"/>
              <w:jc w:val="center"/>
              <w:rPr>
                <w:rFonts w:cs="Arial"/>
                <w:color w:val="000000"/>
                <w:shd w:val="clear" w:color="auto" w:fill="FFFFFF"/>
              </w:rPr>
            </w:pPr>
          </w:p>
        </w:tc>
        <w:tc>
          <w:tcPr>
            <w:tcW w:w="3561" w:type="dxa"/>
            <w:vAlign w:val="center"/>
          </w:tcPr>
          <w:p w:rsidR="00192C3A" w:rsidRDefault="00192C3A" w:rsidP="00192C3A">
            <w:pPr>
              <w:ind w:firstLine="0"/>
              <w:jc w:val="center"/>
              <w:rPr>
                <w:rFonts w:cs="Arial"/>
                <w:color w:val="000000"/>
                <w:shd w:val="clear" w:color="auto" w:fill="FFFFFF"/>
              </w:rPr>
            </w:pPr>
          </w:p>
        </w:tc>
        <w:tc>
          <w:tcPr>
            <w:tcW w:w="3561" w:type="dxa"/>
            <w:vAlign w:val="center"/>
          </w:tcPr>
          <w:p w:rsidR="00192C3A" w:rsidRDefault="00192C3A" w:rsidP="00192C3A">
            <w:pPr>
              <w:ind w:firstLine="0"/>
              <w:jc w:val="center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:rsidR="00B775DA" w:rsidRPr="004769B0" w:rsidRDefault="00B775DA" w:rsidP="004769B0">
      <w:pPr>
        <w:spacing w:after="0" w:line="240" w:lineRule="auto"/>
        <w:ind w:firstLine="0"/>
        <w:rPr>
          <w:sz w:val="2"/>
        </w:rPr>
      </w:pPr>
      <w:bookmarkStart w:id="0" w:name="_GoBack"/>
      <w:bookmarkEnd w:id="0"/>
    </w:p>
    <w:sectPr w:rsidR="00B775DA" w:rsidRPr="004769B0" w:rsidSect="00A410AD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E4060A"/>
    <w:rsid w:val="00025163"/>
    <w:rsid w:val="00073A04"/>
    <w:rsid w:val="000834DF"/>
    <w:rsid w:val="000B314D"/>
    <w:rsid w:val="000B7028"/>
    <w:rsid w:val="000C013A"/>
    <w:rsid w:val="001215AE"/>
    <w:rsid w:val="0014036C"/>
    <w:rsid w:val="00173A28"/>
    <w:rsid w:val="00184288"/>
    <w:rsid w:val="00192C3A"/>
    <w:rsid w:val="00196BD4"/>
    <w:rsid w:val="00196DFB"/>
    <w:rsid w:val="001C6772"/>
    <w:rsid w:val="001E7CB7"/>
    <w:rsid w:val="00207EAE"/>
    <w:rsid w:val="002337D2"/>
    <w:rsid w:val="002768D8"/>
    <w:rsid w:val="002E1A80"/>
    <w:rsid w:val="002F7CBC"/>
    <w:rsid w:val="00305EA9"/>
    <w:rsid w:val="00311FA4"/>
    <w:rsid w:val="003756CF"/>
    <w:rsid w:val="003B5A99"/>
    <w:rsid w:val="004769B0"/>
    <w:rsid w:val="00532752"/>
    <w:rsid w:val="005719A6"/>
    <w:rsid w:val="005736DB"/>
    <w:rsid w:val="005C0177"/>
    <w:rsid w:val="005D3E83"/>
    <w:rsid w:val="005D5325"/>
    <w:rsid w:val="005E4015"/>
    <w:rsid w:val="005F345F"/>
    <w:rsid w:val="006403FB"/>
    <w:rsid w:val="00641E99"/>
    <w:rsid w:val="006447FD"/>
    <w:rsid w:val="0068653F"/>
    <w:rsid w:val="00691B2D"/>
    <w:rsid w:val="006A46E9"/>
    <w:rsid w:val="006F1762"/>
    <w:rsid w:val="00712329"/>
    <w:rsid w:val="0075693A"/>
    <w:rsid w:val="00781657"/>
    <w:rsid w:val="0079261A"/>
    <w:rsid w:val="00793B0B"/>
    <w:rsid w:val="00812BF0"/>
    <w:rsid w:val="00831D19"/>
    <w:rsid w:val="00857460"/>
    <w:rsid w:val="008F2AB6"/>
    <w:rsid w:val="00915FFD"/>
    <w:rsid w:val="00964FCA"/>
    <w:rsid w:val="009B771B"/>
    <w:rsid w:val="009F284B"/>
    <w:rsid w:val="00A0021A"/>
    <w:rsid w:val="00A04910"/>
    <w:rsid w:val="00A33746"/>
    <w:rsid w:val="00A410AD"/>
    <w:rsid w:val="00A51D84"/>
    <w:rsid w:val="00A56E1C"/>
    <w:rsid w:val="00A6448D"/>
    <w:rsid w:val="00AD5102"/>
    <w:rsid w:val="00B42DE5"/>
    <w:rsid w:val="00B775DA"/>
    <w:rsid w:val="00B87E09"/>
    <w:rsid w:val="00B9798D"/>
    <w:rsid w:val="00BE24B7"/>
    <w:rsid w:val="00C043F5"/>
    <w:rsid w:val="00C96192"/>
    <w:rsid w:val="00CD4F98"/>
    <w:rsid w:val="00CE1954"/>
    <w:rsid w:val="00D23EEF"/>
    <w:rsid w:val="00D755C9"/>
    <w:rsid w:val="00DD4417"/>
    <w:rsid w:val="00E4060A"/>
    <w:rsid w:val="00E82DD1"/>
    <w:rsid w:val="00E92B37"/>
    <w:rsid w:val="00E95A79"/>
    <w:rsid w:val="00EE231A"/>
    <w:rsid w:val="00F52397"/>
    <w:rsid w:val="00FA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3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2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31D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2023-02-17T18:12:00Z</dcterms:created>
  <dcterms:modified xsi:type="dcterms:W3CDTF">2023-10-18T17:56:00Z</dcterms:modified>
</cp:coreProperties>
</file>