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D7" w:rsidRDefault="001844D7" w:rsidP="001844D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</w:rPr>
        <w:fldChar w:fldCharType="begin"/>
      </w:r>
      <w:r>
        <w:rPr>
          <w:rStyle w:val="a4"/>
          <w:rFonts w:ascii="Tahoma" w:hAnsi="Tahoma" w:cs="Tahoma"/>
          <w:color w:val="000000"/>
        </w:rPr>
        <w:instrText xml:space="preserve"> HYPERLINK "https://tolb-yar.edu.yar.ru/ombudsmen/1_rkfcc/pravila_priema.docx" \o " скачать  документ " </w:instrText>
      </w:r>
      <w:r>
        <w:rPr>
          <w:rStyle w:val="a4"/>
          <w:rFonts w:ascii="Tahoma" w:hAnsi="Tahoma" w:cs="Tahoma"/>
          <w:color w:val="000000"/>
        </w:rPr>
        <w:fldChar w:fldCharType="separate"/>
      </w:r>
      <w:r>
        <w:rPr>
          <w:rStyle w:val="a5"/>
          <w:rFonts w:ascii="Tahoma" w:hAnsi="Tahoma" w:cs="Tahoma"/>
          <w:b/>
          <w:bCs/>
        </w:rPr>
        <w:t xml:space="preserve">Правила приёма в МОУ СШ им. Ф.И. </w:t>
      </w:r>
      <w:proofErr w:type="spellStart"/>
      <w:r>
        <w:rPr>
          <w:rStyle w:val="a5"/>
          <w:rFonts w:ascii="Tahoma" w:hAnsi="Tahoma" w:cs="Tahoma"/>
          <w:b/>
          <w:bCs/>
        </w:rPr>
        <w:t>Толбухина</w:t>
      </w:r>
      <w:proofErr w:type="spellEnd"/>
      <w:r>
        <w:rPr>
          <w:rStyle w:val="a5"/>
          <w:rFonts w:ascii="Tahoma" w:hAnsi="Tahoma" w:cs="Tahoma"/>
          <w:b/>
          <w:bCs/>
        </w:rPr>
        <w:t xml:space="preserve"> ЯМР</w:t>
      </w:r>
      <w:r>
        <w:rPr>
          <w:rStyle w:val="a4"/>
          <w:rFonts w:ascii="Tahoma" w:hAnsi="Tahoma" w:cs="Tahoma"/>
          <w:color w:val="000000"/>
        </w:rPr>
        <w:fldChar w:fldCharType="end"/>
      </w:r>
      <w:r>
        <w:rPr>
          <w:rFonts w:ascii="Tahoma" w:hAnsi="Tahoma" w:cs="Tahoma"/>
          <w:b/>
          <w:bCs/>
          <w:noProof/>
          <w:color w:val="0000FF"/>
        </w:rPr>
        <w:drawing>
          <wp:inline distT="0" distB="0" distL="0" distR="0" wp14:anchorId="1E5A4840" wp14:editId="0892773A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ahoma" w:hAnsi="Tahoma" w:cs="Tahoma"/>
          <w:color w:val="000000"/>
        </w:rPr>
        <w:t> </w:t>
      </w:r>
    </w:p>
    <w:p w:rsidR="001844D7" w:rsidRDefault="001844D7" w:rsidP="001844D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</w:rPr>
        <w:t>Необходимые документы для зачисления ребенка в первый класс:</w:t>
      </w:r>
    </w:p>
    <w:p w:rsidR="001844D7" w:rsidRDefault="001844D7" w:rsidP="001844D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hyperlink r:id="rId7" w:tooltip=" скачать  документ " w:history="1">
        <w:r>
          <w:rPr>
            <w:rStyle w:val="a5"/>
            <w:rFonts w:ascii="Tahoma" w:hAnsi="Tahoma" w:cs="Tahoma"/>
          </w:rPr>
          <w:t>1. Заявление  о приеме в школу</w:t>
        </w:r>
      </w:hyperlink>
      <w:r>
        <w:rPr>
          <w:rFonts w:ascii="Tahoma" w:hAnsi="Tahoma" w:cs="Tahoma"/>
          <w:noProof/>
          <w:color w:val="0000FF"/>
        </w:rPr>
        <w:drawing>
          <wp:inline distT="0" distB="0" distL="0" distR="0" wp14:anchorId="75F4937B" wp14:editId="42CAC45A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color w:val="000000"/>
        </w:rPr>
        <w:t> .</w:t>
      </w:r>
      <w:proofErr w:type="gramEnd"/>
      <w:r>
        <w:rPr>
          <w:rFonts w:ascii="Tahoma" w:hAnsi="Tahoma" w:cs="Tahoma"/>
          <w:color w:val="000000"/>
        </w:rPr>
        <w:t xml:space="preserve"> На заявлении о приеме требуется подпись матери и отца ребенка!</w:t>
      </w:r>
    </w:p>
    <w:p w:rsidR="001844D7" w:rsidRDefault="001844D7" w:rsidP="001844D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 xml:space="preserve">2. </w:t>
      </w:r>
      <w:proofErr w:type="gramStart"/>
      <w:r>
        <w:rPr>
          <w:rFonts w:ascii="Tahoma" w:hAnsi="Tahoma" w:cs="Tahoma"/>
          <w:color w:val="000000"/>
        </w:rPr>
        <w:t>Паспорт (оригинал и ксерокопия (три страницы: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Ф.И.О., прописка, страница, где вписаны дети)).</w:t>
      </w:r>
      <w:proofErr w:type="gramEnd"/>
      <w:r>
        <w:rPr>
          <w:rFonts w:ascii="Tahoma" w:hAnsi="Tahoma" w:cs="Tahoma"/>
          <w:color w:val="000000"/>
        </w:rPr>
        <w:t xml:space="preserve"> * При смене фамилии Свидетельство о заключении брака (оригинал и ксерокопия).</w:t>
      </w:r>
    </w:p>
    <w:p w:rsidR="001844D7" w:rsidRDefault="001844D7" w:rsidP="001844D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3. Свидетельство о рождении (оригинал и ксерокопия).</w:t>
      </w:r>
    </w:p>
    <w:p w:rsidR="001844D7" w:rsidRDefault="001844D7" w:rsidP="001844D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4. Справка о регистрации по месту  жительства (пребывания) (оригинал и ксерокопия).</w:t>
      </w:r>
    </w:p>
    <w:p w:rsidR="001844D7" w:rsidRDefault="001844D7" w:rsidP="001844D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</w:rPr>
        <w:t>5. СНИЛС ребенк</w:t>
      </w:r>
      <w:proofErr w:type="gramStart"/>
      <w:r>
        <w:rPr>
          <w:rFonts w:ascii="Tahoma" w:hAnsi="Tahoma" w:cs="Tahoma"/>
          <w:color w:val="000000"/>
        </w:rPr>
        <w:t>а(</w:t>
      </w:r>
      <w:proofErr w:type="gramEnd"/>
      <w:r>
        <w:rPr>
          <w:rFonts w:ascii="Tahoma" w:hAnsi="Tahoma" w:cs="Tahoma"/>
          <w:color w:val="000000"/>
        </w:rPr>
        <w:t>ксерокопия).</w:t>
      </w:r>
    </w:p>
    <w:p w:rsidR="0000416F" w:rsidRDefault="0000416F">
      <w:bookmarkStart w:id="0" w:name="_GoBack"/>
      <w:bookmarkEnd w:id="0"/>
    </w:p>
    <w:sectPr w:rsidR="0000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32"/>
    <w:rsid w:val="0000416F"/>
    <w:rsid w:val="001844D7"/>
    <w:rsid w:val="00E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4D7"/>
    <w:rPr>
      <w:b/>
      <w:bCs/>
    </w:rPr>
  </w:style>
  <w:style w:type="character" w:styleId="a5">
    <w:name w:val="Hyperlink"/>
    <w:basedOn w:val="a0"/>
    <w:uiPriority w:val="99"/>
    <w:semiHidden/>
    <w:unhideWhenUsed/>
    <w:rsid w:val="001844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4D7"/>
    <w:rPr>
      <w:b/>
      <w:bCs/>
    </w:rPr>
  </w:style>
  <w:style w:type="character" w:styleId="a5">
    <w:name w:val="Hyperlink"/>
    <w:basedOn w:val="a0"/>
    <w:uiPriority w:val="99"/>
    <w:semiHidden/>
    <w:unhideWhenUsed/>
    <w:rsid w:val="001844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2.edu.yar.ru/docviewer?url=https://tolb-yar.edu.yar.ru/ombudsmen/1_rkfcc/zayavlenie_o_zachislenii_1_klass.doc&amp;name=1.%20%D0%97%D0%B0%D1%8F%D0%B2%D0%BB%D0%B5%D0%BD%D0%B8%D0%B5%20%C2%A0%D0%BE%20%D0%BF%D1%80%D0%B8%D0%B5%D0%BC%D0%B5%20%D0%B2%20%D1%88%D0%BA%D0%BE%D0%BB%D1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lb-yar.edu.yar.ru/ombudsmen/1_rkfcc/zayavlenie_o_zachislenii_1_klass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ms2.edu.yar.ru/docviewer?url=https://tolb-yar.edu.yar.ru/ombudsmen/1_rkfcc/pravila_priema.docx&amp;name=%D0%9F%D1%80%D0%B0%D0%B2%D0%B8%D0%BB%D0%B0%20%D0%BF%D1%80%D0%B8%D1%91%D0%BC%D0%B0%20%D0%B2%20%D0%9C%D0%9E%D0%A3%20%D0%A1%D0%A8%20%D0%B8%D0%BC.%20%D0%A4.%D0%98.%20%D0%A2%D0%BE%D0%BB%D0%B1%D1%83%D1%85%D0%B8%D0%BD%D0%B0%20%D0%AF%D0%9C%D0%A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Krokoz™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2019-04-09T10:56:00Z</dcterms:created>
  <dcterms:modified xsi:type="dcterms:W3CDTF">2019-04-09T10:56:00Z</dcterms:modified>
</cp:coreProperties>
</file>