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A0" w:rsidRPr="00590077" w:rsidRDefault="00B501A0" w:rsidP="00B501A0">
      <w:pPr>
        <w:suppressAutoHyphens w:val="0"/>
        <w:snapToGrid w:val="0"/>
        <w:spacing w:after="120"/>
        <w:jc w:val="center"/>
        <w:rPr>
          <w:b/>
          <w:kern w:val="1"/>
          <w:sz w:val="28"/>
          <w:szCs w:val="28"/>
          <w:lang w:eastAsia="he-IL" w:bidi="he-IL"/>
        </w:rPr>
      </w:pPr>
      <w:r w:rsidRPr="00590077">
        <w:rPr>
          <w:b/>
          <w:kern w:val="1"/>
          <w:sz w:val="28"/>
          <w:szCs w:val="28"/>
          <w:lang w:eastAsia="he-IL" w:bidi="he-IL"/>
        </w:rPr>
        <w:t>Шаблон Визитной карточки сетевого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943"/>
        <w:gridCol w:w="3400"/>
        <w:gridCol w:w="3715"/>
      </w:tblGrid>
      <w:tr w:rsidR="00B501A0" w:rsidRPr="00724EBA" w:rsidTr="007446AE">
        <w:tc>
          <w:tcPr>
            <w:tcW w:w="9571" w:type="dxa"/>
            <w:gridSpan w:val="4"/>
            <w:shd w:val="clear" w:color="auto" w:fill="BFBFBF"/>
            <w:vAlign w:val="center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АВТОР(Ы) ПРОЕКТА</w:t>
            </w:r>
          </w:p>
        </w:tc>
      </w:tr>
      <w:tr w:rsidR="00FE1116" w:rsidRPr="00724EBA" w:rsidTr="00235C3D"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ФИО, место работы, должность</w:t>
            </w:r>
          </w:p>
        </w:tc>
        <w:tc>
          <w:tcPr>
            <w:tcW w:w="80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Гумина Ольга Владимировна, МОУ СШ № 4 г. Переславля-Залесского, учитель русского языка и литературы</w:t>
            </w: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ОПИСАНИЕ ПРОЕКТА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Название проекта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За год до ОГЭ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>Цель проекта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Подготовиться к сдаче ОГЭ по русскому языку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Предметная область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Монопроект (предмет – русский язык)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B501A0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>
              <w:rPr>
                <w:b/>
                <w:kern w:val="1"/>
                <w:lang w:eastAsia="he-IL" w:bidi="he-IL"/>
              </w:rPr>
              <w:t>Межпредметные связи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EE0B12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Литература</w:t>
            </w:r>
            <w:r w:rsidR="00EE0B12">
              <w:rPr>
                <w:kern w:val="1"/>
                <w:lang w:eastAsia="he-IL" w:bidi="he-IL"/>
              </w:rPr>
              <w:t xml:space="preserve"> (при создании копилки литературных аргументов)</w:t>
            </w:r>
            <w:r>
              <w:rPr>
                <w:kern w:val="1"/>
                <w:lang w:eastAsia="he-IL" w:bidi="he-IL"/>
              </w:rPr>
              <w:t>, история, обществознание</w:t>
            </w:r>
            <w:r w:rsidR="00EE0B12">
              <w:rPr>
                <w:kern w:val="1"/>
                <w:lang w:eastAsia="he-IL" w:bidi="he-IL"/>
              </w:rPr>
              <w:t xml:space="preserve"> (при создании аргументов, основанных на жизненном опыте).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Категория участников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Обучающиеся 9 класса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Продолжительность проекта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2429B7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Долгосрочный: у</w:t>
            </w:r>
            <w:r w:rsidR="0091228A">
              <w:rPr>
                <w:kern w:val="1"/>
                <w:lang w:eastAsia="he-IL" w:bidi="he-IL"/>
              </w:rPr>
              <w:t>чебный год (сентябрь 2017 – май 2018)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Типология проекта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501A0" w:rsidRPr="00724EBA" w:rsidRDefault="009122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Сетевой учебный</w:t>
            </w:r>
          </w:p>
        </w:tc>
      </w:tr>
      <w:tr w:rsidR="00FE1116" w:rsidRPr="00724EBA" w:rsidTr="00235C3D">
        <w:tc>
          <w:tcPr>
            <w:tcW w:w="1513" w:type="dxa"/>
            <w:shd w:val="clear" w:color="auto" w:fill="auto"/>
          </w:tcPr>
          <w:p w:rsidR="00B501A0" w:rsidRPr="00DD3027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 xml:space="preserve">Сервисы проекта 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612B3" w:rsidRDefault="000612B3" w:rsidP="000612B3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>
              <w:t>ВКонтакте (для создания</w:t>
            </w:r>
            <w:r w:rsidRPr="000612B3">
              <w:t xml:space="preserve"> сайта проекта</w:t>
            </w:r>
            <w:r>
              <w:t>)</w:t>
            </w:r>
          </w:p>
          <w:p w:rsidR="000612B3" w:rsidRDefault="000612B3" w:rsidP="000612B3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EC2549">
              <w:rPr>
                <w:lang w:eastAsia="ru-RU"/>
              </w:rPr>
              <w:t>Файловые (облачные) хранилища</w:t>
            </w:r>
            <w:r>
              <w:rPr>
                <w:lang w:eastAsia="ru-RU"/>
              </w:rPr>
              <w:t xml:space="preserve"> </w:t>
            </w:r>
            <w:hyperlink r:id="rId7" w:history="1">
              <w:r w:rsidRPr="00EC2549">
                <w:rPr>
                  <w:rStyle w:val="aa"/>
                  <w:lang w:val="en-US" w:eastAsia="ru-RU"/>
                </w:rPr>
                <w:t>m</w:t>
              </w:r>
              <w:r w:rsidRPr="00EC2549">
                <w:rPr>
                  <w:rStyle w:val="aa"/>
                  <w:lang w:eastAsia="ru-RU"/>
                </w:rPr>
                <w:t>ail.</w:t>
              </w:r>
              <w:r w:rsidRPr="00EC2549">
                <w:rPr>
                  <w:rStyle w:val="aa"/>
                  <w:lang w:val="en-US" w:eastAsia="ru-RU"/>
                </w:rPr>
                <w:t>r</w:t>
              </w:r>
              <w:r w:rsidRPr="00EC2549">
                <w:rPr>
                  <w:rStyle w:val="aa"/>
                  <w:lang w:eastAsia="ru-RU"/>
                </w:rPr>
                <w:t>u</w:t>
              </w:r>
            </w:hyperlink>
            <w:r>
              <w:rPr>
                <w:lang w:eastAsia="ru-RU"/>
              </w:rPr>
              <w:t xml:space="preserve"> </w:t>
            </w:r>
          </w:p>
          <w:p w:rsidR="00B501A0" w:rsidRDefault="0091228A" w:rsidP="0091228A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Справочно-информационный портал «Грамота.ру»  </w:t>
            </w:r>
            <w:hyperlink r:id="rId8" w:history="1">
              <w:r w:rsidRPr="00C96649">
                <w:rPr>
                  <w:rStyle w:val="aa"/>
                  <w:kern w:val="1"/>
                  <w:lang w:eastAsia="he-IL" w:bidi="he-IL"/>
                </w:rPr>
                <w:t>http://www.gramota.ru/</w:t>
              </w:r>
            </w:hyperlink>
            <w:r>
              <w:rPr>
                <w:kern w:val="1"/>
                <w:lang w:eastAsia="he-IL" w:bidi="he-IL"/>
              </w:rPr>
              <w:t xml:space="preserve"> </w:t>
            </w:r>
            <w:r w:rsidR="000612B3">
              <w:rPr>
                <w:kern w:val="1"/>
                <w:lang w:eastAsia="he-IL" w:bidi="he-IL"/>
              </w:rPr>
              <w:t>(для поиска теоретического материала при отборе материала для шпаргалок, для отработки грамотности)</w:t>
            </w:r>
          </w:p>
          <w:p w:rsidR="0091228A" w:rsidRDefault="0091228A" w:rsidP="0091228A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Образовательный портал для подготовки к экзаменам «Решу ОГЭ»</w:t>
            </w:r>
            <w:hyperlink r:id="rId9" w:history="1">
              <w:r w:rsidRPr="00C96649">
                <w:rPr>
                  <w:rStyle w:val="aa"/>
                  <w:kern w:val="1"/>
                  <w:lang w:eastAsia="he-IL" w:bidi="he-IL"/>
                </w:rPr>
                <w:t>https://rus-oge.sdamgia.ru/</w:t>
              </w:r>
            </w:hyperlink>
            <w:r w:rsidR="000612B3">
              <w:t xml:space="preserve"> (для отработки тестовых заданий ОГЭ)</w:t>
            </w:r>
          </w:p>
          <w:p w:rsidR="00AA7E81" w:rsidRDefault="008415CC" w:rsidP="00AA7E81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Образовательный портал для подготовки к экзаменам «Незнайка.про» </w:t>
            </w:r>
            <w:hyperlink r:id="rId10" w:history="1">
              <w:r w:rsidRPr="00C96649">
                <w:rPr>
                  <w:rStyle w:val="aa"/>
                  <w:kern w:val="1"/>
                  <w:lang w:eastAsia="he-IL" w:bidi="he-IL"/>
                </w:rPr>
                <w:t>https://neznaika.pro/oge/rus_oge/</w:t>
              </w:r>
            </w:hyperlink>
            <w:r w:rsidR="000612B3">
              <w:t xml:space="preserve"> (для отработки тестовых заданий ОГЭ)</w:t>
            </w:r>
          </w:p>
          <w:p w:rsidR="00AA7E81" w:rsidRDefault="00AA7E81" w:rsidP="00AA7E81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AA7E81">
              <w:rPr>
                <w:lang w:eastAsia="ru-RU"/>
              </w:rPr>
              <w:t>Онлайн-тренажёры</w:t>
            </w:r>
            <w:r>
              <w:rPr>
                <w:lang w:eastAsia="ru-RU"/>
              </w:rPr>
              <w:t xml:space="preserve"> </w:t>
            </w:r>
            <w:r w:rsidRPr="00AA7E81">
              <w:rPr>
                <w:lang w:eastAsia="ru-RU"/>
              </w:rPr>
              <w:t>«Веб-Грамотей»</w:t>
            </w:r>
            <w:r>
              <w:rPr>
                <w:lang w:eastAsia="ru-RU"/>
              </w:rPr>
              <w:t xml:space="preserve"> </w:t>
            </w:r>
            <w:hyperlink r:id="rId11" w:history="1">
              <w:r w:rsidRPr="00C96649">
                <w:rPr>
                  <w:rStyle w:val="aa"/>
                  <w:lang w:eastAsia="ru-RU"/>
                </w:rPr>
                <w:t>http://gramotei.cerm.ru/</w:t>
              </w:r>
            </w:hyperlink>
            <w:r>
              <w:rPr>
                <w:lang w:eastAsia="ru-RU"/>
              </w:rPr>
              <w:t xml:space="preserve"> </w:t>
            </w:r>
            <w:r w:rsidR="000612B3">
              <w:rPr>
                <w:lang w:eastAsia="ru-RU"/>
              </w:rPr>
              <w:t>(для отработки грамотности)</w:t>
            </w:r>
          </w:p>
          <w:p w:rsidR="00EC2549" w:rsidRDefault="00EC2549" w:rsidP="00EC254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>
              <w:rPr>
                <w:lang w:eastAsia="ru-RU"/>
              </w:rPr>
              <w:t xml:space="preserve">Электронная почта, </w:t>
            </w:r>
            <w:r w:rsidRPr="00EC2549">
              <w:rPr>
                <w:lang w:eastAsia="ru-RU"/>
              </w:rPr>
              <w:t>Skype</w:t>
            </w:r>
          </w:p>
          <w:p w:rsidR="000612B3" w:rsidRDefault="000612B3" w:rsidP="00EC254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0612B3">
              <w:rPr>
                <w:lang w:eastAsia="ru-RU"/>
              </w:rPr>
              <w:t>WhiteBoard-сервисы</w:t>
            </w:r>
            <w:r>
              <w:rPr>
                <w:lang w:eastAsia="ru-RU"/>
              </w:rPr>
              <w:t xml:space="preserve">, например </w:t>
            </w:r>
            <w:hyperlink r:id="rId12" w:history="1">
              <w:r w:rsidRPr="000612B3">
                <w:rPr>
                  <w:rStyle w:val="aa"/>
                </w:rPr>
                <w:t>WikiWal</w:t>
              </w:r>
            </w:hyperlink>
            <w:r>
              <w:t xml:space="preserve"> (для создания шпаргалок)</w:t>
            </w:r>
          </w:p>
          <w:p w:rsidR="000612B3" w:rsidRDefault="000612B3" w:rsidP="00EC2549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0612B3">
              <w:rPr>
                <w:lang w:eastAsia="ru-RU"/>
              </w:rPr>
              <w:t>Сетевые офисы</w:t>
            </w:r>
            <w:r>
              <w:rPr>
                <w:lang w:eastAsia="ru-RU"/>
              </w:rPr>
              <w:t xml:space="preserve"> </w:t>
            </w:r>
            <w:hyperlink r:id="rId13" w:history="1">
              <w:r w:rsidRPr="00EC2549">
                <w:rPr>
                  <w:rStyle w:val="aa"/>
                  <w:lang w:val="en-US" w:eastAsia="ru-RU"/>
                </w:rPr>
                <w:t>m</w:t>
              </w:r>
              <w:r w:rsidRPr="00EC2549">
                <w:rPr>
                  <w:rStyle w:val="aa"/>
                  <w:lang w:eastAsia="ru-RU"/>
                </w:rPr>
                <w:t>ail.</w:t>
              </w:r>
              <w:r w:rsidRPr="00EC2549">
                <w:rPr>
                  <w:rStyle w:val="aa"/>
                  <w:lang w:val="en-US" w:eastAsia="ru-RU"/>
                </w:rPr>
                <w:t>r</w:t>
              </w:r>
              <w:r w:rsidRPr="00EC2549">
                <w:rPr>
                  <w:rStyle w:val="aa"/>
                  <w:lang w:eastAsia="ru-RU"/>
                </w:rPr>
                <w:t>u</w:t>
              </w:r>
            </w:hyperlink>
            <w:r>
              <w:rPr>
                <w:lang w:eastAsia="ru-RU"/>
              </w:rPr>
              <w:t xml:space="preserve"> (для совместного редактирования документов, оценивания работ)</w:t>
            </w:r>
          </w:p>
          <w:p w:rsidR="008415CC" w:rsidRPr="0091228A" w:rsidRDefault="008415CC" w:rsidP="00F506B8">
            <w:pPr>
              <w:pStyle w:val="a9"/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FE1116" w:rsidRPr="00724EBA" w:rsidTr="00235C3D"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Сайт проекта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Default="00CA0111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hyperlink r:id="rId14" w:history="1">
              <w:r w:rsidR="007446AE" w:rsidRPr="00C96649">
                <w:rPr>
                  <w:rStyle w:val="aa"/>
                  <w:kern w:val="1"/>
                  <w:lang w:eastAsia="he-IL" w:bidi="he-IL"/>
                </w:rPr>
                <w:t>http://wiki.iro.yar.ru/index.php/%D0%97%D0%B0_%D0%B3%D0%BE%D0%B4_%D0%B4%D0%BE_%D0%9E%D0%93%D0%AD</w:t>
              </w:r>
            </w:hyperlink>
            <w:r w:rsidR="007446AE">
              <w:rPr>
                <w:kern w:val="1"/>
                <w:lang w:eastAsia="he-IL" w:bidi="he-IL"/>
              </w:rPr>
              <w:t xml:space="preserve"> </w:t>
            </w:r>
          </w:p>
          <w:p w:rsidR="000612B3" w:rsidRPr="00724EBA" w:rsidRDefault="000612B3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FE1116" w:rsidRPr="00724EBA" w:rsidTr="00235C3D"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>
              <w:rPr>
                <w:b/>
              </w:rPr>
              <w:lastRenderedPageBreak/>
              <w:t>Символика проекта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F506B8" w:rsidP="002459B0">
            <w:pPr>
              <w:suppressAutoHyphens w:val="0"/>
              <w:snapToGrid w:val="0"/>
              <w:spacing w:after="120"/>
              <w:jc w:val="center"/>
              <w:rPr>
                <w:kern w:val="1"/>
                <w:lang w:eastAsia="he-IL" w:bidi="he-IL"/>
              </w:rPr>
            </w:pPr>
            <w:r>
              <w:rPr>
                <w:noProof/>
                <w:kern w:val="1"/>
                <w:lang w:eastAsia="ru-RU"/>
              </w:rPr>
              <w:drawing>
                <wp:inline distT="0" distB="0" distL="0" distR="0">
                  <wp:extent cx="2662184" cy="1981200"/>
                  <wp:effectExtent l="19050" t="0" r="4816" b="0"/>
                  <wp:docPr id="1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949" cy="198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ОСНОВА ПРОЕКТА</w:t>
            </w: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Образовательные стандарты, рабочие программы</w:t>
            </w: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auto"/>
          </w:tcPr>
          <w:p w:rsidR="00B501A0" w:rsidRPr="005076D2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Планируемые результаты</w:t>
            </w: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auto"/>
          </w:tcPr>
          <w:p w:rsidR="006E49E2" w:rsidRPr="006E49E2" w:rsidRDefault="006E49E2" w:rsidP="006E49E2">
            <w:pPr>
              <w:pStyle w:val="ab"/>
              <w:widowControl w:val="0"/>
              <w:spacing w:after="0" w:line="240" w:lineRule="auto"/>
              <w:jc w:val="both"/>
            </w:pPr>
            <w:bookmarkStart w:id="0" w:name="_GoBack"/>
            <w:bookmarkEnd w:id="0"/>
            <w:r w:rsidRPr="006E49E2">
              <w:t>После завершения проекта учащиеся приобретут следующие умения:</w:t>
            </w:r>
          </w:p>
          <w:p w:rsidR="006E49E2" w:rsidRPr="006E49E2" w:rsidRDefault="006E49E2" w:rsidP="006E49E2">
            <w:pPr>
              <w:pStyle w:val="ab"/>
              <w:widowControl w:val="0"/>
              <w:spacing w:after="0" w:line="240" w:lineRule="auto"/>
              <w:jc w:val="both"/>
            </w:pPr>
            <w:r w:rsidRPr="006E49E2">
              <w:t>личностные:</w:t>
            </w:r>
          </w:p>
          <w:p w:rsidR="00204C32" w:rsidRDefault="006E49E2" w:rsidP="00204C32">
            <w:pPr>
              <w:suppressAutoHyphens w:val="0"/>
              <w:snapToGrid w:val="0"/>
              <w:spacing w:after="120"/>
            </w:pPr>
            <w:r w:rsidRPr="006E49E2">
              <w:t>метапредметные:</w:t>
            </w:r>
          </w:p>
          <w:p w:rsidR="00204C32" w:rsidRPr="00204C32" w:rsidRDefault="00204C32" w:rsidP="00204C32">
            <w:pPr>
              <w:pStyle w:val="a9"/>
              <w:numPr>
                <w:ilvl w:val="0"/>
                <w:numId w:val="7"/>
              </w:numPr>
              <w:suppressAutoHyphens w:val="0"/>
              <w:snapToGrid w:val="0"/>
              <w:spacing w:after="120"/>
            </w:pPr>
            <w:r>
              <w:t>работать с большим объемом информации;</w:t>
            </w:r>
          </w:p>
          <w:p w:rsidR="00204C32" w:rsidRPr="00204C32" w:rsidRDefault="00204C32" w:rsidP="00204C32">
            <w:pPr>
              <w:pStyle w:val="a9"/>
              <w:numPr>
                <w:ilvl w:val="0"/>
                <w:numId w:val="7"/>
              </w:numPr>
              <w:suppressAutoHyphens w:val="0"/>
              <w:snapToGrid w:val="0"/>
              <w:spacing w:after="120"/>
            </w:pPr>
            <w:r w:rsidRPr="00204C32">
              <w:t>анализировать и систематизировать собранный материал, оформлять его с помощью ИКТ, публично</w:t>
            </w:r>
            <w:r>
              <w:t xml:space="preserve"> представлять результаты работы;</w:t>
            </w:r>
          </w:p>
          <w:p w:rsidR="00204C32" w:rsidRPr="00204C32" w:rsidRDefault="00204C32" w:rsidP="00204C32">
            <w:pPr>
              <w:pStyle w:val="a9"/>
              <w:numPr>
                <w:ilvl w:val="0"/>
                <w:numId w:val="7"/>
              </w:numPr>
              <w:suppressAutoHyphens w:val="0"/>
              <w:snapToGrid w:val="0"/>
              <w:spacing w:after="120"/>
            </w:pPr>
            <w:r>
              <w:t>работать самостоятельно и взаимодействовать в группе.</w:t>
            </w:r>
          </w:p>
          <w:p w:rsidR="006E49E2" w:rsidRPr="006E49E2" w:rsidRDefault="006E49E2" w:rsidP="006E49E2">
            <w:pPr>
              <w:pStyle w:val="ab"/>
              <w:widowControl w:val="0"/>
              <w:spacing w:after="0" w:line="240" w:lineRule="auto"/>
              <w:jc w:val="both"/>
            </w:pPr>
          </w:p>
          <w:p w:rsidR="00B501A0" w:rsidRDefault="006E49E2" w:rsidP="006E49E2">
            <w:pPr>
              <w:suppressAutoHyphens w:val="0"/>
              <w:snapToGrid w:val="0"/>
              <w:spacing w:after="120"/>
            </w:pPr>
            <w:r w:rsidRPr="006E49E2">
              <w:t>предметные:</w:t>
            </w:r>
          </w:p>
          <w:p w:rsidR="009F63A0" w:rsidRDefault="009F63A0" w:rsidP="009F63A0">
            <w:pPr>
              <w:pStyle w:val="a9"/>
              <w:numPr>
                <w:ilvl w:val="0"/>
                <w:numId w:val="8"/>
              </w:numPr>
              <w:suppressAutoHyphens w:val="0"/>
              <w:snapToGrid w:val="0"/>
              <w:spacing w:after="120"/>
            </w:pPr>
            <w:r>
              <w:t>интонировать</w:t>
            </w:r>
          </w:p>
          <w:p w:rsidR="00204C32" w:rsidRPr="00724EBA" w:rsidRDefault="00204C32" w:rsidP="006E49E2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Направляющие вопросы</w:t>
            </w:r>
          </w:p>
        </w:tc>
      </w:tr>
      <w:tr w:rsidR="00956EB6" w:rsidRPr="00724EBA" w:rsidTr="00235C3D">
        <w:tc>
          <w:tcPr>
            <w:tcW w:w="2864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Основополагающий вопрос</w:t>
            </w:r>
          </w:p>
        </w:tc>
        <w:tc>
          <w:tcPr>
            <w:tcW w:w="6707" w:type="dxa"/>
            <w:gridSpan w:val="2"/>
            <w:shd w:val="clear" w:color="auto" w:fill="auto"/>
          </w:tcPr>
          <w:p w:rsidR="00B501A0" w:rsidRPr="00724EBA" w:rsidRDefault="00F61F3F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Как добиться успеха?</w:t>
            </w:r>
          </w:p>
        </w:tc>
      </w:tr>
      <w:tr w:rsidR="00956EB6" w:rsidRPr="00724EBA" w:rsidTr="00235C3D">
        <w:tc>
          <w:tcPr>
            <w:tcW w:w="2864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Проблемные(й) вопрос(ы)</w:t>
            </w:r>
          </w:p>
        </w:tc>
        <w:tc>
          <w:tcPr>
            <w:tcW w:w="6707" w:type="dxa"/>
            <w:gridSpan w:val="2"/>
            <w:shd w:val="clear" w:color="auto" w:fill="auto"/>
          </w:tcPr>
          <w:p w:rsidR="00B501A0" w:rsidRPr="00724EBA" w:rsidRDefault="00F61F3F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Как сдать ОГЭ на «5»?</w:t>
            </w:r>
          </w:p>
        </w:tc>
      </w:tr>
      <w:tr w:rsidR="00956EB6" w:rsidRPr="00724EBA" w:rsidTr="00235C3D">
        <w:trPr>
          <w:trHeight w:val="445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 xml:space="preserve">Частные вопросы </w:t>
            </w:r>
          </w:p>
        </w:tc>
        <w:tc>
          <w:tcPr>
            <w:tcW w:w="6707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Формы представления продуктов деятельности</w:t>
            </w:r>
          </w:p>
        </w:tc>
      </w:tr>
      <w:tr w:rsidR="00956EB6" w:rsidRPr="00724EBA" w:rsidTr="00235C3D">
        <w:trPr>
          <w:trHeight w:val="387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Default="00F61F3F" w:rsidP="00F61F3F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Как научиться (научить других) писать изложение?</w:t>
            </w:r>
          </w:p>
          <w:p w:rsidR="00866F32" w:rsidRDefault="00866F32" w:rsidP="00866F32">
            <w:pPr>
              <w:suppressAutoHyphens w:val="0"/>
              <w:snapToGrid w:val="0"/>
              <w:spacing w:after="120"/>
              <w:rPr>
                <w:bCs/>
              </w:rPr>
            </w:pPr>
          </w:p>
          <w:p w:rsidR="00866F32" w:rsidRDefault="00866F32" w:rsidP="00866F32">
            <w:pPr>
              <w:suppressAutoHyphens w:val="0"/>
              <w:snapToGrid w:val="0"/>
              <w:spacing w:after="120"/>
              <w:rPr>
                <w:bCs/>
              </w:rPr>
            </w:pPr>
          </w:p>
          <w:p w:rsidR="00866F32" w:rsidRPr="00866F32" w:rsidRDefault="00866F32" w:rsidP="00866F32">
            <w:pPr>
              <w:suppressAutoHyphens w:val="0"/>
              <w:snapToGrid w:val="0"/>
              <w:spacing w:after="120"/>
              <w:rPr>
                <w:bCs/>
              </w:rPr>
            </w:pPr>
          </w:p>
          <w:p w:rsidR="00866F32" w:rsidRPr="007446AE" w:rsidRDefault="00F61F3F" w:rsidP="00866F32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Как научиться (научить других) </w:t>
            </w:r>
            <w:r>
              <w:rPr>
                <w:bCs/>
              </w:rPr>
              <w:lastRenderedPageBreak/>
              <w:t>выполнять тестовую часть ОГЭ?</w:t>
            </w:r>
          </w:p>
          <w:p w:rsidR="00866F32" w:rsidRPr="00866F32" w:rsidRDefault="00866F32" w:rsidP="00866F32">
            <w:pPr>
              <w:suppressAutoHyphens w:val="0"/>
              <w:snapToGrid w:val="0"/>
              <w:spacing w:after="120"/>
              <w:rPr>
                <w:bCs/>
              </w:rPr>
            </w:pPr>
          </w:p>
          <w:p w:rsidR="00F61F3F" w:rsidRDefault="00F61F3F" w:rsidP="00F61F3F">
            <w:pPr>
              <w:pStyle w:val="a9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Как научиться (научить других) писать сочинение-рассуждение?</w:t>
            </w:r>
          </w:p>
          <w:p w:rsidR="007446AE" w:rsidRPr="00F61F3F" w:rsidRDefault="007446AE" w:rsidP="007446AE">
            <w:pPr>
              <w:pStyle w:val="a9"/>
              <w:suppressAutoHyphens w:val="0"/>
              <w:snapToGrid w:val="0"/>
              <w:spacing w:after="120"/>
              <w:rPr>
                <w:bCs/>
              </w:rPr>
            </w:pPr>
          </w:p>
        </w:tc>
        <w:tc>
          <w:tcPr>
            <w:tcW w:w="6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Default="00866F32" w:rsidP="00F61F3F">
            <w:pPr>
              <w:pStyle w:val="a9"/>
              <w:numPr>
                <w:ilvl w:val="0"/>
                <w:numId w:val="5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lastRenderedPageBreak/>
              <w:t>Запись аудиофайлов, по которым одноклассники будут писать изложения, которые потом будут проверены одноклассниками и учителем в сети по критериям ОГЭ (работа в парах с использованием совместно редактируемых документов</w:t>
            </w:r>
            <w:r w:rsidR="000612B3">
              <w:rPr>
                <w:kern w:val="1"/>
                <w:lang w:eastAsia="he-IL" w:bidi="he-IL"/>
              </w:rPr>
              <w:t xml:space="preserve"> и файлового хранилища</w:t>
            </w:r>
            <w:r>
              <w:rPr>
                <w:kern w:val="1"/>
                <w:lang w:eastAsia="he-IL" w:bidi="he-IL"/>
              </w:rPr>
              <w:t xml:space="preserve"> </w:t>
            </w:r>
            <w:hyperlink r:id="rId16" w:history="1">
              <w:r w:rsidRPr="002566CA">
                <w:rPr>
                  <w:rStyle w:val="aa"/>
                </w:rPr>
                <w:t xml:space="preserve"> облака Mail.Ru</w:t>
              </w:r>
            </w:hyperlink>
            <w:r>
              <w:rPr>
                <w:kern w:val="1"/>
                <w:lang w:eastAsia="he-IL" w:bidi="he-IL"/>
              </w:rPr>
              <w:t xml:space="preserve">). </w:t>
            </w:r>
          </w:p>
          <w:p w:rsidR="009F63A0" w:rsidRPr="009F63A0" w:rsidRDefault="009F63A0" w:rsidP="009F63A0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866F32" w:rsidRDefault="00866F32" w:rsidP="00866F32">
            <w:pPr>
              <w:pStyle w:val="a9"/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F61F3F" w:rsidRPr="00866F32" w:rsidRDefault="00F61F3F" w:rsidP="00F61F3F">
            <w:pPr>
              <w:pStyle w:val="a9"/>
              <w:numPr>
                <w:ilvl w:val="0"/>
                <w:numId w:val="5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Создание шпаргалок по выполнению 2-14 заданий ОГЭ (работа в парах с использованием совместно редактируемых </w:t>
            </w:r>
            <w:r w:rsidR="004D4CA1">
              <w:rPr>
                <w:kern w:val="1"/>
                <w:lang w:eastAsia="he-IL" w:bidi="he-IL"/>
              </w:rPr>
              <w:t xml:space="preserve">документов </w:t>
            </w:r>
            <w:hyperlink r:id="rId17" w:history="1">
              <w:r w:rsidR="004D4CA1" w:rsidRPr="002566CA">
                <w:rPr>
                  <w:rStyle w:val="aa"/>
                </w:rPr>
                <w:t xml:space="preserve"> облака Mail.Ru</w:t>
              </w:r>
            </w:hyperlink>
            <w:r w:rsidR="000612B3">
              <w:t>, сервиса</w:t>
            </w:r>
            <w:hyperlink r:id="rId18" w:history="1">
              <w:r w:rsidR="000612B3" w:rsidRPr="000612B3">
                <w:rPr>
                  <w:rStyle w:val="aa"/>
                </w:rPr>
                <w:t>WikiWal</w:t>
              </w:r>
            </w:hyperlink>
            <w:r>
              <w:rPr>
                <w:kern w:val="1"/>
                <w:lang w:eastAsia="he-IL" w:bidi="he-IL"/>
              </w:rPr>
              <w:t>).</w:t>
            </w:r>
            <w:r w:rsidR="004D4CA1">
              <w:rPr>
                <w:kern w:val="1"/>
                <w:lang w:eastAsia="he-IL" w:bidi="he-IL"/>
              </w:rPr>
              <w:t xml:space="preserve"> Создание тестовых заданий </w:t>
            </w:r>
            <w:r w:rsidR="004D4CA1">
              <w:rPr>
                <w:kern w:val="1"/>
                <w:lang w:eastAsia="he-IL" w:bidi="he-IL"/>
              </w:rPr>
              <w:lastRenderedPageBreak/>
              <w:t xml:space="preserve">(использование </w:t>
            </w:r>
            <w:hyperlink r:id="rId19" w:history="1">
              <w:r w:rsidR="004D4CA1" w:rsidRPr="004D4CA1">
                <w:rPr>
                  <w:color w:val="0000FF"/>
                  <w:u w:val="single"/>
                </w:rPr>
                <w:t>Сервис</w:t>
              </w:r>
              <w:r w:rsidR="004D4CA1">
                <w:rPr>
                  <w:color w:val="0000FF"/>
                  <w:u w:val="single"/>
                </w:rPr>
                <w:t>а</w:t>
              </w:r>
              <w:r w:rsidR="004D4CA1" w:rsidRPr="004D4CA1">
                <w:rPr>
                  <w:color w:val="0000FF"/>
                  <w:u w:val="single"/>
                </w:rPr>
                <w:t xml:space="preserve"> online-опросов и анкет Testograf.ru</w:t>
              </w:r>
            </w:hyperlink>
            <w:r w:rsidR="004D4CA1">
              <w:t>).</w:t>
            </w:r>
          </w:p>
          <w:p w:rsidR="00866F32" w:rsidRPr="00866F32" w:rsidRDefault="00866F32" w:rsidP="00866F32">
            <w:pPr>
              <w:pStyle w:val="a9"/>
              <w:rPr>
                <w:kern w:val="1"/>
                <w:lang w:eastAsia="he-IL" w:bidi="he-IL"/>
              </w:rPr>
            </w:pPr>
          </w:p>
          <w:p w:rsidR="00866F32" w:rsidRDefault="00866F32" w:rsidP="00866F32">
            <w:pPr>
              <w:pStyle w:val="a9"/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F61F3F" w:rsidRDefault="00F61F3F" w:rsidP="00F61F3F">
            <w:pPr>
              <w:pStyle w:val="a9"/>
              <w:numPr>
                <w:ilvl w:val="0"/>
                <w:numId w:val="5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Написание сочинений и взаимопроверка по критериям ОГЭ</w:t>
            </w:r>
            <w:r w:rsidR="004D4CA1">
              <w:rPr>
                <w:kern w:val="1"/>
                <w:lang w:eastAsia="he-IL" w:bidi="he-IL"/>
              </w:rPr>
              <w:t xml:space="preserve">, создание копилки </w:t>
            </w:r>
            <w:r>
              <w:rPr>
                <w:kern w:val="1"/>
                <w:lang w:eastAsia="he-IL" w:bidi="he-IL"/>
              </w:rPr>
              <w:t>литературных</w:t>
            </w:r>
            <w:r w:rsidR="004D4CA1">
              <w:rPr>
                <w:kern w:val="1"/>
                <w:lang w:eastAsia="he-IL" w:bidi="he-IL"/>
              </w:rPr>
              <w:t xml:space="preserve"> аргументов</w:t>
            </w:r>
            <w:r>
              <w:rPr>
                <w:kern w:val="1"/>
                <w:lang w:eastAsia="he-IL" w:bidi="he-IL"/>
              </w:rPr>
              <w:t xml:space="preserve"> </w:t>
            </w:r>
            <w:r w:rsidR="004D4CA1">
              <w:rPr>
                <w:kern w:val="1"/>
                <w:lang w:eastAsia="he-IL" w:bidi="he-IL"/>
              </w:rPr>
              <w:t xml:space="preserve">и копилки аргументов, основанных на жизненных наблюдениях </w:t>
            </w:r>
            <w:r>
              <w:rPr>
                <w:kern w:val="1"/>
                <w:lang w:eastAsia="he-IL" w:bidi="he-IL"/>
              </w:rPr>
              <w:t xml:space="preserve">(использование совместно редактируемых документов </w:t>
            </w:r>
            <w:hyperlink r:id="rId20" w:history="1">
              <w:r w:rsidR="004D4CA1">
                <w:rPr>
                  <w:color w:val="0000FF"/>
                  <w:u w:val="single"/>
                </w:rPr>
                <w:t xml:space="preserve"> облака</w:t>
              </w:r>
              <w:r w:rsidR="004D4CA1" w:rsidRPr="004D4CA1">
                <w:rPr>
                  <w:color w:val="0000FF"/>
                  <w:u w:val="single"/>
                </w:rPr>
                <w:t xml:space="preserve"> Mail.Ru</w:t>
              </w:r>
            </w:hyperlink>
            <w:r>
              <w:rPr>
                <w:kern w:val="1"/>
                <w:lang w:eastAsia="he-IL" w:bidi="he-IL"/>
              </w:rPr>
              <w:t xml:space="preserve">). </w:t>
            </w:r>
          </w:p>
          <w:p w:rsidR="00AD0948" w:rsidRPr="00F61F3F" w:rsidRDefault="00AD0948" w:rsidP="00AD0948">
            <w:pPr>
              <w:pStyle w:val="a9"/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</w:tc>
      </w:tr>
      <w:tr w:rsidR="00B501A0" w:rsidRPr="00724EBA" w:rsidTr="007446AE">
        <w:tc>
          <w:tcPr>
            <w:tcW w:w="9571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lastRenderedPageBreak/>
              <w:t>ЭТАПЫ ПРОЕКТА</w:t>
            </w:r>
          </w:p>
        </w:tc>
      </w:tr>
      <w:tr w:rsidR="00956EB6" w:rsidRPr="00724EBA" w:rsidTr="00235C3D">
        <w:tc>
          <w:tcPr>
            <w:tcW w:w="2864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Название этапа/сроки</w:t>
            </w:r>
          </w:p>
        </w:tc>
        <w:tc>
          <w:tcPr>
            <w:tcW w:w="3198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Педагог</w:t>
            </w:r>
          </w:p>
        </w:tc>
        <w:tc>
          <w:tcPr>
            <w:tcW w:w="3509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Участники</w:t>
            </w:r>
          </w:p>
        </w:tc>
      </w:tr>
      <w:tr w:rsidR="00FE1116" w:rsidRPr="00724EBA" w:rsidTr="00235C3D">
        <w:tc>
          <w:tcPr>
            <w:tcW w:w="2864" w:type="dxa"/>
            <w:gridSpan w:val="2"/>
            <w:shd w:val="clear" w:color="auto" w:fill="auto"/>
          </w:tcPr>
          <w:p w:rsidR="00235C3D" w:rsidRDefault="00FE1116" w:rsidP="00FE1116">
            <w:pPr>
              <w:pStyle w:val="ab"/>
              <w:spacing w:after="0" w:line="240" w:lineRule="auto"/>
            </w:pPr>
            <w:r>
              <w:t xml:space="preserve">1. </w:t>
            </w:r>
            <w:r w:rsidR="00235C3D">
              <w:t>Подготовительный</w:t>
            </w:r>
          </w:p>
          <w:p w:rsidR="00FE1116" w:rsidRDefault="00FE1116" w:rsidP="00FE1116">
            <w:pPr>
              <w:pStyle w:val="ab"/>
              <w:spacing w:after="0" w:line="240" w:lineRule="auto"/>
            </w:pPr>
            <w:r>
              <w:t>(лето 2017)</w:t>
            </w:r>
          </w:p>
        </w:tc>
        <w:tc>
          <w:tcPr>
            <w:tcW w:w="3198" w:type="dxa"/>
            <w:shd w:val="clear" w:color="auto" w:fill="auto"/>
          </w:tcPr>
          <w:p w:rsidR="00235C3D" w:rsidRDefault="00235C3D" w:rsidP="00B051FE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1. Создание сайта сетевого проекта.</w:t>
            </w:r>
          </w:p>
          <w:p w:rsidR="00235C3D" w:rsidRDefault="00235C3D" w:rsidP="00235C3D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2. Распределение заданий между обучающимися и создание графика </w:t>
            </w:r>
            <w:r w:rsidR="00E46B88">
              <w:rPr>
                <w:kern w:val="1"/>
                <w:lang w:eastAsia="he-IL" w:bidi="he-IL"/>
              </w:rPr>
              <w:t xml:space="preserve">их </w:t>
            </w:r>
            <w:r>
              <w:rPr>
                <w:kern w:val="1"/>
                <w:lang w:eastAsia="he-IL" w:bidi="he-IL"/>
              </w:rPr>
              <w:t>выполнения</w:t>
            </w:r>
            <w:r w:rsidR="00E46B88">
              <w:rPr>
                <w:kern w:val="1"/>
                <w:lang w:eastAsia="he-IL" w:bidi="he-IL"/>
              </w:rPr>
              <w:t xml:space="preserve"> в процессе</w:t>
            </w:r>
            <w:r>
              <w:rPr>
                <w:kern w:val="1"/>
                <w:lang w:eastAsia="he-IL" w:bidi="he-IL"/>
              </w:rPr>
              <w:t xml:space="preserve"> работ</w:t>
            </w:r>
            <w:r w:rsidR="00E46B88">
              <w:rPr>
                <w:kern w:val="1"/>
                <w:lang w:eastAsia="he-IL" w:bidi="he-IL"/>
              </w:rPr>
              <w:t>ы над проектом</w:t>
            </w:r>
            <w:r>
              <w:rPr>
                <w:kern w:val="1"/>
                <w:lang w:eastAsia="he-IL" w:bidi="he-IL"/>
              </w:rPr>
              <w:t>.</w:t>
            </w:r>
          </w:p>
          <w:p w:rsidR="00235C3D" w:rsidRPr="00235C3D" w:rsidRDefault="00235C3D" w:rsidP="00E46B88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3. Создание шаблонов </w:t>
            </w:r>
            <w:r w:rsidR="00E46B88">
              <w:rPr>
                <w:kern w:val="1"/>
                <w:lang w:eastAsia="he-IL" w:bidi="he-IL"/>
              </w:rPr>
              <w:t>для оформления письменных ответов (изложения, сочинения) и их оценивания, копилок аргументов.</w:t>
            </w:r>
          </w:p>
        </w:tc>
        <w:tc>
          <w:tcPr>
            <w:tcW w:w="3509" w:type="dxa"/>
            <w:shd w:val="clear" w:color="auto" w:fill="auto"/>
          </w:tcPr>
          <w:p w:rsidR="00235C3D" w:rsidRPr="00FE1116" w:rsidRDefault="00FE1116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FE1116">
              <w:rPr>
                <w:kern w:val="1"/>
                <w:lang w:eastAsia="he-IL" w:bidi="he-IL"/>
              </w:rPr>
              <w:t xml:space="preserve">1. </w:t>
            </w:r>
            <w:r>
              <w:rPr>
                <w:kern w:val="1"/>
                <w:lang w:eastAsia="he-IL" w:bidi="he-IL"/>
              </w:rPr>
              <w:t xml:space="preserve">Регистрация на сервисе  </w:t>
            </w:r>
            <w:r>
              <w:rPr>
                <w:kern w:val="1"/>
                <w:lang w:val="en-US" w:eastAsia="he-IL" w:bidi="he-IL"/>
              </w:rPr>
              <w:t>mail</w:t>
            </w:r>
            <w:r w:rsidRPr="00FE1116">
              <w:rPr>
                <w:kern w:val="1"/>
                <w:lang w:eastAsia="he-IL" w:bidi="he-IL"/>
              </w:rPr>
              <w:t>.</w:t>
            </w:r>
            <w:r>
              <w:rPr>
                <w:kern w:val="1"/>
                <w:lang w:val="en-US" w:eastAsia="he-IL" w:bidi="he-IL"/>
              </w:rPr>
              <w:t>ru</w:t>
            </w:r>
            <w:r>
              <w:rPr>
                <w:kern w:val="1"/>
                <w:lang w:eastAsia="he-IL" w:bidi="he-IL"/>
              </w:rPr>
              <w:t>, чтобы иметь доступ к облачному хранилищу.</w:t>
            </w:r>
          </w:p>
        </w:tc>
      </w:tr>
      <w:tr w:rsidR="00FE1116" w:rsidRPr="00724EBA" w:rsidTr="00235C3D">
        <w:tc>
          <w:tcPr>
            <w:tcW w:w="2679" w:type="dxa"/>
            <w:gridSpan w:val="2"/>
            <w:shd w:val="clear" w:color="auto" w:fill="auto"/>
          </w:tcPr>
          <w:p w:rsidR="00235C3D" w:rsidRDefault="00235C3D" w:rsidP="00765A35">
            <w:pPr>
              <w:pStyle w:val="ab"/>
              <w:spacing w:after="0" w:line="240" w:lineRule="auto"/>
            </w:pPr>
            <w:r>
              <w:t>2. Проектировочный</w:t>
            </w:r>
          </w:p>
          <w:p w:rsidR="00FE1116" w:rsidRDefault="00FE1116" w:rsidP="00765A35">
            <w:pPr>
              <w:pStyle w:val="ab"/>
              <w:spacing w:after="0" w:line="240" w:lineRule="auto"/>
            </w:pPr>
            <w:r>
              <w:t>(сентябрь 2017)</w:t>
            </w:r>
          </w:p>
        </w:tc>
        <w:tc>
          <w:tcPr>
            <w:tcW w:w="3276" w:type="dxa"/>
            <w:shd w:val="clear" w:color="auto" w:fill="auto"/>
          </w:tcPr>
          <w:p w:rsidR="00E46B88" w:rsidRDefault="00235C3D" w:rsidP="00E46B8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235C3D">
              <w:rPr>
                <w:kern w:val="1"/>
                <w:lang w:eastAsia="he-IL" w:bidi="he-IL"/>
              </w:rPr>
              <w:t>1.</w:t>
            </w:r>
            <w:r>
              <w:rPr>
                <w:kern w:val="1"/>
                <w:lang w:eastAsia="he-IL" w:bidi="he-IL"/>
              </w:rPr>
              <w:t xml:space="preserve"> Сопровождение обучающихся в работе </w:t>
            </w:r>
            <w:r w:rsidR="00E46B88">
              <w:rPr>
                <w:kern w:val="1"/>
                <w:lang w:eastAsia="he-IL" w:bidi="he-IL"/>
              </w:rPr>
              <w:t xml:space="preserve"> над текстами для аудиозаписи (проверка выбранных текстов, помощь в интонировании речи).</w:t>
            </w:r>
          </w:p>
          <w:p w:rsidR="00FD2EC7" w:rsidRDefault="00FD2EC7" w:rsidP="00E46B8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46B88" w:rsidRDefault="00E46B88" w:rsidP="00E46B8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2. Сопровождение обучающихся в работе по </w:t>
            </w:r>
            <w:r w:rsidR="00235C3D">
              <w:rPr>
                <w:kern w:val="1"/>
                <w:lang w:eastAsia="he-IL" w:bidi="he-IL"/>
              </w:rPr>
              <w:t>создани</w:t>
            </w:r>
            <w:r>
              <w:rPr>
                <w:kern w:val="1"/>
                <w:lang w:eastAsia="he-IL" w:bidi="he-IL"/>
              </w:rPr>
              <w:t>ю</w:t>
            </w:r>
            <w:r w:rsidR="00235C3D">
              <w:rPr>
                <w:kern w:val="1"/>
                <w:lang w:eastAsia="he-IL" w:bidi="he-IL"/>
              </w:rPr>
              <w:t xml:space="preserve"> шпаргалок</w:t>
            </w:r>
            <w:r w:rsidR="00FE1116">
              <w:rPr>
                <w:kern w:val="1"/>
                <w:lang w:eastAsia="he-IL" w:bidi="he-IL"/>
              </w:rPr>
              <w:t xml:space="preserve"> к заданиям 2-14.</w:t>
            </w:r>
          </w:p>
          <w:p w:rsidR="00FD2EC7" w:rsidRDefault="00FD2EC7" w:rsidP="00E46B8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235C3D" w:rsidRPr="00235C3D" w:rsidRDefault="00E46B88" w:rsidP="00E46B88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3. </w:t>
            </w:r>
            <w:r w:rsidR="00235C3D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Сопровождение обучающихся в работе по созданию</w:t>
            </w:r>
            <w:r w:rsidR="00FE1116">
              <w:rPr>
                <w:kern w:val="1"/>
                <w:lang w:eastAsia="he-IL" w:bidi="he-IL"/>
              </w:rPr>
              <w:t xml:space="preserve"> копилок аргументов</w:t>
            </w:r>
            <w:r w:rsidR="00235C3D">
              <w:rPr>
                <w:kern w:val="1"/>
                <w:lang w:eastAsia="he-IL" w:bidi="he-IL"/>
              </w:rPr>
              <w:t>.</w:t>
            </w:r>
          </w:p>
        </w:tc>
        <w:tc>
          <w:tcPr>
            <w:tcW w:w="3616" w:type="dxa"/>
            <w:shd w:val="clear" w:color="auto" w:fill="auto"/>
          </w:tcPr>
          <w:p w:rsidR="00235C3D" w:rsidRDefault="00235C3D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235C3D">
              <w:rPr>
                <w:kern w:val="1"/>
                <w:lang w:eastAsia="he-IL" w:bidi="he-IL"/>
              </w:rPr>
              <w:t>1. Подбор текста для аудиозаписи</w:t>
            </w:r>
            <w:r w:rsidR="00E46B88">
              <w:rPr>
                <w:kern w:val="1"/>
                <w:lang w:eastAsia="he-IL" w:bidi="he-IL"/>
              </w:rPr>
              <w:t xml:space="preserve"> (по 1 тексту на ученика)</w:t>
            </w:r>
            <w:r w:rsidRPr="00235C3D">
              <w:rPr>
                <w:kern w:val="1"/>
                <w:lang w:eastAsia="he-IL" w:bidi="he-IL"/>
              </w:rPr>
              <w:t xml:space="preserve">. </w:t>
            </w:r>
            <w:r>
              <w:rPr>
                <w:kern w:val="1"/>
                <w:lang w:eastAsia="he-IL" w:bidi="he-IL"/>
              </w:rPr>
              <w:t>Работа над правильностью устной речи (интонирование, грамотность).</w:t>
            </w:r>
          </w:p>
          <w:p w:rsidR="00FD2EC7" w:rsidRDefault="00FD2EC7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FD2EC7" w:rsidRDefault="00FD2EC7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E46B88" w:rsidRDefault="00E46B88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2. Подбор </w:t>
            </w:r>
            <w:r w:rsidR="00FE1116">
              <w:rPr>
                <w:kern w:val="1"/>
                <w:lang w:eastAsia="he-IL" w:bidi="he-IL"/>
              </w:rPr>
              <w:t xml:space="preserve">и оформление </w:t>
            </w:r>
            <w:r>
              <w:rPr>
                <w:kern w:val="1"/>
                <w:lang w:eastAsia="he-IL" w:bidi="he-IL"/>
              </w:rPr>
              <w:t xml:space="preserve">теоретического материала для шпаргалок по заданиям ОГЭ </w:t>
            </w:r>
            <w:r w:rsidR="00956EB6">
              <w:rPr>
                <w:kern w:val="1"/>
                <w:lang w:eastAsia="he-IL" w:bidi="he-IL"/>
              </w:rPr>
              <w:t xml:space="preserve">и создание теста по нему </w:t>
            </w:r>
            <w:r>
              <w:rPr>
                <w:kern w:val="1"/>
                <w:lang w:eastAsia="he-IL" w:bidi="he-IL"/>
              </w:rPr>
              <w:t>(работа в парах: 1 задание на 2 человека).</w:t>
            </w:r>
            <w:r w:rsidR="00956EB6">
              <w:rPr>
                <w:kern w:val="1"/>
                <w:lang w:eastAsia="he-IL" w:bidi="he-IL"/>
              </w:rPr>
              <w:t xml:space="preserve"> </w:t>
            </w:r>
          </w:p>
          <w:p w:rsidR="00FD2EC7" w:rsidRDefault="00FD2EC7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FE1116" w:rsidRPr="00235C3D" w:rsidRDefault="00FE1116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3. Подбор и оформление материала для создания копилок аргументов (индивидуальная работа).</w:t>
            </w:r>
          </w:p>
        </w:tc>
      </w:tr>
      <w:tr w:rsidR="00FE1116" w:rsidRPr="00724EBA" w:rsidTr="00235C3D">
        <w:tc>
          <w:tcPr>
            <w:tcW w:w="2679" w:type="dxa"/>
            <w:gridSpan w:val="2"/>
            <w:shd w:val="clear" w:color="auto" w:fill="auto"/>
          </w:tcPr>
          <w:p w:rsidR="00235C3D" w:rsidRDefault="00FE1116" w:rsidP="00FE1116">
            <w:pPr>
              <w:pStyle w:val="ab"/>
              <w:spacing w:after="0" w:line="240" w:lineRule="auto"/>
            </w:pPr>
            <w:r>
              <w:t xml:space="preserve">3. </w:t>
            </w:r>
            <w:r w:rsidR="00235C3D">
              <w:t>Практический</w:t>
            </w:r>
            <w:r w:rsidR="00956EB6">
              <w:t xml:space="preserve"> (октябрь 2017 – декабрь 2017)</w:t>
            </w:r>
            <w:r>
              <w:t>:</w:t>
            </w:r>
          </w:p>
          <w:p w:rsidR="00956EB6" w:rsidRDefault="00956EB6" w:rsidP="00FE1116">
            <w:pPr>
              <w:pStyle w:val="ab"/>
              <w:spacing w:after="0" w:line="240" w:lineRule="auto"/>
            </w:pPr>
          </w:p>
          <w:p w:rsidR="00FE1116" w:rsidRDefault="00956EB6" w:rsidP="00956EB6">
            <w:pPr>
              <w:pStyle w:val="ab"/>
              <w:spacing w:after="0" w:line="240" w:lineRule="auto"/>
            </w:pPr>
            <w:r>
              <w:t xml:space="preserve">3.1. </w:t>
            </w:r>
            <w:r w:rsidR="00FE1116">
              <w:t xml:space="preserve">«Учимся писать </w:t>
            </w:r>
            <w:r w:rsidR="00FE1116">
              <w:lastRenderedPageBreak/>
              <w:t>изложение»</w:t>
            </w:r>
            <w:r>
              <w:t xml:space="preserve"> (октябрь 2017).</w:t>
            </w:r>
          </w:p>
          <w:p w:rsidR="00956EB6" w:rsidRDefault="00956EB6" w:rsidP="00956EB6">
            <w:pPr>
              <w:pStyle w:val="ab"/>
              <w:spacing w:after="0" w:line="240" w:lineRule="auto"/>
            </w:pPr>
          </w:p>
          <w:p w:rsidR="009F63A0" w:rsidRDefault="009F63A0" w:rsidP="00956EB6">
            <w:pPr>
              <w:pStyle w:val="ab"/>
              <w:spacing w:after="0" w:line="240" w:lineRule="auto"/>
            </w:pPr>
          </w:p>
          <w:p w:rsidR="009F63A0" w:rsidRDefault="009F63A0" w:rsidP="00956EB6">
            <w:pPr>
              <w:pStyle w:val="ab"/>
              <w:spacing w:after="0" w:line="240" w:lineRule="auto"/>
            </w:pPr>
          </w:p>
          <w:p w:rsidR="009F63A0" w:rsidRDefault="009F63A0" w:rsidP="00956EB6">
            <w:pPr>
              <w:pStyle w:val="ab"/>
              <w:spacing w:after="0" w:line="240" w:lineRule="auto"/>
            </w:pPr>
          </w:p>
          <w:p w:rsidR="009F63A0" w:rsidRDefault="009F63A0" w:rsidP="00956EB6">
            <w:pPr>
              <w:pStyle w:val="ab"/>
              <w:spacing w:after="0" w:line="240" w:lineRule="auto"/>
            </w:pPr>
          </w:p>
          <w:p w:rsidR="009F63A0" w:rsidRDefault="009F63A0" w:rsidP="00956EB6">
            <w:pPr>
              <w:pStyle w:val="ab"/>
              <w:spacing w:after="0" w:line="240" w:lineRule="auto"/>
            </w:pPr>
          </w:p>
          <w:p w:rsidR="00956EB6" w:rsidRDefault="00956EB6" w:rsidP="00956EB6">
            <w:pPr>
              <w:pStyle w:val="ab"/>
              <w:spacing w:after="0" w:line="240" w:lineRule="auto"/>
            </w:pPr>
            <w:r>
              <w:t>3.2. «Учимся выполнять тестовую часть ОГЭ» (ноябрь 2017).</w:t>
            </w:r>
          </w:p>
          <w:p w:rsidR="00956EB6" w:rsidRDefault="00956EB6" w:rsidP="00956EB6">
            <w:pPr>
              <w:pStyle w:val="ab"/>
              <w:spacing w:after="0" w:line="240" w:lineRule="auto"/>
            </w:pPr>
          </w:p>
          <w:p w:rsidR="009F63A0" w:rsidRDefault="009F63A0" w:rsidP="00FE1116">
            <w:pPr>
              <w:pStyle w:val="ab"/>
              <w:spacing w:after="0" w:line="240" w:lineRule="auto"/>
            </w:pPr>
          </w:p>
          <w:p w:rsidR="009F63A0" w:rsidRDefault="009F63A0" w:rsidP="00FE1116">
            <w:pPr>
              <w:pStyle w:val="ab"/>
              <w:spacing w:after="0" w:line="240" w:lineRule="auto"/>
            </w:pPr>
          </w:p>
          <w:p w:rsidR="009F63A0" w:rsidRDefault="009F63A0" w:rsidP="00FE1116">
            <w:pPr>
              <w:pStyle w:val="ab"/>
              <w:spacing w:after="0" w:line="240" w:lineRule="auto"/>
            </w:pPr>
          </w:p>
          <w:p w:rsidR="00956EB6" w:rsidRDefault="00956EB6" w:rsidP="00FE1116">
            <w:pPr>
              <w:pStyle w:val="ab"/>
              <w:spacing w:after="0" w:line="240" w:lineRule="auto"/>
            </w:pPr>
            <w:r>
              <w:t>3.3. «Учимся писать сочинение» (декабрь 2017).</w:t>
            </w:r>
          </w:p>
          <w:p w:rsidR="00956EB6" w:rsidRDefault="00956EB6" w:rsidP="00FE1116">
            <w:pPr>
              <w:pStyle w:val="ab"/>
              <w:spacing w:after="0" w:line="240" w:lineRule="auto"/>
            </w:pPr>
          </w:p>
        </w:tc>
        <w:tc>
          <w:tcPr>
            <w:tcW w:w="3276" w:type="dxa"/>
            <w:shd w:val="clear" w:color="auto" w:fill="auto"/>
          </w:tcPr>
          <w:p w:rsidR="009F63A0" w:rsidRDefault="009F63A0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lastRenderedPageBreak/>
              <w:t>На протяжении всего этапа учитель:</w:t>
            </w:r>
          </w:p>
          <w:p w:rsidR="00235C3D" w:rsidRDefault="009F63A0" w:rsidP="00235C3D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- о</w:t>
            </w:r>
            <w:r w:rsidR="00235C3D" w:rsidRPr="00235C3D">
              <w:rPr>
                <w:kern w:val="1"/>
                <w:lang w:eastAsia="he-IL" w:bidi="he-IL"/>
              </w:rPr>
              <w:t>существл</w:t>
            </w:r>
            <w:r>
              <w:rPr>
                <w:kern w:val="1"/>
                <w:lang w:eastAsia="he-IL" w:bidi="he-IL"/>
              </w:rPr>
              <w:t>яет</w:t>
            </w:r>
            <w:r w:rsidR="00235C3D" w:rsidRPr="00235C3D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контроль</w:t>
            </w:r>
            <w:r w:rsidR="00235C3D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работы обучающихся</w:t>
            </w:r>
            <w:r w:rsidR="00235C3D">
              <w:rPr>
                <w:kern w:val="1"/>
                <w:lang w:eastAsia="he-IL" w:bidi="he-IL"/>
              </w:rPr>
              <w:t xml:space="preserve"> над проектом.</w:t>
            </w:r>
          </w:p>
          <w:p w:rsidR="00FE1116" w:rsidRPr="00235C3D" w:rsidRDefault="009F63A0" w:rsidP="009F63A0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lastRenderedPageBreak/>
              <w:t>- п</w:t>
            </w:r>
            <w:r w:rsidR="00FE1116">
              <w:rPr>
                <w:kern w:val="1"/>
                <w:lang w:eastAsia="he-IL" w:bidi="he-IL"/>
              </w:rPr>
              <w:t>омо</w:t>
            </w:r>
            <w:r>
              <w:rPr>
                <w:kern w:val="1"/>
                <w:lang w:eastAsia="he-IL" w:bidi="he-IL"/>
              </w:rPr>
              <w:t>гает обучающимся</w:t>
            </w:r>
            <w:r w:rsidR="00FE1116">
              <w:rPr>
                <w:kern w:val="1"/>
                <w:lang w:eastAsia="he-IL" w:bidi="he-IL"/>
              </w:rPr>
              <w:t xml:space="preserve"> в оформлении и публикации выполненных работ.</w:t>
            </w:r>
          </w:p>
        </w:tc>
        <w:tc>
          <w:tcPr>
            <w:tcW w:w="3616" w:type="dxa"/>
            <w:shd w:val="clear" w:color="auto" w:fill="auto"/>
          </w:tcPr>
          <w:p w:rsidR="009F63A0" w:rsidRDefault="009F63A0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9F63A0" w:rsidRDefault="009F63A0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9F63A0" w:rsidRDefault="009F63A0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235C3D" w:rsidRDefault="00956EB6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3.</w:t>
            </w:r>
            <w:r w:rsidR="00235C3D" w:rsidRPr="00235C3D">
              <w:rPr>
                <w:kern w:val="1"/>
                <w:lang w:eastAsia="he-IL" w:bidi="he-IL"/>
              </w:rPr>
              <w:t xml:space="preserve">1. </w:t>
            </w:r>
            <w:r w:rsidR="00FE1116">
              <w:rPr>
                <w:kern w:val="1"/>
                <w:lang w:eastAsia="he-IL" w:bidi="he-IL"/>
              </w:rPr>
              <w:t xml:space="preserve">Запись и публикация </w:t>
            </w:r>
            <w:r w:rsidR="00FE1116">
              <w:rPr>
                <w:kern w:val="1"/>
                <w:lang w:eastAsia="he-IL" w:bidi="he-IL"/>
              </w:rPr>
              <w:lastRenderedPageBreak/>
              <w:t xml:space="preserve">аудиозаписей. Написание </w:t>
            </w:r>
            <w:r>
              <w:rPr>
                <w:kern w:val="1"/>
                <w:lang w:eastAsia="he-IL" w:bidi="he-IL"/>
              </w:rPr>
              <w:t>пробного изложения</w:t>
            </w:r>
            <w:r w:rsidR="00FE1116">
              <w:rPr>
                <w:kern w:val="1"/>
                <w:lang w:eastAsia="he-IL" w:bidi="he-IL"/>
              </w:rPr>
              <w:t xml:space="preserve"> по </w:t>
            </w:r>
            <w:r>
              <w:rPr>
                <w:kern w:val="1"/>
                <w:lang w:eastAsia="he-IL" w:bidi="he-IL"/>
              </w:rPr>
              <w:t>одной из</w:t>
            </w:r>
            <w:r w:rsidR="00FE1116">
              <w:rPr>
                <w:kern w:val="1"/>
                <w:lang w:eastAsia="he-IL" w:bidi="he-IL"/>
              </w:rPr>
              <w:t xml:space="preserve"> аудио</w:t>
            </w:r>
            <w:r>
              <w:rPr>
                <w:kern w:val="1"/>
                <w:lang w:eastAsia="he-IL" w:bidi="he-IL"/>
              </w:rPr>
              <w:t>записей (по графику)</w:t>
            </w:r>
            <w:r w:rsidR="00FE1116">
              <w:rPr>
                <w:kern w:val="1"/>
                <w:lang w:eastAsia="he-IL" w:bidi="he-IL"/>
              </w:rPr>
              <w:t>. Оценивание изложений одноклассников</w:t>
            </w:r>
            <w:r>
              <w:rPr>
                <w:kern w:val="1"/>
                <w:lang w:eastAsia="he-IL" w:bidi="he-IL"/>
              </w:rPr>
              <w:t xml:space="preserve"> (по графику).</w:t>
            </w:r>
          </w:p>
          <w:p w:rsidR="009F63A0" w:rsidRDefault="009F63A0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956EB6" w:rsidRDefault="00956EB6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3.2. Публикация шпаргалок по тестовым заданиям ОГЭ и созданных тестов. Знакомство со шпаргалками одноклассников. Прохождение тестов, созданных одноклассниками.</w:t>
            </w:r>
          </w:p>
          <w:p w:rsidR="009F63A0" w:rsidRDefault="009F63A0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956EB6" w:rsidRDefault="00956EB6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3.3. Публикация материала копилок литературных аргументов и аргументов</w:t>
            </w:r>
            <w:r w:rsidR="00305D67">
              <w:rPr>
                <w:kern w:val="1"/>
                <w:lang w:eastAsia="he-IL" w:bidi="he-IL"/>
              </w:rPr>
              <w:t>, основанных на жизненных наблюдениях.</w:t>
            </w:r>
            <w:r w:rsidR="00DB03D6">
              <w:rPr>
                <w:kern w:val="1"/>
                <w:lang w:eastAsia="he-IL" w:bidi="he-IL"/>
              </w:rPr>
              <w:t xml:space="preserve"> Знакомство с копилками аргументов своих одноклассников. Написание сочинения с использованием материалов проекта (по графику). Оценивание сочинений одноклассников (по графику).</w:t>
            </w:r>
          </w:p>
          <w:p w:rsidR="00956EB6" w:rsidRPr="00235C3D" w:rsidRDefault="00956EB6" w:rsidP="00FE111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 </w:t>
            </w:r>
          </w:p>
        </w:tc>
      </w:tr>
      <w:tr w:rsidR="00FE1116" w:rsidRPr="00724EBA" w:rsidTr="00235C3D">
        <w:tc>
          <w:tcPr>
            <w:tcW w:w="2679" w:type="dxa"/>
            <w:gridSpan w:val="2"/>
            <w:shd w:val="clear" w:color="auto" w:fill="auto"/>
          </w:tcPr>
          <w:p w:rsidR="00235C3D" w:rsidRDefault="00235C3D" w:rsidP="00765A35">
            <w:pPr>
              <w:pStyle w:val="ab"/>
              <w:spacing w:after="0" w:line="240" w:lineRule="auto"/>
            </w:pPr>
            <w:r>
              <w:lastRenderedPageBreak/>
              <w:t>4. Контрольно-коррекционный</w:t>
            </w:r>
            <w:r w:rsidR="005A2056">
              <w:t xml:space="preserve"> (январь-февраль 2018)</w:t>
            </w:r>
          </w:p>
        </w:tc>
        <w:tc>
          <w:tcPr>
            <w:tcW w:w="3276" w:type="dxa"/>
            <w:shd w:val="clear" w:color="auto" w:fill="auto"/>
          </w:tcPr>
          <w:p w:rsidR="00802986" w:rsidRDefault="00235C3D" w:rsidP="0080298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235C3D">
              <w:rPr>
                <w:kern w:val="1"/>
                <w:lang w:eastAsia="he-IL" w:bidi="he-IL"/>
              </w:rPr>
              <w:t>1</w:t>
            </w:r>
            <w:r w:rsidR="00802986">
              <w:rPr>
                <w:kern w:val="1"/>
                <w:lang w:eastAsia="he-IL" w:bidi="he-IL"/>
              </w:rPr>
              <w:t xml:space="preserve">. </w:t>
            </w:r>
            <w:r w:rsidR="00FE1116">
              <w:rPr>
                <w:kern w:val="1"/>
                <w:lang w:eastAsia="he-IL" w:bidi="he-IL"/>
              </w:rPr>
              <w:t>Осуществление контроля в работе</w:t>
            </w:r>
            <w:r w:rsidRPr="00235C3D">
              <w:rPr>
                <w:kern w:val="1"/>
                <w:lang w:eastAsia="he-IL" w:bidi="he-IL"/>
              </w:rPr>
              <w:t xml:space="preserve"> над проектом.</w:t>
            </w:r>
          </w:p>
          <w:p w:rsidR="00802986" w:rsidRDefault="00802986" w:rsidP="0080298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2. Индивидуальные консультации с обучающимися для осуществления работы над ошибками и корректировки материалов.</w:t>
            </w:r>
          </w:p>
          <w:p w:rsidR="00235C3D" w:rsidRPr="00724EBA" w:rsidRDefault="00235C3D" w:rsidP="00802986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  <w:tc>
          <w:tcPr>
            <w:tcW w:w="3616" w:type="dxa"/>
            <w:shd w:val="clear" w:color="auto" w:fill="auto"/>
          </w:tcPr>
          <w:p w:rsidR="00235C3D" w:rsidRPr="00DB03D6" w:rsidRDefault="00DB03D6" w:rsidP="005A2056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DB03D6">
              <w:rPr>
                <w:kern w:val="1"/>
                <w:lang w:eastAsia="he-IL" w:bidi="he-IL"/>
              </w:rPr>
              <w:t xml:space="preserve">1. </w:t>
            </w:r>
            <w:r w:rsidR="005A2056">
              <w:rPr>
                <w:kern w:val="1"/>
                <w:lang w:eastAsia="he-IL" w:bidi="he-IL"/>
              </w:rPr>
              <w:t>Редактируют свои материалы в соответствии с полученными рекомендациями (при взаимооценивании работ).</w:t>
            </w:r>
          </w:p>
        </w:tc>
      </w:tr>
      <w:tr w:rsidR="00FE1116" w:rsidRPr="00724EBA" w:rsidTr="00235C3D">
        <w:tc>
          <w:tcPr>
            <w:tcW w:w="2679" w:type="dxa"/>
            <w:gridSpan w:val="2"/>
            <w:shd w:val="clear" w:color="auto" w:fill="auto"/>
          </w:tcPr>
          <w:p w:rsidR="00235C3D" w:rsidRDefault="00235C3D" w:rsidP="00765A35">
            <w:pPr>
              <w:pStyle w:val="ab"/>
              <w:spacing w:after="0" w:line="240" w:lineRule="auto"/>
            </w:pPr>
            <w:r>
              <w:t>5. Заключительный</w:t>
            </w:r>
            <w:r w:rsidR="005A2056">
              <w:t xml:space="preserve"> (март-май 2018)</w:t>
            </w:r>
          </w:p>
        </w:tc>
        <w:tc>
          <w:tcPr>
            <w:tcW w:w="3276" w:type="dxa"/>
            <w:shd w:val="clear" w:color="auto" w:fill="auto"/>
          </w:tcPr>
          <w:p w:rsidR="00235C3D" w:rsidRDefault="0085290C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1. Контроль и проверка результатов.</w:t>
            </w:r>
          </w:p>
          <w:p w:rsidR="00802986" w:rsidRDefault="00802986" w:rsidP="0085290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802986" w:rsidRDefault="0085290C" w:rsidP="0085290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2. Отслеживание роста и продвижения обучающихся.</w:t>
            </w:r>
          </w:p>
          <w:p w:rsidR="00802986" w:rsidRDefault="00802986" w:rsidP="0085290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</w:p>
          <w:p w:rsidR="00802986" w:rsidRPr="0085290C" w:rsidRDefault="00F84D4A" w:rsidP="0085290C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</w:t>
            </w:r>
            <w:r w:rsidR="00802986">
              <w:rPr>
                <w:kern w:val="1"/>
                <w:lang w:eastAsia="he-IL" w:bidi="he-IL"/>
              </w:rPr>
              <w:t>. Помощь в оформлении и презентации конечного продукта (банка аудиозаписей, шпаргалок и копилки аргументов).</w:t>
            </w:r>
          </w:p>
        </w:tc>
        <w:tc>
          <w:tcPr>
            <w:tcW w:w="3616" w:type="dxa"/>
            <w:shd w:val="clear" w:color="auto" w:fill="auto"/>
          </w:tcPr>
          <w:p w:rsidR="00235C3D" w:rsidRDefault="0085290C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 w:rsidRPr="0085290C">
              <w:rPr>
                <w:kern w:val="1"/>
                <w:lang w:eastAsia="he-IL" w:bidi="he-IL"/>
              </w:rPr>
              <w:t xml:space="preserve">1. </w:t>
            </w:r>
            <w:r>
              <w:rPr>
                <w:kern w:val="1"/>
                <w:lang w:eastAsia="he-IL" w:bidi="he-IL"/>
              </w:rPr>
              <w:t>Выполнение тренировочных работ на различных интернет-ресурсах.</w:t>
            </w:r>
          </w:p>
          <w:p w:rsidR="00802986" w:rsidRDefault="00802986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</w:p>
          <w:p w:rsidR="00802986" w:rsidRDefault="0085290C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2. Отслеживание своего роста и продвижения.</w:t>
            </w:r>
          </w:p>
          <w:p w:rsidR="00802986" w:rsidRDefault="00802986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</w:p>
          <w:p w:rsidR="00802986" w:rsidRDefault="00802986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</w:p>
          <w:p w:rsidR="0085290C" w:rsidRDefault="00F84D4A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3</w:t>
            </w:r>
            <w:r w:rsidR="0085290C">
              <w:rPr>
                <w:kern w:val="1"/>
                <w:lang w:eastAsia="he-IL" w:bidi="he-IL"/>
              </w:rPr>
              <w:t>. Создание банка аудиозаписей,</w:t>
            </w:r>
            <w:r w:rsidR="00802986">
              <w:rPr>
                <w:kern w:val="1"/>
                <w:lang w:eastAsia="he-IL" w:bidi="he-IL"/>
              </w:rPr>
              <w:t xml:space="preserve"> шпаргалок, копилок аргументов.</w:t>
            </w:r>
          </w:p>
          <w:p w:rsidR="00802986" w:rsidRPr="0085290C" w:rsidRDefault="00F84D4A" w:rsidP="0085290C">
            <w:pPr>
              <w:suppressAutoHyphens w:val="0"/>
              <w:snapToGrid w:val="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4</w:t>
            </w:r>
            <w:r w:rsidR="00802986">
              <w:rPr>
                <w:kern w:val="1"/>
                <w:lang w:eastAsia="he-IL" w:bidi="he-IL"/>
              </w:rPr>
              <w:t>. Презентация полученных продуктов на школьной научно-практической конференции «Первые шаги».</w:t>
            </w:r>
          </w:p>
        </w:tc>
      </w:tr>
    </w:tbl>
    <w:p w:rsidR="00B501A0" w:rsidRDefault="00B501A0" w:rsidP="00B501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706"/>
        <w:gridCol w:w="1589"/>
        <w:gridCol w:w="3299"/>
      </w:tblGrid>
      <w:tr w:rsidR="00B501A0" w:rsidRPr="00724EBA" w:rsidTr="00B051FE">
        <w:tc>
          <w:tcPr>
            <w:tcW w:w="10279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lastRenderedPageBreak/>
              <w:t>ПЛАН ОЦЕНИВАНИЯ</w:t>
            </w:r>
          </w:p>
        </w:tc>
      </w:tr>
      <w:tr w:rsidR="00B501A0" w:rsidRPr="00724EBA" w:rsidTr="00B051FE">
        <w:tc>
          <w:tcPr>
            <w:tcW w:w="3369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До работы над проектом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В ходе реализации проекта</w:t>
            </w:r>
          </w:p>
        </w:tc>
        <w:tc>
          <w:tcPr>
            <w:tcW w:w="3508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После завершения работы над проектом</w:t>
            </w:r>
          </w:p>
        </w:tc>
      </w:tr>
      <w:tr w:rsidR="00B501A0" w:rsidRPr="00724EBA" w:rsidTr="00B051FE">
        <w:tc>
          <w:tcPr>
            <w:tcW w:w="3369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iCs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501A0" w:rsidRPr="00724EBA" w:rsidRDefault="00235C3D" w:rsidP="00B051F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 xml:space="preserve">Взаимооценивание письменных работ (изложений, сочинений) по критериям ОГЭ. </w:t>
            </w:r>
            <w:r w:rsidR="00954A7A">
              <w:rPr>
                <w:iCs/>
              </w:rPr>
              <w:t>Фиксирование своих достижений.</w:t>
            </w:r>
          </w:p>
        </w:tc>
        <w:tc>
          <w:tcPr>
            <w:tcW w:w="3508" w:type="dxa"/>
            <w:shd w:val="clear" w:color="auto" w:fill="auto"/>
          </w:tcPr>
          <w:p w:rsidR="00B501A0" w:rsidRPr="00724EBA" w:rsidRDefault="00235C3D" w:rsidP="00B051F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Оценка ОГЭ</w:t>
            </w:r>
            <w:r w:rsidR="00954A7A">
              <w:rPr>
                <w:iCs/>
              </w:rPr>
              <w:t>. Личная лесенка успеха.</w:t>
            </w:r>
          </w:p>
        </w:tc>
      </w:tr>
      <w:tr w:rsidR="00B501A0" w:rsidRPr="00724EBA" w:rsidTr="00B051FE">
        <w:tc>
          <w:tcPr>
            <w:tcW w:w="102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501A0" w:rsidRPr="00954A7A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>Описание процедур оценивания:</w:t>
            </w:r>
          </w:p>
          <w:p w:rsidR="00B501A0" w:rsidRPr="00954A7A" w:rsidRDefault="00B501A0" w:rsidP="00B051FE">
            <w:pPr>
              <w:suppressAutoHyphens w:val="0"/>
              <w:snapToGrid w:val="0"/>
              <w:spacing w:after="120"/>
              <w:rPr>
                <w:iCs/>
              </w:rPr>
            </w:pPr>
          </w:p>
        </w:tc>
      </w:tr>
      <w:tr w:rsidR="00B501A0" w:rsidRPr="00724EBA" w:rsidTr="00B051FE">
        <w:tc>
          <w:tcPr>
            <w:tcW w:w="10279" w:type="dxa"/>
            <w:gridSpan w:val="4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РЕСУРСЫ</w:t>
            </w: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 xml:space="preserve">Технологическое оборудование 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Программное обеспечение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Прочее оборудование, принадлежности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Печатные материалы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Интернет-ресурсы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E49E2" w:rsidRDefault="006E49E2" w:rsidP="006E49E2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Сайты:</w:t>
            </w:r>
          </w:p>
          <w:p w:rsidR="006E49E2" w:rsidRPr="006E49E2" w:rsidRDefault="006E49E2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 w:rsidRPr="006E49E2">
              <w:rPr>
                <w:kern w:val="1"/>
                <w:lang w:eastAsia="he-IL" w:bidi="he-IL"/>
              </w:rPr>
              <w:t xml:space="preserve">Справочно-информационный портал «Грамота.ру»  </w:t>
            </w:r>
            <w:hyperlink r:id="rId21" w:history="1">
              <w:r w:rsidRPr="006E49E2">
                <w:rPr>
                  <w:rStyle w:val="aa"/>
                  <w:kern w:val="1"/>
                  <w:lang w:eastAsia="he-IL" w:bidi="he-IL"/>
                </w:rPr>
                <w:t>http://www.gramota.ru/</w:t>
              </w:r>
            </w:hyperlink>
            <w:r w:rsidRPr="006E49E2">
              <w:rPr>
                <w:kern w:val="1"/>
                <w:lang w:eastAsia="he-IL" w:bidi="he-IL"/>
              </w:rPr>
              <w:t xml:space="preserve"> </w:t>
            </w:r>
          </w:p>
          <w:p w:rsidR="006E49E2" w:rsidRDefault="006E49E2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Образовательный портал для подготовки к экзаменам «Решу ОГЭ»</w:t>
            </w:r>
            <w:hyperlink r:id="rId22" w:history="1">
              <w:r w:rsidRPr="00C96649">
                <w:rPr>
                  <w:rStyle w:val="aa"/>
                  <w:kern w:val="1"/>
                  <w:lang w:eastAsia="he-IL" w:bidi="he-IL"/>
                </w:rPr>
                <w:t>https://rus-oge.sdamgia.ru/</w:t>
              </w:r>
            </w:hyperlink>
          </w:p>
          <w:p w:rsidR="006E49E2" w:rsidRDefault="006E49E2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Образовательный портал для подготовки к экзаменам «Незнайка.про» </w:t>
            </w:r>
            <w:hyperlink r:id="rId23" w:history="1">
              <w:r w:rsidRPr="00C96649">
                <w:rPr>
                  <w:rStyle w:val="aa"/>
                  <w:kern w:val="1"/>
                  <w:lang w:eastAsia="he-IL" w:bidi="he-IL"/>
                </w:rPr>
                <w:t>https://neznaika.pro/oge/rus_oge/</w:t>
              </w:r>
            </w:hyperlink>
          </w:p>
          <w:p w:rsidR="006E49E2" w:rsidRDefault="006E49E2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AA7E81">
              <w:rPr>
                <w:lang w:eastAsia="ru-RU"/>
              </w:rPr>
              <w:t>Онлайн-тренажёры</w:t>
            </w:r>
            <w:r>
              <w:rPr>
                <w:lang w:eastAsia="ru-RU"/>
              </w:rPr>
              <w:t xml:space="preserve"> </w:t>
            </w:r>
            <w:r w:rsidRPr="00AA7E81">
              <w:rPr>
                <w:lang w:eastAsia="ru-RU"/>
              </w:rPr>
              <w:t>«Веб-Грамотей»</w:t>
            </w:r>
            <w:r>
              <w:rPr>
                <w:lang w:eastAsia="ru-RU"/>
              </w:rPr>
              <w:t xml:space="preserve"> </w:t>
            </w:r>
            <w:hyperlink r:id="rId24" w:history="1">
              <w:r w:rsidRPr="00C96649">
                <w:rPr>
                  <w:rStyle w:val="aa"/>
                  <w:lang w:eastAsia="ru-RU"/>
                </w:rPr>
                <w:t>http://gramotei.cerm.ru/</w:t>
              </w:r>
            </w:hyperlink>
            <w:r>
              <w:rPr>
                <w:lang w:eastAsia="ru-RU"/>
              </w:rPr>
              <w:t xml:space="preserve"> </w:t>
            </w:r>
          </w:p>
          <w:p w:rsidR="00FD73D6" w:rsidRPr="00FD73D6" w:rsidRDefault="00FD73D6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FD73D6">
              <w:t>Сервис online-опросов и анкет Testograf.ru</w:t>
            </w:r>
            <w:r>
              <w:rPr>
                <w:color w:val="0000FF"/>
                <w:u w:val="single"/>
              </w:rPr>
              <w:t xml:space="preserve"> </w:t>
            </w:r>
            <w:r w:rsidRPr="00FD73D6">
              <w:rPr>
                <w:color w:val="0000FF"/>
                <w:u w:val="single"/>
              </w:rPr>
              <w:t>https://www.testograf.ru/ru/</w:t>
            </w:r>
          </w:p>
          <w:p w:rsidR="00FD73D6" w:rsidRDefault="00FD73D6" w:rsidP="006E49E2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120"/>
              <w:rPr>
                <w:lang w:eastAsia="ru-RU"/>
              </w:rPr>
            </w:pPr>
            <w:r w:rsidRPr="00FD73D6">
              <w:t xml:space="preserve">Сервис WikiWall (wiki-стенгазета) для совместной работы в Интернете </w:t>
            </w:r>
            <w:hyperlink r:id="rId25" w:history="1">
              <w:r w:rsidRPr="00130CCE">
                <w:rPr>
                  <w:rStyle w:val="aa"/>
                </w:rPr>
                <w:t>http://wikiwall.ru/</w:t>
              </w:r>
            </w:hyperlink>
            <w:r>
              <w:t xml:space="preserve"> </w:t>
            </w:r>
          </w:p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  <w:tr w:rsidR="00B501A0" w:rsidRPr="00724EBA" w:rsidTr="00B051FE">
        <w:tc>
          <w:tcPr>
            <w:tcW w:w="5139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Другие ресурсы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B501A0" w:rsidRPr="00590077" w:rsidRDefault="00B501A0" w:rsidP="00B051FE">
            <w:pPr>
              <w:suppressAutoHyphens w:val="0"/>
              <w:snapToGrid w:val="0"/>
              <w:spacing w:after="120"/>
            </w:pPr>
          </w:p>
        </w:tc>
      </w:tr>
    </w:tbl>
    <w:p w:rsidR="00B501A0" w:rsidRDefault="00B501A0" w:rsidP="00B501A0">
      <w:pPr>
        <w:shd w:val="clear" w:color="auto" w:fill="FFFFFF"/>
        <w:spacing w:line="360" w:lineRule="auto"/>
        <w:ind w:left="34"/>
        <w:jc w:val="right"/>
        <w:rPr>
          <w:b/>
          <w:sz w:val="28"/>
          <w:szCs w:val="28"/>
        </w:rPr>
      </w:pPr>
    </w:p>
    <w:p w:rsidR="00660153" w:rsidRPr="005A2056" w:rsidRDefault="00B501A0" w:rsidP="00B501A0">
      <w:r>
        <w:rPr>
          <w:b/>
          <w:sz w:val="28"/>
          <w:szCs w:val="28"/>
        </w:rPr>
        <w:t>Краткая аннотация:</w:t>
      </w:r>
      <w:r w:rsidR="005A2056">
        <w:rPr>
          <w:b/>
          <w:sz w:val="28"/>
          <w:szCs w:val="28"/>
        </w:rPr>
        <w:t xml:space="preserve"> </w:t>
      </w:r>
    </w:p>
    <w:sectPr w:rsidR="00660153" w:rsidRPr="005A2056" w:rsidSect="00233B7B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95" w:rsidRDefault="00B94795" w:rsidP="00B501A0">
      <w:r>
        <w:separator/>
      </w:r>
    </w:p>
  </w:endnote>
  <w:endnote w:type="continuationSeparator" w:id="1">
    <w:p w:rsidR="00B94795" w:rsidRDefault="00B94795" w:rsidP="00B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95" w:rsidRDefault="00B94795" w:rsidP="00B501A0">
      <w:r>
        <w:separator/>
      </w:r>
    </w:p>
  </w:footnote>
  <w:footnote w:type="continuationSeparator" w:id="1">
    <w:p w:rsidR="00B94795" w:rsidRDefault="00B94795" w:rsidP="00B5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A0" w:rsidRPr="00B501A0" w:rsidRDefault="00B501A0" w:rsidP="00B501A0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© </w:t>
    </w:r>
    <w:r w:rsidRPr="00B501A0">
      <w:rPr>
        <w:sz w:val="20"/>
        <w:szCs w:val="20"/>
      </w:rPr>
      <w:t>ППК "Организация проектной деятельности в сети Интернет", ЦИТ ГАУ ДПО ЯО ИРО, 2017 год</w:t>
    </w:r>
  </w:p>
  <w:p w:rsidR="00B501A0" w:rsidRDefault="00B501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DDA"/>
    <w:multiLevelType w:val="hybridMultilevel"/>
    <w:tmpl w:val="B96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A3D"/>
    <w:multiLevelType w:val="hybridMultilevel"/>
    <w:tmpl w:val="DCC2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0534"/>
    <w:multiLevelType w:val="hybridMultilevel"/>
    <w:tmpl w:val="89528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4E1E"/>
    <w:multiLevelType w:val="hybridMultilevel"/>
    <w:tmpl w:val="3F5CF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D3B14"/>
    <w:multiLevelType w:val="multilevel"/>
    <w:tmpl w:val="3826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38702C9"/>
    <w:multiLevelType w:val="hybridMultilevel"/>
    <w:tmpl w:val="22C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5264"/>
    <w:multiLevelType w:val="multilevel"/>
    <w:tmpl w:val="4FDE5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021AB"/>
    <w:multiLevelType w:val="hybridMultilevel"/>
    <w:tmpl w:val="020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A66A9"/>
    <w:multiLevelType w:val="hybridMultilevel"/>
    <w:tmpl w:val="E4C8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1A0"/>
    <w:rsid w:val="000612B3"/>
    <w:rsid w:val="00185883"/>
    <w:rsid w:val="00204C32"/>
    <w:rsid w:val="00233B7B"/>
    <w:rsid w:val="00235C3D"/>
    <w:rsid w:val="002429B7"/>
    <w:rsid w:val="002459B0"/>
    <w:rsid w:val="002566CA"/>
    <w:rsid w:val="00305D67"/>
    <w:rsid w:val="004D4CA1"/>
    <w:rsid w:val="005076D2"/>
    <w:rsid w:val="005A2056"/>
    <w:rsid w:val="005C610D"/>
    <w:rsid w:val="00660153"/>
    <w:rsid w:val="006E49E2"/>
    <w:rsid w:val="00716FB7"/>
    <w:rsid w:val="007446AE"/>
    <w:rsid w:val="007C45F2"/>
    <w:rsid w:val="00802986"/>
    <w:rsid w:val="008415CC"/>
    <w:rsid w:val="0085290C"/>
    <w:rsid w:val="00866F32"/>
    <w:rsid w:val="0091228A"/>
    <w:rsid w:val="00954A7A"/>
    <w:rsid w:val="00956EB6"/>
    <w:rsid w:val="00995844"/>
    <w:rsid w:val="009F63A0"/>
    <w:rsid w:val="00A42468"/>
    <w:rsid w:val="00AA7E81"/>
    <w:rsid w:val="00AD0948"/>
    <w:rsid w:val="00B051FE"/>
    <w:rsid w:val="00B501A0"/>
    <w:rsid w:val="00B94795"/>
    <w:rsid w:val="00CA0111"/>
    <w:rsid w:val="00CA1E33"/>
    <w:rsid w:val="00D10F6B"/>
    <w:rsid w:val="00DB03D6"/>
    <w:rsid w:val="00DD2DD9"/>
    <w:rsid w:val="00E46B88"/>
    <w:rsid w:val="00EC2549"/>
    <w:rsid w:val="00EE0B12"/>
    <w:rsid w:val="00F033E0"/>
    <w:rsid w:val="00F506B8"/>
    <w:rsid w:val="00F61F3F"/>
    <w:rsid w:val="00F84D4A"/>
    <w:rsid w:val="00FD2EC7"/>
    <w:rsid w:val="00FD73D6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9122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1228A"/>
    <w:rPr>
      <w:color w:val="0000FF" w:themeColor="hyperlink"/>
      <w:u w:val="single"/>
    </w:rPr>
  </w:style>
  <w:style w:type="paragraph" w:customStyle="1" w:styleId="ab">
    <w:name w:val="Базовый"/>
    <w:rsid w:val="006E49E2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2566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s://cloud.mail.ru/home/" TargetMode="External"/><Relationship Id="rId18" Type="http://schemas.openxmlformats.org/officeDocument/2006/relationships/hyperlink" Target="http://wikiwall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gramota.ru/" TargetMode="External"/><Relationship Id="rId7" Type="http://schemas.openxmlformats.org/officeDocument/2006/relationships/hyperlink" Target="https://cloud.mail.ru/home/" TargetMode="External"/><Relationship Id="rId12" Type="http://schemas.openxmlformats.org/officeDocument/2006/relationships/hyperlink" Target="http://wikiwall.ru/" TargetMode="External"/><Relationship Id="rId17" Type="http://schemas.openxmlformats.org/officeDocument/2006/relationships/hyperlink" Target="https://cloud.mail.ru/home/" TargetMode="External"/><Relationship Id="rId25" Type="http://schemas.openxmlformats.org/officeDocument/2006/relationships/hyperlink" Target="http://wikiwal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home/" TargetMode="External"/><Relationship Id="rId20" Type="http://schemas.openxmlformats.org/officeDocument/2006/relationships/hyperlink" Target="https://cloud.mail.ru/home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ei.cerm.ru/" TargetMode="External"/><Relationship Id="rId24" Type="http://schemas.openxmlformats.org/officeDocument/2006/relationships/hyperlink" Target="http://gramotei.cerm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neznaika.pro/oge/rus_og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znaika.pro/oge/rus_oge/" TargetMode="External"/><Relationship Id="rId19" Type="http://schemas.openxmlformats.org/officeDocument/2006/relationships/hyperlink" Target="https://www.youtube.com/watch?v=Ggdsm-Fut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oge.sdamgia.ru/" TargetMode="External"/><Relationship Id="rId14" Type="http://schemas.openxmlformats.org/officeDocument/2006/relationships/hyperlink" Target="http://wiki.iro.yar.ru/index.php/%D0%97%D0%B0_%D0%B3%D0%BE%D0%B4_%D0%B4%D0%BE_%D0%9E%D0%93%D0%AD" TargetMode="External"/><Relationship Id="rId22" Type="http://schemas.openxmlformats.org/officeDocument/2006/relationships/hyperlink" Target="https://rus-oge.sdamgi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Кувакина</dc:creator>
  <cp:lastModifiedBy>user04</cp:lastModifiedBy>
  <cp:revision>27</cp:revision>
  <dcterms:created xsi:type="dcterms:W3CDTF">2017-03-23T14:42:00Z</dcterms:created>
  <dcterms:modified xsi:type="dcterms:W3CDTF">2017-05-23T06:26:00Z</dcterms:modified>
</cp:coreProperties>
</file>