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07" w:rsidRDefault="00F86A07" w:rsidP="003A0123">
      <w:pPr>
        <w:pStyle w:val="a3"/>
        <w:rPr>
          <w:lang w:eastAsia="ru-RU"/>
        </w:rPr>
      </w:pPr>
      <w:bookmarkStart w:id="0" w:name="_GoBack"/>
      <w:bookmarkEnd w:id="0"/>
      <w:r>
        <w:rPr>
          <w:lang w:eastAsia="ru-RU"/>
        </w:rPr>
        <w:t xml:space="preserve">В год </w:t>
      </w:r>
      <w:r w:rsidRPr="003A0123">
        <w:rPr>
          <w:lang w:eastAsia="ru-RU"/>
        </w:rPr>
        <w:t>200-лети</w:t>
      </w:r>
      <w:r>
        <w:rPr>
          <w:lang w:eastAsia="ru-RU"/>
        </w:rPr>
        <w:t>я Н.</w:t>
      </w:r>
      <w:r w:rsidR="009C4C48">
        <w:rPr>
          <w:lang w:eastAsia="ru-RU"/>
        </w:rPr>
        <w:t>А.</w:t>
      </w:r>
      <w:r>
        <w:rPr>
          <w:lang w:eastAsia="ru-RU"/>
        </w:rPr>
        <w:t xml:space="preserve"> Некрасова</w:t>
      </w:r>
      <w:r w:rsidRPr="003A0123">
        <w:rPr>
          <w:lang w:eastAsia="ru-RU"/>
        </w:rPr>
        <w:t xml:space="preserve"> </w:t>
      </w:r>
    </w:p>
    <w:p w:rsidR="003A0123" w:rsidRPr="00F86A07" w:rsidRDefault="003A0123" w:rsidP="00F86A07">
      <w:pPr>
        <w:pStyle w:val="a3"/>
      </w:pPr>
      <w:r w:rsidRPr="00F86A07">
        <w:t>«Всюду родимую Русь узнаю…»</w:t>
      </w:r>
    </w:p>
    <w:p w:rsidR="003A0123" w:rsidRPr="003A0123" w:rsidRDefault="003A0123" w:rsidP="003A0123">
      <w:pPr>
        <w:pStyle w:val="a3"/>
        <w:rPr>
          <w:lang w:eastAsia="ru-RU"/>
        </w:rPr>
      </w:pPr>
      <w:r w:rsidRPr="003A0123">
        <w:rPr>
          <w:lang w:eastAsia="ru-RU"/>
        </w:rPr>
        <w:t>В течение всего прошлого года</w:t>
      </w:r>
      <w:r w:rsidR="009C4C48">
        <w:rPr>
          <w:lang w:eastAsia="ru-RU"/>
        </w:rPr>
        <w:t>,</w:t>
      </w:r>
      <w:r w:rsidRPr="003A0123">
        <w:rPr>
          <w:lang w:eastAsia="ru-RU"/>
        </w:rPr>
        <w:t xml:space="preserve"> в соответствии с указанием Президента и по своему волеизъявлению</w:t>
      </w:r>
      <w:r w:rsidR="009C4C48">
        <w:rPr>
          <w:lang w:eastAsia="ru-RU"/>
        </w:rPr>
        <w:t>,</w:t>
      </w:r>
      <w:r w:rsidRPr="003A0123">
        <w:rPr>
          <w:lang w:eastAsia="ru-RU"/>
        </w:rPr>
        <w:t xml:space="preserve">  педагоги образовательных учреждений нашей стр</w:t>
      </w:r>
      <w:r w:rsidRPr="003A0123">
        <w:rPr>
          <w:lang w:eastAsia="ru-RU"/>
        </w:rPr>
        <w:t>а</w:t>
      </w:r>
      <w:r w:rsidRPr="003A0123">
        <w:rPr>
          <w:lang w:eastAsia="ru-RU"/>
        </w:rPr>
        <w:t>ны  вместе со своими  воспитанниками и школьниками отм</w:t>
      </w:r>
      <w:r w:rsidRPr="003A0123">
        <w:rPr>
          <w:lang w:eastAsia="ru-RU"/>
        </w:rPr>
        <w:t>е</w:t>
      </w:r>
      <w:r w:rsidRPr="003A0123">
        <w:rPr>
          <w:lang w:eastAsia="ru-RU"/>
        </w:rPr>
        <w:t>чали 200-летие со дня рождения народного поэта Николая Алексеевича Некрасова. В</w:t>
      </w:r>
      <w:r w:rsidRPr="003A0123">
        <w:rPr>
          <w:sz w:val="28"/>
          <w:szCs w:val="28"/>
          <w:lang w:eastAsia="ru-RU"/>
        </w:rPr>
        <w:t xml:space="preserve"> </w:t>
      </w:r>
      <w:r w:rsidRPr="003A0123">
        <w:rPr>
          <w:lang w:eastAsia="ru-RU"/>
        </w:rPr>
        <w:t>детских с</w:t>
      </w:r>
      <w:r w:rsidRPr="003A0123">
        <w:rPr>
          <w:lang w:eastAsia="ru-RU"/>
        </w:rPr>
        <w:t>а</w:t>
      </w:r>
      <w:r w:rsidRPr="003A0123">
        <w:rPr>
          <w:lang w:eastAsia="ru-RU"/>
        </w:rPr>
        <w:t xml:space="preserve">дах </w:t>
      </w:r>
      <w:r w:rsidR="00E90984">
        <w:rPr>
          <w:lang w:eastAsia="ru-RU"/>
        </w:rPr>
        <w:t>Б</w:t>
      </w:r>
      <w:r w:rsidRPr="003A0123">
        <w:rPr>
          <w:lang w:eastAsia="ru-RU"/>
        </w:rPr>
        <w:t xml:space="preserve">орисоглебского района ребята </w:t>
      </w:r>
      <w:r w:rsidR="00E90984">
        <w:rPr>
          <w:lang w:eastAsia="ru-RU"/>
        </w:rPr>
        <w:t xml:space="preserve">знакомились </w:t>
      </w:r>
      <w:r w:rsidRPr="003A0123">
        <w:rPr>
          <w:lang w:eastAsia="ru-RU"/>
        </w:rPr>
        <w:t>с поэтическими произвед</w:t>
      </w:r>
      <w:r w:rsidRPr="003A0123">
        <w:rPr>
          <w:lang w:eastAsia="ru-RU"/>
        </w:rPr>
        <w:t>е</w:t>
      </w:r>
      <w:r w:rsidRPr="003A0123">
        <w:rPr>
          <w:lang w:eastAsia="ru-RU"/>
        </w:rPr>
        <w:t>ниями, доступными дошкольникам</w:t>
      </w:r>
      <w:r w:rsidR="009C4C48">
        <w:rPr>
          <w:lang w:eastAsia="ru-RU"/>
        </w:rPr>
        <w:t>.</w:t>
      </w:r>
      <w:r w:rsidRPr="003A0123">
        <w:rPr>
          <w:lang w:eastAsia="ru-RU"/>
        </w:rPr>
        <w:t xml:space="preserve"> </w:t>
      </w:r>
      <w:r w:rsidR="009C4C48">
        <w:rPr>
          <w:lang w:eastAsia="ru-RU"/>
        </w:rPr>
        <w:t>В</w:t>
      </w:r>
      <w:r w:rsidRPr="003A0123">
        <w:t xml:space="preserve"> школах состоялись </w:t>
      </w:r>
      <w:r w:rsidRPr="003A0123">
        <w:rPr>
          <w:szCs w:val="28"/>
        </w:rPr>
        <w:t>литературно-музыкальные вечера</w:t>
      </w:r>
      <w:r w:rsidRPr="003A0123">
        <w:t xml:space="preserve"> (с учетом существующих ограничений)</w:t>
      </w:r>
      <w:r w:rsidR="009C4C48">
        <w:t>,</w:t>
      </w:r>
      <w:r w:rsidRPr="003A0123">
        <w:rPr>
          <w:szCs w:val="28"/>
        </w:rPr>
        <w:t xml:space="preserve"> в библиотеках были организов</w:t>
      </w:r>
      <w:r w:rsidRPr="003A0123">
        <w:rPr>
          <w:sz w:val="28"/>
          <w:szCs w:val="28"/>
          <w:lang w:eastAsia="ru-RU"/>
        </w:rPr>
        <w:t xml:space="preserve">аны </w:t>
      </w:r>
      <w:r w:rsidRPr="003A0123">
        <w:rPr>
          <w:lang w:eastAsia="ru-RU"/>
        </w:rPr>
        <w:t>выставки и проведены беседы. Педагоги большинства школ сумели побывать с учениками  на экскурсии в Караб</w:t>
      </w:r>
      <w:r w:rsidRPr="003A0123">
        <w:rPr>
          <w:lang w:eastAsia="ru-RU"/>
        </w:rPr>
        <w:t>и</w:t>
      </w:r>
      <w:r w:rsidRPr="003A0123">
        <w:rPr>
          <w:lang w:eastAsia="ru-RU"/>
        </w:rPr>
        <w:t>хе</w:t>
      </w:r>
      <w:r w:rsidR="00E90984">
        <w:rPr>
          <w:lang w:eastAsia="ru-RU"/>
        </w:rPr>
        <w:t>.</w:t>
      </w:r>
    </w:p>
    <w:p w:rsidR="003A0123" w:rsidRPr="003A0123" w:rsidRDefault="003A0123" w:rsidP="003A0123">
      <w:pPr>
        <w:pStyle w:val="a3"/>
        <w:rPr>
          <w:sz w:val="28"/>
          <w:szCs w:val="28"/>
          <w:lang w:eastAsia="ru-RU"/>
        </w:rPr>
      </w:pPr>
      <w:r w:rsidRPr="003A0123">
        <w:rPr>
          <w:lang w:eastAsia="ru-RU"/>
        </w:rPr>
        <w:t>Среди многочисленных памятных мероприятий, проведенных в нашем ра</w:t>
      </w:r>
      <w:r w:rsidRPr="003A0123">
        <w:rPr>
          <w:lang w:eastAsia="ru-RU"/>
        </w:rPr>
        <w:t>й</w:t>
      </w:r>
      <w:r w:rsidRPr="003A0123">
        <w:rPr>
          <w:lang w:eastAsia="ru-RU"/>
        </w:rPr>
        <w:t>оне, особо</w:t>
      </w:r>
      <w:r w:rsidR="00E90984">
        <w:rPr>
          <w:lang w:eastAsia="ru-RU"/>
        </w:rPr>
        <w:t>е место занимает</w:t>
      </w:r>
      <w:r w:rsidRPr="003A0123">
        <w:rPr>
          <w:lang w:eastAsia="ru-RU"/>
        </w:rPr>
        <w:t xml:space="preserve"> фестиваль-конкурс </w:t>
      </w:r>
      <w:r w:rsidRPr="003A0123">
        <w:rPr>
          <w:sz w:val="28"/>
          <w:szCs w:val="28"/>
          <w:lang w:eastAsia="ru-RU"/>
        </w:rPr>
        <w:t>творческого прочтения произв</w:t>
      </w:r>
      <w:r w:rsidRPr="003A0123">
        <w:rPr>
          <w:sz w:val="28"/>
          <w:szCs w:val="28"/>
          <w:lang w:eastAsia="ru-RU"/>
        </w:rPr>
        <w:t>е</w:t>
      </w:r>
      <w:r w:rsidRPr="003A0123">
        <w:rPr>
          <w:sz w:val="28"/>
          <w:szCs w:val="28"/>
          <w:lang w:eastAsia="ru-RU"/>
        </w:rPr>
        <w:t>дений поэта:  «Некрасов: творческий взгляд, 200 лет спустя…». Участие в нём пр</w:t>
      </w:r>
      <w:r w:rsidRPr="003A0123">
        <w:rPr>
          <w:sz w:val="28"/>
          <w:szCs w:val="28"/>
          <w:lang w:eastAsia="ru-RU"/>
        </w:rPr>
        <w:t>и</w:t>
      </w:r>
      <w:r w:rsidRPr="003A0123">
        <w:rPr>
          <w:sz w:val="28"/>
          <w:szCs w:val="28"/>
          <w:lang w:eastAsia="ru-RU"/>
        </w:rPr>
        <w:t>няли 7 школ, а организатором стал Центр сопровождения участников образовател</w:t>
      </w:r>
      <w:r w:rsidRPr="003A0123">
        <w:rPr>
          <w:sz w:val="28"/>
          <w:szCs w:val="28"/>
          <w:lang w:eastAsia="ru-RU"/>
        </w:rPr>
        <w:t>ь</w:t>
      </w:r>
      <w:r w:rsidRPr="003A0123">
        <w:rPr>
          <w:sz w:val="28"/>
          <w:szCs w:val="28"/>
          <w:lang w:eastAsia="ru-RU"/>
        </w:rPr>
        <w:t xml:space="preserve">ного процесса. </w:t>
      </w:r>
    </w:p>
    <w:p w:rsidR="003A0123" w:rsidRPr="003A0123" w:rsidRDefault="003A0123" w:rsidP="003A0123">
      <w:pPr>
        <w:pStyle w:val="a3"/>
        <w:rPr>
          <w:lang w:eastAsia="ru-RU"/>
        </w:rPr>
      </w:pPr>
      <w:r w:rsidRPr="003A0123">
        <w:rPr>
          <w:sz w:val="28"/>
          <w:szCs w:val="28"/>
          <w:lang w:eastAsia="ru-RU"/>
        </w:rPr>
        <w:t xml:space="preserve">– </w:t>
      </w:r>
      <w:r w:rsidRPr="003A0123">
        <w:rPr>
          <w:lang w:eastAsia="ru-RU"/>
        </w:rPr>
        <w:t>Весной прошлого года на заседании методического объед</w:t>
      </w:r>
      <w:r w:rsidRPr="003A0123">
        <w:rPr>
          <w:lang w:eastAsia="ru-RU"/>
        </w:rPr>
        <w:t>и</w:t>
      </w:r>
      <w:r w:rsidRPr="003A0123">
        <w:rPr>
          <w:lang w:eastAsia="ru-RU"/>
        </w:rPr>
        <w:t>нения учителей литературы  я спросила: кто из вас не только по программе – по обязанности, но  и с удовольствием проводит уроки по знакомству учеников с личностью и творческим наследием Николая Алексеевича Некрасова? – поделилась мет</w:t>
      </w:r>
      <w:r w:rsidRPr="003A0123">
        <w:rPr>
          <w:lang w:eastAsia="ru-RU"/>
        </w:rPr>
        <w:t>о</w:t>
      </w:r>
      <w:r w:rsidRPr="003A0123">
        <w:rPr>
          <w:lang w:eastAsia="ru-RU"/>
        </w:rPr>
        <w:t>дист ЦСУОП С.Ф. Щукина. – И учителя всех 10 школ района ответили: с уд</w:t>
      </w:r>
      <w:r w:rsidRPr="003A0123">
        <w:rPr>
          <w:lang w:eastAsia="ru-RU"/>
        </w:rPr>
        <w:t>о</w:t>
      </w:r>
      <w:r w:rsidRPr="003A0123">
        <w:rPr>
          <w:lang w:eastAsia="ru-RU"/>
        </w:rPr>
        <w:t>вольствием. На вопрос: почему? – свой ответ пояснили так: «Он наш, наро</w:t>
      </w:r>
      <w:r w:rsidRPr="003A0123">
        <w:rPr>
          <w:lang w:eastAsia="ru-RU"/>
        </w:rPr>
        <w:t>д</w:t>
      </w:r>
      <w:r w:rsidRPr="003A0123">
        <w:rPr>
          <w:lang w:eastAsia="ru-RU"/>
        </w:rPr>
        <w:t>ный. Читаешь его произведения, и они так звучат, будто бы сейчас напис</w:t>
      </w:r>
      <w:r w:rsidRPr="003A0123">
        <w:rPr>
          <w:lang w:eastAsia="ru-RU"/>
        </w:rPr>
        <w:t>а</w:t>
      </w:r>
      <w:r w:rsidRPr="003A0123">
        <w:rPr>
          <w:lang w:eastAsia="ru-RU"/>
        </w:rPr>
        <w:t>ны». Да, многое ушло в прошлое… Но труд на земле и главный лейтмотив творч</w:t>
      </w:r>
      <w:r w:rsidRPr="003A0123">
        <w:rPr>
          <w:lang w:eastAsia="ru-RU"/>
        </w:rPr>
        <w:t>е</w:t>
      </w:r>
      <w:r w:rsidRPr="003A0123">
        <w:rPr>
          <w:lang w:eastAsia="ru-RU"/>
        </w:rPr>
        <w:t>ства поэта – сострадание ближнему, готовность отозваться на беду, прийти на помощь – не устареют никогда. Восхищение женщиной, готовой взять на себя тяготы быта и при этом сохранить внутреннее мирное ус</w:t>
      </w:r>
      <w:r w:rsidRPr="003A0123">
        <w:rPr>
          <w:lang w:eastAsia="ru-RU"/>
        </w:rPr>
        <w:t>т</w:t>
      </w:r>
      <w:r w:rsidRPr="003A0123">
        <w:rPr>
          <w:lang w:eastAsia="ru-RU"/>
        </w:rPr>
        <w:t xml:space="preserve">роение, отраженное в строке  «Есть женщины в русских селеньях…» стало крылатой фразой. </w:t>
      </w:r>
    </w:p>
    <w:p w:rsidR="003A0123" w:rsidRPr="003A0123" w:rsidRDefault="003A0123" w:rsidP="003A0123">
      <w:pPr>
        <w:pStyle w:val="a3"/>
        <w:rPr>
          <w:lang w:eastAsia="ru-RU"/>
        </w:rPr>
      </w:pPr>
      <w:r w:rsidRPr="003A0123">
        <w:rPr>
          <w:sz w:val="28"/>
          <w:szCs w:val="28"/>
          <w:lang w:eastAsia="ru-RU"/>
        </w:rPr>
        <w:t>Светлана Ференцевна</w:t>
      </w:r>
      <w:r w:rsidRPr="003A0123">
        <w:rPr>
          <w:lang w:eastAsia="ru-RU"/>
        </w:rPr>
        <w:t xml:space="preserve"> отметила и ещё одну особенность  личности поэта, о  которой учителям непременно следует рассказывать ученикам: Николай Але</w:t>
      </w:r>
      <w:r w:rsidRPr="003A0123">
        <w:rPr>
          <w:lang w:eastAsia="ru-RU"/>
        </w:rPr>
        <w:t>к</w:t>
      </w:r>
      <w:r w:rsidRPr="003A0123">
        <w:rPr>
          <w:lang w:eastAsia="ru-RU"/>
        </w:rPr>
        <w:t>сеевич был начисто лишен способности кому-либо завидовать! Он понимал, что его талант скромен, хотя и не был в этом прав, потому что стихи его отл</w:t>
      </w:r>
      <w:r w:rsidRPr="003A0123">
        <w:rPr>
          <w:lang w:eastAsia="ru-RU"/>
        </w:rPr>
        <w:t>и</w:t>
      </w:r>
      <w:r w:rsidRPr="003A0123">
        <w:rPr>
          <w:lang w:eastAsia="ru-RU"/>
        </w:rPr>
        <w:t>чаются внутренней силой любви к ближнему, кем бы этот ближний ни оказа</w:t>
      </w:r>
      <w:r w:rsidRPr="003A0123">
        <w:rPr>
          <w:lang w:eastAsia="ru-RU"/>
        </w:rPr>
        <w:t>л</w:t>
      </w:r>
      <w:r w:rsidRPr="003A0123">
        <w:rPr>
          <w:lang w:eastAsia="ru-RU"/>
        </w:rPr>
        <w:t>ся. Мы обычно говорим о Некрасове как о человеке, сострадавшем и русским крестьянам, и детям, рабочим, солдатам, людям всех сословий, что наглядно видно в поэме «Кому на Руси жить хорошо». Многие проблемы, поднятые в его лирике, современны и нынче.</w:t>
      </w:r>
    </w:p>
    <w:p w:rsidR="003A0123" w:rsidRPr="003A0123" w:rsidRDefault="003A0123" w:rsidP="003A0123">
      <w:pPr>
        <w:pStyle w:val="a3"/>
        <w:rPr>
          <w:sz w:val="28"/>
          <w:szCs w:val="28"/>
          <w:lang w:eastAsia="ru-RU"/>
        </w:rPr>
      </w:pPr>
      <w:r w:rsidRPr="003A0123">
        <w:rPr>
          <w:lang w:eastAsia="ru-RU"/>
        </w:rPr>
        <w:t>Не многие знают, что Некрасов писал стихи «на ходу». Отправлялся на пр</w:t>
      </w:r>
      <w:r w:rsidRPr="003A0123">
        <w:rPr>
          <w:lang w:eastAsia="ru-RU"/>
        </w:rPr>
        <w:t>о</w:t>
      </w:r>
      <w:r w:rsidRPr="003A0123">
        <w:rPr>
          <w:lang w:eastAsia="ru-RU"/>
        </w:rPr>
        <w:t>гулку или ходил по своему кабинету, «вышагивая стихи». Некрасовская поэзия напевна: не случайно многие сочинения положены на музыку, а некоторые, например «Коробейники» («Эх, полным-полна коробушка…»)</w:t>
      </w:r>
      <w:r w:rsidR="009C4C48">
        <w:rPr>
          <w:lang w:eastAsia="ru-RU"/>
        </w:rPr>
        <w:t>,</w:t>
      </w:r>
      <w:r w:rsidRPr="003A0123">
        <w:rPr>
          <w:lang w:eastAsia="ru-RU"/>
        </w:rPr>
        <w:t xml:space="preserve"> считаются н</w:t>
      </w:r>
      <w:r w:rsidRPr="003A0123">
        <w:rPr>
          <w:lang w:eastAsia="ru-RU"/>
        </w:rPr>
        <w:t>а</w:t>
      </w:r>
      <w:r w:rsidRPr="003A0123">
        <w:rPr>
          <w:lang w:eastAsia="ru-RU"/>
        </w:rPr>
        <w:t>родными. Но главный дар поэта – редкое умение сорадоваться таланту мол</w:t>
      </w:r>
      <w:r w:rsidRPr="003A0123">
        <w:rPr>
          <w:lang w:eastAsia="ru-RU"/>
        </w:rPr>
        <w:t>о</w:t>
      </w:r>
      <w:r w:rsidRPr="003A0123">
        <w:rPr>
          <w:lang w:eastAsia="ru-RU"/>
        </w:rPr>
        <w:t>дых поэтов и писателей, которых он приглашал публиковать свои первые пр</w:t>
      </w:r>
      <w:r w:rsidRPr="003A0123">
        <w:rPr>
          <w:lang w:eastAsia="ru-RU"/>
        </w:rPr>
        <w:t>о</w:t>
      </w:r>
      <w:r w:rsidRPr="003A0123">
        <w:rPr>
          <w:lang w:eastAsia="ru-RU"/>
        </w:rPr>
        <w:t>извед</w:t>
      </w:r>
      <w:r w:rsidRPr="003A0123">
        <w:rPr>
          <w:lang w:eastAsia="ru-RU"/>
        </w:rPr>
        <w:t>е</w:t>
      </w:r>
      <w:r w:rsidRPr="003A0123">
        <w:rPr>
          <w:lang w:eastAsia="ru-RU"/>
        </w:rPr>
        <w:t xml:space="preserve">ния в своем журнале.  </w:t>
      </w:r>
    </w:p>
    <w:p w:rsidR="003A0123" w:rsidRPr="003A0123" w:rsidRDefault="003A0123" w:rsidP="003A0123">
      <w:pPr>
        <w:pStyle w:val="a3"/>
        <w:rPr>
          <w:lang w:eastAsia="ru-RU"/>
        </w:rPr>
      </w:pPr>
      <w:r w:rsidRPr="003A0123">
        <w:rPr>
          <w:sz w:val="28"/>
          <w:szCs w:val="28"/>
          <w:lang w:eastAsia="ru-RU"/>
        </w:rPr>
        <w:lastRenderedPageBreak/>
        <w:t>– Хорошо известно, что</w:t>
      </w:r>
      <w:r w:rsidRPr="003A0123">
        <w:rPr>
          <w:lang w:eastAsia="ru-RU"/>
        </w:rPr>
        <w:t xml:space="preserve"> в молодости Некрасов осуществил свою мечту – в</w:t>
      </w:r>
      <w:r w:rsidRPr="003A0123">
        <w:rPr>
          <w:lang w:eastAsia="ru-RU"/>
        </w:rPr>
        <w:t>ы</w:t>
      </w:r>
      <w:r w:rsidRPr="003A0123">
        <w:rPr>
          <w:lang w:eastAsia="ru-RU"/>
        </w:rPr>
        <w:t>купил журнал «Современник», редактором к</w:t>
      </w:r>
      <w:r w:rsidRPr="003A0123">
        <w:rPr>
          <w:lang w:eastAsia="ru-RU"/>
        </w:rPr>
        <w:t>о</w:t>
      </w:r>
      <w:r w:rsidRPr="003A0123">
        <w:rPr>
          <w:lang w:eastAsia="ru-RU"/>
        </w:rPr>
        <w:t>торого когда-то был Александр Сергеевич Пушкин, – рассказала С.Ф. Щукина. – Но после смерти Пушкина издание превратилось в «бульварное», с весьма примитивными текстами, и т</w:t>
      </w:r>
      <w:r w:rsidRPr="003A0123">
        <w:rPr>
          <w:lang w:eastAsia="ru-RU"/>
        </w:rPr>
        <w:t>и</w:t>
      </w:r>
      <w:r w:rsidRPr="003A0123">
        <w:rPr>
          <w:lang w:eastAsia="ru-RU"/>
        </w:rPr>
        <w:t>раж резко упал. Некрасов вернул журналу б</w:t>
      </w:r>
      <w:r w:rsidRPr="003A0123">
        <w:rPr>
          <w:lang w:eastAsia="ru-RU"/>
        </w:rPr>
        <w:t>ы</w:t>
      </w:r>
      <w:r w:rsidRPr="003A0123">
        <w:rPr>
          <w:lang w:eastAsia="ru-RU"/>
        </w:rPr>
        <w:t>лую славу. Он пригласил никому не известных молодых авторов: Ивана Тургенева, Льва Толстого, Федора До</w:t>
      </w:r>
      <w:r w:rsidRPr="003A0123">
        <w:rPr>
          <w:lang w:eastAsia="ru-RU"/>
        </w:rPr>
        <w:t>с</w:t>
      </w:r>
      <w:r w:rsidRPr="003A0123">
        <w:rPr>
          <w:lang w:eastAsia="ru-RU"/>
        </w:rPr>
        <w:t>тоевского и многих других. Если мы раскроем учебник по литературе 10 кла</w:t>
      </w:r>
      <w:r w:rsidRPr="003A0123">
        <w:rPr>
          <w:lang w:eastAsia="ru-RU"/>
        </w:rPr>
        <w:t>с</w:t>
      </w:r>
      <w:r w:rsidRPr="003A0123">
        <w:rPr>
          <w:lang w:eastAsia="ru-RU"/>
        </w:rPr>
        <w:t>са (вторая половина Х1Х века), то увидим, что почти все имена писателей и поэтов «золотого века» – это те, кого сумел «разглядеть» Николай Алексе</w:t>
      </w:r>
      <w:r w:rsidRPr="003A0123">
        <w:rPr>
          <w:lang w:eastAsia="ru-RU"/>
        </w:rPr>
        <w:t>е</w:t>
      </w:r>
      <w:r w:rsidRPr="003A0123">
        <w:rPr>
          <w:lang w:eastAsia="ru-RU"/>
        </w:rPr>
        <w:t>вич, пригласивший их в «Современник». Широкое заслуженное признание пришло к ним позже. Трудно представить, но мы с вами не знали бы, например,  и  стихов Федора Ивановича Тютчева, если бы не Некрасов. Почему? Д</w:t>
      </w:r>
      <w:r w:rsidRPr="003A0123">
        <w:rPr>
          <w:lang w:eastAsia="ru-RU"/>
        </w:rPr>
        <w:t>е</w:t>
      </w:r>
      <w:r w:rsidRPr="003A0123">
        <w:rPr>
          <w:lang w:eastAsia="ru-RU"/>
        </w:rPr>
        <w:t>ло в том, что Тютчев служил в Дипломатическом корпусе и не считал себя п</w:t>
      </w:r>
      <w:r w:rsidRPr="003A0123">
        <w:rPr>
          <w:lang w:eastAsia="ru-RU"/>
        </w:rPr>
        <w:t>о</w:t>
      </w:r>
      <w:r w:rsidRPr="003A0123">
        <w:rPr>
          <w:lang w:eastAsia="ru-RU"/>
        </w:rPr>
        <w:t>этом, хотя  полтора десятка его ранних стихов опубликовал сам Пушкин! В воспоминан</w:t>
      </w:r>
      <w:r w:rsidRPr="003A0123">
        <w:rPr>
          <w:lang w:eastAsia="ru-RU"/>
        </w:rPr>
        <w:t>и</w:t>
      </w:r>
      <w:r w:rsidRPr="003A0123">
        <w:rPr>
          <w:lang w:eastAsia="ru-RU"/>
        </w:rPr>
        <w:t>ях мы читаем о том, что Тютчев терпеть не мог листы, исписанные собстве</w:t>
      </w:r>
      <w:r w:rsidRPr="003A0123">
        <w:rPr>
          <w:lang w:eastAsia="ru-RU"/>
        </w:rPr>
        <w:t>н</w:t>
      </w:r>
      <w:r w:rsidRPr="003A0123">
        <w:rPr>
          <w:lang w:eastAsia="ru-RU"/>
        </w:rPr>
        <w:t xml:space="preserve">ным почерком, и с удовольствием отправлял их в печку. </w:t>
      </w:r>
      <w:r w:rsidR="00E27577">
        <w:rPr>
          <w:lang w:eastAsia="ru-RU"/>
        </w:rPr>
        <w:t xml:space="preserve">Некрасов </w:t>
      </w:r>
      <w:r w:rsidRPr="003A0123">
        <w:rPr>
          <w:lang w:eastAsia="ru-RU"/>
        </w:rPr>
        <w:t>лично яви</w:t>
      </w:r>
      <w:r w:rsidRPr="003A0123">
        <w:rPr>
          <w:lang w:eastAsia="ru-RU"/>
        </w:rPr>
        <w:t>л</w:t>
      </w:r>
      <w:r w:rsidRPr="003A0123">
        <w:rPr>
          <w:lang w:eastAsia="ru-RU"/>
        </w:rPr>
        <w:t xml:space="preserve">ся к </w:t>
      </w:r>
      <w:r w:rsidR="00E27577">
        <w:rPr>
          <w:lang w:eastAsia="ru-RU"/>
        </w:rPr>
        <w:t>нему</w:t>
      </w:r>
      <w:r w:rsidRPr="003A0123">
        <w:rPr>
          <w:lang w:eastAsia="ru-RU"/>
        </w:rPr>
        <w:t xml:space="preserve"> домой и попросил передать ему поэтические произведения для пу</w:t>
      </w:r>
      <w:r w:rsidRPr="003A0123">
        <w:rPr>
          <w:lang w:eastAsia="ru-RU"/>
        </w:rPr>
        <w:t>б</w:t>
      </w:r>
      <w:r w:rsidRPr="003A0123">
        <w:rPr>
          <w:lang w:eastAsia="ru-RU"/>
        </w:rPr>
        <w:t>ликации. Так было спасено большинство стихов Тютчева! Благодаря т</w:t>
      </w:r>
      <w:r w:rsidRPr="003A0123">
        <w:rPr>
          <w:lang w:eastAsia="ru-RU"/>
        </w:rPr>
        <w:t>а</w:t>
      </w:r>
      <w:r w:rsidRPr="003A0123">
        <w:rPr>
          <w:lang w:eastAsia="ru-RU"/>
        </w:rPr>
        <w:t>ланту Николая Алексеевича как издателя</w:t>
      </w:r>
      <w:r w:rsidR="00E27577">
        <w:rPr>
          <w:lang w:eastAsia="ru-RU"/>
        </w:rPr>
        <w:t>, количество</w:t>
      </w:r>
      <w:r w:rsidRPr="003A0123">
        <w:rPr>
          <w:lang w:eastAsia="ru-RU"/>
        </w:rPr>
        <w:t xml:space="preserve"> читателей журнала ежегодно росло в арифметической прогрессии. </w:t>
      </w:r>
      <w:r w:rsidR="00E27577">
        <w:rPr>
          <w:lang w:eastAsia="ru-RU"/>
        </w:rPr>
        <w:t>Ж</w:t>
      </w:r>
      <w:r w:rsidRPr="003A0123">
        <w:rPr>
          <w:lang w:eastAsia="ru-RU"/>
        </w:rPr>
        <w:t>урнал «Современник» разделяли по листам, передавали друг другу для чтения... Как много приобрела русская л</w:t>
      </w:r>
      <w:r w:rsidRPr="003A0123">
        <w:rPr>
          <w:lang w:eastAsia="ru-RU"/>
        </w:rPr>
        <w:t>и</w:t>
      </w:r>
      <w:r w:rsidRPr="003A0123">
        <w:rPr>
          <w:lang w:eastAsia="ru-RU"/>
        </w:rPr>
        <w:t>тература, отечественная культура благодаря всего одному человеку – Ник</w:t>
      </w:r>
      <w:r w:rsidRPr="003A0123">
        <w:rPr>
          <w:lang w:eastAsia="ru-RU"/>
        </w:rPr>
        <w:t>о</w:t>
      </w:r>
      <w:r w:rsidRPr="003A0123">
        <w:rPr>
          <w:lang w:eastAsia="ru-RU"/>
        </w:rPr>
        <w:t>лаю Алексеевичу Некрас</w:t>
      </w:r>
      <w:r w:rsidRPr="003A0123">
        <w:rPr>
          <w:lang w:eastAsia="ru-RU"/>
        </w:rPr>
        <w:t>о</w:t>
      </w:r>
      <w:r w:rsidRPr="003A0123">
        <w:rPr>
          <w:lang w:eastAsia="ru-RU"/>
        </w:rPr>
        <w:t>ву!</w:t>
      </w:r>
    </w:p>
    <w:p w:rsidR="00E27577" w:rsidRDefault="00E27577" w:rsidP="003A0123">
      <w:pPr>
        <w:pStyle w:val="a3"/>
        <w:rPr>
          <w:lang w:eastAsia="ru-RU"/>
        </w:rPr>
      </w:pPr>
      <w:r>
        <w:rPr>
          <w:lang w:eastAsia="ru-RU"/>
        </w:rPr>
        <w:t>Светлана Ференцевна обратила особое внимание педагогов и учеников на то, что т</w:t>
      </w:r>
      <w:r w:rsidR="003A0123" w:rsidRPr="003A0123">
        <w:rPr>
          <w:lang w:eastAsia="ru-RU"/>
        </w:rPr>
        <w:t>ворчество Николая Алексеевича еще не осмыслено по-настоящему</w:t>
      </w:r>
      <w:r>
        <w:rPr>
          <w:lang w:eastAsia="ru-RU"/>
        </w:rPr>
        <w:t xml:space="preserve"> </w:t>
      </w:r>
      <w:r w:rsidR="003A0123" w:rsidRPr="003A0123">
        <w:rPr>
          <w:lang w:eastAsia="ru-RU"/>
        </w:rPr>
        <w:t>– не освоена его поэзия как глубинно верующего человека</w:t>
      </w:r>
      <w:r>
        <w:rPr>
          <w:lang w:eastAsia="ru-RU"/>
        </w:rPr>
        <w:t>.</w:t>
      </w:r>
    </w:p>
    <w:p w:rsidR="003A0123" w:rsidRPr="003A0123" w:rsidRDefault="00E27577" w:rsidP="003A0123">
      <w:pPr>
        <w:pStyle w:val="a3"/>
        <w:rPr>
          <w:lang w:eastAsia="ru-RU"/>
        </w:rPr>
      </w:pPr>
      <w:r>
        <w:rPr>
          <w:lang w:eastAsia="ru-RU"/>
        </w:rPr>
        <w:t xml:space="preserve">– Взять, </w:t>
      </w:r>
      <w:r w:rsidR="003A0123" w:rsidRPr="003A0123">
        <w:rPr>
          <w:lang w:eastAsia="ru-RU"/>
        </w:rPr>
        <w:t>например, стихотворение «Тишина»</w:t>
      </w:r>
      <w:r>
        <w:rPr>
          <w:lang w:eastAsia="ru-RU"/>
        </w:rPr>
        <w:t xml:space="preserve"> или </w:t>
      </w:r>
      <w:r w:rsidR="003A0123" w:rsidRPr="003A0123">
        <w:rPr>
          <w:lang w:eastAsia="ru-RU"/>
        </w:rPr>
        <w:t>другие</w:t>
      </w:r>
      <w:r>
        <w:rPr>
          <w:lang w:eastAsia="ru-RU"/>
        </w:rPr>
        <w:t>,</w:t>
      </w:r>
      <w:r w:rsidR="003A0123" w:rsidRPr="003A0123">
        <w:rPr>
          <w:lang w:eastAsia="ru-RU"/>
        </w:rPr>
        <w:t xml:space="preserve"> с многочисленн</w:t>
      </w:r>
      <w:r w:rsidR="003A0123" w:rsidRPr="003A0123">
        <w:rPr>
          <w:lang w:eastAsia="ru-RU"/>
        </w:rPr>
        <w:t>ы</w:t>
      </w:r>
      <w:r w:rsidR="003A0123" w:rsidRPr="003A0123">
        <w:rPr>
          <w:lang w:eastAsia="ru-RU"/>
        </w:rPr>
        <w:t>ми обращениями ко Господу, имя которому Любовь</w:t>
      </w:r>
      <w:r w:rsidR="00CD2C5D">
        <w:rPr>
          <w:lang w:eastAsia="ru-RU"/>
        </w:rPr>
        <w:t xml:space="preserve">, </w:t>
      </w:r>
      <w:r w:rsidR="00975063">
        <w:rPr>
          <w:lang w:eastAsia="ru-RU"/>
        </w:rPr>
        <w:t xml:space="preserve">– </w:t>
      </w:r>
      <w:r w:rsidR="00CD2C5D">
        <w:rPr>
          <w:lang w:eastAsia="ru-RU"/>
        </w:rPr>
        <w:t>п</w:t>
      </w:r>
      <w:r>
        <w:rPr>
          <w:lang w:eastAsia="ru-RU"/>
        </w:rPr>
        <w:t>родолжила</w:t>
      </w:r>
      <w:r w:rsidR="00975063">
        <w:rPr>
          <w:lang w:eastAsia="ru-RU"/>
        </w:rPr>
        <w:t xml:space="preserve"> </w:t>
      </w:r>
      <w:r w:rsidR="00CD2C5D">
        <w:rPr>
          <w:lang w:eastAsia="ru-RU"/>
        </w:rPr>
        <w:t>моя соб</w:t>
      </w:r>
      <w:r w:rsidR="00CD2C5D">
        <w:rPr>
          <w:lang w:eastAsia="ru-RU"/>
        </w:rPr>
        <w:t>е</w:t>
      </w:r>
      <w:r w:rsidR="00CD2C5D">
        <w:rPr>
          <w:lang w:eastAsia="ru-RU"/>
        </w:rPr>
        <w:t>седница.</w:t>
      </w:r>
      <w:r>
        <w:rPr>
          <w:lang w:eastAsia="ru-RU"/>
        </w:rPr>
        <w:t xml:space="preserve"> – </w:t>
      </w:r>
      <w:r w:rsidR="003A0123" w:rsidRPr="003A0123">
        <w:rPr>
          <w:lang w:eastAsia="ru-RU"/>
        </w:rPr>
        <w:t>Мы с учителями, а потом и со школьниками, перечитали малоизв</w:t>
      </w:r>
      <w:r w:rsidR="003A0123" w:rsidRPr="003A0123">
        <w:rPr>
          <w:lang w:eastAsia="ru-RU"/>
        </w:rPr>
        <w:t>е</w:t>
      </w:r>
      <w:r w:rsidR="003A0123" w:rsidRPr="003A0123">
        <w:rPr>
          <w:lang w:eastAsia="ru-RU"/>
        </w:rPr>
        <w:t>стное (точнее – вовсе не известное широкой публике) стихотворение «Пчелы». По мнению литературоведов, сюжет этого стихотворения представляет собой еще один рассказ деда Мазая, к которому, как известно, время от времени н</w:t>
      </w:r>
      <w:r w:rsidR="003A0123" w:rsidRPr="003A0123">
        <w:rPr>
          <w:lang w:eastAsia="ru-RU"/>
        </w:rPr>
        <w:t>а</w:t>
      </w:r>
      <w:r w:rsidR="003A0123" w:rsidRPr="003A0123">
        <w:rPr>
          <w:lang w:eastAsia="ru-RU"/>
        </w:rPr>
        <w:t>ведывался Некрасов в Костромскую область, в село Спас-Вежи. Отрадно, что ребята уловили ключевые слова стихотворения «Пчелы», главные из кот</w:t>
      </w:r>
      <w:r w:rsidR="003A0123" w:rsidRPr="003A0123">
        <w:rPr>
          <w:lang w:eastAsia="ru-RU"/>
        </w:rPr>
        <w:t>о</w:t>
      </w:r>
      <w:r w:rsidR="003A0123" w:rsidRPr="003A0123">
        <w:rPr>
          <w:lang w:eastAsia="ru-RU"/>
        </w:rPr>
        <w:t>рых – «слово» и «благодать». В этом мне удалось убедиться на уроке в Высоко</w:t>
      </w:r>
      <w:r w:rsidR="003A0123" w:rsidRPr="003A0123">
        <w:rPr>
          <w:lang w:eastAsia="ru-RU"/>
        </w:rPr>
        <w:t>в</w:t>
      </w:r>
      <w:r w:rsidR="003A0123" w:rsidRPr="003A0123">
        <w:rPr>
          <w:lang w:eastAsia="ru-RU"/>
        </w:rPr>
        <w:t xml:space="preserve">ской школе. </w:t>
      </w:r>
    </w:p>
    <w:p w:rsidR="003A0123" w:rsidRPr="003A0123" w:rsidRDefault="00CD2C5D" w:rsidP="003A0123">
      <w:pPr>
        <w:pStyle w:val="a3"/>
        <w:rPr>
          <w:lang w:eastAsia="ru-RU"/>
        </w:rPr>
      </w:pPr>
      <w:r>
        <w:t>«Некрасовский» год завершен, подведены итоги</w:t>
      </w:r>
      <w:r w:rsidR="003A0123" w:rsidRPr="003A0123">
        <w:t xml:space="preserve"> фестивал</w:t>
      </w:r>
      <w:r>
        <w:t>я</w:t>
      </w:r>
      <w:r w:rsidR="003A0123" w:rsidRPr="003A0123">
        <w:t>-конкурс</w:t>
      </w:r>
      <w:r>
        <w:t>а</w:t>
      </w:r>
      <w:r w:rsidR="003A0123" w:rsidRPr="003A0123">
        <w:t xml:space="preserve"> «Н</w:t>
      </w:r>
      <w:r w:rsidR="003A0123" w:rsidRPr="003A0123">
        <w:t>е</w:t>
      </w:r>
      <w:r w:rsidR="003A0123" w:rsidRPr="003A0123">
        <w:t>красов: творческий взгляд, 200 лет спустя…».  Говоря сухим языком цифр, в нем приняли участие 148 борисоглебцев, из них – 28 педагогов, трое родит</w:t>
      </w:r>
      <w:r w:rsidR="003A0123" w:rsidRPr="003A0123">
        <w:t>е</w:t>
      </w:r>
      <w:r w:rsidR="003A0123" w:rsidRPr="003A0123">
        <w:t>лей и 117 учеников из 7 сельских школ: Андреевской, Березниковской, Выс</w:t>
      </w:r>
      <w:r w:rsidR="003A0123" w:rsidRPr="003A0123">
        <w:t>о</w:t>
      </w:r>
      <w:r w:rsidR="003A0123" w:rsidRPr="003A0123">
        <w:t>ковской, Краснооктябрьской, Ивановской, Юркинской, Яковцевской. Все уч</w:t>
      </w:r>
      <w:r w:rsidR="003A0123" w:rsidRPr="003A0123">
        <w:t>и</w:t>
      </w:r>
      <w:r w:rsidR="003A0123" w:rsidRPr="003A0123">
        <w:t xml:space="preserve">теля отмечены </w:t>
      </w:r>
      <w:r w:rsidR="003A0123" w:rsidRPr="003A0123">
        <w:rPr>
          <w:sz w:val="28"/>
          <w:szCs w:val="28"/>
          <w:lang w:eastAsia="ru-RU"/>
        </w:rPr>
        <w:t>благодарностями о</w:t>
      </w:r>
      <w:r w:rsidR="003A0123" w:rsidRPr="003A0123">
        <w:rPr>
          <w:sz w:val="28"/>
          <w:szCs w:val="28"/>
        </w:rPr>
        <w:t>тдела образования и воспитания Администрации Борисоглебского района. Их уч</w:t>
      </w:r>
      <w:r w:rsidR="003A0123" w:rsidRPr="003A0123">
        <w:rPr>
          <w:sz w:val="28"/>
          <w:szCs w:val="28"/>
        </w:rPr>
        <w:t>е</w:t>
      </w:r>
      <w:r w:rsidR="003A0123" w:rsidRPr="003A0123">
        <w:rPr>
          <w:sz w:val="28"/>
          <w:szCs w:val="28"/>
        </w:rPr>
        <w:t xml:space="preserve">ники награждены </w:t>
      </w:r>
      <w:r w:rsidR="003A0123" w:rsidRPr="003A0123">
        <w:t>дипломами.</w:t>
      </w:r>
    </w:p>
    <w:p w:rsidR="003A0123" w:rsidRPr="003A0123" w:rsidRDefault="003A0123" w:rsidP="003A0123">
      <w:pPr>
        <w:pStyle w:val="a3"/>
      </w:pPr>
      <w:r w:rsidRPr="003A0123">
        <w:rPr>
          <w:lang w:eastAsia="ru-RU"/>
        </w:rPr>
        <w:lastRenderedPageBreak/>
        <w:t>– Ребята охотно создавали выразительные иллюстрации к поэтическим пр</w:t>
      </w:r>
      <w:r w:rsidRPr="003A0123">
        <w:rPr>
          <w:lang w:eastAsia="ru-RU"/>
        </w:rPr>
        <w:t>о</w:t>
      </w:r>
      <w:r w:rsidRPr="003A0123">
        <w:rPr>
          <w:lang w:eastAsia="ru-RU"/>
        </w:rPr>
        <w:t>изведениям Некрасов</w:t>
      </w:r>
      <w:r w:rsidR="00975063">
        <w:rPr>
          <w:lang w:eastAsia="ru-RU"/>
        </w:rPr>
        <w:t>а</w:t>
      </w:r>
      <w:r w:rsidR="00CD2C5D">
        <w:rPr>
          <w:lang w:eastAsia="ru-RU"/>
        </w:rPr>
        <w:t>, их они выбирали сами</w:t>
      </w:r>
      <w:r w:rsidRPr="003A0123">
        <w:rPr>
          <w:lang w:eastAsia="ru-RU"/>
        </w:rPr>
        <w:t>, – подчеркнула методист, – в этой номинации участвовали 58 человек</w:t>
      </w:r>
      <w:r w:rsidR="00CD2C5D">
        <w:rPr>
          <w:lang w:eastAsia="ru-RU"/>
        </w:rPr>
        <w:t>.</w:t>
      </w:r>
      <w:r w:rsidRPr="003A0123">
        <w:rPr>
          <w:lang w:eastAsia="ru-RU"/>
        </w:rPr>
        <w:t xml:space="preserve"> 41 раз прочитаны наизусть стихотв</w:t>
      </w:r>
      <w:r w:rsidRPr="003A0123">
        <w:rPr>
          <w:lang w:eastAsia="ru-RU"/>
        </w:rPr>
        <w:t>о</w:t>
      </w:r>
      <w:r w:rsidRPr="003A0123">
        <w:rPr>
          <w:lang w:eastAsia="ru-RU"/>
        </w:rPr>
        <w:t>рения поэта-юбиляра. Чтение наизусть и иллюстрирование оказались на</w:t>
      </w:r>
      <w:r w:rsidRPr="003A0123">
        <w:rPr>
          <w:lang w:eastAsia="ru-RU"/>
        </w:rPr>
        <w:t>и</w:t>
      </w:r>
      <w:r w:rsidRPr="003A0123">
        <w:rPr>
          <w:lang w:eastAsia="ru-RU"/>
        </w:rPr>
        <w:t>более предпочитаемыми видами творческого восприятия произведений Некр</w:t>
      </w:r>
      <w:r w:rsidRPr="003A0123">
        <w:rPr>
          <w:lang w:eastAsia="ru-RU"/>
        </w:rPr>
        <w:t>а</w:t>
      </w:r>
      <w:r w:rsidRPr="003A0123">
        <w:rPr>
          <w:lang w:eastAsia="ru-RU"/>
        </w:rPr>
        <w:t>сова во всех школах. Однако кажд</w:t>
      </w:r>
      <w:r w:rsidR="00CD2C5D">
        <w:rPr>
          <w:lang w:eastAsia="ru-RU"/>
        </w:rPr>
        <w:t>ое учебное заведение</w:t>
      </w:r>
      <w:r w:rsidRPr="003A0123">
        <w:rPr>
          <w:lang w:eastAsia="ru-RU"/>
        </w:rPr>
        <w:t xml:space="preserve"> имел</w:t>
      </w:r>
      <w:r w:rsidR="00CD2C5D">
        <w:rPr>
          <w:lang w:eastAsia="ru-RU"/>
        </w:rPr>
        <w:t>о</w:t>
      </w:r>
      <w:r w:rsidR="00CD2C5D" w:rsidRPr="00CD2C5D">
        <w:rPr>
          <w:lang w:eastAsia="ru-RU"/>
        </w:rPr>
        <w:t xml:space="preserve"> </w:t>
      </w:r>
      <w:r w:rsidR="00CD2C5D" w:rsidRPr="003A0123">
        <w:rPr>
          <w:lang w:eastAsia="ru-RU"/>
        </w:rPr>
        <w:t>отличительную особе</w:t>
      </w:r>
      <w:r w:rsidR="00CD2C5D" w:rsidRPr="003A0123">
        <w:rPr>
          <w:lang w:eastAsia="ru-RU"/>
        </w:rPr>
        <w:t>н</w:t>
      </w:r>
      <w:r w:rsidR="00CD2C5D" w:rsidRPr="003A0123">
        <w:rPr>
          <w:lang w:eastAsia="ru-RU"/>
        </w:rPr>
        <w:t>ность</w:t>
      </w:r>
      <w:r w:rsidR="00CD2C5D">
        <w:rPr>
          <w:lang w:eastAsia="ru-RU"/>
        </w:rPr>
        <w:t>,</w:t>
      </w:r>
      <w:r w:rsidR="00975063">
        <w:rPr>
          <w:lang w:eastAsia="ru-RU"/>
        </w:rPr>
        <w:t xml:space="preserve"> «своё</w:t>
      </w:r>
      <w:r w:rsidRPr="003A0123">
        <w:rPr>
          <w:lang w:eastAsia="ru-RU"/>
        </w:rPr>
        <w:t xml:space="preserve">» лицо». Так, </w:t>
      </w:r>
      <w:r w:rsidR="00CD2C5D">
        <w:rPr>
          <w:lang w:eastAsia="ru-RU"/>
        </w:rPr>
        <w:t xml:space="preserve">ученики </w:t>
      </w:r>
      <w:r w:rsidRPr="003A0123">
        <w:rPr>
          <w:lang w:eastAsia="ru-RU"/>
        </w:rPr>
        <w:t>Высоков</w:t>
      </w:r>
      <w:r w:rsidR="00CD2C5D">
        <w:rPr>
          <w:lang w:eastAsia="ru-RU"/>
        </w:rPr>
        <w:t>ской школы</w:t>
      </w:r>
      <w:r w:rsidRPr="003A0123">
        <w:rPr>
          <w:lang w:eastAsia="ru-RU"/>
        </w:rPr>
        <w:t xml:space="preserve">  дружно приняли уч</w:t>
      </w:r>
      <w:r w:rsidRPr="003A0123">
        <w:rPr>
          <w:lang w:eastAsia="ru-RU"/>
        </w:rPr>
        <w:t>а</w:t>
      </w:r>
      <w:r w:rsidRPr="003A0123">
        <w:rPr>
          <w:lang w:eastAsia="ru-RU"/>
        </w:rPr>
        <w:t xml:space="preserve">стие в чтении стихов и рисовании, а еще и  </w:t>
      </w:r>
      <w:r w:rsidRPr="003A0123">
        <w:t>представили 9 поэтических фот</w:t>
      </w:r>
      <w:r w:rsidRPr="003A0123">
        <w:t>о</w:t>
      </w:r>
      <w:r w:rsidRPr="003A0123">
        <w:t>графий</w:t>
      </w:r>
      <w:r w:rsidR="00975063">
        <w:t>,</w:t>
      </w:r>
      <w:r w:rsidRPr="003A0123">
        <w:t xml:space="preserve"> сделанных детьми</w:t>
      </w:r>
      <w:r w:rsidR="00975063">
        <w:t>,</w:t>
      </w:r>
      <w:r w:rsidRPr="003A0123">
        <w:t xml:space="preserve"> по мотивам </w:t>
      </w:r>
      <w:r w:rsidR="00CD2C5D">
        <w:t>произведений</w:t>
      </w:r>
      <w:r w:rsidRPr="003A0123">
        <w:t xml:space="preserve">  Н.А. Некрасова. </w:t>
      </w:r>
      <w:r w:rsidRPr="003A0123">
        <w:rPr>
          <w:shd w:val="clear" w:color="auto" w:fill="FFFFFF"/>
        </w:rPr>
        <w:t>Учит</w:t>
      </w:r>
      <w:r w:rsidRPr="003A0123">
        <w:rPr>
          <w:shd w:val="clear" w:color="auto" w:fill="FFFFFF"/>
        </w:rPr>
        <w:t>е</w:t>
      </w:r>
      <w:r w:rsidRPr="003A0123">
        <w:rPr>
          <w:shd w:val="clear" w:color="auto" w:fill="FFFFFF"/>
        </w:rPr>
        <w:t xml:space="preserve">ля Андреевской школы не только руководили творческими работами </w:t>
      </w:r>
      <w:r w:rsidR="00CD2C5D">
        <w:rPr>
          <w:shd w:val="clear" w:color="auto" w:fill="FFFFFF"/>
        </w:rPr>
        <w:t>своих подопечных</w:t>
      </w:r>
      <w:r w:rsidRPr="003A0123">
        <w:rPr>
          <w:shd w:val="clear" w:color="auto" w:fill="FFFFFF"/>
        </w:rPr>
        <w:t>, но и подготовили выступление детского танцевального колле</w:t>
      </w:r>
      <w:r w:rsidRPr="003A0123">
        <w:rPr>
          <w:shd w:val="clear" w:color="auto" w:fill="FFFFFF"/>
        </w:rPr>
        <w:t>к</w:t>
      </w:r>
      <w:r w:rsidRPr="003A0123">
        <w:rPr>
          <w:shd w:val="clear" w:color="auto" w:fill="FFFFFF"/>
        </w:rPr>
        <w:t>тива, а еще и сами ярко, вдохновенно исполнили песню «Коробейники». Кра</w:t>
      </w:r>
      <w:r w:rsidRPr="003A0123">
        <w:rPr>
          <w:shd w:val="clear" w:color="auto" w:fill="FFFFFF"/>
        </w:rPr>
        <w:t>с</w:t>
      </w:r>
      <w:r w:rsidRPr="003A0123">
        <w:rPr>
          <w:shd w:val="clear" w:color="auto" w:fill="FFFFFF"/>
        </w:rPr>
        <w:t>нооктябрьцы удивили выбором</w:t>
      </w:r>
      <w:r w:rsidR="00CD2C5D" w:rsidRPr="00CD2C5D">
        <w:rPr>
          <w:shd w:val="clear" w:color="auto" w:fill="FFFFFF"/>
        </w:rPr>
        <w:t xml:space="preserve"> </w:t>
      </w:r>
      <w:r w:rsidR="00CD2C5D" w:rsidRPr="003A0123">
        <w:rPr>
          <w:shd w:val="clear" w:color="auto" w:fill="FFFFFF"/>
        </w:rPr>
        <w:t>достаточно объемных текстов</w:t>
      </w:r>
      <w:r w:rsidRPr="003A0123">
        <w:rPr>
          <w:shd w:val="clear" w:color="auto" w:fill="FFFFFF"/>
        </w:rPr>
        <w:t xml:space="preserve">  для выраз</w:t>
      </w:r>
      <w:r w:rsidRPr="003A0123">
        <w:rPr>
          <w:shd w:val="clear" w:color="auto" w:fill="FFFFFF"/>
        </w:rPr>
        <w:t>и</w:t>
      </w:r>
      <w:r w:rsidRPr="003A0123">
        <w:rPr>
          <w:shd w:val="clear" w:color="auto" w:fill="FFFFFF"/>
        </w:rPr>
        <w:t xml:space="preserve">тельного чтения наизусть. И только </w:t>
      </w:r>
      <w:r w:rsidR="00CD2C5D">
        <w:rPr>
          <w:shd w:val="clear" w:color="auto" w:fill="FFFFFF"/>
        </w:rPr>
        <w:t>ими</w:t>
      </w:r>
      <w:r w:rsidRPr="003A0123">
        <w:rPr>
          <w:shd w:val="clear" w:color="auto" w:fill="FFFFFF"/>
        </w:rPr>
        <w:t xml:space="preserve"> была представлена номинация  по </w:t>
      </w:r>
      <w:r w:rsidRPr="003A0123">
        <w:t xml:space="preserve">проведению </w:t>
      </w:r>
      <w:r w:rsidRPr="003A0123">
        <w:rPr>
          <w:color w:val="000000"/>
          <w:lang w:eastAsia="ru-RU"/>
        </w:rPr>
        <w:t>интерактивной экскурсии на английском языке «Некрасовские места на Ярославской земле». Немного, это было неожиданно, написано соч</w:t>
      </w:r>
      <w:r w:rsidRPr="003A0123">
        <w:rPr>
          <w:color w:val="000000"/>
          <w:lang w:eastAsia="ru-RU"/>
        </w:rPr>
        <w:t>и</w:t>
      </w:r>
      <w:r w:rsidRPr="003A0123">
        <w:rPr>
          <w:color w:val="000000"/>
          <w:lang w:eastAsia="ru-RU"/>
        </w:rPr>
        <w:t xml:space="preserve">нений, все авторы из </w:t>
      </w:r>
      <w:r w:rsidRPr="003A0123">
        <w:t>Ивановской школы. И только</w:t>
      </w:r>
      <w:r w:rsidR="00CD2C5D">
        <w:t xml:space="preserve"> здесь</w:t>
      </w:r>
      <w:r w:rsidRPr="003A0123">
        <w:t xml:space="preserve">  родители учеников </w:t>
      </w:r>
      <w:r w:rsidR="00CD2C5D">
        <w:t>подключились к участию</w:t>
      </w:r>
      <w:r w:rsidR="007578E5">
        <w:t xml:space="preserve"> в ф</w:t>
      </w:r>
      <w:r w:rsidRPr="003A0123">
        <w:t>естивал</w:t>
      </w:r>
      <w:r w:rsidR="007578E5">
        <w:t>е</w:t>
      </w:r>
      <w:r w:rsidRPr="003A0123">
        <w:t xml:space="preserve">. Яковцевская школа порадовала тем, что большинство </w:t>
      </w:r>
      <w:r w:rsidR="007578E5">
        <w:t>ребят</w:t>
      </w:r>
      <w:r w:rsidRPr="003A0123">
        <w:t xml:space="preserve"> выступили одновременно в двух номинациях –</w:t>
      </w:r>
      <w:r w:rsidR="007578E5">
        <w:t xml:space="preserve"> в дополн</w:t>
      </w:r>
      <w:r w:rsidR="007578E5">
        <w:t>е</w:t>
      </w:r>
      <w:r w:rsidR="007578E5">
        <w:t>ние</w:t>
      </w:r>
      <w:r w:rsidRPr="003A0123">
        <w:t xml:space="preserve"> к выученным наизусть стихотворениям создали еще и художественные р</w:t>
      </w:r>
      <w:r w:rsidRPr="003A0123">
        <w:t>а</w:t>
      </w:r>
      <w:r w:rsidRPr="003A0123">
        <w:t>боты. Юркинцы свои выразительные иллюстрации поместили в школьную стенную газету. Ну а первой в районе включилась в работу по проведению конкурса-фестиваля учитель русского языка и литературы Березниковской школы Людмила Викторовна Васильева: она составила викторину, посвяще</w:t>
      </w:r>
      <w:r w:rsidRPr="003A0123">
        <w:t>н</w:t>
      </w:r>
      <w:r w:rsidRPr="003A0123">
        <w:t>ной жизни и творчес</w:t>
      </w:r>
      <w:r w:rsidRPr="003A0123">
        <w:t>т</w:t>
      </w:r>
      <w:r w:rsidRPr="003A0123">
        <w:t xml:space="preserve">ву поэта. </w:t>
      </w:r>
    </w:p>
    <w:p w:rsidR="003A0123" w:rsidRPr="003A0123" w:rsidRDefault="003A0123" w:rsidP="003A0123">
      <w:pPr>
        <w:pStyle w:val="a3"/>
        <w:rPr>
          <w:sz w:val="28"/>
          <w:szCs w:val="28"/>
          <w:lang w:eastAsia="ru-RU"/>
        </w:rPr>
      </w:pPr>
      <w:r w:rsidRPr="003A0123">
        <w:t xml:space="preserve">Организаторы мероприятий выражают искреннюю благодарность всем, кто вдохновился живым словом поэта, </w:t>
      </w:r>
      <w:r w:rsidRPr="003A0123">
        <w:rPr>
          <w:sz w:val="28"/>
          <w:szCs w:val="28"/>
          <w:lang w:eastAsia="ru-RU"/>
        </w:rPr>
        <w:t>чье литературное творчество дорого нам и 200 лет сп</w:t>
      </w:r>
      <w:r w:rsidRPr="003A0123">
        <w:rPr>
          <w:sz w:val="28"/>
          <w:szCs w:val="28"/>
          <w:lang w:eastAsia="ru-RU"/>
        </w:rPr>
        <w:t>у</w:t>
      </w:r>
      <w:r w:rsidRPr="003A0123">
        <w:rPr>
          <w:sz w:val="28"/>
          <w:szCs w:val="28"/>
          <w:lang w:eastAsia="ru-RU"/>
        </w:rPr>
        <w:t>стя!</w:t>
      </w:r>
    </w:p>
    <w:p w:rsidR="003A0123" w:rsidRPr="003A0123" w:rsidRDefault="003A0123" w:rsidP="003A0123">
      <w:pPr>
        <w:pStyle w:val="a3"/>
        <w:rPr>
          <w:b/>
          <w:color w:val="C00000"/>
          <w:sz w:val="28"/>
          <w:szCs w:val="28"/>
        </w:rPr>
      </w:pPr>
      <w:r w:rsidRPr="003A0123">
        <w:rPr>
          <w:sz w:val="28"/>
          <w:szCs w:val="28"/>
          <w:lang w:eastAsia="ru-RU"/>
        </w:rPr>
        <w:t>Ольга ЗАЛЫГАЛОВА.</w:t>
      </w:r>
    </w:p>
    <w:sectPr w:rsidR="003A0123" w:rsidRPr="003A0123" w:rsidSect="00F4271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B9A"/>
    <w:multiLevelType w:val="hybridMultilevel"/>
    <w:tmpl w:val="28C4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410DD"/>
    <w:multiLevelType w:val="hybridMultilevel"/>
    <w:tmpl w:val="9522A4AE"/>
    <w:lvl w:ilvl="0" w:tplc="2DF6A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967468"/>
    <w:multiLevelType w:val="hybridMultilevel"/>
    <w:tmpl w:val="4454C594"/>
    <w:lvl w:ilvl="0" w:tplc="E42AD3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9D35728"/>
    <w:multiLevelType w:val="hybridMultilevel"/>
    <w:tmpl w:val="298095EA"/>
    <w:lvl w:ilvl="0" w:tplc="3ED2770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8E22592"/>
    <w:multiLevelType w:val="hybridMultilevel"/>
    <w:tmpl w:val="AF2C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BB7BFB"/>
    <w:multiLevelType w:val="hybridMultilevel"/>
    <w:tmpl w:val="8CDC6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BF118B"/>
    <w:multiLevelType w:val="hybridMultilevel"/>
    <w:tmpl w:val="B7D62FBA"/>
    <w:lvl w:ilvl="0" w:tplc="8F1230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4D45BB9"/>
    <w:multiLevelType w:val="hybridMultilevel"/>
    <w:tmpl w:val="574EAE28"/>
    <w:lvl w:ilvl="0" w:tplc="EFAC3B3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6436789"/>
    <w:multiLevelType w:val="hybridMultilevel"/>
    <w:tmpl w:val="B5DAFF82"/>
    <w:lvl w:ilvl="0" w:tplc="720E19C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5F"/>
    <w:rsid w:val="001446BF"/>
    <w:rsid w:val="00196606"/>
    <w:rsid w:val="00296956"/>
    <w:rsid w:val="002A5508"/>
    <w:rsid w:val="002A7062"/>
    <w:rsid w:val="00300F7D"/>
    <w:rsid w:val="00353189"/>
    <w:rsid w:val="003A0123"/>
    <w:rsid w:val="00445C0C"/>
    <w:rsid w:val="0044727B"/>
    <w:rsid w:val="00456E51"/>
    <w:rsid w:val="00460E1C"/>
    <w:rsid w:val="00470763"/>
    <w:rsid w:val="004A0233"/>
    <w:rsid w:val="004C0079"/>
    <w:rsid w:val="004D283F"/>
    <w:rsid w:val="00503B80"/>
    <w:rsid w:val="005451FC"/>
    <w:rsid w:val="00555056"/>
    <w:rsid w:val="005C0DA7"/>
    <w:rsid w:val="005C1E71"/>
    <w:rsid w:val="006244EC"/>
    <w:rsid w:val="00666189"/>
    <w:rsid w:val="00681796"/>
    <w:rsid w:val="006D5CF3"/>
    <w:rsid w:val="006F7B59"/>
    <w:rsid w:val="007578E5"/>
    <w:rsid w:val="007774E4"/>
    <w:rsid w:val="007B0877"/>
    <w:rsid w:val="008167AD"/>
    <w:rsid w:val="0087054F"/>
    <w:rsid w:val="00872C07"/>
    <w:rsid w:val="0088446C"/>
    <w:rsid w:val="008F5C00"/>
    <w:rsid w:val="00901214"/>
    <w:rsid w:val="00975063"/>
    <w:rsid w:val="009C0CE2"/>
    <w:rsid w:val="009C28CC"/>
    <w:rsid w:val="009C4C48"/>
    <w:rsid w:val="009C6908"/>
    <w:rsid w:val="009D181D"/>
    <w:rsid w:val="009E2D20"/>
    <w:rsid w:val="00A3441F"/>
    <w:rsid w:val="00A34E68"/>
    <w:rsid w:val="00A36A73"/>
    <w:rsid w:val="00A815F9"/>
    <w:rsid w:val="00A8409C"/>
    <w:rsid w:val="00A84C31"/>
    <w:rsid w:val="00AE7326"/>
    <w:rsid w:val="00B10A07"/>
    <w:rsid w:val="00B2697C"/>
    <w:rsid w:val="00B5302E"/>
    <w:rsid w:val="00B53803"/>
    <w:rsid w:val="00B84CF8"/>
    <w:rsid w:val="00B94B34"/>
    <w:rsid w:val="00BD19B2"/>
    <w:rsid w:val="00BE257C"/>
    <w:rsid w:val="00C0076C"/>
    <w:rsid w:val="00C3045F"/>
    <w:rsid w:val="00C65E13"/>
    <w:rsid w:val="00C911AA"/>
    <w:rsid w:val="00CD2C5D"/>
    <w:rsid w:val="00D82047"/>
    <w:rsid w:val="00E179CF"/>
    <w:rsid w:val="00E27577"/>
    <w:rsid w:val="00E51F97"/>
    <w:rsid w:val="00E90984"/>
    <w:rsid w:val="00EB3C1D"/>
    <w:rsid w:val="00F4271C"/>
    <w:rsid w:val="00F82E39"/>
    <w:rsid w:val="00F86A07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092E39-931E-49D7-9EBD-CCC21E28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46C"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qFormat/>
    <w:rsid w:val="00555056"/>
    <w:pPr>
      <w:spacing w:after="0" w:line="240" w:lineRule="auto"/>
      <w:ind w:firstLine="284"/>
      <w:jc w:val="both"/>
    </w:pPr>
    <w:rPr>
      <w:rFonts w:ascii="Times New Roman" w:hAnsi="Times New Roman"/>
      <w:sz w:val="30"/>
      <w:szCs w:val="30"/>
    </w:rPr>
  </w:style>
  <w:style w:type="paragraph" w:styleId="a4">
    <w:name w:val="Normal (Web)"/>
    <w:basedOn w:val="a"/>
    <w:uiPriority w:val="99"/>
    <w:unhideWhenUsed/>
    <w:rsid w:val="00B10A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2DFCE-2481-4AE4-9DD2-359E4E8A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Киселева</cp:lastModifiedBy>
  <cp:revision>2</cp:revision>
  <dcterms:created xsi:type="dcterms:W3CDTF">2022-07-09T09:45:00Z</dcterms:created>
  <dcterms:modified xsi:type="dcterms:W3CDTF">2022-07-09T09:45:00Z</dcterms:modified>
</cp:coreProperties>
</file>