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171" w:rsidRDefault="00FF1346" w:rsidP="00BE2C69">
      <w:pPr>
        <w:spacing w:after="120"/>
        <w:rPr>
          <w:b/>
          <w:sz w:val="28"/>
        </w:rPr>
      </w:pPr>
      <w:r>
        <w:rPr>
          <w:b/>
          <w:sz w:val="28"/>
        </w:rPr>
        <w:t>Ротация станций</w:t>
      </w:r>
    </w:p>
    <w:p w:rsidR="00FF1346" w:rsidRPr="00797C02" w:rsidRDefault="00FF1346" w:rsidP="00BE2C69">
      <w:pPr>
        <w:spacing w:after="120"/>
        <w:jc w:val="both"/>
        <w:rPr>
          <w:i/>
          <w:sz w:val="28"/>
        </w:rPr>
      </w:pPr>
      <w:r>
        <w:rPr>
          <w:i/>
          <w:sz w:val="28"/>
        </w:rPr>
        <w:t>Возможные ц</w:t>
      </w:r>
      <w:r w:rsidRPr="00797C02">
        <w:rPr>
          <w:i/>
          <w:sz w:val="28"/>
        </w:rPr>
        <w:t>ел</w:t>
      </w:r>
      <w:r>
        <w:rPr>
          <w:i/>
          <w:sz w:val="28"/>
        </w:rPr>
        <w:t>и</w:t>
      </w:r>
      <w:r w:rsidRPr="00797C02">
        <w:rPr>
          <w:i/>
          <w:sz w:val="28"/>
        </w:rPr>
        <w:t xml:space="preserve">: </w:t>
      </w:r>
      <w:r>
        <w:rPr>
          <w:i/>
          <w:sz w:val="28"/>
        </w:rPr>
        <w:t>изучение нового материала, актуализация, тренировка (формирование навыков, развитие умений).</w:t>
      </w:r>
    </w:p>
    <w:p w:rsidR="007A27EA" w:rsidRDefault="007A27EA" w:rsidP="00BE2C69">
      <w:pPr>
        <w:spacing w:after="120"/>
        <w:jc w:val="both"/>
        <w:rPr>
          <w:sz w:val="28"/>
        </w:rPr>
      </w:pPr>
      <w:r>
        <w:rPr>
          <w:sz w:val="28"/>
        </w:rPr>
        <w:t>Уч</w:t>
      </w:r>
      <w:r w:rsidR="00FF1346">
        <w:rPr>
          <w:sz w:val="28"/>
        </w:rPr>
        <w:t>итель готовит задания для нескольких станций</w:t>
      </w:r>
      <w:r>
        <w:rPr>
          <w:sz w:val="28"/>
        </w:rPr>
        <w:t>.</w:t>
      </w:r>
      <w:r w:rsidR="00FF1346">
        <w:rPr>
          <w:sz w:val="28"/>
        </w:rPr>
        <w:t xml:space="preserve"> Оптимальное количество ста</w:t>
      </w:r>
      <w:r w:rsidR="00FF1346">
        <w:rPr>
          <w:sz w:val="28"/>
        </w:rPr>
        <w:t>н</w:t>
      </w:r>
      <w:r w:rsidR="00FF1346">
        <w:rPr>
          <w:sz w:val="28"/>
        </w:rPr>
        <w:t xml:space="preserve">ций для урока – от 3 до 5 при времени выполнения заданий на каждой станции 5-8 минут (например, 3 станции по 8 минут или 4-5 станций по 5-6 минут). </w:t>
      </w:r>
      <w:r w:rsidR="005003CE">
        <w:rPr>
          <w:sz w:val="28"/>
        </w:rPr>
        <w:t>Все зад</w:t>
      </w:r>
      <w:r w:rsidR="005003CE">
        <w:rPr>
          <w:sz w:val="28"/>
        </w:rPr>
        <w:t>а</w:t>
      </w:r>
      <w:r w:rsidR="005003CE">
        <w:rPr>
          <w:sz w:val="28"/>
        </w:rPr>
        <w:t>ния должны иметь одинаковую трудоёмкость, чтобы время на их выполнение было примерно одинаковым.</w:t>
      </w:r>
    </w:p>
    <w:p w:rsidR="005003CE" w:rsidRDefault="005003CE" w:rsidP="00BE2C69">
      <w:pPr>
        <w:spacing w:after="120"/>
        <w:jc w:val="both"/>
        <w:rPr>
          <w:sz w:val="28"/>
        </w:rPr>
      </w:pPr>
      <w:r>
        <w:rPr>
          <w:sz w:val="28"/>
        </w:rPr>
        <w:t>Станции необходимо обозначить табличками, на каждую станцию положить п</w:t>
      </w:r>
      <w:r>
        <w:rPr>
          <w:sz w:val="28"/>
        </w:rPr>
        <w:t>о</w:t>
      </w:r>
      <w:r>
        <w:rPr>
          <w:sz w:val="28"/>
        </w:rPr>
        <w:t>дробную инструкцию по выполнению заданий и ответы для самопроверки (мо</w:t>
      </w:r>
      <w:r>
        <w:rPr>
          <w:sz w:val="28"/>
        </w:rPr>
        <w:t>ж</w:t>
      </w:r>
      <w:r>
        <w:rPr>
          <w:sz w:val="28"/>
        </w:rPr>
        <w:t>но положить их в конверт).</w:t>
      </w:r>
    </w:p>
    <w:p w:rsidR="005003CE" w:rsidRDefault="005003CE" w:rsidP="00BE2C69">
      <w:pPr>
        <w:spacing w:after="120"/>
        <w:jc w:val="both"/>
        <w:rPr>
          <w:sz w:val="28"/>
        </w:rPr>
      </w:pPr>
      <w:r>
        <w:rPr>
          <w:sz w:val="28"/>
        </w:rPr>
        <w:t>На каждую станцию можно положить красную или зелёную карточку, чтобы уч</w:t>
      </w:r>
      <w:r>
        <w:rPr>
          <w:sz w:val="28"/>
        </w:rPr>
        <w:t>а</w:t>
      </w:r>
      <w:r>
        <w:rPr>
          <w:sz w:val="28"/>
        </w:rPr>
        <w:t>щиеся могли сигналить ей учителю, если им потребуется помощь.</w:t>
      </w:r>
    </w:p>
    <w:p w:rsidR="00DD0937" w:rsidRDefault="00DD0937" w:rsidP="00BE2C69">
      <w:pPr>
        <w:spacing w:after="120"/>
        <w:jc w:val="both"/>
        <w:rPr>
          <w:sz w:val="28"/>
        </w:rPr>
      </w:pPr>
      <w:r w:rsidRPr="00DD0937">
        <w:rPr>
          <w:sz w:val="28"/>
          <w:u w:val="single"/>
        </w:rPr>
        <w:t>Вариант</w:t>
      </w:r>
      <w:r>
        <w:rPr>
          <w:sz w:val="28"/>
        </w:rPr>
        <w:t>: Учитель находится на одной из станций. Станция – «Работа с учителем».</w:t>
      </w:r>
    </w:p>
    <w:p w:rsidR="005003CE" w:rsidRDefault="005003CE" w:rsidP="00BE2C69">
      <w:pPr>
        <w:spacing w:after="120"/>
        <w:jc w:val="both"/>
        <w:rPr>
          <w:sz w:val="28"/>
        </w:rPr>
      </w:pPr>
      <w:r>
        <w:rPr>
          <w:sz w:val="28"/>
        </w:rPr>
        <w:t>Учащихся необходимо разделить на группы (по количеству станций), каждая группа получает маршрутный лист с последовательностью посещения станций.</w:t>
      </w:r>
    </w:p>
    <w:p w:rsidR="00FF1346" w:rsidRDefault="005003CE" w:rsidP="00BE2C69">
      <w:pPr>
        <w:spacing w:after="120"/>
        <w:jc w:val="both"/>
        <w:rPr>
          <w:sz w:val="28"/>
        </w:rPr>
      </w:pPr>
      <w:r>
        <w:rPr>
          <w:sz w:val="28"/>
        </w:rPr>
        <w:t xml:space="preserve">Группы расходятся по станциям, учитель устанавливает таймер. </w:t>
      </w:r>
      <w:r w:rsidR="00FF1346">
        <w:rPr>
          <w:sz w:val="28"/>
        </w:rPr>
        <w:t>Можно использ</w:t>
      </w:r>
      <w:r w:rsidR="00FF1346">
        <w:rPr>
          <w:sz w:val="28"/>
        </w:rPr>
        <w:t>о</w:t>
      </w:r>
      <w:r w:rsidR="00FF1346">
        <w:rPr>
          <w:sz w:val="28"/>
        </w:rPr>
        <w:t xml:space="preserve">вать онлайн-таймер: </w:t>
      </w:r>
      <w:hyperlink r:id="rId5" w:history="1">
        <w:r w:rsidR="00FF1346" w:rsidRPr="007240A8">
          <w:rPr>
            <w:rStyle w:val="a3"/>
            <w:sz w:val="28"/>
          </w:rPr>
          <w:t>https://classroomscreen.com/</w:t>
        </w:r>
      </w:hyperlink>
      <w:r w:rsidR="00FF1346">
        <w:rPr>
          <w:sz w:val="28"/>
        </w:rPr>
        <w:t xml:space="preserve">, </w:t>
      </w:r>
      <w:hyperlink r:id="rId6" w:history="1">
        <w:r w:rsidR="00FF1346" w:rsidRPr="007240A8">
          <w:rPr>
            <w:rStyle w:val="a3"/>
            <w:sz w:val="28"/>
          </w:rPr>
          <w:t>https://budilki.ru</w:t>
        </w:r>
      </w:hyperlink>
      <w:r w:rsidR="00FF1346">
        <w:rPr>
          <w:sz w:val="28"/>
        </w:rPr>
        <w:t xml:space="preserve"> или </w:t>
      </w:r>
      <w:hyperlink r:id="rId7" w:history="1">
        <w:r w:rsidR="00FF1346" w:rsidRPr="007240A8">
          <w:rPr>
            <w:rStyle w:val="a3"/>
            <w:sz w:val="28"/>
          </w:rPr>
          <w:t>https://onlinetimer.ru</w:t>
        </w:r>
      </w:hyperlink>
    </w:p>
    <w:p w:rsidR="00BE2C69" w:rsidRDefault="005003CE" w:rsidP="00BE2C69">
      <w:pPr>
        <w:spacing w:after="120"/>
        <w:jc w:val="both"/>
        <w:rPr>
          <w:sz w:val="28"/>
        </w:rPr>
      </w:pPr>
      <w:proofErr w:type="gramStart"/>
      <w:r>
        <w:rPr>
          <w:sz w:val="28"/>
        </w:rPr>
        <w:t>Когда время работы на станции истекло, учащиеся приводят станцию в порядок (указание на это должно быть в инструкции на каждой станции: группа должна оставить всё в том же виде, как это было в тот момент, когда она пришла на ста</w:t>
      </w:r>
      <w:r>
        <w:rPr>
          <w:sz w:val="28"/>
        </w:rPr>
        <w:t>н</w:t>
      </w:r>
      <w:r>
        <w:rPr>
          <w:sz w:val="28"/>
        </w:rPr>
        <w:t>цию) и переходят на следующую (в соответствии с информацией в их маршру</w:t>
      </w:r>
      <w:r>
        <w:rPr>
          <w:sz w:val="28"/>
        </w:rPr>
        <w:t>т</w:t>
      </w:r>
      <w:r>
        <w:rPr>
          <w:sz w:val="28"/>
        </w:rPr>
        <w:t>ном листе).</w:t>
      </w:r>
      <w:proofErr w:type="gramEnd"/>
    </w:p>
    <w:p w:rsidR="00BE2C69" w:rsidRPr="00BE2C69" w:rsidRDefault="00BE2C69" w:rsidP="00BE2C69">
      <w:pPr>
        <w:spacing w:after="120"/>
        <w:jc w:val="both"/>
        <w:rPr>
          <w:sz w:val="32"/>
        </w:rPr>
      </w:pPr>
      <w:r w:rsidRPr="00BE2C69">
        <w:rPr>
          <w:i/>
          <w:sz w:val="24"/>
        </w:rPr>
        <w:t>Преимущества формы «Ротация станций»:</w:t>
      </w:r>
      <w:r w:rsidRPr="00BE2C69">
        <w:rPr>
          <w:sz w:val="24"/>
        </w:rPr>
        <w:t xml:space="preserve"> </w:t>
      </w:r>
      <w:r w:rsidRPr="00BE2C69">
        <w:rPr>
          <w:i/>
          <w:sz w:val="24"/>
        </w:rPr>
        <w:t>Максимально эффективное использование вр</w:t>
      </w:r>
      <w:r w:rsidRPr="00BE2C69">
        <w:rPr>
          <w:i/>
          <w:sz w:val="24"/>
        </w:rPr>
        <w:t>е</w:t>
      </w:r>
      <w:r w:rsidRPr="00BE2C69">
        <w:rPr>
          <w:i/>
          <w:sz w:val="24"/>
        </w:rPr>
        <w:t xml:space="preserve">мени на уроке (увеличение «истинного учебного времени» </w:t>
      </w:r>
      <w:proofErr w:type="gramStart"/>
      <w:r w:rsidRPr="00BE2C69">
        <w:rPr>
          <w:i/>
          <w:sz w:val="24"/>
        </w:rPr>
        <w:t>обучающихся</w:t>
      </w:r>
      <w:proofErr w:type="gramEnd"/>
      <w:r w:rsidRPr="00BE2C69">
        <w:rPr>
          <w:i/>
          <w:sz w:val="24"/>
        </w:rPr>
        <w:t xml:space="preserve">). </w:t>
      </w:r>
      <w:proofErr w:type="gramStart"/>
      <w:r w:rsidRPr="00BE2C69">
        <w:rPr>
          <w:i/>
          <w:sz w:val="24"/>
        </w:rPr>
        <w:t>Развитие учебной самостоятельности учащихся (возможности самопроверки на станциях формируют ос</w:t>
      </w:r>
      <w:r w:rsidRPr="00BE2C69">
        <w:rPr>
          <w:i/>
          <w:sz w:val="24"/>
        </w:rPr>
        <w:t>о</w:t>
      </w:r>
      <w:r w:rsidRPr="00BE2C69">
        <w:rPr>
          <w:i/>
          <w:sz w:val="24"/>
        </w:rPr>
        <w:t>знание собственной ответственности за результаты обучения («Я учусь не для учит</w:t>
      </w:r>
      <w:r w:rsidRPr="00BE2C69">
        <w:rPr>
          <w:i/>
          <w:sz w:val="24"/>
        </w:rPr>
        <w:t>е</w:t>
      </w:r>
      <w:r w:rsidRPr="00BE2C69">
        <w:rPr>
          <w:i/>
          <w:sz w:val="24"/>
        </w:rPr>
        <w:t>ля, чтобы он проверил и поставил отметку, я учусь для себя и сам себя проверяю»).</w:t>
      </w:r>
      <w:proofErr w:type="gramEnd"/>
      <w:r w:rsidRPr="00BE2C69">
        <w:rPr>
          <w:i/>
          <w:sz w:val="24"/>
        </w:rPr>
        <w:t xml:space="preserve"> </w:t>
      </w:r>
      <w:proofErr w:type="gramStart"/>
      <w:r w:rsidRPr="00BE2C69">
        <w:rPr>
          <w:i/>
          <w:sz w:val="24"/>
        </w:rPr>
        <w:t>Формир</w:t>
      </w:r>
      <w:r w:rsidRPr="00BE2C69">
        <w:rPr>
          <w:i/>
          <w:sz w:val="24"/>
        </w:rPr>
        <w:t>у</w:t>
      </w:r>
      <w:r w:rsidRPr="00BE2C69">
        <w:rPr>
          <w:i/>
          <w:sz w:val="24"/>
        </w:rPr>
        <w:t>ется важное умение внимательно читать инструкцию и следовать ей в выполнении зад</w:t>
      </w:r>
      <w:r w:rsidRPr="00BE2C69">
        <w:rPr>
          <w:i/>
          <w:sz w:val="24"/>
        </w:rPr>
        <w:t>а</w:t>
      </w:r>
      <w:r w:rsidRPr="00BE2C69">
        <w:rPr>
          <w:i/>
          <w:sz w:val="24"/>
        </w:rPr>
        <w:t>ний).</w:t>
      </w:r>
      <w:proofErr w:type="gramEnd"/>
      <w:r w:rsidRPr="00BE2C69">
        <w:rPr>
          <w:i/>
          <w:sz w:val="24"/>
        </w:rPr>
        <w:t xml:space="preserve"> </w:t>
      </w:r>
      <w:r w:rsidRPr="00BE2C69">
        <w:rPr>
          <w:sz w:val="24"/>
        </w:rPr>
        <w:t xml:space="preserve">Что требуется от учителя? </w:t>
      </w:r>
      <w:r w:rsidRPr="00BE2C69">
        <w:rPr>
          <w:i/>
          <w:sz w:val="24"/>
        </w:rPr>
        <w:t>Большая работа по подг</w:t>
      </w:r>
      <w:bookmarkStart w:id="0" w:name="_GoBack"/>
      <w:bookmarkEnd w:id="0"/>
      <w:r w:rsidRPr="00BE2C69">
        <w:rPr>
          <w:i/>
          <w:sz w:val="24"/>
        </w:rPr>
        <w:t>отовке: подбор материалов, прод</w:t>
      </w:r>
      <w:r w:rsidRPr="00BE2C69">
        <w:rPr>
          <w:i/>
          <w:sz w:val="24"/>
        </w:rPr>
        <w:t>у</w:t>
      </w:r>
      <w:r w:rsidRPr="00BE2C69">
        <w:rPr>
          <w:i/>
          <w:sz w:val="24"/>
        </w:rPr>
        <w:t>мывание зад</w:t>
      </w:r>
      <w:r w:rsidRPr="00BE2C69">
        <w:rPr>
          <w:i/>
          <w:sz w:val="24"/>
        </w:rPr>
        <w:t>а</w:t>
      </w:r>
      <w:r w:rsidRPr="00BE2C69">
        <w:rPr>
          <w:i/>
          <w:sz w:val="24"/>
        </w:rPr>
        <w:t>ний, чтобы они стимулировали активную самостоятельную познавательную деятел</w:t>
      </w:r>
      <w:r w:rsidRPr="00BE2C69">
        <w:rPr>
          <w:i/>
          <w:sz w:val="24"/>
        </w:rPr>
        <w:t>ь</w:t>
      </w:r>
      <w:r w:rsidRPr="00BE2C69">
        <w:rPr>
          <w:i/>
          <w:sz w:val="24"/>
        </w:rPr>
        <w:t>ность учащихся.</w:t>
      </w:r>
    </w:p>
    <w:p w:rsidR="00BE2C69" w:rsidRPr="00BE2C69" w:rsidRDefault="0019075D" w:rsidP="00BE2C69">
      <w:pPr>
        <w:spacing w:after="120"/>
        <w:jc w:val="both"/>
        <w:rPr>
          <w:color w:val="0000FF" w:themeColor="hyperlink"/>
          <w:sz w:val="28"/>
          <w:u w:val="single"/>
        </w:rPr>
      </w:pPr>
      <w:r>
        <w:rPr>
          <w:sz w:val="28"/>
        </w:rPr>
        <w:t xml:space="preserve">Пример урока: </w:t>
      </w:r>
      <w:hyperlink r:id="rId8" w:history="1">
        <w:r w:rsidRPr="007240A8">
          <w:rPr>
            <w:rStyle w:val="a3"/>
            <w:sz w:val="28"/>
          </w:rPr>
          <w:t>https://www.youtube.com/watch?v=OHh_rnZ5IWM</w:t>
        </w:r>
      </w:hyperlink>
    </w:p>
    <w:sectPr w:rsidR="00BE2C69" w:rsidRPr="00BE2C69" w:rsidSect="007A27E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95A"/>
    <w:rsid w:val="00054171"/>
    <w:rsid w:val="0019075D"/>
    <w:rsid w:val="005003CE"/>
    <w:rsid w:val="0057395A"/>
    <w:rsid w:val="00797C02"/>
    <w:rsid w:val="007A27EA"/>
    <w:rsid w:val="00BE2C69"/>
    <w:rsid w:val="00DD0937"/>
    <w:rsid w:val="00FF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13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13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Hh_rnZ5IW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tim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udilki.ru" TargetMode="External"/><Relationship Id="rId5" Type="http://schemas.openxmlformats.org/officeDocument/2006/relationships/hyperlink" Target="https://classroomscreen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Урывчикова</dc:creator>
  <cp:keywords/>
  <dc:description/>
  <cp:lastModifiedBy>Наталья Владимировна Урывчикова</cp:lastModifiedBy>
  <cp:revision>5</cp:revision>
  <dcterms:created xsi:type="dcterms:W3CDTF">2023-04-05T10:25:00Z</dcterms:created>
  <dcterms:modified xsi:type="dcterms:W3CDTF">2023-04-05T12:05:00Z</dcterms:modified>
</cp:coreProperties>
</file>