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69" w:rsidRPr="00812769" w:rsidRDefault="00812769" w:rsidP="00812769">
      <w:pPr>
        <w:pStyle w:val="a6"/>
        <w:spacing w:line="360" w:lineRule="auto"/>
        <w:jc w:val="center"/>
        <w:rPr>
          <w:rFonts w:eastAsia="Times New Roman"/>
          <w:b/>
          <w:bCs/>
          <w:color w:val="000000"/>
          <w:sz w:val="32"/>
          <w:szCs w:val="32"/>
          <w:lang w:val="ru-RU"/>
        </w:rPr>
      </w:pPr>
      <w:r w:rsidRPr="00812769">
        <w:rPr>
          <w:rFonts w:eastAsia="Times New Roman"/>
          <w:b/>
          <w:bCs/>
          <w:color w:val="000000"/>
          <w:sz w:val="32"/>
          <w:szCs w:val="32"/>
          <w:lang w:val="ru-RU"/>
        </w:rPr>
        <w:t>Мастер – класс для педагогов  «Развитие творческих способностей у детей дошкольного возраста через театрализованную игру».</w:t>
      </w:r>
    </w:p>
    <w:p w:rsidR="00812769" w:rsidRPr="00DB5CA9" w:rsidRDefault="00812769" w:rsidP="00812769">
      <w:pPr>
        <w:pStyle w:val="a4"/>
        <w:widowControl/>
        <w:spacing w:line="360" w:lineRule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Цель: </w:t>
      </w:r>
      <w:proofErr w:type="spellStart"/>
      <w:r>
        <w:rPr>
          <w:color w:val="000000"/>
          <w:sz w:val="28"/>
          <w:szCs w:val="28"/>
          <w:lang w:val="ru-RU"/>
        </w:rPr>
        <w:t>п</w:t>
      </w:r>
      <w:proofErr w:type="spellEnd"/>
      <w:r>
        <w:rPr>
          <w:color w:val="000000"/>
          <w:sz w:val="28"/>
          <w:szCs w:val="28"/>
        </w:rPr>
        <w:t>редстав</w:t>
      </w:r>
      <w:proofErr w:type="spellStart"/>
      <w:r>
        <w:rPr>
          <w:color w:val="000000"/>
          <w:sz w:val="28"/>
          <w:szCs w:val="28"/>
          <w:lang w:val="ru-RU"/>
        </w:rPr>
        <w:t>ить</w:t>
      </w:r>
      <w:proofErr w:type="spellEnd"/>
      <w:r>
        <w:rPr>
          <w:color w:val="000000"/>
          <w:sz w:val="28"/>
          <w:szCs w:val="28"/>
        </w:rPr>
        <w:t xml:space="preserve"> опыт работы по развитию творческих способностей </w:t>
      </w:r>
      <w:r>
        <w:rPr>
          <w:color w:val="000000"/>
          <w:sz w:val="28"/>
          <w:szCs w:val="28"/>
          <w:lang w:val="ru-RU"/>
        </w:rPr>
        <w:t>у детей</w:t>
      </w:r>
      <w:r>
        <w:rPr>
          <w:color w:val="000000"/>
          <w:sz w:val="28"/>
          <w:szCs w:val="28"/>
        </w:rPr>
        <w:t xml:space="preserve"> дошкольн</w:t>
      </w:r>
      <w:r>
        <w:rPr>
          <w:color w:val="000000"/>
          <w:sz w:val="28"/>
          <w:szCs w:val="28"/>
          <w:lang w:val="ru-RU"/>
        </w:rPr>
        <w:t>ого возраста</w:t>
      </w:r>
      <w:r>
        <w:rPr>
          <w:color w:val="000000"/>
          <w:sz w:val="28"/>
          <w:szCs w:val="28"/>
        </w:rPr>
        <w:t xml:space="preserve"> в театрализованной </w:t>
      </w:r>
      <w:r>
        <w:rPr>
          <w:color w:val="000000"/>
          <w:sz w:val="28"/>
          <w:szCs w:val="28"/>
          <w:lang w:val="ru-RU"/>
        </w:rPr>
        <w:t>игре</w:t>
      </w:r>
      <w:r>
        <w:rPr>
          <w:color w:val="000000"/>
          <w:sz w:val="28"/>
          <w:szCs w:val="28"/>
        </w:rPr>
        <w:t>.</w:t>
      </w:r>
    </w:p>
    <w:p w:rsidR="00812769" w:rsidRDefault="00812769" w:rsidP="00812769">
      <w:pPr>
        <w:pStyle w:val="a4"/>
        <w:widowControl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Задачи</w:t>
      </w:r>
      <w:r>
        <w:rPr>
          <w:b/>
          <w:color w:val="000000"/>
          <w:sz w:val="28"/>
          <w:szCs w:val="28"/>
        </w:rPr>
        <w:t>:</w:t>
      </w:r>
    </w:p>
    <w:p w:rsidR="00812769" w:rsidRDefault="00812769" w:rsidP="00812769">
      <w:pPr>
        <w:pStyle w:val="a4"/>
        <w:widowControl/>
        <w:numPr>
          <w:ilvl w:val="0"/>
          <w:numId w:val="4"/>
        </w:numPr>
        <w:tabs>
          <w:tab w:val="left" w:pos="1414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</w:rPr>
        <w:t xml:space="preserve">обудить </w:t>
      </w:r>
      <w:r>
        <w:rPr>
          <w:color w:val="000000"/>
          <w:sz w:val="28"/>
          <w:szCs w:val="28"/>
          <w:lang w:val="ru-RU"/>
        </w:rPr>
        <w:t>педагогов</w:t>
      </w:r>
      <w:r>
        <w:rPr>
          <w:color w:val="000000"/>
          <w:sz w:val="28"/>
          <w:szCs w:val="28"/>
        </w:rPr>
        <w:t xml:space="preserve"> к широкому использованию театральной деятельности в детском саду.</w:t>
      </w:r>
      <w:r>
        <w:rPr>
          <w:sz w:val="28"/>
          <w:szCs w:val="28"/>
        </w:rPr>
        <w:t xml:space="preserve"> </w:t>
      </w:r>
    </w:p>
    <w:p w:rsidR="00812769" w:rsidRPr="00533061" w:rsidRDefault="00812769" w:rsidP="00812769">
      <w:pPr>
        <w:pStyle w:val="a4"/>
        <w:widowControl/>
        <w:numPr>
          <w:ilvl w:val="0"/>
          <w:numId w:val="4"/>
        </w:numPr>
        <w:tabs>
          <w:tab w:val="left" w:pos="141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с методами и приемами проведения театрализованных игр.</w:t>
      </w:r>
    </w:p>
    <w:p w:rsidR="00812769" w:rsidRPr="00533061" w:rsidRDefault="00812769" w:rsidP="00812769">
      <w:pPr>
        <w:pStyle w:val="a4"/>
        <w:widowControl/>
        <w:numPr>
          <w:ilvl w:val="0"/>
          <w:numId w:val="4"/>
        </w:numPr>
        <w:tabs>
          <w:tab w:val="left" w:pos="1414"/>
        </w:tabs>
        <w:spacing w:line="360" w:lineRule="auto"/>
        <w:jc w:val="both"/>
        <w:rPr>
          <w:sz w:val="28"/>
          <w:szCs w:val="28"/>
          <w:lang w:val="ru-RU"/>
        </w:rPr>
      </w:pPr>
      <w:r w:rsidRPr="00533061">
        <w:rPr>
          <w:rFonts w:eastAsia="Times New Roman"/>
          <w:bCs/>
          <w:color w:val="000000"/>
          <w:sz w:val="28"/>
          <w:szCs w:val="28"/>
          <w:lang w:val="ru-RU"/>
        </w:rPr>
        <w:t xml:space="preserve">Повысить профессиональную компетентность педагогов в   развитии творческих способностей дошкольников </w:t>
      </w:r>
      <w:proofErr w:type="gramStart"/>
      <w:r w:rsidRPr="00533061">
        <w:rPr>
          <w:rFonts w:eastAsia="Times New Roman"/>
          <w:bCs/>
          <w:color w:val="000000"/>
          <w:sz w:val="28"/>
          <w:szCs w:val="28"/>
          <w:lang w:val="ru-RU"/>
        </w:rPr>
        <w:t>через</w:t>
      </w:r>
      <w:proofErr w:type="gramEnd"/>
      <w:r w:rsidRPr="00533061">
        <w:rPr>
          <w:rFonts w:eastAsia="Times New Roman"/>
          <w:bCs/>
          <w:color w:val="000000"/>
          <w:sz w:val="28"/>
          <w:szCs w:val="28"/>
          <w:lang w:val="ru-RU"/>
        </w:rPr>
        <w:t xml:space="preserve">   театрализованную игр</w:t>
      </w:r>
      <w:r>
        <w:rPr>
          <w:rFonts w:eastAsia="Times New Roman"/>
          <w:bCs/>
          <w:color w:val="000000"/>
          <w:sz w:val="28"/>
          <w:szCs w:val="28"/>
          <w:lang w:val="ru-RU"/>
        </w:rPr>
        <w:t>.</w:t>
      </w:r>
    </w:p>
    <w:p w:rsidR="00812769" w:rsidRPr="000A1B29" w:rsidRDefault="00812769" w:rsidP="00812769">
      <w:pPr>
        <w:pStyle w:val="a6"/>
        <w:spacing w:line="360" w:lineRule="auto"/>
        <w:jc w:val="both"/>
        <w:rPr>
          <w:rStyle w:val="a3"/>
          <w:rFonts w:eastAsia="Times New Roman"/>
          <w:b/>
          <w:bCs/>
          <w:i w:val="0"/>
          <w:color w:val="000000"/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      </w:t>
      </w:r>
      <w:r>
        <w:rPr>
          <w:rStyle w:val="a3"/>
          <w:rFonts w:eastAsia="Times New Roman"/>
          <w:b/>
          <w:bCs/>
          <w:i w:val="0"/>
          <w:color w:val="000000"/>
          <w:sz w:val="28"/>
          <w:szCs w:val="28"/>
          <w:lang w:val="ru-RU"/>
        </w:rPr>
        <w:t xml:space="preserve"> </w:t>
      </w:r>
      <w:r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  <w:t>Уважаемые коллеги!  Я очень рада нашей встрече и хочу поделиться  с вами своими педагогическими наблюдениями и практическими находками в области развития</w:t>
      </w:r>
      <w:r>
        <w:rPr>
          <w:rStyle w:val="a3"/>
          <w:rFonts w:eastAsia="Times New Roman"/>
          <w:color w:val="000000"/>
          <w:sz w:val="28"/>
          <w:szCs w:val="28"/>
          <w:lang w:val="ru-RU"/>
        </w:rPr>
        <w:t xml:space="preserve">  </w:t>
      </w:r>
      <w:r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  <w:t xml:space="preserve">творческих способностей у детей дошкольного возраста через театрализованную игру.      Существует много форм обучения и воспитания как процесса всестороннего развития детей, но театральная игра стоит в этом ряду на первом месте, так как игра, воспитание и обучение неразрывно связаны </w:t>
      </w:r>
      <w:r>
        <w:rPr>
          <w:rStyle w:val="a3"/>
          <w:rFonts w:eastAsia="Times New Roman"/>
          <w:b/>
          <w:bCs/>
          <w:i w:val="0"/>
          <w:color w:val="000000"/>
          <w:sz w:val="28"/>
          <w:szCs w:val="28"/>
          <w:lang w:val="ru-RU"/>
        </w:rPr>
        <w:t>(</w:t>
      </w:r>
      <w:r w:rsidRPr="000A1B29">
        <w:rPr>
          <w:rStyle w:val="a3"/>
          <w:rFonts w:eastAsia="Times New Roman"/>
          <w:b/>
          <w:bCs/>
          <w:i w:val="0"/>
          <w:color w:val="000000"/>
          <w:lang w:val="ru-RU"/>
        </w:rPr>
        <w:t>видео</w:t>
      </w:r>
      <w:r>
        <w:rPr>
          <w:rStyle w:val="a3"/>
          <w:rFonts w:eastAsia="Times New Roman"/>
          <w:b/>
          <w:bCs/>
          <w:i w:val="0"/>
          <w:color w:val="000000"/>
          <w:lang w:val="ru-RU"/>
        </w:rPr>
        <w:t xml:space="preserve"> -</w:t>
      </w:r>
      <w:r w:rsidRPr="000A1B29">
        <w:rPr>
          <w:rStyle w:val="a3"/>
          <w:rFonts w:eastAsia="Times New Roman"/>
          <w:b/>
          <w:bCs/>
          <w:i w:val="0"/>
          <w:color w:val="000000"/>
          <w:lang w:val="ru-RU"/>
        </w:rPr>
        <w:t xml:space="preserve"> инсценировка </w:t>
      </w:r>
      <w:r>
        <w:rPr>
          <w:rStyle w:val="a3"/>
          <w:rFonts w:eastAsia="Times New Roman"/>
          <w:b/>
          <w:bCs/>
          <w:i w:val="0"/>
          <w:color w:val="000000"/>
          <w:lang w:val="ru-RU"/>
        </w:rPr>
        <w:t xml:space="preserve"> детьми младшего дошкольного возраста</w:t>
      </w:r>
      <w:r w:rsidRPr="000A1B29">
        <w:rPr>
          <w:rStyle w:val="a3"/>
          <w:rFonts w:eastAsia="Times New Roman"/>
          <w:b/>
          <w:bCs/>
          <w:i w:val="0"/>
          <w:color w:val="000000"/>
          <w:lang w:val="ru-RU"/>
        </w:rPr>
        <w:t xml:space="preserve"> фрагмента из  произведения К. Чуковского «Айболит»)</w:t>
      </w:r>
      <w:r>
        <w:rPr>
          <w:rStyle w:val="a3"/>
          <w:rFonts w:eastAsia="Times New Roman"/>
          <w:b/>
          <w:bCs/>
          <w:i w:val="0"/>
          <w:color w:val="000000"/>
          <w:lang w:val="ru-RU"/>
        </w:rPr>
        <w:t>.</w:t>
      </w:r>
    </w:p>
    <w:p w:rsidR="00812769" w:rsidRDefault="00812769" w:rsidP="00812769">
      <w:pPr>
        <w:widowControl/>
        <w:autoSpaceDE w:val="0"/>
        <w:spacing w:after="200" w:line="360" w:lineRule="auto"/>
        <w:jc w:val="both"/>
        <w:rPr>
          <w:rStyle w:val="a3"/>
          <w:rFonts w:eastAsia="Times New Roman"/>
          <w:bCs/>
          <w:i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sz w:val="28"/>
          <w:szCs w:val="28"/>
          <w:lang w:val="ru-RU"/>
        </w:rPr>
        <w:t xml:space="preserve">  </w:t>
      </w:r>
      <w:r>
        <w:rPr>
          <w:rStyle w:val="a3"/>
          <w:i w:val="0"/>
          <w:sz w:val="28"/>
          <w:szCs w:val="28"/>
          <w:lang w:val="ru-RU"/>
        </w:rPr>
        <w:t xml:space="preserve">Каждый ребёнок стремится к свободной театрализованной игре, в которой он воспроизводит знакомые литературные сюжеты. </w:t>
      </w:r>
      <w:r>
        <w:rPr>
          <w:rStyle w:val="a3"/>
          <w:rFonts w:eastAsia="Times New Roman"/>
          <w:bCs/>
          <w:i w:val="0"/>
          <w:color w:val="000000"/>
          <w:sz w:val="28"/>
          <w:szCs w:val="28"/>
          <w:lang w:val="ru-RU"/>
        </w:rPr>
        <w:t xml:space="preserve">В театрализованной деятельности действия не даются в готовом виде. Литературное произведение подсказывает эти действия, но их нужно воссоздать с помощью движений, жестов, мимики, которые формируются на практических занятиях в ходе специальных упражнений. </w:t>
      </w:r>
    </w:p>
    <w:p w:rsidR="00812769" w:rsidRDefault="00812769" w:rsidP="00812769">
      <w:pPr>
        <w:widowControl/>
        <w:spacing w:line="360" w:lineRule="auto"/>
        <w:ind w:firstLine="709"/>
        <w:jc w:val="both"/>
        <w:rPr>
          <w:rStyle w:val="a3"/>
          <w:rFonts w:eastAsia="Times New Roman"/>
          <w:bCs/>
          <w:i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bCs/>
          <w:i w:val="0"/>
          <w:color w:val="000000"/>
          <w:sz w:val="28"/>
          <w:szCs w:val="28"/>
          <w:lang w:val="ru-RU"/>
        </w:rPr>
        <w:lastRenderedPageBreak/>
        <w:t xml:space="preserve">«Дом кладут по кирпичику, - говорил  великий русский режиссёр и актёр Константин Сергеевич Станиславский, - а роль складывают по маленьким действиям». Из таких действий создаётся   образ  персонажа с помощью техники актёрского мастерства, которая состоит </w:t>
      </w:r>
      <w:proofErr w:type="gramStart"/>
      <w:r>
        <w:rPr>
          <w:rStyle w:val="a3"/>
          <w:rFonts w:eastAsia="Times New Roman"/>
          <w:bCs/>
          <w:i w:val="0"/>
          <w:color w:val="000000"/>
          <w:sz w:val="28"/>
          <w:szCs w:val="28"/>
          <w:lang w:val="ru-RU"/>
        </w:rPr>
        <w:t>из</w:t>
      </w:r>
      <w:proofErr w:type="gramEnd"/>
      <w:r>
        <w:rPr>
          <w:rStyle w:val="a3"/>
          <w:rFonts w:eastAsia="Times New Roman"/>
          <w:bCs/>
          <w:i w:val="0"/>
          <w:color w:val="000000"/>
          <w:sz w:val="28"/>
          <w:szCs w:val="28"/>
          <w:lang w:val="ru-RU"/>
        </w:rPr>
        <w:t>:</w:t>
      </w:r>
    </w:p>
    <w:p w:rsidR="00812769" w:rsidRDefault="00812769" w:rsidP="00812769">
      <w:pPr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Style w:val="a3"/>
          <w:rFonts w:eastAsia="Times New Roman"/>
          <w:bCs/>
          <w:i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bCs/>
          <w:i w:val="0"/>
          <w:color w:val="000000"/>
          <w:sz w:val="28"/>
          <w:szCs w:val="28"/>
          <w:lang w:val="ru-RU"/>
        </w:rPr>
        <w:t>пластики (работа с телом);</w:t>
      </w:r>
    </w:p>
    <w:p w:rsidR="00812769" w:rsidRDefault="00812769" w:rsidP="00812769">
      <w:pPr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Style w:val="a3"/>
          <w:rFonts w:eastAsia="Times New Roman"/>
          <w:bCs/>
          <w:i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bCs/>
          <w:i w:val="0"/>
          <w:color w:val="000000"/>
          <w:sz w:val="28"/>
          <w:szCs w:val="28"/>
          <w:lang w:val="ru-RU"/>
        </w:rPr>
        <w:t>голоса (работа с речью и интонациями);</w:t>
      </w:r>
    </w:p>
    <w:p w:rsidR="00812769" w:rsidRDefault="00812769" w:rsidP="00812769">
      <w:pPr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Style w:val="a3"/>
          <w:rFonts w:eastAsia="Times New Roman"/>
          <w:bCs/>
          <w:i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bCs/>
          <w:i w:val="0"/>
          <w:color w:val="000000"/>
          <w:sz w:val="28"/>
          <w:szCs w:val="28"/>
          <w:lang w:val="ru-RU"/>
        </w:rPr>
        <w:t>психотехники (достижение нужного эмоционального состояния в зависимости от заданного образа).</w:t>
      </w:r>
    </w:p>
    <w:p w:rsidR="00812769" w:rsidRDefault="00812769" w:rsidP="00812769">
      <w:pPr>
        <w:pStyle w:val="a4"/>
        <w:widowControl/>
        <w:spacing w:before="300" w:after="300" w:line="360" w:lineRule="auto"/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  <w:t xml:space="preserve">     В театрализованные игры с детьми дошкольного возраста мы включаем:                                                         - </w:t>
      </w: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> речевые упражнения;                                                                                                   - этюды на выражение основных эмоций, отдельных черт характера, выразительность жестов;                                                                                                      -  игры на развитие внимания воображения, памяти; ролевые игры.</w:t>
      </w:r>
      <w:r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  <w:t xml:space="preserve">                                                                             </w:t>
      </w:r>
    </w:p>
    <w:p w:rsidR="00812769" w:rsidRDefault="00812769" w:rsidP="00812769">
      <w:pPr>
        <w:pStyle w:val="a4"/>
        <w:widowControl/>
        <w:autoSpaceDE w:val="0"/>
        <w:spacing w:after="0" w:line="360" w:lineRule="auto"/>
        <w:jc w:val="both"/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  <w:t xml:space="preserve"> </w:t>
      </w: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>1.  У детей уже в дошкольном возрасте существуют проблемы в выражении эмоций, связанные с запретом взрослых: запрет на громкий смех  в неподходящей ситуации (по мнению взрослых), на слёзы (особенно для мальчиков), на выражение страха и  агрессии.</w:t>
      </w:r>
    </w:p>
    <w:p w:rsidR="00812769" w:rsidRDefault="00812769" w:rsidP="00812769">
      <w:pPr>
        <w:pStyle w:val="a4"/>
        <w:widowControl/>
        <w:autoSpaceDE w:val="0"/>
        <w:spacing w:after="0" w:line="360" w:lineRule="auto"/>
        <w:jc w:val="both"/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Эти запреты влекут за собой ограничение природной естественности, которой ребёнок обладает с рождения.</w:t>
      </w:r>
    </w:p>
    <w:p w:rsidR="00812769" w:rsidRDefault="00812769" w:rsidP="00812769">
      <w:pPr>
        <w:pStyle w:val="a4"/>
        <w:widowControl/>
        <w:autoSpaceDE w:val="0"/>
        <w:spacing w:after="0" w:line="360" w:lineRule="auto"/>
        <w:jc w:val="both"/>
        <w:rPr>
          <w:rStyle w:val="a3"/>
          <w:rFonts w:eastAsia="Times New Roman"/>
          <w:b/>
          <w:bCs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     Справиться с этой проблемой помогут специальные этюды,  направленные на развитие эмоциональной сферы ребёнка, которые  </w:t>
      </w:r>
      <w:r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  <w:t>должны быть короткими, разнообразными и доступными детям. С помощью этюдов мы учим передавать эмоциональное состояние героев с помощью мимики.</w:t>
      </w:r>
      <w:r>
        <w:rPr>
          <w:rStyle w:val="a3"/>
          <w:rFonts w:eastAsia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812769" w:rsidRDefault="00812769" w:rsidP="00812769">
      <w:pPr>
        <w:pStyle w:val="a4"/>
        <w:widowControl/>
        <w:autoSpaceDE w:val="0"/>
        <w:spacing w:before="280" w:after="280" w:line="360" w:lineRule="auto"/>
        <w:jc w:val="both"/>
        <w:rPr>
          <w:rStyle w:val="a3"/>
          <w:rFonts w:eastAsia="Times New Roman"/>
          <w:b/>
          <w:bCs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Предлагаем выполнить следующие задания:  </w:t>
      </w:r>
      <w:r>
        <w:rPr>
          <w:rStyle w:val="a3"/>
          <w:rFonts w:eastAsia="Times New Roman"/>
          <w:b/>
          <w:bCs/>
          <w:color w:val="000000"/>
          <w:sz w:val="28"/>
          <w:szCs w:val="28"/>
          <w:lang w:val="ru-RU"/>
        </w:rPr>
        <w:t>(</w:t>
      </w:r>
      <w:r w:rsidRPr="000A1B29">
        <w:rPr>
          <w:rStyle w:val="a3"/>
          <w:rFonts w:eastAsia="Times New Roman"/>
          <w:b/>
          <w:bCs/>
          <w:color w:val="000000"/>
          <w:lang w:val="ru-RU"/>
        </w:rPr>
        <w:t>видео</w:t>
      </w:r>
      <w:r>
        <w:rPr>
          <w:rStyle w:val="a3"/>
          <w:rFonts w:eastAsia="Times New Roman"/>
          <w:b/>
          <w:bCs/>
          <w:color w:val="000000"/>
          <w:lang w:val="ru-RU"/>
        </w:rPr>
        <w:t xml:space="preserve"> - дети выполняют  упражнения на развитие основных эмоций</w:t>
      </w:r>
      <w:r>
        <w:rPr>
          <w:rStyle w:val="a3"/>
          <w:rFonts w:eastAsia="Times New Roman"/>
          <w:b/>
          <w:bCs/>
          <w:color w:val="000000"/>
          <w:sz w:val="28"/>
          <w:szCs w:val="28"/>
          <w:lang w:val="ru-RU"/>
        </w:rPr>
        <w:t>)</w:t>
      </w:r>
    </w:p>
    <w:p w:rsidR="00812769" w:rsidRDefault="00812769" w:rsidP="00812769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покажите лица козлят, когда к ним ворвался волк;</w:t>
      </w:r>
    </w:p>
    <w:p w:rsidR="00812769" w:rsidRDefault="00812769" w:rsidP="0081276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изобразите  бабку, которая   обнаружила пропажу колобка; </w:t>
      </w:r>
    </w:p>
    <w:p w:rsidR="00812769" w:rsidRDefault="00812769" w:rsidP="00812769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зайчонка, который потерялся в дремучем лесу, сидит под кустом и горько плачет и т. д.</w:t>
      </w:r>
    </w:p>
    <w:p w:rsidR="00812769" w:rsidRDefault="00812769" w:rsidP="00812769">
      <w:pPr>
        <w:pStyle w:val="a4"/>
        <w:spacing w:line="360" w:lineRule="auto"/>
        <w:jc w:val="both"/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 (</w:t>
      </w:r>
      <w:r w:rsidRPr="000A1B29">
        <w:rPr>
          <w:rStyle w:val="a3"/>
          <w:rFonts w:eastAsia="Times New Roman"/>
          <w:b/>
          <w:bCs/>
          <w:i w:val="0"/>
          <w:iCs w:val="0"/>
          <w:color w:val="000000"/>
          <w:lang w:val="ru-RU"/>
        </w:rPr>
        <w:t>видео</w:t>
      </w: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– </w:t>
      </w:r>
      <w:r w:rsidRPr="000A1B29">
        <w:rPr>
          <w:rStyle w:val="a3"/>
          <w:rFonts w:eastAsia="Times New Roman"/>
          <w:b/>
          <w:i w:val="0"/>
          <w:iCs w:val="0"/>
          <w:color w:val="000000"/>
          <w:lang w:val="ru-RU"/>
        </w:rPr>
        <w:t>дети младшего дошкольного возраста работают с пиктограммами</w:t>
      </w:r>
      <w:proofErr w:type="gramStart"/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)</w:t>
      </w:r>
      <w:proofErr w:type="gramEnd"/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</w:p>
    <w:p w:rsidR="00812769" w:rsidRDefault="00812769" w:rsidP="00812769">
      <w:pPr>
        <w:pStyle w:val="a4"/>
        <w:spacing w:line="360" w:lineRule="auto"/>
        <w:jc w:val="both"/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  С помощью  игр «Прочитай письмо»,  « Облака», «Волшебные шары»  у детей развиваем способность определять эмоциональное состояние по схематическим изображениям. Например, ребятам предлагаем прочитать зашифрованные письма в виде 2-3 пиктограмм,  назвать эмоцию, изобразить её, описать эмоциональное состояние персонажа  и т.д.</w:t>
      </w:r>
    </w:p>
    <w:p w:rsidR="00812769" w:rsidRDefault="00812769" w:rsidP="00812769">
      <w:pPr>
        <w:pStyle w:val="a4"/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  В ходе таких игр и упражнений у детей развивается способность определять настроение других людей и адекватно  передавать своё.                                </w:t>
      </w:r>
      <w:r>
        <w:rPr>
          <w:sz w:val="28"/>
          <w:szCs w:val="28"/>
          <w:lang w:val="ru-RU"/>
        </w:rPr>
        <w:t xml:space="preserve">  </w:t>
      </w:r>
    </w:p>
    <w:p w:rsidR="00812769" w:rsidRDefault="00812769" w:rsidP="00812769">
      <w:pPr>
        <w:spacing w:line="360" w:lineRule="auto"/>
        <w:jc w:val="both"/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>2.  Владение жестом не является врожденным навыком.   Чтобы дети на сцене не были скованными, мы работаем над выразительностью движений, жестов и поз,  добиваемся того, чтобы в  движении ребенка участвовало все тело. В работе  используем разнообразные методы и приёмы.</w:t>
      </w:r>
    </w:p>
    <w:p w:rsidR="00812769" w:rsidRDefault="00812769" w:rsidP="00812769">
      <w:pPr>
        <w:spacing w:line="360" w:lineRule="auto"/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b/>
          <w:bCs/>
          <w:i w:val="0"/>
          <w:iCs w:val="0"/>
          <w:color w:val="000000"/>
          <w:sz w:val="28"/>
          <w:szCs w:val="28"/>
          <w:lang w:val="ru-RU"/>
        </w:rPr>
        <w:t>-  Имитационные игры</w:t>
      </w: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 (</w:t>
      </w:r>
      <w:r w:rsidRPr="000A1B29">
        <w:rPr>
          <w:rStyle w:val="a3"/>
          <w:rFonts w:eastAsia="Times New Roman"/>
          <w:b/>
          <w:bCs/>
          <w:i w:val="0"/>
          <w:color w:val="000000"/>
          <w:lang w:val="ru-RU"/>
        </w:rPr>
        <w:t>видео</w:t>
      </w:r>
      <w:r>
        <w:rPr>
          <w:rStyle w:val="a3"/>
          <w:rFonts w:eastAsia="Times New Roman"/>
          <w:b/>
          <w:bCs/>
          <w:i w:val="0"/>
          <w:color w:val="000000"/>
          <w:lang w:val="ru-RU"/>
        </w:rPr>
        <w:t xml:space="preserve"> - </w:t>
      </w:r>
      <w:r w:rsidRPr="000A1B29">
        <w:rPr>
          <w:rStyle w:val="a3"/>
          <w:rFonts w:eastAsia="Times New Roman"/>
          <w:b/>
          <w:bCs/>
          <w:i w:val="0"/>
          <w:color w:val="000000"/>
          <w:lang w:val="ru-RU"/>
        </w:rPr>
        <w:t>игра «</w:t>
      </w:r>
      <w:proofErr w:type="spellStart"/>
      <w:r w:rsidRPr="000A1B29">
        <w:rPr>
          <w:rStyle w:val="a3"/>
          <w:rFonts w:eastAsia="Times New Roman"/>
          <w:b/>
          <w:bCs/>
          <w:i w:val="0"/>
          <w:color w:val="000000"/>
          <w:lang w:val="ru-RU"/>
        </w:rPr>
        <w:t>Лесовичок</w:t>
      </w:r>
      <w:proofErr w:type="spellEnd"/>
      <w:r w:rsidRPr="000A1B29">
        <w:rPr>
          <w:rStyle w:val="a3"/>
          <w:rFonts w:eastAsia="Times New Roman"/>
          <w:b/>
          <w:bCs/>
          <w:i w:val="0"/>
          <w:color w:val="000000"/>
          <w:lang w:val="ru-RU"/>
        </w:rPr>
        <w:t>»)</w:t>
      </w:r>
      <w:r>
        <w:rPr>
          <w:rStyle w:val="a3"/>
          <w:rFonts w:eastAsia="Times New Roman"/>
          <w:b/>
          <w:bCs/>
          <w:i w:val="0"/>
          <w:color w:val="000000"/>
          <w:lang w:val="ru-RU"/>
        </w:rPr>
        <w:t>.</w:t>
      </w:r>
      <w:r w:rsidRPr="000A1B29">
        <w:rPr>
          <w:rStyle w:val="a3"/>
          <w:rFonts w:eastAsia="Times New Roman"/>
          <w:b/>
          <w:bCs/>
          <w:i w:val="0"/>
          <w:color w:val="000000"/>
          <w:lang w:val="ru-RU"/>
        </w:rPr>
        <w:t xml:space="preserve">                                       </w:t>
      </w:r>
      <w:r w:rsidRPr="000A1B29"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Подвижная игра «Скачут зайки скок, скок, скок», музыкально-ритмическая «По тропинке в лес идём»  и другие  развивают у детей двигательную активность, умение  имитировать походку  и повадки животных, говорить от лица персонажа, не бояться выступать перед зрителями. </w:t>
      </w:r>
    </w:p>
    <w:p w:rsidR="00812769" w:rsidRDefault="00812769" w:rsidP="00812769">
      <w:pPr>
        <w:spacing w:line="360" w:lineRule="auto"/>
        <w:jc w:val="both"/>
        <w:rPr>
          <w:rStyle w:val="a3"/>
          <w:rFonts w:eastAsia="Times New Roman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b/>
          <w:bCs/>
          <w:i w:val="0"/>
          <w:iCs w:val="0"/>
          <w:color w:val="000000"/>
          <w:sz w:val="28"/>
          <w:szCs w:val="28"/>
          <w:lang w:val="ru-RU"/>
        </w:rPr>
        <w:t xml:space="preserve">-   Игры в сказку </w:t>
      </w: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(</w:t>
      </w:r>
      <w:r w:rsidRPr="000A1B29">
        <w:rPr>
          <w:rStyle w:val="a3"/>
          <w:rFonts w:eastAsia="Times New Roman"/>
          <w:b/>
          <w:bCs/>
          <w:color w:val="000000"/>
          <w:lang w:val="ru-RU"/>
        </w:rPr>
        <w:t xml:space="preserve">видео  </w:t>
      </w:r>
      <w:r w:rsidRPr="000A1B29">
        <w:rPr>
          <w:rStyle w:val="a3"/>
          <w:rFonts w:eastAsia="Times New Roman"/>
          <w:b/>
          <w:bCs/>
          <w:i w:val="0"/>
          <w:iCs w:val="0"/>
          <w:color w:val="000000"/>
          <w:lang w:val="ru-RU"/>
        </w:rPr>
        <w:t xml:space="preserve"> </w:t>
      </w:r>
      <w:r>
        <w:rPr>
          <w:rStyle w:val="a3"/>
          <w:rFonts w:eastAsia="Times New Roman"/>
          <w:b/>
          <w:bCs/>
          <w:i w:val="0"/>
          <w:iCs w:val="0"/>
          <w:color w:val="000000"/>
          <w:lang w:val="ru-RU"/>
        </w:rPr>
        <w:t>-</w:t>
      </w:r>
      <w:r w:rsidRPr="000A1B29">
        <w:rPr>
          <w:rStyle w:val="a3"/>
          <w:rFonts w:eastAsia="Times New Roman"/>
          <w:b/>
          <w:bCs/>
          <w:i w:val="0"/>
          <w:iCs w:val="0"/>
          <w:color w:val="000000"/>
          <w:lang w:val="ru-RU"/>
        </w:rPr>
        <w:t xml:space="preserve"> инсценировка  сказки «</w:t>
      </w:r>
      <w:proofErr w:type="spellStart"/>
      <w:r w:rsidRPr="000A1B29">
        <w:rPr>
          <w:rStyle w:val="a3"/>
          <w:rFonts w:eastAsia="Times New Roman"/>
          <w:b/>
          <w:bCs/>
          <w:i w:val="0"/>
          <w:iCs w:val="0"/>
          <w:color w:val="000000"/>
          <w:lang w:val="ru-RU"/>
        </w:rPr>
        <w:t>Снегурушка</w:t>
      </w:r>
      <w:proofErr w:type="spellEnd"/>
      <w:r w:rsidRPr="000A1B29">
        <w:rPr>
          <w:rStyle w:val="a3"/>
          <w:rFonts w:eastAsia="Times New Roman"/>
          <w:b/>
          <w:bCs/>
          <w:i w:val="0"/>
          <w:iCs w:val="0"/>
          <w:color w:val="000000"/>
          <w:lang w:val="ru-RU"/>
        </w:rPr>
        <w:t xml:space="preserve"> и Лиса»)</w:t>
      </w:r>
      <w:proofErr w:type="gramStart"/>
      <w:r w:rsidRPr="000A1B29">
        <w:rPr>
          <w:rStyle w:val="a3"/>
          <w:rFonts w:eastAsia="Times New Roman"/>
          <w:b/>
          <w:bCs/>
          <w:i w:val="0"/>
          <w:iCs w:val="0"/>
          <w:color w:val="000000"/>
          <w:lang w:val="ru-RU"/>
        </w:rPr>
        <w:t>.</w:t>
      </w:r>
      <w:proofErr w:type="gramEnd"/>
      <w:r>
        <w:rPr>
          <w:rStyle w:val="a3"/>
          <w:rFonts w:eastAsia="Times New Roman"/>
          <w:b/>
          <w:bCs/>
          <w:i w:val="0"/>
          <w:iCs w:val="0"/>
          <w:color w:val="000000"/>
          <w:sz w:val="28"/>
          <w:szCs w:val="28"/>
          <w:lang w:val="ru-RU"/>
        </w:rPr>
        <w:t xml:space="preserve"> </w:t>
      </w:r>
      <w:r>
        <w:rPr>
          <w:rStyle w:val="a3"/>
          <w:rFonts w:eastAsia="Times New Roman"/>
          <w:color w:val="000000"/>
          <w:sz w:val="28"/>
          <w:szCs w:val="28"/>
          <w:lang w:val="ru-RU"/>
        </w:rPr>
        <w:t>(</w:t>
      </w:r>
      <w:proofErr w:type="gramStart"/>
      <w:r>
        <w:rPr>
          <w:rStyle w:val="a3"/>
          <w:rFonts w:eastAsia="Times New Roman"/>
          <w:color w:val="000000"/>
          <w:sz w:val="28"/>
          <w:szCs w:val="28"/>
          <w:lang w:val="ru-RU"/>
        </w:rPr>
        <w:t>о</w:t>
      </w:r>
      <w:proofErr w:type="gramEnd"/>
      <w:r>
        <w:rPr>
          <w:rStyle w:val="a3"/>
          <w:rFonts w:eastAsia="Times New Roman"/>
          <w:color w:val="000000"/>
          <w:sz w:val="28"/>
          <w:szCs w:val="28"/>
          <w:lang w:val="ru-RU"/>
        </w:rPr>
        <w:t>братите внимание на то, чем занимаются дед и бабка на заднем плане во время представления)</w:t>
      </w:r>
    </w:p>
    <w:p w:rsidR="00812769" w:rsidRDefault="00812769" w:rsidP="00812769">
      <w:pPr>
        <w:spacing w:line="360" w:lineRule="auto"/>
        <w:ind w:left="90"/>
        <w:jc w:val="both"/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 С помощью таких игр со сказками мы   развиваем у детей способность выполнять действия в соответствии с  текстом литературного произведения, подходить к данному процессу творчески; заранее продумывать действия главных героев до или после обыгрываемых событий. Ни в одной сказке нет описания того, чем занимались бабка и дед до того момента, как дед захотел, чтобы бабка испекла ему колобка, они просто  жили - были. Или в нашей сказке, чем занимались главные герои до того момента, как пришли </w:t>
      </w: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lastRenderedPageBreak/>
        <w:t>подружки и позвали Машеньку в лес по грибы и по ягоды.</w:t>
      </w:r>
    </w:p>
    <w:p w:rsidR="00812769" w:rsidRDefault="00812769" w:rsidP="00812769">
      <w:pPr>
        <w:spacing w:line="360" w:lineRule="auto"/>
        <w:jc w:val="both"/>
        <w:rPr>
          <w:rStyle w:val="a3"/>
          <w:rFonts w:eastAsia="Times New Roman"/>
          <w:b/>
          <w:bCs/>
          <w:i w:val="0"/>
          <w:iCs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>-  Э</w:t>
      </w:r>
      <w:r>
        <w:rPr>
          <w:b/>
          <w:bCs/>
          <w:sz w:val="28"/>
          <w:szCs w:val="28"/>
        </w:rPr>
        <w:t>тюд</w:t>
      </w:r>
      <w:proofErr w:type="spellStart"/>
      <w:r>
        <w:rPr>
          <w:b/>
          <w:bCs/>
          <w:sz w:val="28"/>
          <w:szCs w:val="28"/>
          <w:lang w:val="ru-RU"/>
        </w:rPr>
        <w:t>ы</w:t>
      </w:r>
      <w:proofErr w:type="spellEnd"/>
      <w:r>
        <w:rPr>
          <w:b/>
          <w:bCs/>
          <w:sz w:val="28"/>
          <w:szCs w:val="28"/>
        </w:rPr>
        <w:t xml:space="preserve">  Маргариты  </w:t>
      </w:r>
      <w:r>
        <w:rPr>
          <w:b/>
          <w:bCs/>
          <w:sz w:val="28"/>
          <w:szCs w:val="28"/>
          <w:lang w:val="ru-RU"/>
        </w:rPr>
        <w:t>Ивановны</w:t>
      </w:r>
      <w:r>
        <w:rPr>
          <w:b/>
          <w:bCs/>
          <w:sz w:val="28"/>
          <w:szCs w:val="28"/>
        </w:rPr>
        <w:t xml:space="preserve"> Чистяковой  </w:t>
      </w:r>
    </w:p>
    <w:p w:rsidR="00812769" w:rsidRDefault="00812769" w:rsidP="00812769">
      <w:pPr>
        <w:spacing w:line="360" w:lineRule="auto"/>
        <w:jc w:val="both"/>
        <w:rPr>
          <w:rStyle w:val="a3"/>
          <w:rFonts w:eastAsia="Times New Roman"/>
          <w:iCs w:val="0"/>
          <w:color w:val="000000"/>
          <w:lang w:val="ru-RU"/>
        </w:rPr>
      </w:pPr>
      <w:r>
        <w:rPr>
          <w:rStyle w:val="a3"/>
          <w:rFonts w:eastAsia="Times New Roman"/>
          <w:b/>
          <w:bCs/>
          <w:iCs w:val="0"/>
          <w:color w:val="000000"/>
          <w:sz w:val="28"/>
          <w:szCs w:val="28"/>
          <w:lang w:val="ru-RU"/>
        </w:rPr>
        <w:t xml:space="preserve"> ( </w:t>
      </w:r>
      <w:r w:rsidRPr="005C2BD9">
        <w:rPr>
          <w:rStyle w:val="a3"/>
          <w:rFonts w:eastAsia="Times New Roman"/>
          <w:b/>
          <w:bCs/>
          <w:i w:val="0"/>
          <w:iCs w:val="0"/>
          <w:color w:val="000000"/>
          <w:lang w:val="ru-RU"/>
        </w:rPr>
        <w:t xml:space="preserve">видео – дети выполняют упражнения на развитие  выразительности  </w:t>
      </w:r>
      <w:r>
        <w:rPr>
          <w:rStyle w:val="a3"/>
          <w:rFonts w:eastAsia="Times New Roman"/>
          <w:b/>
          <w:bCs/>
          <w:i w:val="0"/>
          <w:iCs w:val="0"/>
          <w:color w:val="000000"/>
          <w:lang w:val="ru-RU"/>
        </w:rPr>
        <w:t>основных движений</w:t>
      </w:r>
      <w:r>
        <w:rPr>
          <w:rStyle w:val="a3"/>
          <w:rFonts w:eastAsia="Times New Roman"/>
          <w:b/>
          <w:bCs/>
          <w:iCs w:val="0"/>
          <w:color w:val="000000"/>
          <w:sz w:val="28"/>
          <w:szCs w:val="28"/>
          <w:lang w:val="ru-RU"/>
        </w:rPr>
        <w:t xml:space="preserve">).          </w:t>
      </w:r>
      <w:r>
        <w:rPr>
          <w:b/>
          <w:bCs/>
          <w:sz w:val="28"/>
          <w:szCs w:val="28"/>
        </w:rPr>
        <w:t xml:space="preserve">   </w:t>
      </w:r>
      <w:r>
        <w:t xml:space="preserve">                                                                                                                                                         </w:t>
      </w:r>
      <w:r>
        <w:rPr>
          <w:rStyle w:val="a3"/>
          <w:rFonts w:eastAsia="Times New Roman"/>
          <w:iCs w:val="0"/>
          <w:color w:val="000000"/>
          <w:lang w:val="ru-RU"/>
        </w:rPr>
        <w:t xml:space="preserve">                            </w:t>
      </w:r>
    </w:p>
    <w:p w:rsidR="00812769" w:rsidRDefault="00812769" w:rsidP="00812769">
      <w:pPr>
        <w:spacing w:line="360" w:lineRule="auto"/>
        <w:jc w:val="both"/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а) </w:t>
      </w:r>
      <w:r>
        <w:rPr>
          <w:rStyle w:val="a3"/>
          <w:rFonts w:eastAsia="Times New Roman"/>
          <w:b/>
          <w:bCs/>
          <w:i w:val="0"/>
          <w:iCs w:val="0"/>
          <w:color w:val="000000"/>
          <w:sz w:val="28"/>
          <w:szCs w:val="28"/>
          <w:lang w:val="ru-RU"/>
        </w:rPr>
        <w:t xml:space="preserve">«Игра с камушками» </w:t>
      </w: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>под лёгкую музыку  предлагаем д</w:t>
      </w:r>
      <w:r>
        <w:rPr>
          <w:rStyle w:val="a3"/>
          <w:rFonts w:eastAsia="Times New Roman"/>
          <w:bCs/>
          <w:i w:val="0"/>
          <w:iCs w:val="0"/>
          <w:color w:val="000000"/>
          <w:sz w:val="28"/>
          <w:szCs w:val="28"/>
          <w:lang w:val="ru-RU"/>
        </w:rPr>
        <w:t>етям представить, что они гуляют по берегу моря: светит яркое солнце. Дети за</w:t>
      </w: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ходят в воду, трогают её пальчиком, брызгаются и </w:t>
      </w:r>
      <w:r>
        <w:rPr>
          <w:rStyle w:val="a3"/>
          <w:rFonts w:eastAsia="Times New Roman"/>
          <w:bCs/>
          <w:i w:val="0"/>
          <w:iCs w:val="0"/>
          <w:color w:val="000000"/>
          <w:sz w:val="28"/>
          <w:szCs w:val="28"/>
          <w:lang w:val="ru-RU"/>
        </w:rPr>
        <w:t xml:space="preserve"> умываются.  </w:t>
      </w: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 Садятся на песок и  начинают играть с камушками:  поглаживают  руками и кидают в воду. </w:t>
      </w:r>
    </w:p>
    <w:p w:rsidR="00812769" w:rsidRDefault="00812769" w:rsidP="00812769">
      <w:pPr>
        <w:spacing w:line="360" w:lineRule="auto"/>
        <w:jc w:val="both"/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б)  </w:t>
      </w:r>
      <w:r>
        <w:rPr>
          <w:rStyle w:val="a3"/>
          <w:rFonts w:eastAsia="Times New Roman"/>
          <w:b/>
          <w:bCs/>
          <w:i w:val="0"/>
          <w:iCs w:val="0"/>
          <w:color w:val="000000"/>
          <w:sz w:val="28"/>
          <w:szCs w:val="28"/>
          <w:lang w:val="ru-RU"/>
        </w:rPr>
        <w:t xml:space="preserve">Этюд « Тише» </w:t>
      </w: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>развивает у детей воображение, умение входить в образ, выразительность жеста.</w:t>
      </w:r>
    </w:p>
    <w:p w:rsidR="00812769" w:rsidRDefault="00812769" w:rsidP="00812769">
      <w:pPr>
        <w:widowControl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Мы предлагаем детям представить, что они маленькие серые мышата, которым надо перейти через дорогу,  на которой спит кот</w:t>
      </w:r>
      <w:r>
        <w:rPr>
          <w:color w:val="000000"/>
          <w:sz w:val="28"/>
          <w:szCs w:val="28"/>
        </w:rPr>
        <w:t>.</w:t>
      </w:r>
    </w:p>
    <w:p w:rsidR="00812769" w:rsidRDefault="00812769" w:rsidP="00812769">
      <w:pPr>
        <w:spacing w:line="360" w:lineRule="auto"/>
        <w:jc w:val="both"/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 С помощью этих игр мы развиваем  у детей  не только двигательную активность,   но и знакомим </w:t>
      </w:r>
      <w:proofErr w:type="gramStart"/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>из</w:t>
      </w:r>
      <w:proofErr w:type="gramEnd"/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с окружающим миром</w:t>
      </w:r>
      <w:r>
        <w:rPr>
          <w:rStyle w:val="a3"/>
          <w:rFonts w:eastAsia="Times New Roman"/>
          <w:bCs/>
          <w:i w:val="0"/>
          <w:iCs w:val="0"/>
          <w:color w:val="000000"/>
          <w:sz w:val="28"/>
          <w:szCs w:val="28"/>
          <w:lang w:val="ru-RU"/>
        </w:rPr>
        <w:t>.</w:t>
      </w: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           </w:t>
      </w:r>
    </w:p>
    <w:p w:rsidR="00812769" w:rsidRDefault="00812769" w:rsidP="00812769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   </w:t>
      </w:r>
      <w:r>
        <w:rPr>
          <w:b/>
          <w:bCs/>
          <w:color w:val="000000"/>
          <w:sz w:val="28"/>
          <w:szCs w:val="28"/>
          <w:lang w:val="ru-RU"/>
        </w:rPr>
        <w:t xml:space="preserve">3.  </w:t>
      </w:r>
      <w:r>
        <w:rPr>
          <w:color w:val="000000"/>
          <w:sz w:val="28"/>
          <w:szCs w:val="28"/>
          <w:lang w:val="ru-RU"/>
        </w:rPr>
        <w:t>Писатель С. Я. Маршак в одной из своих книг вспоминал про то, как читал вслух своему сыну  книжку. Но после чтения им слов «вдруг раздались чьи-то шаги» мальчик внезапно вскочил с места и закрыл отцу рот ладонью: «Не читай дальше» - воскликнул он.</w:t>
      </w:r>
    </w:p>
    <w:p w:rsidR="00812769" w:rsidRDefault="00812769" w:rsidP="00812769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Что он ощутил в этот момент, какие эмоции заставили его попросить прекратить чтение?</w:t>
      </w:r>
    </w:p>
    <w:p w:rsidR="00812769" w:rsidRDefault="00812769" w:rsidP="00812769">
      <w:pPr>
        <w:spacing w:line="360" w:lineRule="auto"/>
        <w:jc w:val="both"/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С такой же  интонацией  мы учим детей  произносить ту или иную сценическую фразу, чтобы достичь нужного результата. Для этого используем  специальные голосовые упражнения,  связанные с наработкой чёткой дикции и интонационной выразительности</w:t>
      </w:r>
      <w:r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  <w:t>.</w:t>
      </w:r>
    </w:p>
    <w:p w:rsidR="00812769" w:rsidRDefault="00812769" w:rsidP="00812769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Например: </w:t>
      </w:r>
    </w:p>
    <w:p w:rsidR="00812769" w:rsidRDefault="00812769" w:rsidP="00812769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Как воет ветер?</w:t>
      </w:r>
    </w:p>
    <w:p w:rsidR="00812769" w:rsidRDefault="00812769" w:rsidP="00812769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Рычит маленький медвежонок? Большой?</w:t>
      </w:r>
    </w:p>
    <w:p w:rsidR="00812769" w:rsidRDefault="00812769" w:rsidP="00812769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Скажите доброе утро, так, чтобы тебя никто не услышал? А теперь чтобы услышал весь город.</w:t>
      </w:r>
    </w:p>
    <w:p w:rsidR="00812769" w:rsidRDefault="00812769" w:rsidP="00812769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Произнеси фразу или скороговорку как черепаха, как робот, трусливый </w:t>
      </w:r>
      <w:r>
        <w:rPr>
          <w:color w:val="000000"/>
          <w:sz w:val="28"/>
          <w:szCs w:val="28"/>
          <w:lang w:val="ru-RU"/>
        </w:rPr>
        <w:lastRenderedPageBreak/>
        <w:t>зайчик или хитрая лиса и т. д.</w:t>
      </w:r>
    </w:p>
    <w:p w:rsidR="00812769" w:rsidRDefault="00812769" w:rsidP="00812769">
      <w:pPr>
        <w:widowControl/>
        <w:spacing w:line="360" w:lineRule="auto"/>
        <w:rPr>
          <w:rStyle w:val="a3"/>
          <w:b/>
          <w:bCs/>
          <w:i w:val="0"/>
          <w:color w:val="000000"/>
          <w:sz w:val="28"/>
          <w:szCs w:val="28"/>
          <w:lang w:val="ru-RU"/>
        </w:rPr>
      </w:pPr>
      <w:r>
        <w:rPr>
          <w:rStyle w:val="a3"/>
          <w:i w:val="0"/>
          <w:color w:val="000000"/>
          <w:sz w:val="28"/>
          <w:szCs w:val="28"/>
          <w:lang w:val="ru-RU"/>
        </w:rPr>
        <w:t xml:space="preserve"> Эффективным средством для развития  мелкой моторики, речевых навыков  являются пальчиковые  игры. Посмотрите, как мы играем пальчиками с детьми младшего  дошкольного возраста </w:t>
      </w:r>
      <w:r>
        <w:rPr>
          <w:rStyle w:val="a3"/>
          <w:b/>
          <w:bCs/>
          <w:i w:val="0"/>
          <w:color w:val="000000"/>
          <w:sz w:val="28"/>
          <w:szCs w:val="28"/>
          <w:lang w:val="ru-RU"/>
        </w:rPr>
        <w:t>(</w:t>
      </w:r>
      <w:r w:rsidRPr="005C2BD9">
        <w:rPr>
          <w:rStyle w:val="a3"/>
          <w:b/>
          <w:bCs/>
          <w:i w:val="0"/>
          <w:color w:val="000000"/>
          <w:lang w:val="ru-RU"/>
        </w:rPr>
        <w:t>видео</w:t>
      </w:r>
      <w:r>
        <w:rPr>
          <w:rStyle w:val="a3"/>
          <w:b/>
          <w:bCs/>
          <w:i w:val="0"/>
          <w:color w:val="000000"/>
          <w:sz w:val="28"/>
          <w:szCs w:val="28"/>
          <w:lang w:val="ru-RU"/>
        </w:rPr>
        <w:t>).</w:t>
      </w:r>
    </w:p>
    <w:p w:rsidR="00812769" w:rsidRDefault="00812769" w:rsidP="00812769">
      <w:pPr>
        <w:pStyle w:val="a4"/>
        <w:widowControl/>
        <w:spacing w:before="75" w:after="7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А теперь, вместе со мной:</w:t>
      </w:r>
    </w:p>
    <w:p w:rsidR="00812769" w:rsidRDefault="00812769" w:rsidP="00812769">
      <w:pPr>
        <w:pStyle w:val="a4"/>
        <w:widowControl/>
        <w:autoSpaceDE w:val="0"/>
        <w:spacing w:before="75" w:after="75" w:line="360" w:lineRule="auto"/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  <w:t>На  опушке, дом стоит,</w:t>
      </w:r>
      <w:r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  <w:br/>
        <w:t>(Соединить ладони "домиком".)</w:t>
      </w:r>
      <w:r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  <w:br/>
        <w:t>На двери замок весит,</w:t>
      </w:r>
      <w:r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  <w:br/>
        <w:t>(Сомкнуть пальцы в "замок".)</w:t>
      </w:r>
      <w:r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  <w:br/>
        <w:t>За дверями стоит стол</w:t>
      </w:r>
      <w:proofErr w:type="gramStart"/>
      <w:r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  <w:t>.</w:t>
      </w:r>
      <w:proofErr w:type="gramEnd"/>
      <w:r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  <w:br/>
        <w:t>(</w:t>
      </w:r>
      <w:proofErr w:type="gramStart"/>
      <w:r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  <w:t>п</w:t>
      </w:r>
      <w:proofErr w:type="gramEnd"/>
      <w:r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  <w:t>оказать стол )</w:t>
      </w:r>
      <w:r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  <w:br/>
        <w:t>Возле дома частокол,</w:t>
      </w:r>
      <w:r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  <w:br/>
        <w:t>(Руки держать перед собой, пальцы растопырить.)</w:t>
      </w:r>
      <w:r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  <w:br/>
        <w:t xml:space="preserve">Тук-тук-тук, </w:t>
      </w:r>
      <w:r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  <w:br/>
        <w:t>(Кулачком постучать по ладони.)</w:t>
      </w:r>
      <w:r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  <w:br/>
        <w:t>Дверь открой! Проходите, я не злой.</w:t>
      </w:r>
      <w:r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  <w:br/>
        <w:t>(Развести руки в стороны.)</w:t>
      </w:r>
    </w:p>
    <w:p w:rsidR="00812769" w:rsidRDefault="00812769" w:rsidP="00812769">
      <w:pPr>
        <w:widowControl/>
        <w:spacing w:line="360" w:lineRule="auto"/>
        <w:rPr>
          <w:rStyle w:val="a3"/>
          <w:i w:val="0"/>
          <w:color w:val="000000"/>
          <w:sz w:val="28"/>
          <w:szCs w:val="28"/>
          <w:lang w:val="ru-RU"/>
        </w:rPr>
      </w:pPr>
      <w:r>
        <w:rPr>
          <w:rStyle w:val="a3"/>
          <w:i w:val="0"/>
          <w:color w:val="000000"/>
          <w:sz w:val="28"/>
          <w:szCs w:val="28"/>
          <w:lang w:val="ru-RU"/>
        </w:rPr>
        <w:t xml:space="preserve">    В этом упражнении мы  формируем положительные эмоции, развиваем  умение сочетать пальчиковые упражнения с речевым сопровождением. </w:t>
      </w:r>
    </w:p>
    <w:p w:rsidR="00812769" w:rsidRPr="005C2BD9" w:rsidRDefault="00812769" w:rsidP="00812769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С помощью речевых  упражнений   помогаем детям </w:t>
      </w:r>
      <w:r w:rsidRPr="005C2BD9">
        <w:rPr>
          <w:color w:val="000000"/>
          <w:sz w:val="28"/>
          <w:szCs w:val="28"/>
          <w:lang w:val="ru-RU"/>
        </w:rPr>
        <w:t xml:space="preserve">осваивать </w:t>
      </w:r>
      <w:r w:rsidRPr="005C2BD9">
        <w:rPr>
          <w:bCs/>
          <w:color w:val="000000"/>
          <w:sz w:val="28"/>
          <w:szCs w:val="28"/>
          <w:lang w:val="ru-RU"/>
        </w:rPr>
        <w:t>основные жанры</w:t>
      </w:r>
      <w:r w:rsidRPr="005C2BD9">
        <w:rPr>
          <w:color w:val="000000"/>
          <w:sz w:val="28"/>
          <w:szCs w:val="28"/>
          <w:lang w:val="ru-RU"/>
        </w:rPr>
        <w:t xml:space="preserve"> сценической речи, например: </w:t>
      </w:r>
    </w:p>
    <w:p w:rsidR="00812769" w:rsidRDefault="00812769" w:rsidP="00812769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диалог мамы и Красной Шапочки.</w:t>
      </w:r>
    </w:p>
    <w:p w:rsidR="00812769" w:rsidRDefault="00812769" w:rsidP="00812769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-монолог — размышление  девочки, которая попала в домик к трём медведям</w:t>
      </w:r>
    </w:p>
    <w:p w:rsidR="00812769" w:rsidRDefault="00812769" w:rsidP="00812769">
      <w:pPr>
        <w:widowControl/>
        <w:spacing w:line="360" w:lineRule="auto"/>
        <w:jc w:val="both"/>
        <w:rPr>
          <w:rStyle w:val="a3"/>
          <w:i w:val="0"/>
          <w:color w:val="000000"/>
          <w:sz w:val="28"/>
          <w:szCs w:val="28"/>
          <w:lang w:val="ru-RU"/>
        </w:rPr>
      </w:pPr>
      <w:r>
        <w:rPr>
          <w:rStyle w:val="a3"/>
          <w:i w:val="0"/>
          <w:color w:val="000000"/>
          <w:sz w:val="28"/>
          <w:szCs w:val="28"/>
          <w:lang w:val="ru-RU"/>
        </w:rPr>
        <w:t xml:space="preserve">  Знакомим  детей с понятием интонация, учим применять интонационную выразительность в разных ситуациях, так как сегодня ребёнок играет роль  короля и его голос должен звучать властно или громко,  а завтра  он будет бездомным котёнком, который просится к  богатой  тёте кошке на ночлег  тихим жалобным голосом. </w:t>
      </w:r>
    </w:p>
    <w:p w:rsidR="00812769" w:rsidRDefault="00812769" w:rsidP="00812769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Существуют различные  </w:t>
      </w:r>
      <w:r>
        <w:rPr>
          <w:b/>
          <w:bCs/>
          <w:color w:val="000000"/>
          <w:sz w:val="28"/>
          <w:szCs w:val="28"/>
          <w:lang w:val="ru-RU"/>
        </w:rPr>
        <w:t>оттенки сценической</w:t>
      </w:r>
      <w:r>
        <w:rPr>
          <w:color w:val="000000"/>
          <w:sz w:val="28"/>
          <w:szCs w:val="28"/>
          <w:lang w:val="ru-RU"/>
        </w:rPr>
        <w:t xml:space="preserve"> речи, такие как:</w:t>
      </w:r>
    </w:p>
    <w:p w:rsidR="00812769" w:rsidRDefault="00812769" w:rsidP="00812769">
      <w:pPr>
        <w:widowControl/>
        <w:autoSpaceDE w:val="0"/>
        <w:spacing w:line="360" w:lineRule="auto"/>
        <w:jc w:val="both"/>
        <w:rPr>
          <w:rFonts w:eastAsia="Times New Roman"/>
          <w:b/>
          <w:bCs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lastRenderedPageBreak/>
        <w:t xml:space="preserve"> - </w:t>
      </w:r>
      <w:r>
        <w:rPr>
          <w:rFonts w:eastAsia="Times New Roman"/>
          <w:b/>
          <w:bCs/>
          <w:color w:val="000000"/>
          <w:sz w:val="28"/>
          <w:szCs w:val="28"/>
          <w:lang w:val="ru-RU"/>
        </w:rPr>
        <w:t>раздражительность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 мамы Кошки из стихотворения С. Я. Маршака «Перчатки» (Потеряли перчатки ...) (</w:t>
      </w:r>
      <w:r w:rsidRPr="005C2BD9">
        <w:rPr>
          <w:rFonts w:eastAsia="Times New Roman"/>
          <w:b/>
          <w:bCs/>
          <w:color w:val="000000"/>
          <w:lang w:val="ru-RU"/>
        </w:rPr>
        <w:t>видео на экране</w:t>
      </w: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) 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</w:p>
    <w:p w:rsidR="00812769" w:rsidRDefault="00812769" w:rsidP="00812769">
      <w:pPr>
        <w:spacing w:line="360" w:lineRule="auto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b/>
          <w:bCs/>
          <w:color w:val="000000"/>
          <w:sz w:val="28"/>
          <w:szCs w:val="28"/>
          <w:lang w:val="ru-RU"/>
        </w:rPr>
        <w:t>командная реч</w:t>
      </w:r>
      <w:r>
        <w:rPr>
          <w:color w:val="000000"/>
          <w:sz w:val="28"/>
          <w:szCs w:val="28"/>
          <w:lang w:val="ru-RU"/>
        </w:rPr>
        <w:t xml:space="preserve">ь </w:t>
      </w:r>
      <w:r>
        <w:rPr>
          <w:i/>
          <w:iCs/>
          <w:color w:val="000000"/>
          <w:sz w:val="28"/>
          <w:szCs w:val="28"/>
          <w:lang w:val="ru-RU"/>
        </w:rPr>
        <w:t>(можно попросить  у аудитории, привести примеры )</w:t>
      </w:r>
      <w:r>
        <w:rPr>
          <w:color w:val="000000"/>
          <w:sz w:val="28"/>
          <w:szCs w:val="28"/>
          <w:lang w:val="ru-RU"/>
        </w:rPr>
        <w:t xml:space="preserve"> Крокодила из стихотворения К. И. Чуковского «</w:t>
      </w:r>
      <w:proofErr w:type="spellStart"/>
      <w:r>
        <w:rPr>
          <w:color w:val="000000"/>
          <w:sz w:val="28"/>
          <w:szCs w:val="28"/>
          <w:lang w:val="ru-RU"/>
        </w:rPr>
        <w:t>Мойдодыр</w:t>
      </w:r>
      <w:proofErr w:type="spellEnd"/>
      <w:r>
        <w:rPr>
          <w:color w:val="000000"/>
          <w:sz w:val="28"/>
          <w:szCs w:val="28"/>
          <w:lang w:val="ru-RU"/>
        </w:rPr>
        <w:t>» («</w:t>
      </w:r>
      <w:proofErr w:type="spellStart"/>
      <w:r>
        <w:rPr>
          <w:color w:val="000000"/>
          <w:sz w:val="28"/>
          <w:szCs w:val="28"/>
          <w:lang w:val="ru-RU"/>
        </w:rPr>
        <w:t>Уходик</w:t>
      </w:r>
      <w:proofErr w:type="gramStart"/>
      <w:r>
        <w:rPr>
          <w:color w:val="000000"/>
          <w:sz w:val="28"/>
          <w:szCs w:val="28"/>
          <w:lang w:val="ru-RU"/>
        </w:rPr>
        <w:t>а</w:t>
      </w:r>
      <w:proofErr w:type="spellEnd"/>
      <w:r>
        <w:rPr>
          <w:color w:val="000000"/>
          <w:sz w:val="28"/>
          <w:szCs w:val="28"/>
          <w:lang w:val="ru-RU"/>
        </w:rPr>
        <w:t>-</w:t>
      </w:r>
      <w:proofErr w:type="gramEnd"/>
      <w:r>
        <w:rPr>
          <w:color w:val="000000"/>
          <w:sz w:val="28"/>
          <w:szCs w:val="28"/>
          <w:lang w:val="ru-RU"/>
        </w:rPr>
        <w:t xml:space="preserve"> ты домой..») </w:t>
      </w:r>
      <w:r w:rsidRPr="005C2BD9">
        <w:rPr>
          <w:bCs/>
          <w:color w:val="000000"/>
          <w:sz w:val="28"/>
          <w:szCs w:val="28"/>
          <w:lang w:val="ru-RU"/>
        </w:rPr>
        <w:t>внимание на экран</w:t>
      </w:r>
      <w:r>
        <w:rPr>
          <w:bCs/>
          <w:color w:val="000000"/>
          <w:sz w:val="28"/>
          <w:szCs w:val="28"/>
          <w:lang w:val="ru-RU"/>
        </w:rPr>
        <w:t xml:space="preserve"> (</w:t>
      </w:r>
      <w:r w:rsidRPr="005C2BD9">
        <w:rPr>
          <w:b/>
          <w:bCs/>
          <w:color w:val="000000"/>
          <w:lang w:val="ru-RU"/>
        </w:rPr>
        <w:t>видео</w:t>
      </w:r>
      <w:r>
        <w:rPr>
          <w:bCs/>
          <w:color w:val="000000"/>
          <w:sz w:val="28"/>
          <w:szCs w:val="28"/>
          <w:lang w:val="ru-RU"/>
        </w:rPr>
        <w:t>)</w:t>
      </w:r>
    </w:p>
    <w:p w:rsidR="00812769" w:rsidRDefault="00812769" w:rsidP="00812769">
      <w:pPr>
        <w:widowControl/>
        <w:autoSpaceDE w:val="0"/>
        <w:spacing w:line="360" w:lineRule="auto"/>
        <w:jc w:val="both"/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</w:pPr>
      <w:proofErr w:type="gramStart"/>
      <w:r>
        <w:rPr>
          <w:rStyle w:val="a3"/>
          <w:rFonts w:eastAsia="Times New Roman"/>
          <w:color w:val="000000"/>
          <w:sz w:val="28"/>
          <w:szCs w:val="28"/>
          <w:lang w:val="ru-RU"/>
        </w:rPr>
        <w:t>-</w:t>
      </w:r>
      <w:r>
        <w:rPr>
          <w:rStyle w:val="a3"/>
          <w:rFonts w:eastAsia="Times New Roman"/>
          <w:b/>
          <w:bCs/>
          <w:i w:val="0"/>
          <w:iCs w:val="0"/>
          <w:color w:val="000000"/>
          <w:sz w:val="28"/>
          <w:szCs w:val="28"/>
          <w:lang w:val="ru-RU"/>
        </w:rPr>
        <w:t>мольба - просьба</w:t>
      </w: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Мухи-цокотухи  в одноимённом стихотворении  К. И. Чуковского («Дорогие гости помогите!</w:t>
      </w:r>
      <w:proofErr w:type="gramEnd"/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>Паука — злодея зарубите!  »)</w:t>
      </w:r>
      <w:proofErr w:type="gramEnd"/>
    </w:p>
    <w:p w:rsidR="00812769" w:rsidRDefault="00812769" w:rsidP="00812769">
      <w:pPr>
        <w:widowControl/>
        <w:autoSpaceDE w:val="0"/>
        <w:spacing w:line="360" w:lineRule="auto"/>
        <w:jc w:val="both"/>
        <w:rPr>
          <w:rStyle w:val="a3"/>
          <w:rFonts w:eastAsia="Times New Roman"/>
          <w:b/>
          <w:bCs/>
          <w:i w:val="0"/>
          <w:iCs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b/>
          <w:bCs/>
          <w:i w:val="0"/>
          <w:iCs w:val="0"/>
          <w:color w:val="000000"/>
          <w:sz w:val="28"/>
          <w:szCs w:val="28"/>
          <w:lang w:val="ru-RU"/>
        </w:rPr>
        <w:t xml:space="preserve"> (</w:t>
      </w:r>
      <w:r w:rsidRPr="005C2BD9">
        <w:rPr>
          <w:rStyle w:val="a3"/>
          <w:rFonts w:eastAsia="Times New Roman"/>
          <w:b/>
          <w:bCs/>
          <w:i w:val="0"/>
          <w:iCs w:val="0"/>
          <w:color w:val="000000"/>
          <w:lang w:val="ru-RU"/>
        </w:rPr>
        <w:t>видео на экране</w:t>
      </w:r>
      <w:r>
        <w:rPr>
          <w:rStyle w:val="a3"/>
          <w:rFonts w:eastAsia="Times New Roman"/>
          <w:b/>
          <w:bCs/>
          <w:i w:val="0"/>
          <w:iCs w:val="0"/>
          <w:color w:val="000000"/>
          <w:sz w:val="28"/>
          <w:szCs w:val="28"/>
          <w:lang w:val="ru-RU"/>
        </w:rPr>
        <w:t>)</w:t>
      </w:r>
    </w:p>
    <w:p w:rsidR="00812769" w:rsidRDefault="00812769" w:rsidP="00812769">
      <w:pPr>
        <w:widowControl/>
        <w:numPr>
          <w:ilvl w:val="0"/>
          <w:numId w:val="3"/>
        </w:numPr>
        <w:autoSpaceDE w:val="0"/>
        <w:spacing w:line="360" w:lineRule="auto"/>
        <w:jc w:val="both"/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b/>
          <w:bCs/>
          <w:i w:val="0"/>
          <w:iCs w:val="0"/>
          <w:color w:val="000000"/>
          <w:sz w:val="28"/>
          <w:szCs w:val="28"/>
          <w:lang w:val="ru-RU"/>
        </w:rPr>
        <w:t>жалоба</w:t>
      </w: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 зайчика из сказки «</w:t>
      </w:r>
      <w:proofErr w:type="spellStart"/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>Заюшкина</w:t>
      </w:r>
      <w:proofErr w:type="spellEnd"/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избушка» </w:t>
      </w:r>
      <w:r>
        <w:rPr>
          <w:rStyle w:val="a3"/>
          <w:rFonts w:eastAsia="Times New Roman"/>
          <w:b/>
          <w:bCs/>
          <w:i w:val="0"/>
          <w:iCs w:val="0"/>
          <w:color w:val="000000"/>
          <w:sz w:val="28"/>
          <w:szCs w:val="28"/>
          <w:lang w:val="ru-RU"/>
        </w:rPr>
        <w:t>(</w:t>
      </w:r>
      <w:r w:rsidRPr="005C2BD9">
        <w:rPr>
          <w:rStyle w:val="a3"/>
          <w:rFonts w:eastAsia="Times New Roman"/>
          <w:b/>
          <w:bCs/>
          <w:i w:val="0"/>
          <w:iCs w:val="0"/>
          <w:color w:val="000000"/>
          <w:lang w:val="ru-RU"/>
        </w:rPr>
        <w:t>видео</w:t>
      </w:r>
      <w:proofErr w:type="gramStart"/>
      <w:r w:rsidRPr="005C2BD9">
        <w:rPr>
          <w:rStyle w:val="a3"/>
          <w:rFonts w:eastAsia="Times New Roman"/>
          <w:b/>
          <w:bCs/>
          <w:i w:val="0"/>
          <w:iCs w:val="0"/>
          <w:color w:val="000000"/>
          <w:lang w:val="ru-RU"/>
        </w:rPr>
        <w:t xml:space="preserve"> </w:t>
      </w:r>
      <w:r>
        <w:rPr>
          <w:rStyle w:val="a3"/>
          <w:rFonts w:eastAsia="Times New Roman"/>
          <w:b/>
          <w:bCs/>
          <w:i w:val="0"/>
          <w:iCs w:val="0"/>
          <w:color w:val="000000"/>
          <w:sz w:val="28"/>
          <w:szCs w:val="28"/>
          <w:lang w:val="ru-RU"/>
        </w:rPr>
        <w:t>)</w:t>
      </w:r>
      <w:proofErr w:type="gramEnd"/>
      <w:r>
        <w:rPr>
          <w:rStyle w:val="a3"/>
          <w:rFonts w:eastAsia="Times New Roman"/>
          <w:b/>
          <w:bCs/>
          <w:i w:val="0"/>
          <w:iCs w:val="0"/>
          <w:color w:val="000000"/>
          <w:sz w:val="28"/>
          <w:szCs w:val="28"/>
          <w:lang w:val="ru-RU"/>
        </w:rPr>
        <w:t xml:space="preserve"> </w:t>
      </w: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и другие. </w:t>
      </w:r>
    </w:p>
    <w:p w:rsidR="00812769" w:rsidRDefault="00812769" w:rsidP="00812769">
      <w:pPr>
        <w:pStyle w:val="a4"/>
        <w:widowControl/>
        <w:autoSpaceDE w:val="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  В качестве закрепления приобретённых навыков мы с детьми обыгрываем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потешки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 (</w:t>
      </w:r>
      <w:r w:rsidRPr="005C2BD9">
        <w:rPr>
          <w:rFonts w:eastAsia="Times New Roman"/>
          <w:b/>
          <w:bCs/>
          <w:color w:val="000000"/>
          <w:lang w:val="ru-RU"/>
        </w:rPr>
        <w:t>видео</w:t>
      </w:r>
      <w:r>
        <w:rPr>
          <w:rFonts w:eastAsia="Times New Roman"/>
          <w:b/>
          <w:bCs/>
          <w:color w:val="000000"/>
          <w:lang w:val="ru-RU"/>
        </w:rPr>
        <w:t xml:space="preserve"> -</w:t>
      </w:r>
      <w:r w:rsidRPr="005C2BD9">
        <w:rPr>
          <w:rFonts w:eastAsia="Times New Roman"/>
          <w:b/>
          <w:bCs/>
          <w:color w:val="000000"/>
          <w:lang w:val="ru-RU"/>
        </w:rPr>
        <w:t xml:space="preserve"> </w:t>
      </w:r>
      <w:proofErr w:type="spellStart"/>
      <w:r w:rsidRPr="005C2BD9">
        <w:rPr>
          <w:rFonts w:eastAsia="Times New Roman"/>
          <w:b/>
          <w:bCs/>
          <w:color w:val="000000"/>
          <w:lang w:val="ru-RU"/>
        </w:rPr>
        <w:t>потешка</w:t>
      </w:r>
      <w:proofErr w:type="spellEnd"/>
      <w:r w:rsidRPr="005C2BD9">
        <w:rPr>
          <w:rFonts w:eastAsia="Times New Roman"/>
          <w:b/>
          <w:bCs/>
          <w:color w:val="000000"/>
          <w:lang w:val="ru-RU"/>
        </w:rPr>
        <w:t xml:space="preserve"> «</w:t>
      </w:r>
      <w:proofErr w:type="spellStart"/>
      <w:proofErr w:type="gramStart"/>
      <w:r w:rsidRPr="005C2BD9">
        <w:rPr>
          <w:rFonts w:eastAsia="Times New Roman"/>
          <w:b/>
          <w:bCs/>
          <w:color w:val="000000"/>
          <w:lang w:val="ru-RU"/>
        </w:rPr>
        <w:t>Сорка-белобока</w:t>
      </w:r>
      <w:proofErr w:type="spellEnd"/>
      <w:proofErr w:type="gramEnd"/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»)  </w:t>
      </w:r>
      <w:r>
        <w:rPr>
          <w:rFonts w:eastAsia="Times New Roman"/>
          <w:color w:val="000000"/>
          <w:sz w:val="28"/>
          <w:szCs w:val="28"/>
          <w:lang w:val="ru-RU"/>
        </w:rPr>
        <w:t>и сказки.</w:t>
      </w:r>
    </w:p>
    <w:p w:rsidR="00812769" w:rsidRDefault="00812769" w:rsidP="00812769">
      <w:pPr>
        <w:pStyle w:val="a4"/>
        <w:widowControl/>
        <w:autoSpaceDE w:val="0"/>
        <w:spacing w:after="0" w:line="360" w:lineRule="auto"/>
        <w:jc w:val="both"/>
        <w:rPr>
          <w:rFonts w:eastAsia="Times New Roman"/>
          <w:b/>
          <w:bCs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  Хочу обратить ваше внимание на то, как дети с помощью мимики, выразительных движений и жестов передают характер и настроение персонажей в сказке «Два клёна» </w:t>
      </w:r>
      <w:r>
        <w:rPr>
          <w:rFonts w:eastAsia="Times New Roman"/>
          <w:b/>
          <w:bCs/>
          <w:color w:val="000000"/>
          <w:sz w:val="28"/>
          <w:szCs w:val="28"/>
          <w:lang w:val="ru-RU"/>
        </w:rPr>
        <w:t>(</w:t>
      </w:r>
      <w:r w:rsidRPr="005C2BD9">
        <w:rPr>
          <w:rFonts w:eastAsia="Times New Roman"/>
          <w:b/>
          <w:bCs/>
          <w:color w:val="000000"/>
          <w:lang w:val="ru-RU"/>
        </w:rPr>
        <w:t xml:space="preserve">видео </w:t>
      </w:r>
      <w:r>
        <w:rPr>
          <w:rFonts w:eastAsia="Times New Roman"/>
          <w:b/>
          <w:bCs/>
          <w:color w:val="000000"/>
          <w:lang w:val="ru-RU"/>
        </w:rPr>
        <w:t xml:space="preserve"> - постановка </w:t>
      </w:r>
      <w:r w:rsidRPr="005C2BD9">
        <w:rPr>
          <w:rFonts w:eastAsia="Times New Roman"/>
          <w:b/>
          <w:bCs/>
          <w:color w:val="000000"/>
          <w:lang w:val="ru-RU"/>
        </w:rPr>
        <w:t>сказки «Два клёна»</w:t>
      </w:r>
      <w:r>
        <w:rPr>
          <w:rFonts w:eastAsia="Times New Roman"/>
          <w:b/>
          <w:bCs/>
          <w:color w:val="000000"/>
          <w:lang w:val="ru-RU"/>
        </w:rPr>
        <w:t xml:space="preserve"> с детьми старшего дошкольного возраста</w:t>
      </w:r>
      <w:r w:rsidRPr="005C2BD9">
        <w:rPr>
          <w:rFonts w:eastAsia="Times New Roman"/>
          <w:b/>
          <w:bCs/>
          <w:color w:val="000000"/>
          <w:lang w:val="ru-RU"/>
        </w:rPr>
        <w:t>)</w:t>
      </w:r>
      <w:r>
        <w:rPr>
          <w:rFonts w:eastAsia="Times New Roman"/>
          <w:b/>
          <w:bCs/>
          <w:color w:val="000000"/>
          <w:lang w:val="ru-RU"/>
        </w:rPr>
        <w:t>.</w:t>
      </w:r>
    </w:p>
    <w:p w:rsidR="00812769" w:rsidRDefault="00812769" w:rsidP="00812769">
      <w:pPr>
        <w:pStyle w:val="a4"/>
        <w:widowControl/>
        <w:autoSpaceDE w:val="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 Вы обратили внимание,  на то, как дети  играли. Они не допустили ни одной сценической ошибки. Добиться этого помогает приём «Посмотри на себя со стороны».  Мы делаем видео съёмку генеральной репетиции  и предлагаем посмотреть детям на себя со стороны.  Ребята сами называют свои ошибки: </w:t>
      </w:r>
      <w:r w:rsidRPr="00F75F12">
        <w:rPr>
          <w:rFonts w:eastAsia="Times New Roman"/>
          <w:i/>
          <w:color w:val="000000"/>
          <w:sz w:val="28"/>
          <w:szCs w:val="28"/>
          <w:lang w:val="ru-RU"/>
        </w:rPr>
        <w:t>Маша встала спиной к зрителям, Саша играл роль зайки, которого выгнала лиса из домика, а сам улыбался, Коля говорил очень тихо и его зрители не услышат и т. д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.  После таких просмотров, как правило,   подобные ошибки не допускаются </w:t>
      </w:r>
    </w:p>
    <w:p w:rsidR="00812769" w:rsidRDefault="00812769" w:rsidP="00812769">
      <w:pPr>
        <w:pStyle w:val="a4"/>
        <w:widowControl/>
        <w:autoSpaceDE w:val="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   Дети любят играть в сказки. Они быстро запоминают слова всех персонажей, часто импровизируют самостоятельно. Речь их становится более выразительной и грамотной. Они начинают использовать новые слова, пословицы и поговорки из произведений,  в своих играх и бытовых ситуациях.</w:t>
      </w:r>
    </w:p>
    <w:p w:rsidR="00812769" w:rsidRDefault="00812769" w:rsidP="00812769">
      <w:pPr>
        <w:widowControl/>
        <w:autoSpaceDE w:val="0"/>
        <w:spacing w:line="360" w:lineRule="auto"/>
        <w:jc w:val="both"/>
        <w:rPr>
          <w:rFonts w:eastAsia="Times New Roman"/>
          <w:bCs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lastRenderedPageBreak/>
        <w:t xml:space="preserve">     </w:t>
      </w:r>
      <w:r>
        <w:rPr>
          <w:rFonts w:eastAsia="Times New Roman"/>
          <w:bCs/>
          <w:color w:val="000000"/>
          <w:sz w:val="28"/>
          <w:szCs w:val="28"/>
          <w:lang w:val="ru-RU"/>
        </w:rPr>
        <w:t>В отличие от театральной постановки театрализованная игра не требует обязательного присутствия зрителя, участия профессиональных актеров, в ней иногда достаточно внешнего подражания.</w:t>
      </w:r>
    </w:p>
    <w:p w:rsidR="00812769" w:rsidRDefault="00812769" w:rsidP="00812769">
      <w:pPr>
        <w:pStyle w:val="a4"/>
        <w:widowControl/>
        <w:autoSpaceDE w:val="0"/>
        <w:spacing w:after="0" w:line="360" w:lineRule="auto"/>
        <w:jc w:val="both"/>
        <w:rPr>
          <w:rStyle w:val="a3"/>
          <w:rFonts w:eastAsia="Times New Roman"/>
          <w:bCs/>
          <w:i w:val="0"/>
          <w:iCs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bCs/>
          <w:i w:val="0"/>
          <w:iCs w:val="0"/>
          <w:color w:val="000000"/>
          <w:sz w:val="28"/>
          <w:szCs w:val="28"/>
          <w:lang w:val="ru-RU"/>
        </w:rPr>
        <w:t xml:space="preserve"> Мы всегда создаём  для детей ситуацию успеха, даже если ребёнок не совсем точен в своих действиях, так как он должен чувствовать свою нужность и значимость. </w:t>
      </w:r>
    </w:p>
    <w:p w:rsidR="00812769" w:rsidRDefault="00812769" w:rsidP="00812769">
      <w:pPr>
        <w:widowControl/>
        <w:autoSpaceDE w:val="0"/>
        <w:spacing w:line="360" w:lineRule="auto"/>
        <w:jc w:val="both"/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 А сейчас предлагаю всем попробовать себя в роли артистов и обыграть русскую народную сказку «Теремок» </w:t>
      </w:r>
      <w:r>
        <w:rPr>
          <w:rStyle w:val="a3"/>
          <w:rFonts w:eastAsia="Times New Roman"/>
          <w:color w:val="000000"/>
          <w:sz w:val="28"/>
          <w:szCs w:val="28"/>
          <w:lang w:val="ru-RU"/>
        </w:rPr>
        <w:t>(приготовить маски на палочках героев сказки «Теремок»).</w:t>
      </w: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 Мы с вами  драматический театр, поэтому  вы должны с помощью мимики, выразительных движений и жестов  передать образ своего персонажа. Медведь в сказке залезает на крышу и давит теремок, вы можете придумать другой конец сказки. Артисты готовы?</w:t>
      </w:r>
    </w:p>
    <w:p w:rsidR="00812769" w:rsidRDefault="00812769" w:rsidP="00812769">
      <w:pPr>
        <w:widowControl/>
        <w:autoSpaceDE w:val="0"/>
        <w:spacing w:line="360" w:lineRule="auto"/>
        <w:jc w:val="both"/>
        <w:rPr>
          <w:rStyle w:val="a3"/>
          <w:rFonts w:eastAsia="Times New Roman"/>
          <w:b/>
          <w:bCs/>
          <w:i w:val="0"/>
          <w:iCs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b/>
          <w:bCs/>
          <w:i w:val="0"/>
          <w:iCs w:val="0"/>
          <w:color w:val="000000"/>
          <w:sz w:val="28"/>
          <w:szCs w:val="28"/>
          <w:lang w:val="ru-RU"/>
        </w:rPr>
        <w:t xml:space="preserve"> Выступает театральная студия педагогов города Углича.</w:t>
      </w:r>
    </w:p>
    <w:p w:rsidR="00812769" w:rsidRDefault="00812769" w:rsidP="00812769">
      <w:pPr>
        <w:widowControl/>
        <w:autoSpaceDE w:val="0"/>
        <w:spacing w:line="360" w:lineRule="auto"/>
        <w:jc w:val="both"/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i w:val="0"/>
          <w:iCs w:val="0"/>
          <w:color w:val="000000"/>
          <w:sz w:val="28"/>
          <w:szCs w:val="28"/>
          <w:lang w:val="ru-RU"/>
        </w:rPr>
        <w:t xml:space="preserve"> Вам  всем можно выступать на большой сцене и эти аплодисменты ваши.</w:t>
      </w:r>
    </w:p>
    <w:p w:rsidR="00812769" w:rsidRDefault="00812769" w:rsidP="00812769">
      <w:pPr>
        <w:pStyle w:val="a4"/>
        <w:widowControl/>
        <w:autoSpaceDE w:val="0"/>
        <w:spacing w:after="0" w:line="360" w:lineRule="auto"/>
        <w:jc w:val="both"/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</w:pPr>
      <w:r>
        <w:rPr>
          <w:rStyle w:val="a3"/>
          <w:rFonts w:eastAsia="Times New Roman"/>
          <w:i w:val="0"/>
          <w:color w:val="000000"/>
          <w:sz w:val="28"/>
          <w:szCs w:val="28"/>
          <w:lang w:val="ru-RU"/>
        </w:rPr>
        <w:t xml:space="preserve"> Всем  спасибо за внимание и активное участие.</w:t>
      </w:r>
    </w:p>
    <w:p w:rsidR="00812769" w:rsidRDefault="00812769" w:rsidP="00812769">
      <w:pPr>
        <w:pStyle w:val="a4"/>
        <w:widowControl/>
        <w:spacing w:after="0" w:line="360" w:lineRule="auto"/>
      </w:pPr>
    </w:p>
    <w:p w:rsidR="000831BA" w:rsidRDefault="000831BA"/>
    <w:sectPr w:rsidR="000831BA" w:rsidSect="0008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65B1004E"/>
    <w:multiLevelType w:val="hybridMultilevel"/>
    <w:tmpl w:val="15942BEA"/>
    <w:lvl w:ilvl="0" w:tplc="1C927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12769"/>
    <w:rsid w:val="000831BA"/>
    <w:rsid w:val="0081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6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12769"/>
    <w:rPr>
      <w:i/>
      <w:iCs/>
    </w:rPr>
  </w:style>
  <w:style w:type="paragraph" w:styleId="a4">
    <w:name w:val="Body Text"/>
    <w:basedOn w:val="a"/>
    <w:link w:val="a5"/>
    <w:rsid w:val="00812769"/>
    <w:pPr>
      <w:spacing w:after="120"/>
    </w:pPr>
  </w:style>
  <w:style w:type="character" w:customStyle="1" w:styleId="a5">
    <w:name w:val="Основной текст Знак"/>
    <w:basedOn w:val="a0"/>
    <w:link w:val="a4"/>
    <w:rsid w:val="0081276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Normal (Web)"/>
    <w:basedOn w:val="a"/>
    <w:rsid w:val="00812769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1645</Words>
  <Characters>9378</Characters>
  <Application>Microsoft Office Word</Application>
  <DocSecurity>0</DocSecurity>
  <Lines>78</Lines>
  <Paragraphs>22</Paragraphs>
  <ScaleCrop>false</ScaleCrop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2019-12-29T19:00:00Z</dcterms:created>
  <dcterms:modified xsi:type="dcterms:W3CDTF">2019-12-29T19:01:00Z</dcterms:modified>
</cp:coreProperties>
</file>